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NİKÂH DUASI — ARAPÇA VE TÜRKÇE</w:t>
      </w:r>
    </w:p>
    <w:p>
      <w:pPr>
        <w:spacing w:after="160"/>
        <w:jc w:val="center"/>
      </w:pPr>
      <w:r>
        <w:rPr>
          <w:i/>
          <w:iCs/>
          <w:color w:val="44564e"/>
          <w:sz w:val="24"/>
          <w:szCs w:val="24"/>
        </w:rPr>
        <w:t xml:space="preserve">(Nikâh akdi sonrasında okunur; hatim programı kapsamında evlilik hayırı için de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 الْحَمْدُ لِلَّهِ وَالصَّلَاةُ وَالسَّلَامُ عَلَى رَسُولِ اللَّهِ</w:t>
      </w:r>
    </w:p>
    <w:p>
      <w:pPr>
        <w:spacing w:after="120"/>
        <w:jc w:val="both"/>
      </w:pPr>
      <w:r>
        <w:rPr>
          <w:i/>
          <w:iCs/>
          <w:color w:val="44564e"/>
          <w:sz w:val="24"/>
          <w:szCs w:val="24"/>
        </w:rPr>
        <w:t xml:space="preserve">Bismillâhi'r-rahmâni'r-rahîm. Elhamdü lillâhi ves-salâtü ves-selâmü alâ Resûlillâh.</w:t>
      </w:r>
    </w:p>
    <w:p>
      <w:pPr>
        <w:spacing w:after="160"/>
        <w:jc w:val="both"/>
      </w:pPr>
      <w:r>
        <w:rPr>
          <w:i/>
          <w:iCs/>
          <w:color w:val="44564e"/>
          <w:sz w:val="24"/>
          <w:szCs w:val="24"/>
        </w:rPr>
        <w:t xml:space="preserve">Rahman ve Rahîm olan Allah'ın adıyla. Hamd Allah'a mahsustur; salât ve selâm Allah'ın Resûlü'nün üzerine olsun.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مُحَمَّدٍ وَعَلَى آلِ مُحَمَّدٍ كَمَا صَلَّيْتَ عَلَى إِبْرَاهِيمَ وَعَلَى آلِ إِبْرَاهِيمَ إِنَّكَ حَمِيدٌ مَجِيدٌ</w:t>
      </w:r>
    </w:p>
    <w:p>
      <w:pPr>
        <w:spacing w:after="120"/>
        <w:jc w:val="both"/>
      </w:pPr>
      <w:r>
        <w:rPr>
          <w:i/>
          <w:iCs/>
          <w:color w:val="44564e"/>
          <w:sz w:val="24"/>
          <w:szCs w:val="24"/>
        </w:rPr>
        <w:t xml:space="preserve">Allâhümme salli alâ Muhammedin ve alâ âli Muhammed kemâ salleyte alâ İbrâhîme ve alâ âli İbrâhîm. İnneke hamîdün mecîd.</w:t>
      </w:r>
    </w:p>
    <w:p>
      <w:pPr>
        <w:spacing w:after="160"/>
        <w:jc w:val="both"/>
      </w:pPr>
      <w:r>
        <w:rPr>
          <w:i/>
          <w:iCs/>
          <w:color w:val="44564e"/>
          <w:sz w:val="24"/>
          <w:szCs w:val="24"/>
        </w:rPr>
        <w:t xml:space="preserve">Allah'ım! İbrâhîm'e ve İbrâhîm'in âline rahmet ettiğin gibi Muhammed'e ve Muhammed'in âline de rahmet eyle. Şüphesiz sen övülmeye lâyık, şanı yüce olansın.</w:t>
      </w:r>
    </w:p>
    <w:p>
      <w:pPr>
        <w:spacing w:after="80"/>
        <w:jc w:val="both"/>
      </w:pPr>
      <w:r>
        <w:rPr>
          <w:color w:val="1a1a1a"/>
          <w:sz w:val="24"/>
          <w:szCs w:val="24"/>
        </w:rPr>
      </w:r>
    </w:p>
    <w:p>
      <w:pPr>
        <w:spacing w:after="160"/>
        <w:jc w:val="both"/>
      </w:pPr>
      <w:r>
        <w:rPr>
          <w:b/>
          <w:bCs/>
          <w:color w:val="0f5132"/>
          <w:sz w:val="26"/>
          <w:szCs w:val="26"/>
        </w:rPr>
        <w:t xml:space="preserve">Âyet (Rûm 21)</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وَمِنْ آيَاتِهِ أَنْ خَلَقَ لَكُمْ مِنْ أَنْفُسِكُمْ أَزْوَاجًا لِتَسْكُنُوا إِلَيْهَا وَجَعَلَ بَيْنَكُمْ مَوَدَّةً وَرَحْمَةً إِنَّ فِي ذَلِكَ لَآيَاتٍ لِقَوْمٍ يَتَفَكَّرُونَ</w:t>
      </w:r>
    </w:p>
    <w:p>
      <w:pPr>
        <w:spacing w:after="120"/>
        <w:jc w:val="both"/>
      </w:pPr>
      <w:r>
        <w:rPr>
          <w:i/>
          <w:iCs/>
          <w:color w:val="44564e"/>
          <w:sz w:val="24"/>
          <w:szCs w:val="24"/>
        </w:rPr>
        <w:t xml:space="preserve">Ve min âyâtihî en haleka leküm min enfüsiküm ezvâcen li-teskünû ileyhâ ve ceale beyneküm meveddeten ve rahmeh. İnne fî zâlike le-âyâtin li-kavmin yetefekkerûn.</w:t>
      </w:r>
    </w:p>
    <w:p>
      <w:pPr>
        <w:spacing w:after="160"/>
        <w:jc w:val="both"/>
      </w:pPr>
      <w:r>
        <w:rPr>
          <w:i/>
          <w:iCs/>
          <w:color w:val="44564e"/>
          <w:sz w:val="24"/>
          <w:szCs w:val="24"/>
        </w:rPr>
        <w:t xml:space="preserve">Kaynaşıp huzur bulasınız diye sizin için kendi türünüzden eşler yaratıp aranıza sevgi ve merhamet koyması da O'nun âyetlerindendir. Şüphesiz bunda düşünen bir toplum için ibretler vardır.</w:t>
      </w:r>
    </w:p>
    <w:p>
      <w:pPr>
        <w:spacing w:after="80"/>
        <w:jc w:val="both"/>
      </w:pPr>
      <w:r>
        <w:rPr>
          <w:color w:val="1a1a1a"/>
          <w:sz w:val="24"/>
          <w:szCs w:val="24"/>
        </w:rPr>
      </w:r>
    </w:p>
    <w:p>
      <w:pPr>
        <w:spacing w:after="160"/>
        <w:jc w:val="both"/>
      </w:pPr>
      <w:r>
        <w:rPr>
          <w:b/>
          <w:bCs/>
          <w:color w:val="0f5132"/>
          <w:sz w:val="26"/>
          <w:szCs w:val="26"/>
        </w:rPr>
        <w:t xml:space="preserve">Aile ve Zürriyet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رَبَّنَا هَبْ لَنَا مِنْ أَزْوَاجِنَا وَذُرِّيَّاتِنَا قُرَّةَ أَعْيُنٍ وَاجْعَلْنَا لِلْمُتَّقِينَ إِمَامًا</w:t>
      </w:r>
    </w:p>
    <w:p>
      <w:pPr>
        <w:spacing w:after="120"/>
        <w:jc w:val="both"/>
      </w:pPr>
      <w:r>
        <w:rPr>
          <w:i/>
          <w:iCs/>
          <w:color w:val="44564e"/>
          <w:sz w:val="24"/>
          <w:szCs w:val="24"/>
        </w:rPr>
        <w:t xml:space="preserve">Rabbenâ heb lenâ min ezvâcinâ ve zürriyyâtinâ kurrete a'yünin vec'alnâ li'l-müttakîne imâmâ.</w:t>
      </w:r>
    </w:p>
    <w:p>
      <w:pPr>
        <w:spacing w:after="160"/>
        <w:jc w:val="both"/>
      </w:pPr>
      <w:r>
        <w:rPr>
          <w:i/>
          <w:iCs/>
          <w:color w:val="44564e"/>
          <w:sz w:val="24"/>
          <w:szCs w:val="24"/>
        </w:rPr>
        <w:t xml:space="preserve">Rabbimiz! Bize eşlerimizden ve çocuklarımızdan göz aydınlığı olacak kimseler ihsan et ve bizi takva sahiplerine önder eyle. (Furkân 74)</w:t>
      </w:r>
    </w:p>
    <w:p>
      <w:pPr>
        <w:spacing w:after="80"/>
        <w:jc w:val="both"/>
      </w:pPr>
      <w:r>
        <w:rPr>
          <w:color w:val="1a1a1a"/>
          <w:sz w:val="24"/>
          <w:szCs w:val="24"/>
        </w:rPr>
      </w:r>
    </w:p>
    <w:p>
      <w:pPr>
        <w:spacing w:after="160"/>
        <w:jc w:val="both"/>
      </w:pPr>
      <w:r>
        <w:rPr>
          <w:b/>
          <w:bCs/>
          <w:color w:val="0f5132"/>
          <w:sz w:val="26"/>
          <w:szCs w:val="26"/>
        </w:rPr>
        <w:t xml:space="preserve">Nikâh Duası (Hadis-i Şerif'ten)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بَارَكَ اللَّهُ لَكَ وَبَارَكَ عَلَيْكَ وَجَمَعَ بَيْنَكُمَا فِي خَيْرٍ</w:t>
      </w:r>
    </w:p>
    <w:p>
      <w:pPr>
        <w:spacing w:after="120"/>
        <w:jc w:val="both"/>
      </w:pPr>
      <w:r>
        <w:rPr>
          <w:i/>
          <w:iCs/>
          <w:color w:val="44564e"/>
          <w:sz w:val="24"/>
          <w:szCs w:val="24"/>
        </w:rPr>
        <w:t xml:space="preserve">Bârekallâhü leke ve bârake aleyke ve cemea beynekümâ fî hayr.</w:t>
      </w:r>
    </w:p>
    <w:p>
      <w:pPr>
        <w:spacing w:after="160"/>
        <w:jc w:val="both"/>
      </w:pPr>
      <w:r>
        <w:rPr>
          <w:i/>
          <w:iCs/>
          <w:color w:val="44564e"/>
          <w:sz w:val="24"/>
          <w:szCs w:val="24"/>
        </w:rPr>
        <w:t xml:space="preserve">Allah sana bereket versin, üzerine bereket indirsin ve ikinizi hayır üzere birleştirsin. (Tirmizî, Nikâh 35)</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 بَيْنَهُمَا مَوَدَّةً وَرَحْمَةً وَأَلِّفْ بَيْنَ قُلُوبِهِمَا</w:t>
      </w:r>
    </w:p>
    <w:p>
      <w:pPr>
        <w:spacing w:after="120"/>
        <w:jc w:val="both"/>
      </w:pPr>
      <w:r>
        <w:rPr>
          <w:i/>
          <w:iCs/>
          <w:color w:val="44564e"/>
          <w:sz w:val="24"/>
          <w:szCs w:val="24"/>
        </w:rPr>
        <w:t xml:space="preserve">Allâhümme'c'al beynehümâ meveddeten ve rahmeh ve ellif beyne kulûbihimâ.</w:t>
      </w:r>
    </w:p>
    <w:p>
      <w:pPr>
        <w:spacing w:after="160"/>
        <w:jc w:val="both"/>
      </w:pPr>
      <w:r>
        <w:rPr>
          <w:i/>
          <w:iCs/>
          <w:color w:val="44564e"/>
          <w:sz w:val="24"/>
          <w:szCs w:val="24"/>
        </w:rPr>
        <w:t xml:space="preserve">Allah'ım! İkisinin arasında sevgi ve merhamet eyle, kalplerini birbirine ısındır.</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Bu aziz nikâhla bir araya gelen kullarını karşılıklı sevgi, saygı ve merhametle donat. Aralarına muhabbet ve huzur nasip eyle. Onları sağlıklı, sâlih evlâtlarla rızıklandır. Bu yuvayı cennet bahçelerinden bir bahçe eyle. Aileleri, sıla-i rahmi ve tüm müslümanları bu hayırlı evlilikte sevindir. Geçimlerinde bereket, kalplerinde karar ve mutluluk ver. Okuduğumuz hatmin sevabını bu yuvanın, gençlerin ve bütün evlilik hayırlarının üzerine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2026-08-01T13:41:49.079Z</dcterms:created>
  <dcterms:modified xsi:type="dcterms:W3CDTF">2026-08-01T13:41:49.080Z</dcterms:modified>
</cp:coreProperties>
</file>

<file path=docProps/custom.xml><?xml version="1.0" encoding="utf-8"?>
<Properties xmlns="http://schemas.openxmlformats.org/officeDocument/2006/custom-properties" xmlns:vt="http://schemas.openxmlformats.org/officeDocument/2006/docPropsVTypes"/>
</file>