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PROGRAM DUASI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(Mevlid / Cemiyet Duasi)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Bismillâhirrahmânirrahîm.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Elhamdülillâhi rabbil'âlemîn. Ves-salâtü ves-selâmü alâ seyyidinâ Muhammedin ve alâ âlihî ve sahbihî ecmaîn.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Lâ havle velâ kuvvete illâ billâhil-aliyyil-azîm.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Yâ Rabbe'l-âlemîn! Bu mübarek mecliste toplanan, birbirini seven, sevdiren mü'min kardeşlerimizin kalplerini nûr, yüzlerini ferah, gönüllerini sürûr eyle. Yüzlerimizi dîdâr-ı kerîminle, kalplerimizi muhabbet-i ilâhiyyenle doldur. İmânımızı, kitabımızı, Kur'ân'ımızı, Peygamberimizi bize mahşer gününde şefaatçi eyle.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Yâ Rab! Sevgili Peygamberimiz Hazret-i Muhammed Mustafâ'nın (sallallâhü aleyhi ve sellem) hürmetine, Kur'ân-ı azîmüşşânın hürmetine, bu mecliste okunan âyet-i kerîmelerin, salevât-ı şerîfelerin ve mevlid-i şerîfin hürmetine; üzerimizde emeği bulunan annelerimizi, babalarımızı, hocalarımızı, büyüklerimizi cümlesini râzı eyle. Ölmüşlerimize rahmet, hastalarımıza şifâ, dertlilerimize devâ, borçlularımıza edâ, gariplere vatan, tutuklulara serbestlik, yolculara selâmet ihsan eyle.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Yâ Rab! Devletimize, milletimize, vatanımıza, ezânımıza, bayrağımıza, dinimize ve diyânetimize zeval verme. Düşmanlarımıza fırsat verme. Âlem-i İslâm'ın birliğini, dirliğini ve düzenini dâim eyle. Mazlum ve mağdur Müslüman kardeşlerimize zafer ve feth-i mübîn ihsan eyle.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Yâ Rab! Okuduğumuz aşr-ı şerîfleri, salevât-ı şerîfeleri ve mevlid-i şerîfi dergâh-ı izzetinde kabul buyur. Sevabını başta Peygamberlerin rûhlarına, ashâb-ı güzîne, ehl-i beyt-i kirâma, cümle şühedâ ve gazilere ve bütün mü'min ve müslimlerin ölmüşlerinin rûhlarına hediye eyledik; kabul eyle yâ Rabbe'l-âlemîn.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Âmîn, bi-hürmet-i seyyidi'l-mürselîn, ve'l-hamdü lillâhi rabbi'l-âlemîn.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2026-08-01T13:41:47.427Z</dcterms:created>
  <dcterms:modified xsi:type="dcterms:W3CDTF">2026-08-01T13:41:47.430Z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