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0370" w:rsidRDefault="00D50370" w:rsidP="00D50370">
      <w:pPr>
        <w:jc w:val="center"/>
        <w:rPr>
          <w:rFonts w:cs="Times New Roman"/>
          <w:b/>
          <w:sz w:val="28"/>
          <w:szCs w:val="28"/>
        </w:rPr>
      </w:pPr>
      <w:r>
        <w:rPr>
          <w:rFonts w:cs="Times New Roman"/>
          <w:noProof/>
          <w:sz w:val="28"/>
          <w:szCs w:val="28"/>
          <w:lang w:eastAsia="tr-TR"/>
        </w:rPr>
        <w:drawing>
          <wp:inline distT="0" distB="0" distL="0" distR="0">
            <wp:extent cx="1381125" cy="1381125"/>
            <wp:effectExtent l="19050" t="0" r="9525" b="0"/>
            <wp:docPr id="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
                    <a:srcRect/>
                    <a:stretch>
                      <a:fillRect/>
                    </a:stretch>
                  </pic:blipFill>
                  <pic:spPr bwMode="auto">
                    <a:xfrm>
                      <a:off x="0" y="0"/>
                      <a:ext cx="1381125" cy="1381125"/>
                    </a:xfrm>
                    <a:prstGeom prst="rect">
                      <a:avLst/>
                    </a:prstGeom>
                    <a:noFill/>
                    <a:ln w="9525">
                      <a:noFill/>
                      <a:miter lim="800000"/>
                      <a:headEnd/>
                      <a:tailEnd/>
                    </a:ln>
                  </pic:spPr>
                </pic:pic>
              </a:graphicData>
            </a:graphic>
          </wp:inline>
        </w:drawing>
      </w:r>
    </w:p>
    <w:p w:rsidR="00D50370" w:rsidRDefault="00D50370" w:rsidP="00D50370">
      <w:pPr>
        <w:jc w:val="center"/>
        <w:rPr>
          <w:rFonts w:cs="Times New Roman"/>
          <w:b/>
          <w:sz w:val="28"/>
          <w:szCs w:val="28"/>
        </w:rPr>
      </w:pPr>
    </w:p>
    <w:p w:rsidR="00D50370" w:rsidRDefault="00D50370" w:rsidP="00D50370">
      <w:pPr>
        <w:jc w:val="center"/>
        <w:rPr>
          <w:rFonts w:cs="Times New Roman"/>
          <w:b/>
          <w:sz w:val="28"/>
          <w:szCs w:val="28"/>
        </w:rPr>
      </w:pPr>
      <w:r>
        <w:rPr>
          <w:rFonts w:cs="Times New Roman"/>
          <w:b/>
          <w:sz w:val="28"/>
          <w:szCs w:val="28"/>
        </w:rPr>
        <w:t>T.C.</w:t>
      </w:r>
    </w:p>
    <w:p w:rsidR="00D50370" w:rsidRDefault="00D50370" w:rsidP="00D50370">
      <w:pPr>
        <w:jc w:val="center"/>
        <w:rPr>
          <w:rFonts w:cs="Times New Roman"/>
          <w:b/>
          <w:sz w:val="28"/>
          <w:szCs w:val="28"/>
        </w:rPr>
      </w:pPr>
      <w:r>
        <w:rPr>
          <w:rFonts w:cs="Times New Roman"/>
          <w:b/>
          <w:sz w:val="28"/>
          <w:szCs w:val="28"/>
        </w:rPr>
        <w:t>TRAKYA ÜNİVERSİTESİ</w:t>
      </w:r>
    </w:p>
    <w:p w:rsidR="00D50370" w:rsidRDefault="00D50370" w:rsidP="00D50370">
      <w:pPr>
        <w:jc w:val="center"/>
        <w:rPr>
          <w:rFonts w:cs="Times New Roman"/>
          <w:b/>
          <w:sz w:val="28"/>
          <w:szCs w:val="28"/>
        </w:rPr>
      </w:pPr>
      <w:r>
        <w:rPr>
          <w:rFonts w:cs="Times New Roman"/>
          <w:b/>
          <w:sz w:val="28"/>
          <w:szCs w:val="28"/>
        </w:rPr>
        <w:t>MÜHENDİSLİK FAKÜLTESİ</w:t>
      </w:r>
    </w:p>
    <w:p w:rsidR="00D50370" w:rsidRDefault="00D50370" w:rsidP="00D50370">
      <w:pPr>
        <w:jc w:val="center"/>
        <w:rPr>
          <w:rFonts w:cs="Times New Roman"/>
          <w:b/>
          <w:sz w:val="28"/>
          <w:szCs w:val="28"/>
        </w:rPr>
      </w:pPr>
      <w:r>
        <w:rPr>
          <w:rFonts w:cs="Times New Roman"/>
          <w:b/>
          <w:sz w:val="28"/>
          <w:szCs w:val="28"/>
        </w:rPr>
        <w:t>MAKİNA MÜHENDİSLİĞİ BÖLÜMÜ</w:t>
      </w:r>
    </w:p>
    <w:p w:rsidR="00D50370" w:rsidRDefault="00D50370" w:rsidP="00D50370">
      <w:pPr>
        <w:jc w:val="center"/>
        <w:rPr>
          <w:rFonts w:cs="Times New Roman"/>
          <w:sz w:val="28"/>
          <w:szCs w:val="28"/>
        </w:rPr>
      </w:pPr>
    </w:p>
    <w:p w:rsidR="00D50370" w:rsidRDefault="00D50370" w:rsidP="00D50370">
      <w:pPr>
        <w:jc w:val="center"/>
        <w:rPr>
          <w:rFonts w:cs="Times New Roman"/>
          <w:sz w:val="28"/>
          <w:szCs w:val="28"/>
        </w:rPr>
      </w:pPr>
    </w:p>
    <w:p w:rsidR="00D50370" w:rsidRDefault="00D50370" w:rsidP="00D50370">
      <w:pPr>
        <w:jc w:val="center"/>
        <w:rPr>
          <w:rFonts w:cs="Times New Roman"/>
          <w:b/>
          <w:sz w:val="28"/>
          <w:szCs w:val="28"/>
        </w:rPr>
      </w:pPr>
      <w:r>
        <w:rPr>
          <w:rFonts w:cs="Times New Roman"/>
          <w:b/>
          <w:sz w:val="28"/>
          <w:szCs w:val="28"/>
        </w:rPr>
        <w:t>TOPRAK KAYNAKLI ISI POMPASI</w:t>
      </w:r>
    </w:p>
    <w:p w:rsidR="00D50370" w:rsidRDefault="00D50370" w:rsidP="00D50370">
      <w:pPr>
        <w:jc w:val="center"/>
        <w:rPr>
          <w:rFonts w:cs="Times New Roman"/>
          <w:b/>
          <w:sz w:val="28"/>
          <w:szCs w:val="28"/>
        </w:rPr>
      </w:pPr>
    </w:p>
    <w:p w:rsidR="00D50370" w:rsidRDefault="00D50370" w:rsidP="00D50370">
      <w:pPr>
        <w:jc w:val="center"/>
        <w:rPr>
          <w:rFonts w:cs="Times New Roman"/>
          <w:b/>
          <w:sz w:val="28"/>
          <w:szCs w:val="28"/>
        </w:rPr>
      </w:pPr>
      <w:r>
        <w:rPr>
          <w:rFonts w:cs="Times New Roman"/>
          <w:b/>
          <w:sz w:val="28"/>
          <w:szCs w:val="28"/>
        </w:rPr>
        <w:t>PROJE 1</w:t>
      </w:r>
    </w:p>
    <w:p w:rsidR="00D50370" w:rsidRDefault="00D50370" w:rsidP="00D50370">
      <w:pPr>
        <w:jc w:val="center"/>
        <w:rPr>
          <w:rFonts w:cs="Times New Roman"/>
          <w:b/>
          <w:szCs w:val="24"/>
        </w:rPr>
      </w:pPr>
    </w:p>
    <w:p w:rsidR="00D50370" w:rsidRDefault="00D50370" w:rsidP="00D50370">
      <w:pPr>
        <w:jc w:val="center"/>
        <w:rPr>
          <w:rFonts w:cs="Times New Roman"/>
          <w:b/>
          <w:szCs w:val="24"/>
        </w:rPr>
      </w:pPr>
      <w:r>
        <w:rPr>
          <w:rFonts w:cs="Times New Roman"/>
          <w:b/>
          <w:szCs w:val="24"/>
        </w:rPr>
        <w:t>Hazırlayan:</w:t>
      </w:r>
    </w:p>
    <w:p w:rsidR="00D50370" w:rsidRDefault="00D50370" w:rsidP="00D50370">
      <w:pPr>
        <w:jc w:val="center"/>
        <w:rPr>
          <w:rFonts w:cs="Times New Roman"/>
          <w:szCs w:val="24"/>
        </w:rPr>
      </w:pPr>
      <w:r>
        <w:rPr>
          <w:rFonts w:cs="Times New Roman"/>
          <w:szCs w:val="24"/>
        </w:rPr>
        <w:t>Ahmet Nadir Keçeci</w:t>
      </w:r>
    </w:p>
    <w:p w:rsidR="00D50370" w:rsidRDefault="00D50370" w:rsidP="00D50370">
      <w:pPr>
        <w:jc w:val="center"/>
        <w:rPr>
          <w:rFonts w:cs="Times New Roman"/>
          <w:szCs w:val="24"/>
        </w:rPr>
      </w:pPr>
      <w:r>
        <w:rPr>
          <w:rFonts w:cs="Times New Roman"/>
          <w:szCs w:val="24"/>
        </w:rPr>
        <w:t>2100201385</w:t>
      </w:r>
    </w:p>
    <w:p w:rsidR="00D50370" w:rsidRDefault="00D50370" w:rsidP="00D50370">
      <w:pPr>
        <w:jc w:val="center"/>
        <w:rPr>
          <w:rFonts w:cs="Times New Roman"/>
          <w:b/>
          <w:szCs w:val="24"/>
        </w:rPr>
      </w:pPr>
    </w:p>
    <w:p w:rsidR="00D50370" w:rsidRDefault="00D50370" w:rsidP="00D50370">
      <w:pPr>
        <w:jc w:val="center"/>
        <w:rPr>
          <w:rFonts w:cs="Times New Roman"/>
          <w:b/>
          <w:szCs w:val="24"/>
        </w:rPr>
      </w:pPr>
    </w:p>
    <w:p w:rsidR="00D50370" w:rsidRDefault="00D50370" w:rsidP="00D50370">
      <w:pPr>
        <w:jc w:val="center"/>
        <w:rPr>
          <w:rFonts w:cs="Times New Roman"/>
          <w:b/>
          <w:szCs w:val="24"/>
        </w:rPr>
      </w:pPr>
      <w:r>
        <w:rPr>
          <w:rFonts w:cs="Times New Roman"/>
          <w:b/>
          <w:szCs w:val="24"/>
        </w:rPr>
        <w:t xml:space="preserve">Danışmanı: </w:t>
      </w:r>
    </w:p>
    <w:p w:rsidR="00D50370" w:rsidRDefault="00D50370" w:rsidP="00D50370">
      <w:pPr>
        <w:jc w:val="center"/>
        <w:rPr>
          <w:rFonts w:cs="Times New Roman"/>
          <w:b/>
          <w:szCs w:val="24"/>
        </w:rPr>
      </w:pPr>
      <w:r>
        <w:rPr>
          <w:rFonts w:cs="Times New Roman"/>
          <w:szCs w:val="24"/>
        </w:rPr>
        <w:t>Yrd. Doç. Dr. Dinçer Akal</w:t>
      </w:r>
    </w:p>
    <w:p w:rsidR="00D50370" w:rsidRDefault="00D50370" w:rsidP="00D50370">
      <w:pPr>
        <w:jc w:val="center"/>
        <w:rPr>
          <w:rFonts w:cs="Times New Roman"/>
          <w:sz w:val="28"/>
          <w:szCs w:val="24"/>
        </w:rPr>
      </w:pPr>
    </w:p>
    <w:p w:rsidR="00D50370" w:rsidRDefault="00D50370" w:rsidP="00D50370">
      <w:pPr>
        <w:jc w:val="center"/>
        <w:rPr>
          <w:rFonts w:cs="Times New Roman"/>
          <w:szCs w:val="24"/>
        </w:rPr>
      </w:pPr>
      <w:r>
        <w:rPr>
          <w:rFonts w:cs="Times New Roman"/>
          <w:szCs w:val="24"/>
        </w:rPr>
        <w:t>Mayıs 2016</w:t>
      </w:r>
    </w:p>
    <w:p w:rsidR="00D50370" w:rsidRDefault="00D50370" w:rsidP="00D50370">
      <w:pPr>
        <w:jc w:val="center"/>
        <w:rPr>
          <w:rFonts w:cs="Times New Roman"/>
          <w:szCs w:val="24"/>
        </w:rPr>
      </w:pPr>
      <w:r>
        <w:rPr>
          <w:rFonts w:cs="Times New Roman"/>
          <w:szCs w:val="24"/>
        </w:rPr>
        <w:t>EDİRNE</w:t>
      </w:r>
    </w:p>
    <w:p w:rsidR="00B039E1" w:rsidRPr="00652F52" w:rsidRDefault="00B039E1" w:rsidP="00DD5F8B">
      <w:pPr>
        <w:pStyle w:val="Balk1"/>
        <w:spacing w:line="360" w:lineRule="auto"/>
      </w:pPr>
      <w:bookmarkStart w:id="0" w:name="_Toc451747681"/>
      <w:r w:rsidRPr="00652F52">
        <w:lastRenderedPageBreak/>
        <w:t>ÖZET</w:t>
      </w:r>
      <w:bookmarkEnd w:id="0"/>
    </w:p>
    <w:p w:rsidR="00B039E1" w:rsidRPr="00652F52" w:rsidRDefault="00B039E1" w:rsidP="00DD5F8B">
      <w:pPr>
        <w:pStyle w:val="GvdeMetniGirintisi2"/>
        <w:ind w:left="360" w:firstLine="0"/>
        <w:rPr>
          <w:b/>
          <w:bCs/>
          <w:szCs w:val="24"/>
        </w:rPr>
      </w:pPr>
    </w:p>
    <w:p w:rsidR="00B039E1" w:rsidRPr="00652F52" w:rsidRDefault="00B039E1" w:rsidP="00DD5F8B">
      <w:pPr>
        <w:pStyle w:val="GvdeMetniGirintisi2"/>
        <w:ind w:firstLine="0"/>
        <w:rPr>
          <w:bCs/>
          <w:szCs w:val="24"/>
        </w:rPr>
      </w:pPr>
      <w:r w:rsidRPr="00652F52">
        <w:rPr>
          <w:bCs/>
          <w:szCs w:val="24"/>
        </w:rPr>
        <w:t>Dünya jeotermal zenginliği açısından yedinci sırada yer alan Türkiye, jeotermal kaynakları ile toplam elektrik enerji ihtiyacının % 5’ini, ısıtmada ise ısı ihtiyacının % 30’unu karşılayabilecek potansiyele sahiptir.</w:t>
      </w:r>
    </w:p>
    <w:p w:rsidR="005C7394" w:rsidRPr="00652F52" w:rsidRDefault="005C7394" w:rsidP="00DD5F8B">
      <w:pPr>
        <w:pStyle w:val="GvdeMetniGirintisi2"/>
        <w:ind w:left="360" w:firstLine="0"/>
        <w:rPr>
          <w:bCs/>
          <w:szCs w:val="24"/>
        </w:rPr>
      </w:pPr>
    </w:p>
    <w:p w:rsidR="005C7394" w:rsidRPr="00652F52" w:rsidRDefault="005C7394" w:rsidP="00DD5F8B">
      <w:pPr>
        <w:pStyle w:val="GvdeMetniGirintisi2"/>
        <w:ind w:firstLine="0"/>
        <w:rPr>
          <w:bCs/>
          <w:szCs w:val="24"/>
        </w:rPr>
      </w:pPr>
      <w:r w:rsidRPr="00652F52">
        <w:rPr>
          <w:bCs/>
          <w:szCs w:val="24"/>
        </w:rPr>
        <w:t>Ayrıca jeotermal enerjiden ısı pompası yardımıyla da faydalanmak mümkündür.</w:t>
      </w:r>
      <w:r w:rsidR="00E17DEE" w:rsidRPr="00652F52">
        <w:rPr>
          <w:bCs/>
          <w:szCs w:val="24"/>
        </w:rPr>
        <w:t xml:space="preserve"> 2005 yılı verilerine göre, ısı pompalarının dünyada bu alandaki kullanımı 15,723 MWt’dir. Amerika’da 7200 MWt, İsveç’te 3840 MWt, İsviçre’de 532 MWt kapasitelere sahip ısı pompası uygulamaları vardır. Ancak günümüzde ülkemiz koşularında ısı pompaları uygulamaları ekonomik açıdan henüz uygun görünmemektedir.</w:t>
      </w:r>
    </w:p>
    <w:p w:rsidR="00E17DEE" w:rsidRPr="00652F52" w:rsidRDefault="00E17DEE" w:rsidP="00DD5F8B">
      <w:pPr>
        <w:pStyle w:val="GvdeMetniGirintisi2"/>
        <w:ind w:left="360" w:firstLine="0"/>
        <w:rPr>
          <w:bCs/>
          <w:szCs w:val="24"/>
        </w:rPr>
      </w:pPr>
    </w:p>
    <w:p w:rsidR="00E17DEE" w:rsidRPr="00652F52" w:rsidRDefault="00E17DEE" w:rsidP="00DD5F8B">
      <w:pPr>
        <w:pStyle w:val="GvdeMetniGirintisi2"/>
        <w:ind w:firstLine="0"/>
        <w:rPr>
          <w:bCs/>
          <w:szCs w:val="24"/>
        </w:rPr>
      </w:pPr>
      <w:r w:rsidRPr="00652F52">
        <w:rPr>
          <w:bCs/>
          <w:szCs w:val="24"/>
        </w:rPr>
        <w:t>Jeotermal enerji uygulamasının bir türü olan toprak kaynaklı ısı pompası sistemleri, toprağın derinliklerindeki sabit sıcaklıktan faydalanarak, ortam ısıtması ve soğutması amacıyla kullanılmaktadır.</w:t>
      </w:r>
    </w:p>
    <w:p w:rsidR="00E14138" w:rsidRPr="00652F52" w:rsidRDefault="00E14138" w:rsidP="00DD5F8B">
      <w:pPr>
        <w:pStyle w:val="GvdeMetniGirintisi2"/>
        <w:ind w:left="360" w:firstLine="0"/>
        <w:rPr>
          <w:bCs/>
          <w:szCs w:val="24"/>
        </w:rPr>
      </w:pPr>
    </w:p>
    <w:p w:rsidR="00E14138" w:rsidRPr="00652F52" w:rsidRDefault="00E14138" w:rsidP="00DD5F8B">
      <w:pPr>
        <w:pStyle w:val="GvdeMetniGirintisi2"/>
        <w:ind w:firstLine="0"/>
        <w:rPr>
          <w:bCs/>
          <w:szCs w:val="24"/>
        </w:rPr>
      </w:pPr>
      <w:r w:rsidRPr="00652F52">
        <w:rPr>
          <w:bCs/>
          <w:szCs w:val="24"/>
        </w:rPr>
        <w:t xml:space="preserve">Bu çalışmada toprak kaynaklı ısı pompalarının nasıl ve ne şekilde çalıştığını göreceğiz. Isı pompası projelerinin uygulama alanları bulması, ısı pompalarının hem ülkemizde hem de dünyada yaygınlaşması </w:t>
      </w:r>
      <w:r w:rsidR="00F076CE" w:rsidRPr="00652F52">
        <w:rPr>
          <w:bCs/>
          <w:szCs w:val="24"/>
        </w:rPr>
        <w:t>açısından</w:t>
      </w:r>
      <w:r w:rsidRPr="00652F52">
        <w:rPr>
          <w:bCs/>
          <w:szCs w:val="24"/>
        </w:rPr>
        <w:t xml:space="preserve"> hem de ülkemiz ekonomisinin daha gelişmesi için yenilenebilir enerji kaynaklarının kullanımı konusunda atılacak adımlara faydalı olması bakımından önemlidir.</w:t>
      </w:r>
    </w:p>
    <w:p w:rsidR="00E14138" w:rsidRPr="00652F52" w:rsidRDefault="00E14138" w:rsidP="00DD5F8B">
      <w:pPr>
        <w:pStyle w:val="GvdeMetniGirintisi2"/>
        <w:ind w:left="360" w:firstLine="0"/>
        <w:rPr>
          <w:bCs/>
          <w:szCs w:val="24"/>
        </w:rPr>
      </w:pPr>
    </w:p>
    <w:p w:rsidR="00725086" w:rsidRPr="00652F52" w:rsidRDefault="00725086" w:rsidP="00DD5F8B">
      <w:pPr>
        <w:pStyle w:val="GvdeMetniGirintisi2"/>
        <w:ind w:firstLine="0"/>
        <w:rPr>
          <w:bCs/>
          <w:szCs w:val="24"/>
        </w:rPr>
      </w:pPr>
      <w:r w:rsidRPr="00652F52">
        <w:rPr>
          <w:b/>
          <w:bCs/>
          <w:szCs w:val="24"/>
        </w:rPr>
        <w:t xml:space="preserve">Anahtar Kelimeler: </w:t>
      </w:r>
      <w:r w:rsidRPr="00652F52">
        <w:rPr>
          <w:bCs/>
          <w:szCs w:val="24"/>
        </w:rPr>
        <w:t>Toprak Kaynaklı Isı Pompası, Jeotermal Enerji, Isıtma, Soğutma, Yenilenebilir Enerji Kaynakları</w:t>
      </w:r>
    </w:p>
    <w:p w:rsidR="00286FF9" w:rsidRDefault="00286FF9" w:rsidP="00DD5F8B">
      <w:pPr>
        <w:pStyle w:val="GvdeMetniGirintisi2"/>
        <w:ind w:left="360" w:firstLine="0"/>
        <w:rPr>
          <w:bCs/>
          <w:szCs w:val="24"/>
        </w:rPr>
      </w:pPr>
    </w:p>
    <w:p w:rsidR="00BB2A91" w:rsidRPr="00652F52" w:rsidRDefault="00BB2A91" w:rsidP="00DD5F8B">
      <w:pPr>
        <w:pStyle w:val="GvdeMetniGirintisi2"/>
        <w:ind w:left="360" w:firstLine="0"/>
        <w:rPr>
          <w:bCs/>
          <w:szCs w:val="24"/>
        </w:rPr>
      </w:pPr>
    </w:p>
    <w:p w:rsidR="00286FF9" w:rsidRPr="00652F52" w:rsidRDefault="00286FF9" w:rsidP="00DD5F8B">
      <w:pPr>
        <w:pStyle w:val="GvdeMetniGirintisi2"/>
        <w:ind w:left="360" w:firstLine="0"/>
        <w:rPr>
          <w:bCs/>
          <w:szCs w:val="24"/>
        </w:rPr>
      </w:pPr>
    </w:p>
    <w:p w:rsidR="00286FF9" w:rsidRPr="00652F52" w:rsidRDefault="00286FF9" w:rsidP="00DD5F8B">
      <w:pPr>
        <w:pStyle w:val="GvdeMetniGirintisi2"/>
        <w:ind w:left="360" w:firstLine="0"/>
        <w:rPr>
          <w:bCs/>
          <w:szCs w:val="24"/>
        </w:rPr>
      </w:pPr>
    </w:p>
    <w:p w:rsidR="00286FF9" w:rsidRPr="00652F52" w:rsidRDefault="00286FF9" w:rsidP="00DD5F8B">
      <w:pPr>
        <w:pStyle w:val="GvdeMetniGirintisi2"/>
        <w:ind w:left="360" w:firstLine="0"/>
        <w:rPr>
          <w:bCs/>
          <w:szCs w:val="24"/>
        </w:rPr>
      </w:pPr>
    </w:p>
    <w:p w:rsidR="00286FF9" w:rsidRPr="00652F52" w:rsidRDefault="00286FF9" w:rsidP="00DD5F8B">
      <w:pPr>
        <w:pStyle w:val="GvdeMetniGirintisi2"/>
        <w:ind w:left="360" w:firstLine="0"/>
        <w:rPr>
          <w:bCs/>
          <w:szCs w:val="24"/>
        </w:rPr>
      </w:pPr>
    </w:p>
    <w:p w:rsidR="00286FF9" w:rsidRPr="00652F52" w:rsidRDefault="00286FF9" w:rsidP="00DD5F8B">
      <w:pPr>
        <w:pStyle w:val="GvdeMetniGirintisi2"/>
        <w:ind w:left="360" w:firstLine="0"/>
        <w:rPr>
          <w:bCs/>
          <w:szCs w:val="24"/>
        </w:rPr>
      </w:pPr>
    </w:p>
    <w:p w:rsidR="00286FF9" w:rsidRPr="00652F52" w:rsidRDefault="00286FF9" w:rsidP="00DD5F8B">
      <w:pPr>
        <w:pStyle w:val="GvdeMetniGirintisi2"/>
        <w:ind w:left="360" w:firstLine="0"/>
        <w:rPr>
          <w:bCs/>
          <w:szCs w:val="24"/>
        </w:rPr>
      </w:pPr>
    </w:p>
    <w:p w:rsidR="00286FF9" w:rsidRPr="00652F52" w:rsidRDefault="00286FF9" w:rsidP="00DD5F8B">
      <w:pPr>
        <w:pStyle w:val="Balk1"/>
        <w:spacing w:line="360" w:lineRule="auto"/>
      </w:pPr>
      <w:bookmarkStart w:id="1" w:name="_Toc451747682"/>
      <w:r w:rsidRPr="00652F52">
        <w:lastRenderedPageBreak/>
        <w:t>ABSTRACT</w:t>
      </w:r>
      <w:bookmarkEnd w:id="1"/>
    </w:p>
    <w:p w:rsidR="00147490" w:rsidRPr="00652F52" w:rsidRDefault="00147490" w:rsidP="00DD5F8B">
      <w:pPr>
        <w:pStyle w:val="GvdeMetniGirintisi2"/>
        <w:ind w:left="360" w:firstLine="0"/>
        <w:rPr>
          <w:b/>
          <w:bCs/>
          <w:szCs w:val="24"/>
        </w:rPr>
      </w:pPr>
    </w:p>
    <w:p w:rsidR="00286FF9" w:rsidRPr="00652F52" w:rsidRDefault="0044037D" w:rsidP="00DD5F8B">
      <w:pPr>
        <w:pStyle w:val="GvdeMetniGirintisi2"/>
        <w:ind w:firstLine="0"/>
        <w:rPr>
          <w:bCs/>
          <w:szCs w:val="24"/>
        </w:rPr>
      </w:pPr>
      <w:r w:rsidRPr="00652F52">
        <w:rPr>
          <w:bCs/>
          <w:szCs w:val="24"/>
        </w:rPr>
        <w:t>Turkey is the seventh country in the world from the point of geothermal energy potential and can produce % 5 of its electric energy consumption and % 30 of its heat energy consumption.</w:t>
      </w:r>
    </w:p>
    <w:p w:rsidR="0044037D" w:rsidRPr="00652F52" w:rsidRDefault="0044037D" w:rsidP="00DD5F8B">
      <w:pPr>
        <w:pStyle w:val="GvdeMetniGirintisi2"/>
        <w:ind w:left="360" w:firstLine="0"/>
        <w:rPr>
          <w:bCs/>
          <w:szCs w:val="24"/>
        </w:rPr>
      </w:pPr>
    </w:p>
    <w:p w:rsidR="0044037D" w:rsidRPr="00652F52" w:rsidRDefault="00C27794" w:rsidP="00DD5F8B">
      <w:pPr>
        <w:pStyle w:val="GvdeMetniGirintisi2"/>
        <w:ind w:firstLine="0"/>
        <w:rPr>
          <w:bCs/>
          <w:szCs w:val="24"/>
        </w:rPr>
      </w:pPr>
      <w:r w:rsidRPr="00652F52">
        <w:rPr>
          <w:bCs/>
          <w:szCs w:val="24"/>
        </w:rPr>
        <w:t>As it is known it is possible to use geothermal energy with Ground Source Heat Pumps. Geothermal heat pumps are producing 15,723 MWt in worldwide. Geothermal heat pump capacities are 7200 MWt, 532 MWt, 3840 MWt respectively in the USA, Switzerland, Sweden. However, heat pump applications in Turkey is not economical currently.</w:t>
      </w:r>
    </w:p>
    <w:p w:rsidR="00286FF9" w:rsidRPr="00652F52" w:rsidRDefault="00286FF9" w:rsidP="00DD5F8B">
      <w:pPr>
        <w:pStyle w:val="GvdeMetniGirintisi2"/>
        <w:ind w:left="360" w:firstLine="0"/>
        <w:rPr>
          <w:bCs/>
          <w:szCs w:val="24"/>
        </w:rPr>
      </w:pPr>
    </w:p>
    <w:p w:rsidR="00286FF9" w:rsidRPr="00652F52" w:rsidRDefault="00BB2A91" w:rsidP="00DD5F8B">
      <w:pPr>
        <w:pStyle w:val="GvdeMetniGirintisi2"/>
        <w:ind w:firstLine="0"/>
        <w:rPr>
          <w:bCs/>
          <w:szCs w:val="24"/>
        </w:rPr>
      </w:pPr>
      <w:r w:rsidRPr="00BB2A91">
        <w:rPr>
          <w:bCs/>
          <w:szCs w:val="24"/>
        </w:rPr>
        <w:t>In this study, we will see how the ground source heat pump and how it works. The heat pump is finding applications of projects in our country and the heat pump is important to be both in terms of the spread in both countries in the world have the steps to be taken in the use of renewable energy sources for further development of the economy beneficial.</w:t>
      </w:r>
    </w:p>
    <w:p w:rsidR="00F076CE" w:rsidRPr="00652F52" w:rsidRDefault="00F076CE" w:rsidP="00DD5F8B">
      <w:pPr>
        <w:pStyle w:val="GvdeMetniGirintisi2"/>
        <w:ind w:left="360" w:firstLine="0"/>
        <w:rPr>
          <w:bCs/>
          <w:szCs w:val="24"/>
        </w:rPr>
      </w:pPr>
    </w:p>
    <w:p w:rsidR="00E14138" w:rsidRPr="00652F52" w:rsidRDefault="00BB2A91" w:rsidP="00DD5F8B">
      <w:pPr>
        <w:pStyle w:val="GvdeMetniGirintisi2"/>
        <w:ind w:firstLine="0"/>
        <w:rPr>
          <w:bCs/>
          <w:szCs w:val="24"/>
        </w:rPr>
      </w:pPr>
      <w:r>
        <w:rPr>
          <w:b/>
          <w:bCs/>
          <w:szCs w:val="24"/>
        </w:rPr>
        <w:t xml:space="preserve">Key </w:t>
      </w:r>
      <w:r w:rsidRPr="00BB2A91">
        <w:rPr>
          <w:b/>
          <w:bCs/>
          <w:szCs w:val="24"/>
        </w:rPr>
        <w:t>Words:</w:t>
      </w:r>
      <w:r>
        <w:rPr>
          <w:bCs/>
          <w:szCs w:val="24"/>
        </w:rPr>
        <w:t xml:space="preserve"> </w:t>
      </w:r>
      <w:r w:rsidRPr="00BB2A91">
        <w:rPr>
          <w:bCs/>
          <w:szCs w:val="24"/>
        </w:rPr>
        <w:t>Ground Source Heat Pump, Geothermal Energy, Heating, Cooling, Renewable Energy Sources</w:t>
      </w:r>
    </w:p>
    <w:p w:rsidR="005C7394" w:rsidRPr="00652F52" w:rsidRDefault="005C7394" w:rsidP="00DD5F8B">
      <w:pPr>
        <w:pStyle w:val="GvdeMetniGirintisi2"/>
        <w:ind w:left="360" w:firstLine="0"/>
        <w:rPr>
          <w:bCs/>
          <w:szCs w:val="24"/>
        </w:rPr>
      </w:pPr>
    </w:p>
    <w:p w:rsidR="005C7394" w:rsidRPr="00652F52" w:rsidRDefault="005C7394" w:rsidP="00DD5F8B">
      <w:pPr>
        <w:pStyle w:val="GvdeMetniGirintisi2"/>
        <w:ind w:left="360" w:firstLine="0"/>
        <w:rPr>
          <w:bCs/>
          <w:szCs w:val="24"/>
        </w:rPr>
      </w:pPr>
    </w:p>
    <w:p w:rsidR="00B039E1" w:rsidRPr="00652F52" w:rsidRDefault="00B039E1" w:rsidP="00DD5F8B">
      <w:pPr>
        <w:pStyle w:val="GvdeMetniGirintisi2"/>
        <w:ind w:left="360" w:firstLine="0"/>
        <w:rPr>
          <w:b/>
          <w:bCs/>
          <w:szCs w:val="24"/>
        </w:rPr>
      </w:pPr>
    </w:p>
    <w:p w:rsidR="00B039E1" w:rsidRPr="00652F52" w:rsidRDefault="00B039E1" w:rsidP="00DD5F8B">
      <w:pPr>
        <w:pStyle w:val="GvdeMetniGirintisi2"/>
        <w:ind w:left="360" w:firstLine="0"/>
        <w:rPr>
          <w:b/>
          <w:bCs/>
          <w:szCs w:val="24"/>
        </w:rPr>
      </w:pPr>
    </w:p>
    <w:p w:rsidR="00B039E1" w:rsidRPr="00652F52" w:rsidRDefault="00B039E1" w:rsidP="00DD5F8B">
      <w:pPr>
        <w:pStyle w:val="GvdeMetniGirintisi2"/>
        <w:ind w:left="360" w:firstLine="0"/>
        <w:rPr>
          <w:b/>
          <w:bCs/>
          <w:szCs w:val="24"/>
        </w:rPr>
      </w:pPr>
    </w:p>
    <w:p w:rsidR="00B039E1" w:rsidRPr="00652F52" w:rsidRDefault="00B039E1" w:rsidP="00DD5F8B">
      <w:pPr>
        <w:pStyle w:val="GvdeMetniGirintisi2"/>
        <w:ind w:left="360" w:firstLine="0"/>
        <w:rPr>
          <w:b/>
          <w:bCs/>
          <w:szCs w:val="24"/>
        </w:rPr>
      </w:pPr>
    </w:p>
    <w:p w:rsidR="00B039E1" w:rsidRPr="00652F52" w:rsidRDefault="00B039E1" w:rsidP="00DD5F8B">
      <w:pPr>
        <w:pStyle w:val="GvdeMetniGirintisi2"/>
        <w:ind w:left="360" w:firstLine="0"/>
        <w:rPr>
          <w:b/>
          <w:bCs/>
          <w:szCs w:val="24"/>
        </w:rPr>
      </w:pPr>
    </w:p>
    <w:p w:rsidR="00B039E1" w:rsidRPr="00652F52" w:rsidRDefault="00B039E1" w:rsidP="00DD5F8B">
      <w:pPr>
        <w:pStyle w:val="GvdeMetniGirintisi2"/>
        <w:ind w:left="360" w:firstLine="0"/>
        <w:rPr>
          <w:b/>
          <w:bCs/>
          <w:szCs w:val="24"/>
        </w:rPr>
      </w:pPr>
    </w:p>
    <w:p w:rsidR="00B039E1" w:rsidRPr="00652F52" w:rsidRDefault="00B039E1" w:rsidP="00DD5F8B">
      <w:pPr>
        <w:pStyle w:val="GvdeMetniGirintisi2"/>
        <w:ind w:left="360" w:firstLine="0"/>
        <w:rPr>
          <w:b/>
          <w:bCs/>
          <w:szCs w:val="24"/>
        </w:rPr>
      </w:pPr>
    </w:p>
    <w:p w:rsidR="00B039E1" w:rsidRPr="00652F52" w:rsidRDefault="00B039E1" w:rsidP="00DD5F8B">
      <w:pPr>
        <w:pStyle w:val="GvdeMetniGirintisi2"/>
        <w:ind w:left="360" w:firstLine="0"/>
        <w:rPr>
          <w:b/>
          <w:bCs/>
          <w:szCs w:val="24"/>
        </w:rPr>
      </w:pPr>
    </w:p>
    <w:p w:rsidR="00B039E1" w:rsidRPr="00652F52" w:rsidRDefault="00B039E1" w:rsidP="00DD5F8B">
      <w:pPr>
        <w:pStyle w:val="GvdeMetniGirintisi2"/>
        <w:ind w:left="360" w:firstLine="0"/>
        <w:rPr>
          <w:b/>
          <w:bCs/>
          <w:szCs w:val="24"/>
        </w:rPr>
      </w:pPr>
    </w:p>
    <w:p w:rsidR="00B039E1" w:rsidRPr="00652F52" w:rsidRDefault="00B039E1" w:rsidP="00DD5F8B">
      <w:pPr>
        <w:pStyle w:val="GvdeMetniGirintisi2"/>
        <w:ind w:left="360" w:firstLine="0"/>
        <w:rPr>
          <w:b/>
          <w:bCs/>
          <w:szCs w:val="24"/>
        </w:rPr>
      </w:pPr>
    </w:p>
    <w:p w:rsidR="00B039E1" w:rsidRPr="00652F52" w:rsidRDefault="00B039E1" w:rsidP="00DD5F8B">
      <w:pPr>
        <w:pStyle w:val="GvdeMetniGirintisi2"/>
        <w:ind w:left="360" w:firstLine="0"/>
        <w:rPr>
          <w:b/>
          <w:bCs/>
          <w:szCs w:val="24"/>
        </w:rPr>
      </w:pPr>
    </w:p>
    <w:p w:rsidR="00C56A41" w:rsidRDefault="00C56A41" w:rsidP="00DD5F8B">
      <w:pPr>
        <w:pStyle w:val="Balk1"/>
        <w:spacing w:line="360" w:lineRule="auto"/>
      </w:pPr>
      <w:bookmarkStart w:id="2" w:name="_Toc451747683"/>
      <w:r>
        <w:lastRenderedPageBreak/>
        <w:t>ÖNSÖZ</w:t>
      </w:r>
      <w:bookmarkEnd w:id="2"/>
    </w:p>
    <w:p w:rsidR="00C56A41" w:rsidRDefault="00C56A41" w:rsidP="00DD5F8B">
      <w:pPr>
        <w:pStyle w:val="GvdeMetniGirintisi2"/>
        <w:rPr>
          <w:b/>
          <w:bCs/>
          <w:szCs w:val="24"/>
        </w:rPr>
      </w:pPr>
    </w:p>
    <w:p w:rsidR="00C56A41" w:rsidRDefault="00476F23" w:rsidP="00DD5F8B">
      <w:pPr>
        <w:pStyle w:val="GvdeMetniGirintisi2"/>
        <w:ind w:firstLine="0"/>
        <w:rPr>
          <w:bCs/>
          <w:szCs w:val="24"/>
        </w:rPr>
      </w:pPr>
      <w:r>
        <w:rPr>
          <w:bCs/>
          <w:szCs w:val="24"/>
        </w:rPr>
        <w:t>Öncelikle projeyi hazırladığım süre zarfı boyunca yardımını esirgemeyen, bilgi ve görüşleriyle bana yol gösteren</w:t>
      </w:r>
      <w:r w:rsidR="004B283F">
        <w:rPr>
          <w:bCs/>
          <w:szCs w:val="24"/>
        </w:rPr>
        <w:t xml:space="preserve"> değerli hocam</w:t>
      </w:r>
      <w:r>
        <w:rPr>
          <w:bCs/>
          <w:szCs w:val="24"/>
        </w:rPr>
        <w:t xml:space="preserve"> Yrd. Doç. Dr. Dinçer AKAL’a sonsuz saygı ve teşekkürlerimi sunarım.</w:t>
      </w:r>
    </w:p>
    <w:p w:rsidR="00476F23" w:rsidRDefault="00476F23" w:rsidP="00DD5F8B">
      <w:pPr>
        <w:pStyle w:val="GvdeMetniGirintisi2"/>
        <w:ind w:firstLine="0"/>
        <w:rPr>
          <w:bCs/>
          <w:szCs w:val="24"/>
        </w:rPr>
      </w:pPr>
    </w:p>
    <w:p w:rsidR="00476F23" w:rsidRDefault="00476F23" w:rsidP="00DD5F8B">
      <w:pPr>
        <w:pStyle w:val="GvdeMetniGirintisi2"/>
        <w:ind w:firstLine="0"/>
        <w:rPr>
          <w:bCs/>
          <w:szCs w:val="24"/>
        </w:rPr>
      </w:pPr>
      <w:r>
        <w:rPr>
          <w:bCs/>
          <w:szCs w:val="24"/>
        </w:rPr>
        <w:t xml:space="preserve">Proje çalışma süresi boyunca bana destek olan, bu zaman dilimini benim için eğlenceli hale getiren ve yardımlarını esirgemeyen sevgili arkadaşlarım Gökhan ŞAHİN ve Atakan EKER’e teşekkürlerimi </w:t>
      </w:r>
      <w:r w:rsidR="004B283F">
        <w:rPr>
          <w:bCs/>
          <w:szCs w:val="24"/>
        </w:rPr>
        <w:t>borç bilirim.</w:t>
      </w:r>
    </w:p>
    <w:p w:rsidR="00476F23" w:rsidRPr="00476F23" w:rsidRDefault="00476F23" w:rsidP="00DD5F8B">
      <w:pPr>
        <w:pStyle w:val="GvdeMetniGirintisi2"/>
        <w:ind w:firstLine="0"/>
        <w:rPr>
          <w:bCs/>
          <w:szCs w:val="24"/>
        </w:rPr>
      </w:pPr>
    </w:p>
    <w:p w:rsidR="00C56A41" w:rsidRDefault="00C56A41" w:rsidP="00DD5F8B">
      <w:pPr>
        <w:pStyle w:val="GvdeMetniGirintisi2"/>
        <w:rPr>
          <w:b/>
          <w:bCs/>
          <w:szCs w:val="24"/>
        </w:rPr>
      </w:pPr>
    </w:p>
    <w:p w:rsidR="00C56A41" w:rsidRDefault="00C56A41" w:rsidP="00DD5F8B">
      <w:pPr>
        <w:pStyle w:val="GvdeMetniGirintisi2"/>
        <w:rPr>
          <w:b/>
          <w:bCs/>
          <w:szCs w:val="24"/>
        </w:rPr>
      </w:pPr>
    </w:p>
    <w:p w:rsidR="00C56A41" w:rsidRDefault="00C56A41" w:rsidP="00DD5F8B">
      <w:pPr>
        <w:pStyle w:val="GvdeMetniGirintisi2"/>
        <w:rPr>
          <w:b/>
          <w:bCs/>
          <w:szCs w:val="24"/>
        </w:rPr>
      </w:pPr>
    </w:p>
    <w:p w:rsidR="00C56A41" w:rsidRDefault="00C56A41" w:rsidP="00DD5F8B">
      <w:pPr>
        <w:pStyle w:val="GvdeMetniGirintisi2"/>
        <w:rPr>
          <w:b/>
          <w:bCs/>
          <w:szCs w:val="24"/>
        </w:rPr>
      </w:pPr>
    </w:p>
    <w:p w:rsidR="00C56A41" w:rsidRDefault="00C56A41" w:rsidP="00DD5F8B">
      <w:pPr>
        <w:pStyle w:val="GvdeMetniGirintisi2"/>
        <w:rPr>
          <w:b/>
          <w:bCs/>
          <w:szCs w:val="24"/>
        </w:rPr>
      </w:pPr>
    </w:p>
    <w:p w:rsidR="00C56A41" w:rsidRDefault="00C56A41" w:rsidP="00DD5F8B">
      <w:pPr>
        <w:pStyle w:val="GvdeMetniGirintisi2"/>
        <w:rPr>
          <w:b/>
          <w:bCs/>
          <w:szCs w:val="24"/>
        </w:rPr>
      </w:pPr>
    </w:p>
    <w:p w:rsidR="00C56A41" w:rsidRDefault="00C56A41" w:rsidP="00DD5F8B">
      <w:pPr>
        <w:pStyle w:val="GvdeMetniGirintisi2"/>
        <w:rPr>
          <w:b/>
          <w:bCs/>
          <w:szCs w:val="24"/>
        </w:rPr>
      </w:pPr>
    </w:p>
    <w:p w:rsidR="00C56A41" w:rsidRDefault="00C56A41" w:rsidP="00DD5F8B">
      <w:pPr>
        <w:pStyle w:val="GvdeMetniGirintisi2"/>
        <w:rPr>
          <w:b/>
          <w:bCs/>
          <w:szCs w:val="24"/>
        </w:rPr>
      </w:pPr>
    </w:p>
    <w:p w:rsidR="00C56A41" w:rsidRDefault="00C56A41" w:rsidP="00DD5F8B">
      <w:pPr>
        <w:pStyle w:val="GvdeMetniGirintisi2"/>
        <w:rPr>
          <w:b/>
          <w:bCs/>
          <w:szCs w:val="24"/>
        </w:rPr>
      </w:pPr>
    </w:p>
    <w:p w:rsidR="00C56A41" w:rsidRDefault="00C56A41" w:rsidP="00DD5F8B">
      <w:pPr>
        <w:pStyle w:val="GvdeMetniGirintisi2"/>
        <w:rPr>
          <w:b/>
          <w:bCs/>
          <w:szCs w:val="24"/>
        </w:rPr>
      </w:pPr>
    </w:p>
    <w:p w:rsidR="00C56A41" w:rsidRDefault="00C56A41" w:rsidP="00DD5F8B">
      <w:pPr>
        <w:pStyle w:val="GvdeMetniGirintisi2"/>
        <w:rPr>
          <w:b/>
          <w:bCs/>
          <w:szCs w:val="24"/>
        </w:rPr>
      </w:pPr>
    </w:p>
    <w:p w:rsidR="00C56A41" w:rsidRDefault="00C56A41" w:rsidP="00DD5F8B">
      <w:pPr>
        <w:pStyle w:val="GvdeMetniGirintisi2"/>
        <w:rPr>
          <w:b/>
          <w:bCs/>
          <w:szCs w:val="24"/>
        </w:rPr>
      </w:pPr>
    </w:p>
    <w:p w:rsidR="00C56A41" w:rsidRDefault="00C56A41" w:rsidP="00DD5F8B">
      <w:pPr>
        <w:pStyle w:val="GvdeMetniGirintisi2"/>
        <w:rPr>
          <w:b/>
          <w:bCs/>
          <w:szCs w:val="24"/>
        </w:rPr>
      </w:pPr>
    </w:p>
    <w:p w:rsidR="00C56A41" w:rsidRDefault="00C56A41" w:rsidP="00DD5F8B">
      <w:pPr>
        <w:pStyle w:val="GvdeMetniGirintisi2"/>
        <w:rPr>
          <w:b/>
          <w:bCs/>
          <w:szCs w:val="24"/>
        </w:rPr>
      </w:pPr>
    </w:p>
    <w:p w:rsidR="00C56A41" w:rsidRDefault="00C56A41" w:rsidP="00DD5F8B">
      <w:pPr>
        <w:pStyle w:val="GvdeMetniGirintisi2"/>
        <w:rPr>
          <w:b/>
          <w:bCs/>
          <w:szCs w:val="24"/>
        </w:rPr>
      </w:pPr>
    </w:p>
    <w:p w:rsidR="00C56A41" w:rsidRDefault="00C56A41" w:rsidP="00DD5F8B">
      <w:pPr>
        <w:pStyle w:val="GvdeMetniGirintisi2"/>
        <w:rPr>
          <w:b/>
          <w:bCs/>
          <w:szCs w:val="24"/>
        </w:rPr>
      </w:pPr>
    </w:p>
    <w:p w:rsidR="00C56A41" w:rsidRDefault="00C56A41" w:rsidP="00DD5F8B">
      <w:pPr>
        <w:pStyle w:val="GvdeMetniGirintisi2"/>
        <w:rPr>
          <w:b/>
          <w:bCs/>
          <w:szCs w:val="24"/>
        </w:rPr>
      </w:pPr>
    </w:p>
    <w:p w:rsidR="00C56A41" w:rsidRDefault="00C56A41" w:rsidP="00DD5F8B">
      <w:pPr>
        <w:pStyle w:val="GvdeMetniGirintisi2"/>
        <w:rPr>
          <w:b/>
          <w:bCs/>
          <w:szCs w:val="24"/>
        </w:rPr>
      </w:pPr>
    </w:p>
    <w:p w:rsidR="00C56A41" w:rsidRDefault="00C56A41" w:rsidP="00DD5F8B">
      <w:pPr>
        <w:pStyle w:val="GvdeMetniGirintisi2"/>
        <w:rPr>
          <w:b/>
          <w:bCs/>
          <w:szCs w:val="24"/>
        </w:rPr>
      </w:pPr>
    </w:p>
    <w:p w:rsidR="00C56A41" w:rsidRDefault="00C56A41" w:rsidP="00DD5F8B">
      <w:pPr>
        <w:pStyle w:val="GvdeMetniGirintisi2"/>
        <w:rPr>
          <w:b/>
          <w:bCs/>
          <w:szCs w:val="24"/>
        </w:rPr>
      </w:pPr>
    </w:p>
    <w:p w:rsidR="00C56A41" w:rsidRDefault="00C56A41" w:rsidP="00DD5F8B">
      <w:pPr>
        <w:pStyle w:val="GvdeMetniGirintisi2"/>
        <w:rPr>
          <w:b/>
          <w:bCs/>
          <w:szCs w:val="24"/>
        </w:rPr>
      </w:pPr>
    </w:p>
    <w:p w:rsidR="00C56A41" w:rsidRDefault="00C56A41" w:rsidP="00DD5F8B">
      <w:pPr>
        <w:pStyle w:val="GvdeMetniGirintisi2"/>
        <w:rPr>
          <w:b/>
          <w:bCs/>
          <w:szCs w:val="24"/>
        </w:rPr>
      </w:pPr>
    </w:p>
    <w:p w:rsidR="00C56A41" w:rsidRDefault="00C56A41" w:rsidP="00DD5F8B">
      <w:pPr>
        <w:pStyle w:val="GvdeMetniGirintisi2"/>
        <w:rPr>
          <w:b/>
          <w:bCs/>
          <w:szCs w:val="24"/>
        </w:rPr>
      </w:pPr>
    </w:p>
    <w:sdt>
      <w:sdtPr>
        <w:rPr>
          <w:rFonts w:eastAsiaTheme="minorHAnsi" w:cstheme="minorBidi"/>
          <w:b w:val="0"/>
          <w:bCs w:val="0"/>
          <w:sz w:val="24"/>
          <w:szCs w:val="22"/>
        </w:rPr>
        <w:id w:val="12028949"/>
        <w:docPartObj>
          <w:docPartGallery w:val="Table of Contents"/>
          <w:docPartUnique/>
        </w:docPartObj>
      </w:sdtPr>
      <w:sdtContent>
        <w:p w:rsidR="00EF33D7" w:rsidRDefault="007B1D2E" w:rsidP="00DD5F8B">
          <w:pPr>
            <w:pStyle w:val="TBal"/>
            <w:spacing w:line="360" w:lineRule="auto"/>
            <w:jc w:val="both"/>
            <w:rPr>
              <w:rFonts w:cs="Times New Roman"/>
              <w:sz w:val="24"/>
              <w:szCs w:val="24"/>
            </w:rPr>
          </w:pPr>
          <w:r w:rsidRPr="007B1D2E">
            <w:rPr>
              <w:rFonts w:cs="Times New Roman"/>
            </w:rPr>
            <w:t>İÇİNDEKİLER</w:t>
          </w:r>
        </w:p>
        <w:p w:rsidR="007B1D2E" w:rsidRPr="007B1D2E" w:rsidRDefault="007B1D2E" w:rsidP="00DD5F8B">
          <w:pPr>
            <w:spacing w:line="360" w:lineRule="auto"/>
          </w:pPr>
        </w:p>
        <w:p w:rsidR="000333CA" w:rsidRDefault="002D319D">
          <w:pPr>
            <w:pStyle w:val="T1"/>
            <w:tabs>
              <w:tab w:val="right" w:leader="dot" w:pos="8493"/>
            </w:tabs>
            <w:rPr>
              <w:rFonts w:asciiTheme="minorHAnsi" w:hAnsiTheme="minorHAnsi"/>
              <w:noProof/>
              <w:sz w:val="22"/>
              <w:lang w:eastAsia="tr-TR"/>
            </w:rPr>
          </w:pPr>
          <w:r w:rsidRPr="002D319D">
            <w:rPr>
              <w:rFonts w:cs="Times New Roman"/>
              <w:szCs w:val="24"/>
            </w:rPr>
            <w:fldChar w:fldCharType="begin"/>
          </w:r>
          <w:r w:rsidR="00EF33D7" w:rsidRPr="00DD0BAC">
            <w:rPr>
              <w:rFonts w:cs="Times New Roman"/>
              <w:szCs w:val="24"/>
            </w:rPr>
            <w:instrText xml:space="preserve"> TOC \o "1-3" \h \z \u </w:instrText>
          </w:r>
          <w:r w:rsidRPr="002D319D">
            <w:rPr>
              <w:rFonts w:cs="Times New Roman"/>
              <w:szCs w:val="24"/>
            </w:rPr>
            <w:fldChar w:fldCharType="separate"/>
          </w:r>
          <w:hyperlink w:anchor="_Toc451747681" w:history="1">
            <w:r w:rsidR="000333CA" w:rsidRPr="00D00FB3">
              <w:rPr>
                <w:rStyle w:val="Kpr"/>
                <w:noProof/>
              </w:rPr>
              <w:t>ÖZET</w:t>
            </w:r>
            <w:r w:rsidR="000333CA">
              <w:rPr>
                <w:noProof/>
                <w:webHidden/>
              </w:rPr>
              <w:tab/>
            </w:r>
            <w:r>
              <w:rPr>
                <w:noProof/>
                <w:webHidden/>
              </w:rPr>
              <w:fldChar w:fldCharType="begin"/>
            </w:r>
            <w:r w:rsidR="000333CA">
              <w:rPr>
                <w:noProof/>
                <w:webHidden/>
              </w:rPr>
              <w:instrText xml:space="preserve"> PAGEREF _Toc451747681 \h </w:instrText>
            </w:r>
            <w:r>
              <w:rPr>
                <w:noProof/>
                <w:webHidden/>
              </w:rPr>
            </w:r>
            <w:r>
              <w:rPr>
                <w:noProof/>
                <w:webHidden/>
              </w:rPr>
              <w:fldChar w:fldCharType="separate"/>
            </w:r>
            <w:r w:rsidR="00A56294">
              <w:rPr>
                <w:noProof/>
                <w:webHidden/>
              </w:rPr>
              <w:t>I</w:t>
            </w:r>
            <w:r>
              <w:rPr>
                <w:noProof/>
                <w:webHidden/>
              </w:rPr>
              <w:fldChar w:fldCharType="end"/>
            </w:r>
          </w:hyperlink>
        </w:p>
        <w:p w:rsidR="000333CA" w:rsidRDefault="002D319D">
          <w:pPr>
            <w:pStyle w:val="T1"/>
            <w:tabs>
              <w:tab w:val="right" w:leader="dot" w:pos="8493"/>
            </w:tabs>
            <w:rPr>
              <w:rFonts w:asciiTheme="minorHAnsi" w:hAnsiTheme="minorHAnsi"/>
              <w:noProof/>
              <w:sz w:val="22"/>
              <w:lang w:eastAsia="tr-TR"/>
            </w:rPr>
          </w:pPr>
          <w:hyperlink w:anchor="_Toc451747682" w:history="1">
            <w:r w:rsidR="000333CA" w:rsidRPr="00D00FB3">
              <w:rPr>
                <w:rStyle w:val="Kpr"/>
                <w:noProof/>
              </w:rPr>
              <w:t>ABSTRACT</w:t>
            </w:r>
            <w:r w:rsidR="000333CA">
              <w:rPr>
                <w:noProof/>
                <w:webHidden/>
              </w:rPr>
              <w:tab/>
            </w:r>
            <w:r>
              <w:rPr>
                <w:noProof/>
                <w:webHidden/>
              </w:rPr>
              <w:fldChar w:fldCharType="begin"/>
            </w:r>
            <w:r w:rsidR="000333CA">
              <w:rPr>
                <w:noProof/>
                <w:webHidden/>
              </w:rPr>
              <w:instrText xml:space="preserve"> PAGEREF _Toc451747682 \h </w:instrText>
            </w:r>
            <w:r>
              <w:rPr>
                <w:noProof/>
                <w:webHidden/>
              </w:rPr>
            </w:r>
            <w:r>
              <w:rPr>
                <w:noProof/>
                <w:webHidden/>
              </w:rPr>
              <w:fldChar w:fldCharType="separate"/>
            </w:r>
            <w:r w:rsidR="00A56294">
              <w:rPr>
                <w:noProof/>
                <w:webHidden/>
              </w:rPr>
              <w:t>II</w:t>
            </w:r>
            <w:r>
              <w:rPr>
                <w:noProof/>
                <w:webHidden/>
              </w:rPr>
              <w:fldChar w:fldCharType="end"/>
            </w:r>
          </w:hyperlink>
        </w:p>
        <w:p w:rsidR="000333CA" w:rsidRDefault="002D319D">
          <w:pPr>
            <w:pStyle w:val="T1"/>
            <w:tabs>
              <w:tab w:val="right" w:leader="dot" w:pos="8493"/>
            </w:tabs>
            <w:rPr>
              <w:rFonts w:asciiTheme="minorHAnsi" w:hAnsiTheme="minorHAnsi"/>
              <w:noProof/>
              <w:sz w:val="22"/>
              <w:lang w:eastAsia="tr-TR"/>
            </w:rPr>
          </w:pPr>
          <w:hyperlink w:anchor="_Toc451747683" w:history="1">
            <w:r w:rsidR="000333CA" w:rsidRPr="00D00FB3">
              <w:rPr>
                <w:rStyle w:val="Kpr"/>
                <w:noProof/>
              </w:rPr>
              <w:t>ÖNSÖZ</w:t>
            </w:r>
            <w:r w:rsidR="000333CA">
              <w:rPr>
                <w:noProof/>
                <w:webHidden/>
              </w:rPr>
              <w:tab/>
            </w:r>
            <w:r>
              <w:rPr>
                <w:noProof/>
                <w:webHidden/>
              </w:rPr>
              <w:fldChar w:fldCharType="begin"/>
            </w:r>
            <w:r w:rsidR="000333CA">
              <w:rPr>
                <w:noProof/>
                <w:webHidden/>
              </w:rPr>
              <w:instrText xml:space="preserve"> PAGEREF _Toc451747683 \h </w:instrText>
            </w:r>
            <w:r>
              <w:rPr>
                <w:noProof/>
                <w:webHidden/>
              </w:rPr>
            </w:r>
            <w:r>
              <w:rPr>
                <w:noProof/>
                <w:webHidden/>
              </w:rPr>
              <w:fldChar w:fldCharType="separate"/>
            </w:r>
            <w:r w:rsidR="00A56294">
              <w:rPr>
                <w:noProof/>
                <w:webHidden/>
              </w:rPr>
              <w:t>III</w:t>
            </w:r>
            <w:r>
              <w:rPr>
                <w:noProof/>
                <w:webHidden/>
              </w:rPr>
              <w:fldChar w:fldCharType="end"/>
            </w:r>
          </w:hyperlink>
        </w:p>
        <w:p w:rsidR="000333CA" w:rsidRDefault="002D319D">
          <w:pPr>
            <w:pStyle w:val="T1"/>
            <w:tabs>
              <w:tab w:val="right" w:leader="dot" w:pos="8493"/>
            </w:tabs>
            <w:rPr>
              <w:rFonts w:asciiTheme="minorHAnsi" w:hAnsiTheme="minorHAnsi"/>
              <w:noProof/>
              <w:sz w:val="22"/>
              <w:lang w:eastAsia="tr-TR"/>
            </w:rPr>
          </w:pPr>
          <w:hyperlink w:anchor="_Toc451747684" w:history="1">
            <w:r w:rsidR="000333CA" w:rsidRPr="00D00FB3">
              <w:rPr>
                <w:rStyle w:val="Kpr"/>
                <w:rFonts w:eastAsia="Times New Roman"/>
                <w:noProof/>
                <w:lang w:eastAsia="tr-TR"/>
              </w:rPr>
              <w:t>SEMBOLLER</w:t>
            </w:r>
            <w:r w:rsidR="000333CA">
              <w:rPr>
                <w:noProof/>
                <w:webHidden/>
              </w:rPr>
              <w:tab/>
            </w:r>
            <w:r>
              <w:rPr>
                <w:noProof/>
                <w:webHidden/>
              </w:rPr>
              <w:fldChar w:fldCharType="begin"/>
            </w:r>
            <w:r w:rsidR="000333CA">
              <w:rPr>
                <w:noProof/>
                <w:webHidden/>
              </w:rPr>
              <w:instrText xml:space="preserve"> PAGEREF _Toc451747684 \h </w:instrText>
            </w:r>
            <w:r>
              <w:rPr>
                <w:noProof/>
                <w:webHidden/>
              </w:rPr>
            </w:r>
            <w:r>
              <w:rPr>
                <w:noProof/>
                <w:webHidden/>
              </w:rPr>
              <w:fldChar w:fldCharType="separate"/>
            </w:r>
            <w:r w:rsidR="00A56294">
              <w:rPr>
                <w:noProof/>
                <w:webHidden/>
              </w:rPr>
              <w:t>VI</w:t>
            </w:r>
            <w:r>
              <w:rPr>
                <w:noProof/>
                <w:webHidden/>
              </w:rPr>
              <w:fldChar w:fldCharType="end"/>
            </w:r>
          </w:hyperlink>
        </w:p>
        <w:p w:rsidR="000333CA" w:rsidRDefault="002D319D">
          <w:pPr>
            <w:pStyle w:val="T1"/>
            <w:tabs>
              <w:tab w:val="right" w:leader="dot" w:pos="8493"/>
            </w:tabs>
            <w:rPr>
              <w:rFonts w:asciiTheme="minorHAnsi" w:hAnsiTheme="minorHAnsi"/>
              <w:noProof/>
              <w:sz w:val="22"/>
              <w:lang w:eastAsia="tr-TR"/>
            </w:rPr>
          </w:pPr>
          <w:hyperlink w:anchor="_Toc451747685" w:history="1">
            <w:r w:rsidR="000333CA" w:rsidRPr="00D00FB3">
              <w:rPr>
                <w:rStyle w:val="Kpr"/>
                <w:noProof/>
              </w:rPr>
              <w:t>KISALTMALAR DİZİNİ</w:t>
            </w:r>
            <w:r w:rsidR="000333CA">
              <w:rPr>
                <w:noProof/>
                <w:webHidden/>
              </w:rPr>
              <w:tab/>
            </w:r>
            <w:r>
              <w:rPr>
                <w:noProof/>
                <w:webHidden/>
              </w:rPr>
              <w:fldChar w:fldCharType="begin"/>
            </w:r>
            <w:r w:rsidR="000333CA">
              <w:rPr>
                <w:noProof/>
                <w:webHidden/>
              </w:rPr>
              <w:instrText xml:space="preserve"> PAGEREF _Toc451747685 \h </w:instrText>
            </w:r>
            <w:r>
              <w:rPr>
                <w:noProof/>
                <w:webHidden/>
              </w:rPr>
            </w:r>
            <w:r>
              <w:rPr>
                <w:noProof/>
                <w:webHidden/>
              </w:rPr>
              <w:fldChar w:fldCharType="separate"/>
            </w:r>
            <w:r w:rsidR="00A56294">
              <w:rPr>
                <w:noProof/>
                <w:webHidden/>
              </w:rPr>
              <w:t>VII</w:t>
            </w:r>
            <w:r>
              <w:rPr>
                <w:noProof/>
                <w:webHidden/>
              </w:rPr>
              <w:fldChar w:fldCharType="end"/>
            </w:r>
          </w:hyperlink>
        </w:p>
        <w:p w:rsidR="000333CA" w:rsidRDefault="002D319D">
          <w:pPr>
            <w:pStyle w:val="T1"/>
            <w:tabs>
              <w:tab w:val="right" w:leader="dot" w:pos="8493"/>
            </w:tabs>
            <w:rPr>
              <w:rFonts w:asciiTheme="minorHAnsi" w:hAnsiTheme="minorHAnsi"/>
              <w:noProof/>
              <w:sz w:val="22"/>
              <w:lang w:eastAsia="tr-TR"/>
            </w:rPr>
          </w:pPr>
          <w:hyperlink w:anchor="_Toc451747686" w:history="1">
            <w:r w:rsidR="000333CA" w:rsidRPr="00D00FB3">
              <w:rPr>
                <w:rStyle w:val="Kpr"/>
                <w:noProof/>
              </w:rPr>
              <w:t>ŞEKİLLER DİZİNİ</w:t>
            </w:r>
            <w:r w:rsidR="000333CA">
              <w:rPr>
                <w:noProof/>
                <w:webHidden/>
              </w:rPr>
              <w:tab/>
            </w:r>
            <w:r>
              <w:rPr>
                <w:noProof/>
                <w:webHidden/>
              </w:rPr>
              <w:fldChar w:fldCharType="begin"/>
            </w:r>
            <w:r w:rsidR="000333CA">
              <w:rPr>
                <w:noProof/>
                <w:webHidden/>
              </w:rPr>
              <w:instrText xml:space="preserve"> PAGEREF _Toc451747686 \h </w:instrText>
            </w:r>
            <w:r>
              <w:rPr>
                <w:noProof/>
                <w:webHidden/>
              </w:rPr>
            </w:r>
            <w:r>
              <w:rPr>
                <w:noProof/>
                <w:webHidden/>
              </w:rPr>
              <w:fldChar w:fldCharType="separate"/>
            </w:r>
            <w:r w:rsidR="00A56294">
              <w:rPr>
                <w:noProof/>
                <w:webHidden/>
              </w:rPr>
              <w:t>VIII</w:t>
            </w:r>
            <w:r>
              <w:rPr>
                <w:noProof/>
                <w:webHidden/>
              </w:rPr>
              <w:fldChar w:fldCharType="end"/>
            </w:r>
          </w:hyperlink>
        </w:p>
        <w:p w:rsidR="000333CA" w:rsidRDefault="002D319D">
          <w:pPr>
            <w:pStyle w:val="T1"/>
            <w:tabs>
              <w:tab w:val="right" w:leader="dot" w:pos="8493"/>
            </w:tabs>
            <w:rPr>
              <w:rStyle w:val="Kpr"/>
              <w:noProof/>
            </w:rPr>
          </w:pPr>
          <w:hyperlink w:anchor="_Toc451747687" w:history="1">
            <w:r w:rsidR="000333CA" w:rsidRPr="00D00FB3">
              <w:rPr>
                <w:rStyle w:val="Kpr"/>
                <w:noProof/>
              </w:rPr>
              <w:t>TABLOLAR DİZİNİ</w:t>
            </w:r>
            <w:r w:rsidR="000333CA">
              <w:rPr>
                <w:noProof/>
                <w:webHidden/>
              </w:rPr>
              <w:tab/>
            </w:r>
            <w:r>
              <w:rPr>
                <w:noProof/>
                <w:webHidden/>
              </w:rPr>
              <w:fldChar w:fldCharType="begin"/>
            </w:r>
            <w:r w:rsidR="000333CA">
              <w:rPr>
                <w:noProof/>
                <w:webHidden/>
              </w:rPr>
              <w:instrText xml:space="preserve"> PAGEREF _Toc451747687 \h </w:instrText>
            </w:r>
            <w:r>
              <w:rPr>
                <w:noProof/>
                <w:webHidden/>
              </w:rPr>
            </w:r>
            <w:r>
              <w:rPr>
                <w:noProof/>
                <w:webHidden/>
              </w:rPr>
              <w:fldChar w:fldCharType="separate"/>
            </w:r>
            <w:r w:rsidR="00A56294">
              <w:rPr>
                <w:noProof/>
                <w:webHidden/>
              </w:rPr>
              <w:t>IX</w:t>
            </w:r>
            <w:r>
              <w:rPr>
                <w:noProof/>
                <w:webHidden/>
              </w:rPr>
              <w:fldChar w:fldCharType="end"/>
            </w:r>
          </w:hyperlink>
        </w:p>
        <w:p w:rsidR="00734B6B" w:rsidRDefault="00734B6B" w:rsidP="00734B6B">
          <w:pPr>
            <w:rPr>
              <w:noProof/>
            </w:rPr>
          </w:pPr>
        </w:p>
        <w:p w:rsidR="00734B6B" w:rsidRPr="00734B6B" w:rsidRDefault="00734B6B" w:rsidP="00734B6B">
          <w:pPr>
            <w:rPr>
              <w:noProof/>
            </w:rPr>
          </w:pPr>
        </w:p>
        <w:p w:rsidR="000333CA" w:rsidRDefault="002D319D">
          <w:pPr>
            <w:pStyle w:val="T1"/>
            <w:tabs>
              <w:tab w:val="left" w:pos="660"/>
              <w:tab w:val="right" w:leader="dot" w:pos="8493"/>
            </w:tabs>
            <w:rPr>
              <w:rFonts w:asciiTheme="minorHAnsi" w:hAnsiTheme="minorHAnsi"/>
              <w:noProof/>
              <w:sz w:val="22"/>
              <w:lang w:eastAsia="tr-TR"/>
            </w:rPr>
          </w:pPr>
          <w:hyperlink w:anchor="_Toc451747688" w:history="1">
            <w:r w:rsidR="000333CA" w:rsidRPr="00D00FB3">
              <w:rPr>
                <w:rStyle w:val="Kpr"/>
                <w:noProof/>
              </w:rPr>
              <w:t>1.1.</w:t>
            </w:r>
            <w:r w:rsidR="000333CA">
              <w:rPr>
                <w:rFonts w:asciiTheme="minorHAnsi" w:hAnsiTheme="minorHAnsi"/>
                <w:noProof/>
                <w:sz w:val="22"/>
                <w:lang w:eastAsia="tr-TR"/>
              </w:rPr>
              <w:tab/>
            </w:r>
            <w:r w:rsidR="000333CA" w:rsidRPr="00D00FB3">
              <w:rPr>
                <w:rStyle w:val="Kpr"/>
                <w:noProof/>
              </w:rPr>
              <w:t>GİRİŞ</w:t>
            </w:r>
            <w:r w:rsidR="000333CA">
              <w:rPr>
                <w:noProof/>
                <w:webHidden/>
              </w:rPr>
              <w:tab/>
            </w:r>
            <w:r>
              <w:rPr>
                <w:noProof/>
                <w:webHidden/>
              </w:rPr>
              <w:fldChar w:fldCharType="begin"/>
            </w:r>
            <w:r w:rsidR="000333CA">
              <w:rPr>
                <w:noProof/>
                <w:webHidden/>
              </w:rPr>
              <w:instrText xml:space="preserve"> PAGEREF _Toc451747688 \h </w:instrText>
            </w:r>
            <w:r>
              <w:rPr>
                <w:noProof/>
                <w:webHidden/>
              </w:rPr>
            </w:r>
            <w:r>
              <w:rPr>
                <w:noProof/>
                <w:webHidden/>
              </w:rPr>
              <w:fldChar w:fldCharType="separate"/>
            </w:r>
            <w:r w:rsidR="00A56294">
              <w:rPr>
                <w:noProof/>
                <w:webHidden/>
              </w:rPr>
              <w:t>1</w:t>
            </w:r>
            <w:r>
              <w:rPr>
                <w:noProof/>
                <w:webHidden/>
              </w:rPr>
              <w:fldChar w:fldCharType="end"/>
            </w:r>
          </w:hyperlink>
        </w:p>
        <w:p w:rsidR="000333CA" w:rsidRDefault="002D319D">
          <w:pPr>
            <w:pStyle w:val="T2"/>
            <w:tabs>
              <w:tab w:val="left" w:pos="880"/>
              <w:tab w:val="right" w:leader="dot" w:pos="8493"/>
            </w:tabs>
            <w:rPr>
              <w:rFonts w:asciiTheme="minorHAnsi" w:hAnsiTheme="minorHAnsi"/>
              <w:noProof/>
              <w:sz w:val="22"/>
              <w:lang w:eastAsia="tr-TR"/>
            </w:rPr>
          </w:pPr>
          <w:hyperlink w:anchor="_Toc451747689" w:history="1">
            <w:r w:rsidR="00734B6B" w:rsidRPr="00D00FB3">
              <w:rPr>
                <w:rStyle w:val="Kpr"/>
                <w:noProof/>
              </w:rPr>
              <w:t>1.1.</w:t>
            </w:r>
            <w:r w:rsidR="00734B6B">
              <w:rPr>
                <w:rFonts w:asciiTheme="minorHAnsi" w:hAnsiTheme="minorHAnsi"/>
                <w:noProof/>
                <w:sz w:val="22"/>
                <w:lang w:eastAsia="tr-TR"/>
              </w:rPr>
              <w:tab/>
            </w:r>
            <w:r w:rsidR="00734B6B" w:rsidRPr="00D00FB3">
              <w:rPr>
                <w:rStyle w:val="Kpr"/>
                <w:noProof/>
              </w:rPr>
              <w:t>Isı Pompaları Nedir?</w:t>
            </w:r>
            <w:r w:rsidR="00734B6B">
              <w:rPr>
                <w:noProof/>
                <w:webHidden/>
              </w:rPr>
              <w:tab/>
            </w:r>
            <w:r>
              <w:rPr>
                <w:noProof/>
                <w:webHidden/>
              </w:rPr>
              <w:fldChar w:fldCharType="begin"/>
            </w:r>
            <w:r w:rsidR="000333CA">
              <w:rPr>
                <w:noProof/>
                <w:webHidden/>
              </w:rPr>
              <w:instrText xml:space="preserve"> PAGEREF _Toc451747689 \h </w:instrText>
            </w:r>
            <w:r>
              <w:rPr>
                <w:noProof/>
                <w:webHidden/>
              </w:rPr>
            </w:r>
            <w:r>
              <w:rPr>
                <w:noProof/>
                <w:webHidden/>
              </w:rPr>
              <w:fldChar w:fldCharType="separate"/>
            </w:r>
            <w:r w:rsidR="00A56294">
              <w:rPr>
                <w:noProof/>
                <w:webHidden/>
              </w:rPr>
              <w:t>2</w:t>
            </w:r>
            <w:r>
              <w:rPr>
                <w:noProof/>
                <w:webHidden/>
              </w:rPr>
              <w:fldChar w:fldCharType="end"/>
            </w:r>
          </w:hyperlink>
        </w:p>
        <w:p w:rsidR="000333CA" w:rsidRDefault="002D319D">
          <w:pPr>
            <w:pStyle w:val="T1"/>
            <w:tabs>
              <w:tab w:val="left" w:pos="440"/>
              <w:tab w:val="right" w:leader="dot" w:pos="8493"/>
            </w:tabs>
            <w:rPr>
              <w:rFonts w:asciiTheme="minorHAnsi" w:hAnsiTheme="minorHAnsi"/>
              <w:noProof/>
              <w:sz w:val="22"/>
              <w:lang w:eastAsia="tr-TR"/>
            </w:rPr>
          </w:pPr>
          <w:hyperlink w:anchor="_Toc451747690" w:history="1">
            <w:r w:rsidR="000333CA" w:rsidRPr="00D00FB3">
              <w:rPr>
                <w:rStyle w:val="Kpr"/>
                <w:noProof/>
              </w:rPr>
              <w:t>2.</w:t>
            </w:r>
            <w:r w:rsidR="000333CA">
              <w:rPr>
                <w:rFonts w:asciiTheme="minorHAnsi" w:hAnsiTheme="minorHAnsi"/>
                <w:noProof/>
                <w:sz w:val="22"/>
                <w:lang w:eastAsia="tr-TR"/>
              </w:rPr>
              <w:tab/>
            </w:r>
            <w:r w:rsidR="000333CA" w:rsidRPr="00D00FB3">
              <w:rPr>
                <w:rStyle w:val="Kpr"/>
                <w:noProof/>
              </w:rPr>
              <w:t>ANA HATLARI İLE ISI POMPALARI</w:t>
            </w:r>
            <w:r w:rsidR="000333CA">
              <w:rPr>
                <w:noProof/>
                <w:webHidden/>
              </w:rPr>
              <w:tab/>
            </w:r>
            <w:r>
              <w:rPr>
                <w:noProof/>
                <w:webHidden/>
              </w:rPr>
              <w:fldChar w:fldCharType="begin"/>
            </w:r>
            <w:r w:rsidR="000333CA">
              <w:rPr>
                <w:noProof/>
                <w:webHidden/>
              </w:rPr>
              <w:instrText xml:space="preserve"> PAGEREF _Toc451747690 \h </w:instrText>
            </w:r>
            <w:r>
              <w:rPr>
                <w:noProof/>
                <w:webHidden/>
              </w:rPr>
            </w:r>
            <w:r>
              <w:rPr>
                <w:noProof/>
                <w:webHidden/>
              </w:rPr>
              <w:fldChar w:fldCharType="separate"/>
            </w:r>
            <w:r w:rsidR="00A56294">
              <w:rPr>
                <w:noProof/>
                <w:webHidden/>
              </w:rPr>
              <w:t>6</w:t>
            </w:r>
            <w:r>
              <w:rPr>
                <w:noProof/>
                <w:webHidden/>
              </w:rPr>
              <w:fldChar w:fldCharType="end"/>
            </w:r>
          </w:hyperlink>
        </w:p>
        <w:p w:rsidR="000333CA" w:rsidRDefault="002D319D">
          <w:pPr>
            <w:pStyle w:val="T2"/>
            <w:tabs>
              <w:tab w:val="left" w:pos="880"/>
              <w:tab w:val="right" w:leader="dot" w:pos="8493"/>
            </w:tabs>
            <w:rPr>
              <w:rFonts w:asciiTheme="minorHAnsi" w:hAnsiTheme="minorHAnsi"/>
              <w:noProof/>
              <w:sz w:val="22"/>
              <w:lang w:eastAsia="tr-TR"/>
            </w:rPr>
          </w:pPr>
          <w:hyperlink w:anchor="_Toc451747691" w:history="1">
            <w:r w:rsidR="00734B6B" w:rsidRPr="00D00FB3">
              <w:rPr>
                <w:rStyle w:val="Kpr"/>
                <w:rFonts w:eastAsia="Times New Roman"/>
                <w:noProof/>
                <w:lang w:eastAsia="tr-TR"/>
              </w:rPr>
              <w:t>2.1.</w:t>
            </w:r>
            <w:r w:rsidR="00734B6B">
              <w:rPr>
                <w:rFonts w:asciiTheme="minorHAnsi" w:hAnsiTheme="minorHAnsi"/>
                <w:noProof/>
                <w:sz w:val="22"/>
                <w:lang w:eastAsia="tr-TR"/>
              </w:rPr>
              <w:tab/>
            </w:r>
            <w:r w:rsidR="00734B6B" w:rsidRPr="00D00FB3">
              <w:rPr>
                <w:rStyle w:val="Kpr"/>
                <w:rFonts w:eastAsia="Times New Roman"/>
                <w:noProof/>
                <w:lang w:eastAsia="tr-TR"/>
              </w:rPr>
              <w:t>Buhar Sıkıştırmalı Isı Pompaları</w:t>
            </w:r>
            <w:r w:rsidR="00734B6B">
              <w:rPr>
                <w:noProof/>
                <w:webHidden/>
              </w:rPr>
              <w:tab/>
            </w:r>
            <w:r>
              <w:rPr>
                <w:noProof/>
                <w:webHidden/>
              </w:rPr>
              <w:fldChar w:fldCharType="begin"/>
            </w:r>
            <w:r w:rsidR="000333CA">
              <w:rPr>
                <w:noProof/>
                <w:webHidden/>
              </w:rPr>
              <w:instrText xml:space="preserve"> PAGEREF _Toc451747691 \h </w:instrText>
            </w:r>
            <w:r>
              <w:rPr>
                <w:noProof/>
                <w:webHidden/>
              </w:rPr>
            </w:r>
            <w:r>
              <w:rPr>
                <w:noProof/>
                <w:webHidden/>
              </w:rPr>
              <w:fldChar w:fldCharType="separate"/>
            </w:r>
            <w:r w:rsidR="00A56294">
              <w:rPr>
                <w:noProof/>
                <w:webHidden/>
              </w:rPr>
              <w:t>6</w:t>
            </w:r>
            <w:r>
              <w:rPr>
                <w:noProof/>
                <w:webHidden/>
              </w:rPr>
              <w:fldChar w:fldCharType="end"/>
            </w:r>
          </w:hyperlink>
        </w:p>
        <w:p w:rsidR="000333CA" w:rsidRDefault="002D319D">
          <w:pPr>
            <w:pStyle w:val="T2"/>
            <w:tabs>
              <w:tab w:val="left" w:pos="880"/>
              <w:tab w:val="right" w:leader="dot" w:pos="8493"/>
            </w:tabs>
            <w:rPr>
              <w:rFonts w:asciiTheme="minorHAnsi" w:hAnsiTheme="minorHAnsi"/>
              <w:noProof/>
              <w:sz w:val="22"/>
              <w:lang w:eastAsia="tr-TR"/>
            </w:rPr>
          </w:pPr>
          <w:hyperlink w:anchor="_Toc451747692" w:history="1">
            <w:r w:rsidR="00734B6B" w:rsidRPr="00D00FB3">
              <w:rPr>
                <w:rStyle w:val="Kpr"/>
                <w:rFonts w:eastAsia="Times New Roman"/>
                <w:noProof/>
                <w:lang w:eastAsia="tr-TR"/>
              </w:rPr>
              <w:t>2.2.</w:t>
            </w:r>
            <w:r w:rsidR="00734B6B">
              <w:rPr>
                <w:rFonts w:asciiTheme="minorHAnsi" w:hAnsiTheme="minorHAnsi"/>
                <w:noProof/>
                <w:sz w:val="22"/>
                <w:lang w:eastAsia="tr-TR"/>
              </w:rPr>
              <w:tab/>
            </w:r>
            <w:r w:rsidR="00734B6B" w:rsidRPr="00D00FB3">
              <w:rPr>
                <w:rStyle w:val="Kpr"/>
                <w:rFonts w:eastAsia="Times New Roman"/>
                <w:noProof/>
                <w:lang w:eastAsia="tr-TR"/>
              </w:rPr>
              <w:t>Soğurmalı Isı Pompaları</w:t>
            </w:r>
            <w:r w:rsidR="00734B6B">
              <w:rPr>
                <w:noProof/>
                <w:webHidden/>
              </w:rPr>
              <w:tab/>
            </w:r>
            <w:r>
              <w:rPr>
                <w:noProof/>
                <w:webHidden/>
              </w:rPr>
              <w:fldChar w:fldCharType="begin"/>
            </w:r>
            <w:r w:rsidR="000333CA">
              <w:rPr>
                <w:noProof/>
                <w:webHidden/>
              </w:rPr>
              <w:instrText xml:space="preserve"> PAGEREF _Toc451747692 \h </w:instrText>
            </w:r>
            <w:r>
              <w:rPr>
                <w:noProof/>
                <w:webHidden/>
              </w:rPr>
            </w:r>
            <w:r>
              <w:rPr>
                <w:noProof/>
                <w:webHidden/>
              </w:rPr>
              <w:fldChar w:fldCharType="separate"/>
            </w:r>
            <w:r w:rsidR="00A56294">
              <w:rPr>
                <w:noProof/>
                <w:webHidden/>
              </w:rPr>
              <w:t>7</w:t>
            </w:r>
            <w:r>
              <w:rPr>
                <w:noProof/>
                <w:webHidden/>
              </w:rPr>
              <w:fldChar w:fldCharType="end"/>
            </w:r>
          </w:hyperlink>
        </w:p>
        <w:p w:rsidR="000333CA" w:rsidRDefault="002D319D">
          <w:pPr>
            <w:pStyle w:val="T2"/>
            <w:tabs>
              <w:tab w:val="left" w:pos="880"/>
              <w:tab w:val="right" w:leader="dot" w:pos="8493"/>
            </w:tabs>
            <w:rPr>
              <w:rFonts w:asciiTheme="minorHAnsi" w:hAnsiTheme="minorHAnsi"/>
              <w:noProof/>
              <w:sz w:val="22"/>
              <w:lang w:eastAsia="tr-TR"/>
            </w:rPr>
          </w:pPr>
          <w:hyperlink w:anchor="_Toc451747693" w:history="1">
            <w:r w:rsidR="00734B6B" w:rsidRPr="00D00FB3">
              <w:rPr>
                <w:rStyle w:val="Kpr"/>
                <w:noProof/>
              </w:rPr>
              <w:t>2.3.</w:t>
            </w:r>
            <w:r w:rsidR="00734B6B">
              <w:rPr>
                <w:rFonts w:asciiTheme="minorHAnsi" w:hAnsiTheme="minorHAnsi"/>
                <w:noProof/>
                <w:sz w:val="22"/>
                <w:lang w:eastAsia="tr-TR"/>
              </w:rPr>
              <w:tab/>
            </w:r>
            <w:r w:rsidR="00734B6B" w:rsidRPr="00D00FB3">
              <w:rPr>
                <w:rStyle w:val="Kpr"/>
                <w:noProof/>
              </w:rPr>
              <w:t>Kimyasal Isı Pompaları</w:t>
            </w:r>
            <w:r w:rsidR="00734B6B">
              <w:rPr>
                <w:noProof/>
                <w:webHidden/>
              </w:rPr>
              <w:tab/>
            </w:r>
            <w:r>
              <w:rPr>
                <w:noProof/>
                <w:webHidden/>
              </w:rPr>
              <w:fldChar w:fldCharType="begin"/>
            </w:r>
            <w:r w:rsidR="000333CA">
              <w:rPr>
                <w:noProof/>
                <w:webHidden/>
              </w:rPr>
              <w:instrText xml:space="preserve"> PAGEREF _Toc451747693 \h </w:instrText>
            </w:r>
            <w:r>
              <w:rPr>
                <w:noProof/>
                <w:webHidden/>
              </w:rPr>
            </w:r>
            <w:r>
              <w:rPr>
                <w:noProof/>
                <w:webHidden/>
              </w:rPr>
              <w:fldChar w:fldCharType="separate"/>
            </w:r>
            <w:r w:rsidR="00A56294">
              <w:rPr>
                <w:noProof/>
                <w:webHidden/>
              </w:rPr>
              <w:t>10</w:t>
            </w:r>
            <w:r>
              <w:rPr>
                <w:noProof/>
                <w:webHidden/>
              </w:rPr>
              <w:fldChar w:fldCharType="end"/>
            </w:r>
          </w:hyperlink>
        </w:p>
        <w:p w:rsidR="000333CA" w:rsidRDefault="002D319D">
          <w:pPr>
            <w:pStyle w:val="T2"/>
            <w:tabs>
              <w:tab w:val="left" w:pos="880"/>
              <w:tab w:val="right" w:leader="dot" w:pos="8493"/>
            </w:tabs>
            <w:rPr>
              <w:rFonts w:asciiTheme="minorHAnsi" w:hAnsiTheme="minorHAnsi"/>
              <w:noProof/>
              <w:sz w:val="22"/>
              <w:lang w:eastAsia="tr-TR"/>
            </w:rPr>
          </w:pPr>
          <w:hyperlink w:anchor="_Toc451747694" w:history="1">
            <w:r w:rsidR="00734B6B" w:rsidRPr="00D00FB3">
              <w:rPr>
                <w:rStyle w:val="Kpr"/>
                <w:noProof/>
              </w:rPr>
              <w:t>2.4.</w:t>
            </w:r>
            <w:r w:rsidR="00734B6B">
              <w:rPr>
                <w:rFonts w:asciiTheme="minorHAnsi" w:hAnsiTheme="minorHAnsi"/>
                <w:noProof/>
                <w:sz w:val="22"/>
                <w:lang w:eastAsia="tr-TR"/>
              </w:rPr>
              <w:tab/>
            </w:r>
            <w:r w:rsidR="00734B6B" w:rsidRPr="00D00FB3">
              <w:rPr>
                <w:rStyle w:val="Kpr"/>
                <w:noProof/>
              </w:rPr>
              <w:t>Isı Pompalarında Kullanılan Kimyasal Maddeler</w:t>
            </w:r>
            <w:r w:rsidR="00734B6B">
              <w:rPr>
                <w:noProof/>
                <w:webHidden/>
              </w:rPr>
              <w:tab/>
            </w:r>
            <w:r>
              <w:rPr>
                <w:noProof/>
                <w:webHidden/>
              </w:rPr>
              <w:fldChar w:fldCharType="begin"/>
            </w:r>
            <w:r w:rsidR="000333CA">
              <w:rPr>
                <w:noProof/>
                <w:webHidden/>
              </w:rPr>
              <w:instrText xml:space="preserve"> PAGEREF _Toc451747694 \h </w:instrText>
            </w:r>
            <w:r>
              <w:rPr>
                <w:noProof/>
                <w:webHidden/>
              </w:rPr>
            </w:r>
            <w:r>
              <w:rPr>
                <w:noProof/>
                <w:webHidden/>
              </w:rPr>
              <w:fldChar w:fldCharType="separate"/>
            </w:r>
            <w:r w:rsidR="00A56294">
              <w:rPr>
                <w:noProof/>
                <w:webHidden/>
              </w:rPr>
              <w:t>10</w:t>
            </w:r>
            <w:r>
              <w:rPr>
                <w:noProof/>
                <w:webHidden/>
              </w:rPr>
              <w:fldChar w:fldCharType="end"/>
            </w:r>
          </w:hyperlink>
        </w:p>
        <w:p w:rsidR="000333CA" w:rsidRDefault="002D319D">
          <w:pPr>
            <w:pStyle w:val="T1"/>
            <w:tabs>
              <w:tab w:val="left" w:pos="440"/>
              <w:tab w:val="right" w:leader="dot" w:pos="8493"/>
            </w:tabs>
            <w:rPr>
              <w:rFonts w:asciiTheme="minorHAnsi" w:hAnsiTheme="minorHAnsi"/>
              <w:noProof/>
              <w:sz w:val="22"/>
              <w:lang w:eastAsia="tr-TR"/>
            </w:rPr>
          </w:pPr>
          <w:hyperlink w:anchor="_Toc451747695" w:history="1">
            <w:r w:rsidR="000333CA" w:rsidRPr="00D00FB3">
              <w:rPr>
                <w:rStyle w:val="Kpr"/>
                <w:noProof/>
              </w:rPr>
              <w:t>3.</w:t>
            </w:r>
            <w:r w:rsidR="000333CA">
              <w:rPr>
                <w:rFonts w:asciiTheme="minorHAnsi" w:hAnsiTheme="minorHAnsi"/>
                <w:noProof/>
                <w:sz w:val="22"/>
                <w:lang w:eastAsia="tr-TR"/>
              </w:rPr>
              <w:tab/>
            </w:r>
            <w:r w:rsidR="000333CA" w:rsidRPr="00D00FB3">
              <w:rPr>
                <w:rStyle w:val="Kpr"/>
                <w:noProof/>
              </w:rPr>
              <w:t>ISI POMPALARINDA KULLANILAN ISI KAYNAKLARI</w:t>
            </w:r>
            <w:r w:rsidR="000333CA">
              <w:rPr>
                <w:noProof/>
                <w:webHidden/>
              </w:rPr>
              <w:tab/>
            </w:r>
            <w:r>
              <w:rPr>
                <w:noProof/>
                <w:webHidden/>
              </w:rPr>
              <w:fldChar w:fldCharType="begin"/>
            </w:r>
            <w:r w:rsidR="000333CA">
              <w:rPr>
                <w:noProof/>
                <w:webHidden/>
              </w:rPr>
              <w:instrText xml:space="preserve"> PAGEREF _Toc451747695 \h </w:instrText>
            </w:r>
            <w:r>
              <w:rPr>
                <w:noProof/>
                <w:webHidden/>
              </w:rPr>
            </w:r>
            <w:r>
              <w:rPr>
                <w:noProof/>
                <w:webHidden/>
              </w:rPr>
              <w:fldChar w:fldCharType="separate"/>
            </w:r>
            <w:r w:rsidR="00A56294">
              <w:rPr>
                <w:noProof/>
                <w:webHidden/>
              </w:rPr>
              <w:t>14</w:t>
            </w:r>
            <w:r>
              <w:rPr>
                <w:noProof/>
                <w:webHidden/>
              </w:rPr>
              <w:fldChar w:fldCharType="end"/>
            </w:r>
          </w:hyperlink>
        </w:p>
        <w:p w:rsidR="000333CA" w:rsidRDefault="002D319D">
          <w:pPr>
            <w:pStyle w:val="T2"/>
            <w:tabs>
              <w:tab w:val="left" w:pos="880"/>
              <w:tab w:val="right" w:leader="dot" w:pos="8493"/>
            </w:tabs>
            <w:rPr>
              <w:rFonts w:asciiTheme="minorHAnsi" w:hAnsiTheme="minorHAnsi"/>
              <w:noProof/>
              <w:sz w:val="22"/>
              <w:lang w:eastAsia="tr-TR"/>
            </w:rPr>
          </w:pPr>
          <w:hyperlink w:anchor="_Toc451747696" w:history="1">
            <w:r w:rsidR="00734B6B" w:rsidRPr="00D00FB3">
              <w:rPr>
                <w:rStyle w:val="Kpr"/>
                <w:noProof/>
              </w:rPr>
              <w:t>3.1.</w:t>
            </w:r>
            <w:r w:rsidR="00734B6B">
              <w:rPr>
                <w:rFonts w:asciiTheme="minorHAnsi" w:hAnsiTheme="minorHAnsi"/>
                <w:noProof/>
                <w:sz w:val="22"/>
                <w:lang w:eastAsia="tr-TR"/>
              </w:rPr>
              <w:tab/>
            </w:r>
            <w:r w:rsidR="00734B6B" w:rsidRPr="00D00FB3">
              <w:rPr>
                <w:rStyle w:val="Kpr"/>
                <w:noProof/>
              </w:rPr>
              <w:t>Hava</w:t>
            </w:r>
            <w:r w:rsidR="00734B6B">
              <w:rPr>
                <w:noProof/>
                <w:webHidden/>
              </w:rPr>
              <w:tab/>
            </w:r>
            <w:r>
              <w:rPr>
                <w:noProof/>
                <w:webHidden/>
              </w:rPr>
              <w:fldChar w:fldCharType="begin"/>
            </w:r>
            <w:r w:rsidR="000333CA">
              <w:rPr>
                <w:noProof/>
                <w:webHidden/>
              </w:rPr>
              <w:instrText xml:space="preserve"> PAGEREF _Toc451747696 \h </w:instrText>
            </w:r>
            <w:r>
              <w:rPr>
                <w:noProof/>
                <w:webHidden/>
              </w:rPr>
            </w:r>
            <w:r>
              <w:rPr>
                <w:noProof/>
                <w:webHidden/>
              </w:rPr>
              <w:fldChar w:fldCharType="separate"/>
            </w:r>
            <w:r w:rsidR="00A56294">
              <w:rPr>
                <w:noProof/>
                <w:webHidden/>
              </w:rPr>
              <w:t>14</w:t>
            </w:r>
            <w:r>
              <w:rPr>
                <w:noProof/>
                <w:webHidden/>
              </w:rPr>
              <w:fldChar w:fldCharType="end"/>
            </w:r>
          </w:hyperlink>
        </w:p>
        <w:p w:rsidR="000333CA" w:rsidRDefault="002D319D">
          <w:pPr>
            <w:pStyle w:val="T2"/>
            <w:tabs>
              <w:tab w:val="left" w:pos="880"/>
              <w:tab w:val="right" w:leader="dot" w:pos="8493"/>
            </w:tabs>
            <w:rPr>
              <w:rFonts w:asciiTheme="minorHAnsi" w:hAnsiTheme="minorHAnsi"/>
              <w:noProof/>
              <w:sz w:val="22"/>
              <w:lang w:eastAsia="tr-TR"/>
            </w:rPr>
          </w:pPr>
          <w:hyperlink w:anchor="_Toc451747697" w:history="1">
            <w:r w:rsidR="00734B6B" w:rsidRPr="00D00FB3">
              <w:rPr>
                <w:rStyle w:val="Kpr"/>
                <w:noProof/>
              </w:rPr>
              <w:t>3.2.</w:t>
            </w:r>
            <w:r w:rsidR="00734B6B">
              <w:rPr>
                <w:rFonts w:asciiTheme="minorHAnsi" w:hAnsiTheme="minorHAnsi"/>
                <w:noProof/>
                <w:sz w:val="22"/>
                <w:lang w:eastAsia="tr-TR"/>
              </w:rPr>
              <w:tab/>
            </w:r>
            <w:r w:rsidR="00734B6B" w:rsidRPr="00D00FB3">
              <w:rPr>
                <w:rStyle w:val="Kpr"/>
                <w:noProof/>
              </w:rPr>
              <w:t>Su</w:t>
            </w:r>
            <w:r w:rsidR="00734B6B">
              <w:rPr>
                <w:noProof/>
                <w:webHidden/>
              </w:rPr>
              <w:tab/>
            </w:r>
            <w:r>
              <w:rPr>
                <w:noProof/>
                <w:webHidden/>
              </w:rPr>
              <w:fldChar w:fldCharType="begin"/>
            </w:r>
            <w:r w:rsidR="000333CA">
              <w:rPr>
                <w:noProof/>
                <w:webHidden/>
              </w:rPr>
              <w:instrText xml:space="preserve"> PAGEREF _Toc451747697 \h </w:instrText>
            </w:r>
            <w:r>
              <w:rPr>
                <w:noProof/>
                <w:webHidden/>
              </w:rPr>
            </w:r>
            <w:r>
              <w:rPr>
                <w:noProof/>
                <w:webHidden/>
              </w:rPr>
              <w:fldChar w:fldCharType="separate"/>
            </w:r>
            <w:r w:rsidR="00A56294">
              <w:rPr>
                <w:noProof/>
                <w:webHidden/>
              </w:rPr>
              <w:t>15</w:t>
            </w:r>
            <w:r>
              <w:rPr>
                <w:noProof/>
                <w:webHidden/>
              </w:rPr>
              <w:fldChar w:fldCharType="end"/>
            </w:r>
          </w:hyperlink>
        </w:p>
        <w:p w:rsidR="000333CA" w:rsidRDefault="002D319D">
          <w:pPr>
            <w:pStyle w:val="T2"/>
            <w:tabs>
              <w:tab w:val="left" w:pos="880"/>
              <w:tab w:val="right" w:leader="dot" w:pos="8493"/>
            </w:tabs>
            <w:rPr>
              <w:rFonts w:asciiTheme="minorHAnsi" w:hAnsiTheme="minorHAnsi"/>
              <w:noProof/>
              <w:sz w:val="22"/>
              <w:lang w:eastAsia="tr-TR"/>
            </w:rPr>
          </w:pPr>
          <w:hyperlink w:anchor="_Toc451747698" w:history="1">
            <w:r w:rsidR="00734B6B" w:rsidRPr="00D00FB3">
              <w:rPr>
                <w:rStyle w:val="Kpr"/>
                <w:noProof/>
              </w:rPr>
              <w:t>3.3.</w:t>
            </w:r>
            <w:r w:rsidR="00734B6B">
              <w:rPr>
                <w:rFonts w:asciiTheme="minorHAnsi" w:hAnsiTheme="minorHAnsi"/>
                <w:noProof/>
                <w:sz w:val="22"/>
                <w:lang w:eastAsia="tr-TR"/>
              </w:rPr>
              <w:tab/>
            </w:r>
            <w:r w:rsidR="00734B6B" w:rsidRPr="00D00FB3">
              <w:rPr>
                <w:rStyle w:val="Kpr"/>
                <w:noProof/>
              </w:rPr>
              <w:t>Toprak</w:t>
            </w:r>
            <w:r w:rsidR="00734B6B">
              <w:rPr>
                <w:noProof/>
                <w:webHidden/>
              </w:rPr>
              <w:tab/>
            </w:r>
            <w:r>
              <w:rPr>
                <w:noProof/>
                <w:webHidden/>
              </w:rPr>
              <w:fldChar w:fldCharType="begin"/>
            </w:r>
            <w:r w:rsidR="000333CA">
              <w:rPr>
                <w:noProof/>
                <w:webHidden/>
              </w:rPr>
              <w:instrText xml:space="preserve"> PAGEREF _Toc451747698 \h </w:instrText>
            </w:r>
            <w:r>
              <w:rPr>
                <w:noProof/>
                <w:webHidden/>
              </w:rPr>
            </w:r>
            <w:r>
              <w:rPr>
                <w:noProof/>
                <w:webHidden/>
              </w:rPr>
              <w:fldChar w:fldCharType="separate"/>
            </w:r>
            <w:r w:rsidR="00A56294">
              <w:rPr>
                <w:noProof/>
                <w:webHidden/>
              </w:rPr>
              <w:t>15</w:t>
            </w:r>
            <w:r>
              <w:rPr>
                <w:noProof/>
                <w:webHidden/>
              </w:rPr>
              <w:fldChar w:fldCharType="end"/>
            </w:r>
          </w:hyperlink>
        </w:p>
        <w:p w:rsidR="000333CA" w:rsidRDefault="002D319D">
          <w:pPr>
            <w:pStyle w:val="T2"/>
            <w:tabs>
              <w:tab w:val="left" w:pos="880"/>
              <w:tab w:val="right" w:leader="dot" w:pos="8493"/>
            </w:tabs>
            <w:rPr>
              <w:rFonts w:asciiTheme="minorHAnsi" w:hAnsiTheme="minorHAnsi"/>
              <w:noProof/>
              <w:sz w:val="22"/>
              <w:lang w:eastAsia="tr-TR"/>
            </w:rPr>
          </w:pPr>
          <w:hyperlink w:anchor="_Toc451747699" w:history="1">
            <w:r w:rsidR="00734B6B" w:rsidRPr="00D00FB3">
              <w:rPr>
                <w:rStyle w:val="Kpr"/>
                <w:noProof/>
              </w:rPr>
              <w:t>3.4.</w:t>
            </w:r>
            <w:r w:rsidR="00734B6B">
              <w:rPr>
                <w:rFonts w:asciiTheme="minorHAnsi" w:hAnsiTheme="minorHAnsi"/>
                <w:noProof/>
                <w:sz w:val="22"/>
                <w:lang w:eastAsia="tr-TR"/>
              </w:rPr>
              <w:tab/>
            </w:r>
            <w:r w:rsidR="00734B6B" w:rsidRPr="00D00FB3">
              <w:rPr>
                <w:rStyle w:val="Kpr"/>
                <w:noProof/>
              </w:rPr>
              <w:t>Güneş</w:t>
            </w:r>
            <w:r w:rsidR="00734B6B">
              <w:rPr>
                <w:noProof/>
                <w:webHidden/>
              </w:rPr>
              <w:tab/>
            </w:r>
            <w:r>
              <w:rPr>
                <w:noProof/>
                <w:webHidden/>
              </w:rPr>
              <w:fldChar w:fldCharType="begin"/>
            </w:r>
            <w:r w:rsidR="000333CA">
              <w:rPr>
                <w:noProof/>
                <w:webHidden/>
              </w:rPr>
              <w:instrText xml:space="preserve"> PAGEREF _Toc451747699 \h </w:instrText>
            </w:r>
            <w:r>
              <w:rPr>
                <w:noProof/>
                <w:webHidden/>
              </w:rPr>
            </w:r>
            <w:r>
              <w:rPr>
                <w:noProof/>
                <w:webHidden/>
              </w:rPr>
              <w:fldChar w:fldCharType="separate"/>
            </w:r>
            <w:r w:rsidR="00A56294">
              <w:rPr>
                <w:noProof/>
                <w:webHidden/>
              </w:rPr>
              <w:t>16</w:t>
            </w:r>
            <w:r>
              <w:rPr>
                <w:noProof/>
                <w:webHidden/>
              </w:rPr>
              <w:fldChar w:fldCharType="end"/>
            </w:r>
          </w:hyperlink>
        </w:p>
        <w:p w:rsidR="000333CA" w:rsidRDefault="002D319D">
          <w:pPr>
            <w:pStyle w:val="T1"/>
            <w:tabs>
              <w:tab w:val="left" w:pos="440"/>
              <w:tab w:val="right" w:leader="dot" w:pos="8493"/>
            </w:tabs>
            <w:rPr>
              <w:rFonts w:asciiTheme="minorHAnsi" w:hAnsiTheme="minorHAnsi"/>
              <w:noProof/>
              <w:sz w:val="22"/>
              <w:lang w:eastAsia="tr-TR"/>
            </w:rPr>
          </w:pPr>
          <w:hyperlink w:anchor="_Toc451747700" w:history="1">
            <w:r w:rsidR="000333CA" w:rsidRPr="00D00FB3">
              <w:rPr>
                <w:rStyle w:val="Kpr"/>
                <w:noProof/>
              </w:rPr>
              <w:t>4.</w:t>
            </w:r>
            <w:r w:rsidR="000333CA">
              <w:rPr>
                <w:rFonts w:asciiTheme="minorHAnsi" w:hAnsiTheme="minorHAnsi"/>
                <w:noProof/>
                <w:sz w:val="22"/>
                <w:lang w:eastAsia="tr-TR"/>
              </w:rPr>
              <w:tab/>
            </w:r>
            <w:r w:rsidR="000333CA" w:rsidRPr="00D00FB3">
              <w:rPr>
                <w:rStyle w:val="Kpr"/>
                <w:noProof/>
              </w:rPr>
              <w:t>ISI POMPASI ÇEŞİTLERİ</w:t>
            </w:r>
            <w:r w:rsidR="000333CA">
              <w:rPr>
                <w:noProof/>
                <w:webHidden/>
              </w:rPr>
              <w:tab/>
            </w:r>
            <w:r>
              <w:rPr>
                <w:noProof/>
                <w:webHidden/>
              </w:rPr>
              <w:fldChar w:fldCharType="begin"/>
            </w:r>
            <w:r w:rsidR="000333CA">
              <w:rPr>
                <w:noProof/>
                <w:webHidden/>
              </w:rPr>
              <w:instrText xml:space="preserve"> PAGEREF _Toc451747700 \h </w:instrText>
            </w:r>
            <w:r>
              <w:rPr>
                <w:noProof/>
                <w:webHidden/>
              </w:rPr>
            </w:r>
            <w:r>
              <w:rPr>
                <w:noProof/>
                <w:webHidden/>
              </w:rPr>
              <w:fldChar w:fldCharType="separate"/>
            </w:r>
            <w:r w:rsidR="00A56294">
              <w:rPr>
                <w:noProof/>
                <w:webHidden/>
              </w:rPr>
              <w:t>18</w:t>
            </w:r>
            <w:r>
              <w:rPr>
                <w:noProof/>
                <w:webHidden/>
              </w:rPr>
              <w:fldChar w:fldCharType="end"/>
            </w:r>
          </w:hyperlink>
        </w:p>
        <w:p w:rsidR="000333CA" w:rsidRDefault="002D319D">
          <w:pPr>
            <w:pStyle w:val="T2"/>
            <w:tabs>
              <w:tab w:val="left" w:pos="880"/>
              <w:tab w:val="right" w:leader="dot" w:pos="8493"/>
            </w:tabs>
            <w:rPr>
              <w:rFonts w:asciiTheme="minorHAnsi" w:hAnsiTheme="minorHAnsi"/>
              <w:noProof/>
              <w:sz w:val="22"/>
              <w:lang w:eastAsia="tr-TR"/>
            </w:rPr>
          </w:pPr>
          <w:hyperlink w:anchor="_Toc451747701" w:history="1">
            <w:r w:rsidR="000333CA" w:rsidRPr="00D00FB3">
              <w:rPr>
                <w:rStyle w:val="Kpr"/>
                <w:noProof/>
              </w:rPr>
              <w:t>4.1.</w:t>
            </w:r>
            <w:r w:rsidR="000333CA">
              <w:rPr>
                <w:rFonts w:asciiTheme="minorHAnsi" w:hAnsiTheme="minorHAnsi"/>
                <w:noProof/>
                <w:sz w:val="22"/>
                <w:lang w:eastAsia="tr-TR"/>
              </w:rPr>
              <w:tab/>
            </w:r>
            <w:r w:rsidR="000333CA" w:rsidRPr="00D00FB3">
              <w:rPr>
                <w:rStyle w:val="Kpr"/>
                <w:noProof/>
              </w:rPr>
              <w:t>Su Kaynaklı Isı Pompaları</w:t>
            </w:r>
            <w:r w:rsidR="000333CA">
              <w:rPr>
                <w:noProof/>
                <w:webHidden/>
              </w:rPr>
              <w:tab/>
            </w:r>
            <w:r>
              <w:rPr>
                <w:noProof/>
                <w:webHidden/>
              </w:rPr>
              <w:fldChar w:fldCharType="begin"/>
            </w:r>
            <w:r w:rsidR="000333CA">
              <w:rPr>
                <w:noProof/>
                <w:webHidden/>
              </w:rPr>
              <w:instrText xml:space="preserve"> PAGEREF _Toc451747701 \h </w:instrText>
            </w:r>
            <w:r>
              <w:rPr>
                <w:noProof/>
                <w:webHidden/>
              </w:rPr>
            </w:r>
            <w:r>
              <w:rPr>
                <w:noProof/>
                <w:webHidden/>
              </w:rPr>
              <w:fldChar w:fldCharType="separate"/>
            </w:r>
            <w:r w:rsidR="00A56294">
              <w:rPr>
                <w:noProof/>
                <w:webHidden/>
              </w:rPr>
              <w:t>19</w:t>
            </w:r>
            <w:r>
              <w:rPr>
                <w:noProof/>
                <w:webHidden/>
              </w:rPr>
              <w:fldChar w:fldCharType="end"/>
            </w:r>
          </w:hyperlink>
        </w:p>
        <w:p w:rsidR="000333CA" w:rsidRDefault="002D319D">
          <w:pPr>
            <w:pStyle w:val="T3"/>
            <w:tabs>
              <w:tab w:val="left" w:pos="1320"/>
              <w:tab w:val="right" w:leader="dot" w:pos="8493"/>
            </w:tabs>
            <w:rPr>
              <w:rFonts w:asciiTheme="minorHAnsi" w:hAnsiTheme="minorHAnsi"/>
              <w:noProof/>
              <w:sz w:val="22"/>
              <w:lang w:eastAsia="tr-TR"/>
            </w:rPr>
          </w:pPr>
          <w:hyperlink w:anchor="_Toc451747702" w:history="1">
            <w:r w:rsidR="000333CA" w:rsidRPr="00D00FB3">
              <w:rPr>
                <w:rStyle w:val="Kpr"/>
                <w:noProof/>
              </w:rPr>
              <w:t>4.1.1.</w:t>
            </w:r>
            <w:r w:rsidR="000333CA">
              <w:rPr>
                <w:rFonts w:asciiTheme="minorHAnsi" w:hAnsiTheme="minorHAnsi"/>
                <w:noProof/>
                <w:sz w:val="22"/>
                <w:lang w:eastAsia="tr-TR"/>
              </w:rPr>
              <w:tab/>
            </w:r>
            <w:r w:rsidR="000333CA" w:rsidRPr="00D00FB3">
              <w:rPr>
                <w:rStyle w:val="Kpr"/>
                <w:noProof/>
              </w:rPr>
              <w:t>Sudan Suya Toprak Kaynaklı Isı Pompası</w:t>
            </w:r>
            <w:r w:rsidR="000333CA">
              <w:rPr>
                <w:noProof/>
                <w:webHidden/>
              </w:rPr>
              <w:tab/>
            </w:r>
            <w:r>
              <w:rPr>
                <w:noProof/>
                <w:webHidden/>
              </w:rPr>
              <w:fldChar w:fldCharType="begin"/>
            </w:r>
            <w:r w:rsidR="000333CA">
              <w:rPr>
                <w:noProof/>
                <w:webHidden/>
              </w:rPr>
              <w:instrText xml:space="preserve"> PAGEREF _Toc451747702 \h </w:instrText>
            </w:r>
            <w:r>
              <w:rPr>
                <w:noProof/>
                <w:webHidden/>
              </w:rPr>
            </w:r>
            <w:r>
              <w:rPr>
                <w:noProof/>
                <w:webHidden/>
              </w:rPr>
              <w:fldChar w:fldCharType="separate"/>
            </w:r>
            <w:r w:rsidR="00A56294">
              <w:rPr>
                <w:noProof/>
                <w:webHidden/>
              </w:rPr>
              <w:t>19</w:t>
            </w:r>
            <w:r>
              <w:rPr>
                <w:noProof/>
                <w:webHidden/>
              </w:rPr>
              <w:fldChar w:fldCharType="end"/>
            </w:r>
          </w:hyperlink>
        </w:p>
        <w:p w:rsidR="000333CA" w:rsidRDefault="002D319D">
          <w:pPr>
            <w:pStyle w:val="T3"/>
            <w:tabs>
              <w:tab w:val="left" w:pos="1320"/>
              <w:tab w:val="right" w:leader="dot" w:pos="8493"/>
            </w:tabs>
            <w:rPr>
              <w:rFonts w:asciiTheme="minorHAnsi" w:hAnsiTheme="minorHAnsi"/>
              <w:noProof/>
              <w:sz w:val="22"/>
              <w:lang w:eastAsia="tr-TR"/>
            </w:rPr>
          </w:pPr>
          <w:hyperlink w:anchor="_Toc451747703" w:history="1">
            <w:r w:rsidR="000333CA" w:rsidRPr="00D00FB3">
              <w:rPr>
                <w:rStyle w:val="Kpr"/>
                <w:noProof/>
              </w:rPr>
              <w:t>4.1.2.</w:t>
            </w:r>
            <w:r w:rsidR="000333CA">
              <w:rPr>
                <w:rFonts w:asciiTheme="minorHAnsi" w:hAnsiTheme="minorHAnsi"/>
                <w:noProof/>
                <w:sz w:val="22"/>
                <w:lang w:eastAsia="tr-TR"/>
              </w:rPr>
              <w:tab/>
            </w:r>
            <w:r w:rsidR="000333CA" w:rsidRPr="00D00FB3">
              <w:rPr>
                <w:rStyle w:val="Kpr"/>
                <w:noProof/>
              </w:rPr>
              <w:t>Sudan-Suya Deniz Suyu Kaynaklı Isı Pompası</w:t>
            </w:r>
            <w:r w:rsidR="000333CA">
              <w:rPr>
                <w:noProof/>
                <w:webHidden/>
              </w:rPr>
              <w:tab/>
            </w:r>
            <w:r>
              <w:rPr>
                <w:noProof/>
                <w:webHidden/>
              </w:rPr>
              <w:fldChar w:fldCharType="begin"/>
            </w:r>
            <w:r w:rsidR="000333CA">
              <w:rPr>
                <w:noProof/>
                <w:webHidden/>
              </w:rPr>
              <w:instrText xml:space="preserve"> PAGEREF _Toc451747703 \h </w:instrText>
            </w:r>
            <w:r>
              <w:rPr>
                <w:noProof/>
                <w:webHidden/>
              </w:rPr>
            </w:r>
            <w:r>
              <w:rPr>
                <w:noProof/>
                <w:webHidden/>
              </w:rPr>
              <w:fldChar w:fldCharType="separate"/>
            </w:r>
            <w:r w:rsidR="00A56294">
              <w:rPr>
                <w:noProof/>
                <w:webHidden/>
              </w:rPr>
              <w:t>21</w:t>
            </w:r>
            <w:r>
              <w:rPr>
                <w:noProof/>
                <w:webHidden/>
              </w:rPr>
              <w:fldChar w:fldCharType="end"/>
            </w:r>
          </w:hyperlink>
        </w:p>
        <w:p w:rsidR="000333CA" w:rsidRDefault="002D319D">
          <w:pPr>
            <w:pStyle w:val="T2"/>
            <w:tabs>
              <w:tab w:val="left" w:pos="880"/>
              <w:tab w:val="right" w:leader="dot" w:pos="8493"/>
            </w:tabs>
            <w:rPr>
              <w:rFonts w:asciiTheme="minorHAnsi" w:hAnsiTheme="minorHAnsi"/>
              <w:noProof/>
              <w:sz w:val="22"/>
              <w:lang w:eastAsia="tr-TR"/>
            </w:rPr>
          </w:pPr>
          <w:hyperlink w:anchor="_Toc451747704" w:history="1">
            <w:r w:rsidR="000333CA" w:rsidRPr="00D00FB3">
              <w:rPr>
                <w:rStyle w:val="Kpr"/>
                <w:noProof/>
              </w:rPr>
              <w:t>4.2.</w:t>
            </w:r>
            <w:r w:rsidR="000333CA">
              <w:rPr>
                <w:rFonts w:asciiTheme="minorHAnsi" w:hAnsiTheme="minorHAnsi"/>
                <w:noProof/>
                <w:sz w:val="22"/>
                <w:lang w:eastAsia="tr-TR"/>
              </w:rPr>
              <w:tab/>
            </w:r>
            <w:r w:rsidR="000333CA" w:rsidRPr="00D00FB3">
              <w:rPr>
                <w:rStyle w:val="Kpr"/>
                <w:noProof/>
              </w:rPr>
              <w:t>Hava Kaynaklı Isı Pompası</w:t>
            </w:r>
            <w:r w:rsidR="000333CA">
              <w:rPr>
                <w:noProof/>
                <w:webHidden/>
              </w:rPr>
              <w:tab/>
            </w:r>
            <w:r>
              <w:rPr>
                <w:noProof/>
                <w:webHidden/>
              </w:rPr>
              <w:fldChar w:fldCharType="begin"/>
            </w:r>
            <w:r w:rsidR="000333CA">
              <w:rPr>
                <w:noProof/>
                <w:webHidden/>
              </w:rPr>
              <w:instrText xml:space="preserve"> PAGEREF _Toc451747704 \h </w:instrText>
            </w:r>
            <w:r>
              <w:rPr>
                <w:noProof/>
                <w:webHidden/>
              </w:rPr>
            </w:r>
            <w:r>
              <w:rPr>
                <w:noProof/>
                <w:webHidden/>
              </w:rPr>
              <w:fldChar w:fldCharType="separate"/>
            </w:r>
            <w:r w:rsidR="00A56294">
              <w:rPr>
                <w:noProof/>
                <w:webHidden/>
              </w:rPr>
              <w:t>22</w:t>
            </w:r>
            <w:r>
              <w:rPr>
                <w:noProof/>
                <w:webHidden/>
              </w:rPr>
              <w:fldChar w:fldCharType="end"/>
            </w:r>
          </w:hyperlink>
        </w:p>
        <w:p w:rsidR="000333CA" w:rsidRDefault="002D319D">
          <w:pPr>
            <w:pStyle w:val="T2"/>
            <w:tabs>
              <w:tab w:val="left" w:pos="880"/>
              <w:tab w:val="right" w:leader="dot" w:pos="8493"/>
            </w:tabs>
            <w:rPr>
              <w:rFonts w:asciiTheme="minorHAnsi" w:hAnsiTheme="minorHAnsi"/>
              <w:noProof/>
              <w:sz w:val="22"/>
              <w:lang w:eastAsia="tr-TR"/>
            </w:rPr>
          </w:pPr>
          <w:hyperlink w:anchor="_Toc451747705" w:history="1">
            <w:r w:rsidR="000333CA" w:rsidRPr="00D00FB3">
              <w:rPr>
                <w:rStyle w:val="Kpr"/>
                <w:noProof/>
              </w:rPr>
              <w:t>4.3.</w:t>
            </w:r>
            <w:r w:rsidR="000333CA">
              <w:rPr>
                <w:rFonts w:asciiTheme="minorHAnsi" w:hAnsiTheme="minorHAnsi"/>
                <w:noProof/>
                <w:sz w:val="22"/>
                <w:lang w:eastAsia="tr-TR"/>
              </w:rPr>
              <w:tab/>
            </w:r>
            <w:r w:rsidR="000333CA" w:rsidRPr="00D00FB3">
              <w:rPr>
                <w:rStyle w:val="Kpr"/>
                <w:noProof/>
              </w:rPr>
              <w:t>Toprak Kaynaklı Isı Pompası</w:t>
            </w:r>
            <w:r w:rsidR="000333CA">
              <w:rPr>
                <w:noProof/>
                <w:webHidden/>
              </w:rPr>
              <w:tab/>
            </w:r>
            <w:r>
              <w:rPr>
                <w:noProof/>
                <w:webHidden/>
              </w:rPr>
              <w:fldChar w:fldCharType="begin"/>
            </w:r>
            <w:r w:rsidR="000333CA">
              <w:rPr>
                <w:noProof/>
                <w:webHidden/>
              </w:rPr>
              <w:instrText xml:space="preserve"> PAGEREF _Toc451747705 \h </w:instrText>
            </w:r>
            <w:r>
              <w:rPr>
                <w:noProof/>
                <w:webHidden/>
              </w:rPr>
            </w:r>
            <w:r>
              <w:rPr>
                <w:noProof/>
                <w:webHidden/>
              </w:rPr>
              <w:fldChar w:fldCharType="separate"/>
            </w:r>
            <w:r w:rsidR="00A56294">
              <w:rPr>
                <w:noProof/>
                <w:webHidden/>
              </w:rPr>
              <w:t>23</w:t>
            </w:r>
            <w:r>
              <w:rPr>
                <w:noProof/>
                <w:webHidden/>
              </w:rPr>
              <w:fldChar w:fldCharType="end"/>
            </w:r>
          </w:hyperlink>
        </w:p>
        <w:p w:rsidR="000333CA" w:rsidRDefault="002D319D">
          <w:pPr>
            <w:pStyle w:val="T1"/>
            <w:tabs>
              <w:tab w:val="left" w:pos="440"/>
              <w:tab w:val="right" w:leader="dot" w:pos="8493"/>
            </w:tabs>
            <w:rPr>
              <w:rFonts w:asciiTheme="minorHAnsi" w:hAnsiTheme="minorHAnsi"/>
              <w:noProof/>
              <w:sz w:val="22"/>
              <w:lang w:eastAsia="tr-TR"/>
            </w:rPr>
          </w:pPr>
          <w:hyperlink w:anchor="_Toc451747706" w:history="1">
            <w:r w:rsidR="000333CA" w:rsidRPr="00D00FB3">
              <w:rPr>
                <w:rStyle w:val="Kpr"/>
                <w:noProof/>
              </w:rPr>
              <w:t>5.</w:t>
            </w:r>
            <w:r w:rsidR="000333CA">
              <w:rPr>
                <w:rFonts w:asciiTheme="minorHAnsi" w:hAnsiTheme="minorHAnsi"/>
                <w:noProof/>
                <w:sz w:val="22"/>
                <w:lang w:eastAsia="tr-TR"/>
              </w:rPr>
              <w:tab/>
            </w:r>
            <w:r w:rsidR="000333CA" w:rsidRPr="00D00FB3">
              <w:rPr>
                <w:rStyle w:val="Kpr"/>
                <w:noProof/>
              </w:rPr>
              <w:t>TOPRAK KAYNAKLI ISI POMPASI</w:t>
            </w:r>
            <w:r w:rsidR="000333CA">
              <w:rPr>
                <w:noProof/>
                <w:webHidden/>
              </w:rPr>
              <w:tab/>
            </w:r>
            <w:r>
              <w:rPr>
                <w:noProof/>
                <w:webHidden/>
              </w:rPr>
              <w:fldChar w:fldCharType="begin"/>
            </w:r>
            <w:r w:rsidR="000333CA">
              <w:rPr>
                <w:noProof/>
                <w:webHidden/>
              </w:rPr>
              <w:instrText xml:space="preserve"> PAGEREF _Toc451747706 \h </w:instrText>
            </w:r>
            <w:r>
              <w:rPr>
                <w:noProof/>
                <w:webHidden/>
              </w:rPr>
            </w:r>
            <w:r>
              <w:rPr>
                <w:noProof/>
                <w:webHidden/>
              </w:rPr>
              <w:fldChar w:fldCharType="separate"/>
            </w:r>
            <w:r w:rsidR="00A56294">
              <w:rPr>
                <w:noProof/>
                <w:webHidden/>
              </w:rPr>
              <w:t>25</w:t>
            </w:r>
            <w:r>
              <w:rPr>
                <w:noProof/>
                <w:webHidden/>
              </w:rPr>
              <w:fldChar w:fldCharType="end"/>
            </w:r>
          </w:hyperlink>
        </w:p>
        <w:p w:rsidR="000333CA" w:rsidRDefault="002D319D">
          <w:pPr>
            <w:pStyle w:val="T2"/>
            <w:tabs>
              <w:tab w:val="left" w:pos="880"/>
              <w:tab w:val="right" w:leader="dot" w:pos="8493"/>
            </w:tabs>
            <w:rPr>
              <w:rFonts w:asciiTheme="minorHAnsi" w:hAnsiTheme="minorHAnsi"/>
              <w:noProof/>
              <w:sz w:val="22"/>
              <w:lang w:eastAsia="tr-TR"/>
            </w:rPr>
          </w:pPr>
          <w:hyperlink w:anchor="_Toc451747707" w:history="1">
            <w:r w:rsidR="000333CA" w:rsidRPr="00D00FB3">
              <w:rPr>
                <w:rStyle w:val="Kpr"/>
                <w:noProof/>
              </w:rPr>
              <w:t>5.1.</w:t>
            </w:r>
            <w:r w:rsidR="000333CA">
              <w:rPr>
                <w:rFonts w:asciiTheme="minorHAnsi" w:hAnsiTheme="minorHAnsi"/>
                <w:noProof/>
                <w:sz w:val="22"/>
                <w:lang w:eastAsia="tr-TR"/>
              </w:rPr>
              <w:tab/>
            </w:r>
            <w:r w:rsidR="000333CA" w:rsidRPr="00D00FB3">
              <w:rPr>
                <w:rStyle w:val="Kpr"/>
                <w:noProof/>
              </w:rPr>
              <w:t>Toprak Kaynaklı Isı Pompası Sistemleri</w:t>
            </w:r>
            <w:r w:rsidR="000333CA">
              <w:rPr>
                <w:noProof/>
                <w:webHidden/>
              </w:rPr>
              <w:tab/>
            </w:r>
            <w:r>
              <w:rPr>
                <w:noProof/>
                <w:webHidden/>
              </w:rPr>
              <w:fldChar w:fldCharType="begin"/>
            </w:r>
            <w:r w:rsidR="000333CA">
              <w:rPr>
                <w:noProof/>
                <w:webHidden/>
              </w:rPr>
              <w:instrText xml:space="preserve"> PAGEREF _Toc451747707 \h </w:instrText>
            </w:r>
            <w:r>
              <w:rPr>
                <w:noProof/>
                <w:webHidden/>
              </w:rPr>
            </w:r>
            <w:r>
              <w:rPr>
                <w:noProof/>
                <w:webHidden/>
              </w:rPr>
              <w:fldChar w:fldCharType="separate"/>
            </w:r>
            <w:r w:rsidR="00A56294">
              <w:rPr>
                <w:noProof/>
                <w:webHidden/>
              </w:rPr>
              <w:t>25</w:t>
            </w:r>
            <w:r>
              <w:rPr>
                <w:noProof/>
                <w:webHidden/>
              </w:rPr>
              <w:fldChar w:fldCharType="end"/>
            </w:r>
          </w:hyperlink>
        </w:p>
        <w:p w:rsidR="000333CA" w:rsidRDefault="002D319D">
          <w:pPr>
            <w:pStyle w:val="T3"/>
            <w:tabs>
              <w:tab w:val="left" w:pos="1320"/>
              <w:tab w:val="right" w:leader="dot" w:pos="8493"/>
            </w:tabs>
            <w:rPr>
              <w:rFonts w:asciiTheme="minorHAnsi" w:hAnsiTheme="minorHAnsi"/>
              <w:noProof/>
              <w:sz w:val="22"/>
              <w:lang w:eastAsia="tr-TR"/>
            </w:rPr>
          </w:pPr>
          <w:hyperlink w:anchor="_Toc451747708" w:history="1">
            <w:r w:rsidR="000333CA" w:rsidRPr="00D00FB3">
              <w:rPr>
                <w:rStyle w:val="Kpr"/>
                <w:noProof/>
              </w:rPr>
              <w:t>5.1.1.</w:t>
            </w:r>
            <w:r w:rsidR="000333CA">
              <w:rPr>
                <w:rFonts w:asciiTheme="minorHAnsi" w:hAnsiTheme="minorHAnsi"/>
                <w:noProof/>
                <w:sz w:val="22"/>
                <w:lang w:eastAsia="tr-TR"/>
              </w:rPr>
              <w:tab/>
            </w:r>
            <w:r w:rsidR="000333CA" w:rsidRPr="00D00FB3">
              <w:rPr>
                <w:rStyle w:val="Kpr"/>
                <w:noProof/>
              </w:rPr>
              <w:t>Açık Sistemler</w:t>
            </w:r>
            <w:r w:rsidR="000333CA">
              <w:rPr>
                <w:noProof/>
                <w:webHidden/>
              </w:rPr>
              <w:tab/>
            </w:r>
            <w:r>
              <w:rPr>
                <w:noProof/>
                <w:webHidden/>
              </w:rPr>
              <w:fldChar w:fldCharType="begin"/>
            </w:r>
            <w:r w:rsidR="000333CA">
              <w:rPr>
                <w:noProof/>
                <w:webHidden/>
              </w:rPr>
              <w:instrText xml:space="preserve"> PAGEREF _Toc451747708 \h </w:instrText>
            </w:r>
            <w:r>
              <w:rPr>
                <w:noProof/>
                <w:webHidden/>
              </w:rPr>
            </w:r>
            <w:r>
              <w:rPr>
                <w:noProof/>
                <w:webHidden/>
              </w:rPr>
              <w:fldChar w:fldCharType="separate"/>
            </w:r>
            <w:r w:rsidR="00A56294">
              <w:rPr>
                <w:noProof/>
                <w:webHidden/>
              </w:rPr>
              <w:t>25</w:t>
            </w:r>
            <w:r>
              <w:rPr>
                <w:noProof/>
                <w:webHidden/>
              </w:rPr>
              <w:fldChar w:fldCharType="end"/>
            </w:r>
          </w:hyperlink>
        </w:p>
        <w:p w:rsidR="000333CA" w:rsidRDefault="002D319D">
          <w:pPr>
            <w:pStyle w:val="T3"/>
            <w:tabs>
              <w:tab w:val="left" w:pos="1320"/>
              <w:tab w:val="right" w:leader="dot" w:pos="8493"/>
            </w:tabs>
            <w:rPr>
              <w:rFonts w:asciiTheme="minorHAnsi" w:hAnsiTheme="minorHAnsi"/>
              <w:noProof/>
              <w:sz w:val="22"/>
              <w:lang w:eastAsia="tr-TR"/>
            </w:rPr>
          </w:pPr>
          <w:hyperlink w:anchor="_Toc451747709" w:history="1">
            <w:r w:rsidR="000333CA" w:rsidRPr="00D00FB3">
              <w:rPr>
                <w:rStyle w:val="Kpr"/>
                <w:noProof/>
              </w:rPr>
              <w:t>5.1.2.</w:t>
            </w:r>
            <w:r w:rsidR="000333CA">
              <w:rPr>
                <w:rFonts w:asciiTheme="minorHAnsi" w:hAnsiTheme="minorHAnsi"/>
                <w:noProof/>
                <w:sz w:val="22"/>
                <w:lang w:eastAsia="tr-TR"/>
              </w:rPr>
              <w:tab/>
            </w:r>
            <w:r w:rsidR="000333CA" w:rsidRPr="00D00FB3">
              <w:rPr>
                <w:rStyle w:val="Kpr"/>
                <w:noProof/>
              </w:rPr>
              <w:t>Kapalı sistemler</w:t>
            </w:r>
            <w:r w:rsidR="000333CA">
              <w:rPr>
                <w:noProof/>
                <w:webHidden/>
              </w:rPr>
              <w:tab/>
            </w:r>
            <w:r>
              <w:rPr>
                <w:noProof/>
                <w:webHidden/>
              </w:rPr>
              <w:fldChar w:fldCharType="begin"/>
            </w:r>
            <w:r w:rsidR="000333CA">
              <w:rPr>
                <w:noProof/>
                <w:webHidden/>
              </w:rPr>
              <w:instrText xml:space="preserve"> PAGEREF _Toc451747709 \h </w:instrText>
            </w:r>
            <w:r>
              <w:rPr>
                <w:noProof/>
                <w:webHidden/>
              </w:rPr>
            </w:r>
            <w:r>
              <w:rPr>
                <w:noProof/>
                <w:webHidden/>
              </w:rPr>
              <w:fldChar w:fldCharType="separate"/>
            </w:r>
            <w:r w:rsidR="00A56294">
              <w:rPr>
                <w:noProof/>
                <w:webHidden/>
              </w:rPr>
              <w:t>25</w:t>
            </w:r>
            <w:r>
              <w:rPr>
                <w:noProof/>
                <w:webHidden/>
              </w:rPr>
              <w:fldChar w:fldCharType="end"/>
            </w:r>
          </w:hyperlink>
        </w:p>
        <w:p w:rsidR="000333CA" w:rsidRDefault="002D319D">
          <w:pPr>
            <w:pStyle w:val="T2"/>
            <w:tabs>
              <w:tab w:val="left" w:pos="880"/>
              <w:tab w:val="right" w:leader="dot" w:pos="8493"/>
            </w:tabs>
            <w:rPr>
              <w:rFonts w:asciiTheme="minorHAnsi" w:hAnsiTheme="minorHAnsi"/>
              <w:noProof/>
              <w:sz w:val="22"/>
              <w:lang w:eastAsia="tr-TR"/>
            </w:rPr>
          </w:pPr>
          <w:hyperlink w:anchor="_Toc451747710" w:history="1">
            <w:r w:rsidR="000333CA" w:rsidRPr="00D00FB3">
              <w:rPr>
                <w:rStyle w:val="Kpr"/>
                <w:noProof/>
              </w:rPr>
              <w:t>5.2.</w:t>
            </w:r>
            <w:r w:rsidR="000333CA">
              <w:rPr>
                <w:rFonts w:asciiTheme="minorHAnsi" w:hAnsiTheme="minorHAnsi"/>
                <w:noProof/>
                <w:sz w:val="22"/>
                <w:lang w:eastAsia="tr-TR"/>
              </w:rPr>
              <w:tab/>
            </w:r>
            <w:r w:rsidR="000333CA" w:rsidRPr="00D00FB3">
              <w:rPr>
                <w:rStyle w:val="Kpr"/>
                <w:noProof/>
              </w:rPr>
              <w:t>Boru Uygulamaları</w:t>
            </w:r>
            <w:r w:rsidR="000333CA">
              <w:rPr>
                <w:noProof/>
                <w:webHidden/>
              </w:rPr>
              <w:tab/>
            </w:r>
            <w:r>
              <w:rPr>
                <w:noProof/>
                <w:webHidden/>
              </w:rPr>
              <w:fldChar w:fldCharType="begin"/>
            </w:r>
            <w:r w:rsidR="000333CA">
              <w:rPr>
                <w:noProof/>
                <w:webHidden/>
              </w:rPr>
              <w:instrText xml:space="preserve"> PAGEREF _Toc451747710 \h </w:instrText>
            </w:r>
            <w:r>
              <w:rPr>
                <w:noProof/>
                <w:webHidden/>
              </w:rPr>
            </w:r>
            <w:r>
              <w:rPr>
                <w:noProof/>
                <w:webHidden/>
              </w:rPr>
              <w:fldChar w:fldCharType="separate"/>
            </w:r>
            <w:r w:rsidR="00A56294">
              <w:rPr>
                <w:noProof/>
                <w:webHidden/>
              </w:rPr>
              <w:t>26</w:t>
            </w:r>
            <w:r>
              <w:rPr>
                <w:noProof/>
                <w:webHidden/>
              </w:rPr>
              <w:fldChar w:fldCharType="end"/>
            </w:r>
          </w:hyperlink>
        </w:p>
        <w:p w:rsidR="000333CA" w:rsidRDefault="002D319D">
          <w:pPr>
            <w:pStyle w:val="T3"/>
            <w:tabs>
              <w:tab w:val="left" w:pos="1320"/>
              <w:tab w:val="right" w:leader="dot" w:pos="8493"/>
            </w:tabs>
            <w:rPr>
              <w:rFonts w:asciiTheme="minorHAnsi" w:hAnsiTheme="minorHAnsi"/>
              <w:noProof/>
              <w:sz w:val="22"/>
              <w:lang w:eastAsia="tr-TR"/>
            </w:rPr>
          </w:pPr>
          <w:hyperlink w:anchor="_Toc451747711" w:history="1">
            <w:r w:rsidR="000333CA" w:rsidRPr="00D00FB3">
              <w:rPr>
                <w:rStyle w:val="Kpr"/>
                <w:noProof/>
              </w:rPr>
              <w:t>5.2.1.</w:t>
            </w:r>
            <w:r w:rsidR="000333CA">
              <w:rPr>
                <w:rFonts w:asciiTheme="minorHAnsi" w:hAnsiTheme="minorHAnsi"/>
                <w:noProof/>
                <w:sz w:val="22"/>
                <w:lang w:eastAsia="tr-TR"/>
              </w:rPr>
              <w:tab/>
            </w:r>
            <w:r w:rsidR="000333CA" w:rsidRPr="00D00FB3">
              <w:rPr>
                <w:rStyle w:val="Kpr"/>
                <w:noProof/>
              </w:rPr>
              <w:t>Serme Uygulaması  (yatay borulama)</w:t>
            </w:r>
            <w:r w:rsidR="000333CA">
              <w:rPr>
                <w:noProof/>
                <w:webHidden/>
              </w:rPr>
              <w:tab/>
            </w:r>
            <w:r>
              <w:rPr>
                <w:noProof/>
                <w:webHidden/>
              </w:rPr>
              <w:fldChar w:fldCharType="begin"/>
            </w:r>
            <w:r w:rsidR="000333CA">
              <w:rPr>
                <w:noProof/>
                <w:webHidden/>
              </w:rPr>
              <w:instrText xml:space="preserve"> PAGEREF _Toc451747711 \h </w:instrText>
            </w:r>
            <w:r>
              <w:rPr>
                <w:noProof/>
                <w:webHidden/>
              </w:rPr>
            </w:r>
            <w:r>
              <w:rPr>
                <w:noProof/>
                <w:webHidden/>
              </w:rPr>
              <w:fldChar w:fldCharType="separate"/>
            </w:r>
            <w:r w:rsidR="00A56294">
              <w:rPr>
                <w:noProof/>
                <w:webHidden/>
              </w:rPr>
              <w:t>26</w:t>
            </w:r>
            <w:r>
              <w:rPr>
                <w:noProof/>
                <w:webHidden/>
              </w:rPr>
              <w:fldChar w:fldCharType="end"/>
            </w:r>
          </w:hyperlink>
        </w:p>
        <w:p w:rsidR="000333CA" w:rsidRDefault="002D319D">
          <w:pPr>
            <w:pStyle w:val="T3"/>
            <w:tabs>
              <w:tab w:val="left" w:pos="1320"/>
              <w:tab w:val="right" w:leader="dot" w:pos="8493"/>
            </w:tabs>
            <w:rPr>
              <w:rFonts w:asciiTheme="minorHAnsi" w:hAnsiTheme="minorHAnsi"/>
              <w:noProof/>
              <w:sz w:val="22"/>
              <w:lang w:eastAsia="tr-TR"/>
            </w:rPr>
          </w:pPr>
          <w:hyperlink w:anchor="_Toc451747712" w:history="1">
            <w:r w:rsidR="000333CA" w:rsidRPr="00D00FB3">
              <w:rPr>
                <w:rStyle w:val="Kpr"/>
                <w:noProof/>
              </w:rPr>
              <w:t>5.2.2.</w:t>
            </w:r>
            <w:r w:rsidR="000333CA">
              <w:rPr>
                <w:rFonts w:asciiTheme="minorHAnsi" w:hAnsiTheme="minorHAnsi"/>
                <w:noProof/>
                <w:sz w:val="22"/>
                <w:lang w:eastAsia="tr-TR"/>
              </w:rPr>
              <w:tab/>
            </w:r>
            <w:r w:rsidR="000333CA" w:rsidRPr="00D00FB3">
              <w:rPr>
                <w:rStyle w:val="Kpr"/>
                <w:noProof/>
              </w:rPr>
              <w:t>Dikey Sondaj Uygulaması</w:t>
            </w:r>
            <w:r w:rsidR="000333CA">
              <w:rPr>
                <w:noProof/>
                <w:webHidden/>
              </w:rPr>
              <w:tab/>
            </w:r>
            <w:r>
              <w:rPr>
                <w:noProof/>
                <w:webHidden/>
              </w:rPr>
              <w:fldChar w:fldCharType="begin"/>
            </w:r>
            <w:r w:rsidR="000333CA">
              <w:rPr>
                <w:noProof/>
                <w:webHidden/>
              </w:rPr>
              <w:instrText xml:space="preserve"> PAGEREF _Toc451747712 \h </w:instrText>
            </w:r>
            <w:r>
              <w:rPr>
                <w:noProof/>
                <w:webHidden/>
              </w:rPr>
            </w:r>
            <w:r>
              <w:rPr>
                <w:noProof/>
                <w:webHidden/>
              </w:rPr>
              <w:fldChar w:fldCharType="separate"/>
            </w:r>
            <w:r w:rsidR="00A56294">
              <w:rPr>
                <w:noProof/>
                <w:webHidden/>
              </w:rPr>
              <w:t>27</w:t>
            </w:r>
            <w:r>
              <w:rPr>
                <w:noProof/>
                <w:webHidden/>
              </w:rPr>
              <w:fldChar w:fldCharType="end"/>
            </w:r>
          </w:hyperlink>
        </w:p>
        <w:p w:rsidR="000333CA" w:rsidRDefault="002D319D">
          <w:pPr>
            <w:pStyle w:val="T3"/>
            <w:tabs>
              <w:tab w:val="left" w:pos="1320"/>
              <w:tab w:val="right" w:leader="dot" w:pos="8493"/>
            </w:tabs>
            <w:rPr>
              <w:rFonts w:asciiTheme="minorHAnsi" w:hAnsiTheme="minorHAnsi"/>
              <w:noProof/>
              <w:sz w:val="22"/>
              <w:lang w:eastAsia="tr-TR"/>
            </w:rPr>
          </w:pPr>
          <w:hyperlink w:anchor="_Toc451747713" w:history="1">
            <w:r w:rsidR="000333CA" w:rsidRPr="00D00FB3">
              <w:rPr>
                <w:rStyle w:val="Kpr"/>
                <w:noProof/>
              </w:rPr>
              <w:t>5.2.3.</w:t>
            </w:r>
            <w:r w:rsidR="000333CA">
              <w:rPr>
                <w:rFonts w:asciiTheme="minorHAnsi" w:hAnsiTheme="minorHAnsi"/>
                <w:noProof/>
                <w:sz w:val="22"/>
                <w:lang w:eastAsia="tr-TR"/>
              </w:rPr>
              <w:tab/>
            </w:r>
            <w:r w:rsidR="000333CA" w:rsidRPr="00D00FB3">
              <w:rPr>
                <w:rStyle w:val="Kpr"/>
                <w:noProof/>
              </w:rPr>
              <w:t>Göl-Nehir-Deniz Uygulaması</w:t>
            </w:r>
            <w:r w:rsidR="000333CA">
              <w:rPr>
                <w:noProof/>
                <w:webHidden/>
              </w:rPr>
              <w:tab/>
            </w:r>
            <w:r>
              <w:rPr>
                <w:noProof/>
                <w:webHidden/>
              </w:rPr>
              <w:fldChar w:fldCharType="begin"/>
            </w:r>
            <w:r w:rsidR="000333CA">
              <w:rPr>
                <w:noProof/>
                <w:webHidden/>
              </w:rPr>
              <w:instrText xml:space="preserve"> PAGEREF _Toc451747713 \h </w:instrText>
            </w:r>
            <w:r>
              <w:rPr>
                <w:noProof/>
                <w:webHidden/>
              </w:rPr>
            </w:r>
            <w:r>
              <w:rPr>
                <w:noProof/>
                <w:webHidden/>
              </w:rPr>
              <w:fldChar w:fldCharType="separate"/>
            </w:r>
            <w:r w:rsidR="00A56294">
              <w:rPr>
                <w:noProof/>
                <w:webHidden/>
              </w:rPr>
              <w:t>29</w:t>
            </w:r>
            <w:r>
              <w:rPr>
                <w:noProof/>
                <w:webHidden/>
              </w:rPr>
              <w:fldChar w:fldCharType="end"/>
            </w:r>
          </w:hyperlink>
        </w:p>
        <w:p w:rsidR="000333CA" w:rsidRDefault="002D319D">
          <w:pPr>
            <w:pStyle w:val="T2"/>
            <w:tabs>
              <w:tab w:val="left" w:pos="880"/>
              <w:tab w:val="right" w:leader="dot" w:pos="8493"/>
            </w:tabs>
            <w:rPr>
              <w:rFonts w:asciiTheme="minorHAnsi" w:hAnsiTheme="minorHAnsi"/>
              <w:noProof/>
              <w:sz w:val="22"/>
              <w:lang w:eastAsia="tr-TR"/>
            </w:rPr>
          </w:pPr>
          <w:hyperlink w:anchor="_Toc451747714" w:history="1">
            <w:r w:rsidR="000333CA" w:rsidRPr="00D00FB3">
              <w:rPr>
                <w:rStyle w:val="Kpr"/>
                <w:noProof/>
              </w:rPr>
              <w:t>5.3.</w:t>
            </w:r>
            <w:r w:rsidR="000333CA">
              <w:rPr>
                <w:rFonts w:asciiTheme="minorHAnsi" w:hAnsiTheme="minorHAnsi"/>
                <w:noProof/>
                <w:sz w:val="22"/>
                <w:lang w:eastAsia="tr-TR"/>
              </w:rPr>
              <w:tab/>
            </w:r>
            <w:r w:rsidR="000333CA" w:rsidRPr="00D00FB3">
              <w:rPr>
                <w:rStyle w:val="Kpr"/>
                <w:noProof/>
              </w:rPr>
              <w:t>Toprak Kaynaklı Isı Pompası Çeşitleri</w:t>
            </w:r>
            <w:r w:rsidR="000333CA">
              <w:rPr>
                <w:noProof/>
                <w:webHidden/>
              </w:rPr>
              <w:tab/>
            </w:r>
            <w:r>
              <w:rPr>
                <w:noProof/>
                <w:webHidden/>
              </w:rPr>
              <w:fldChar w:fldCharType="begin"/>
            </w:r>
            <w:r w:rsidR="000333CA">
              <w:rPr>
                <w:noProof/>
                <w:webHidden/>
              </w:rPr>
              <w:instrText xml:space="preserve"> PAGEREF _Toc451747714 \h </w:instrText>
            </w:r>
            <w:r>
              <w:rPr>
                <w:noProof/>
                <w:webHidden/>
              </w:rPr>
            </w:r>
            <w:r>
              <w:rPr>
                <w:noProof/>
                <w:webHidden/>
              </w:rPr>
              <w:fldChar w:fldCharType="separate"/>
            </w:r>
            <w:r w:rsidR="00A56294">
              <w:rPr>
                <w:noProof/>
                <w:webHidden/>
              </w:rPr>
              <w:t>29</w:t>
            </w:r>
            <w:r>
              <w:rPr>
                <w:noProof/>
                <w:webHidden/>
              </w:rPr>
              <w:fldChar w:fldCharType="end"/>
            </w:r>
          </w:hyperlink>
        </w:p>
        <w:p w:rsidR="000333CA" w:rsidRDefault="002D319D">
          <w:pPr>
            <w:pStyle w:val="T2"/>
            <w:tabs>
              <w:tab w:val="left" w:pos="880"/>
              <w:tab w:val="right" w:leader="dot" w:pos="8493"/>
            </w:tabs>
            <w:rPr>
              <w:rFonts w:asciiTheme="minorHAnsi" w:hAnsiTheme="minorHAnsi"/>
              <w:noProof/>
              <w:sz w:val="22"/>
              <w:lang w:eastAsia="tr-TR"/>
            </w:rPr>
          </w:pPr>
          <w:hyperlink w:anchor="_Toc451747715" w:history="1">
            <w:r w:rsidR="000333CA" w:rsidRPr="00D00FB3">
              <w:rPr>
                <w:rStyle w:val="Kpr"/>
                <w:noProof/>
              </w:rPr>
              <w:t>5.4.</w:t>
            </w:r>
            <w:r w:rsidR="000333CA">
              <w:rPr>
                <w:rFonts w:asciiTheme="minorHAnsi" w:hAnsiTheme="minorHAnsi"/>
                <w:noProof/>
                <w:sz w:val="22"/>
                <w:lang w:eastAsia="tr-TR"/>
              </w:rPr>
              <w:tab/>
            </w:r>
            <w:r w:rsidR="000333CA" w:rsidRPr="00D00FB3">
              <w:rPr>
                <w:rStyle w:val="Kpr"/>
                <w:noProof/>
              </w:rPr>
              <w:t>Çalışma prensipleri :</w:t>
            </w:r>
            <w:r w:rsidR="000333CA">
              <w:rPr>
                <w:noProof/>
                <w:webHidden/>
              </w:rPr>
              <w:tab/>
            </w:r>
            <w:r>
              <w:rPr>
                <w:noProof/>
                <w:webHidden/>
              </w:rPr>
              <w:fldChar w:fldCharType="begin"/>
            </w:r>
            <w:r w:rsidR="000333CA">
              <w:rPr>
                <w:noProof/>
                <w:webHidden/>
              </w:rPr>
              <w:instrText xml:space="preserve"> PAGEREF _Toc451747715 \h </w:instrText>
            </w:r>
            <w:r>
              <w:rPr>
                <w:noProof/>
                <w:webHidden/>
              </w:rPr>
            </w:r>
            <w:r>
              <w:rPr>
                <w:noProof/>
                <w:webHidden/>
              </w:rPr>
              <w:fldChar w:fldCharType="separate"/>
            </w:r>
            <w:r w:rsidR="00A56294">
              <w:rPr>
                <w:noProof/>
                <w:webHidden/>
              </w:rPr>
              <w:t>31</w:t>
            </w:r>
            <w:r>
              <w:rPr>
                <w:noProof/>
                <w:webHidden/>
              </w:rPr>
              <w:fldChar w:fldCharType="end"/>
            </w:r>
          </w:hyperlink>
        </w:p>
        <w:p w:rsidR="000333CA" w:rsidRDefault="002D319D">
          <w:pPr>
            <w:pStyle w:val="T1"/>
            <w:tabs>
              <w:tab w:val="left" w:pos="440"/>
              <w:tab w:val="right" w:leader="dot" w:pos="8493"/>
            </w:tabs>
            <w:rPr>
              <w:rFonts w:asciiTheme="minorHAnsi" w:hAnsiTheme="minorHAnsi"/>
              <w:noProof/>
              <w:sz w:val="22"/>
              <w:lang w:eastAsia="tr-TR"/>
            </w:rPr>
          </w:pPr>
          <w:hyperlink w:anchor="_Toc451747716" w:history="1">
            <w:r w:rsidR="000333CA" w:rsidRPr="00D00FB3">
              <w:rPr>
                <w:rStyle w:val="Kpr"/>
                <w:noProof/>
              </w:rPr>
              <w:t>6.</w:t>
            </w:r>
            <w:r w:rsidR="000333CA">
              <w:rPr>
                <w:rFonts w:asciiTheme="minorHAnsi" w:hAnsiTheme="minorHAnsi"/>
                <w:noProof/>
                <w:sz w:val="22"/>
                <w:lang w:eastAsia="tr-TR"/>
              </w:rPr>
              <w:tab/>
            </w:r>
            <w:r w:rsidR="000333CA" w:rsidRPr="00D00FB3">
              <w:rPr>
                <w:rStyle w:val="Kpr"/>
                <w:noProof/>
              </w:rPr>
              <w:t>TASARIM METOFOLOJİSİ</w:t>
            </w:r>
            <w:r w:rsidR="000333CA">
              <w:rPr>
                <w:noProof/>
                <w:webHidden/>
              </w:rPr>
              <w:tab/>
            </w:r>
            <w:r>
              <w:rPr>
                <w:noProof/>
                <w:webHidden/>
              </w:rPr>
              <w:fldChar w:fldCharType="begin"/>
            </w:r>
            <w:r w:rsidR="000333CA">
              <w:rPr>
                <w:noProof/>
                <w:webHidden/>
              </w:rPr>
              <w:instrText xml:space="preserve"> PAGEREF _Toc451747716 \h </w:instrText>
            </w:r>
            <w:r>
              <w:rPr>
                <w:noProof/>
                <w:webHidden/>
              </w:rPr>
            </w:r>
            <w:r>
              <w:rPr>
                <w:noProof/>
                <w:webHidden/>
              </w:rPr>
              <w:fldChar w:fldCharType="separate"/>
            </w:r>
            <w:r w:rsidR="00A56294">
              <w:rPr>
                <w:noProof/>
                <w:webHidden/>
              </w:rPr>
              <w:t>32</w:t>
            </w:r>
            <w:r>
              <w:rPr>
                <w:noProof/>
                <w:webHidden/>
              </w:rPr>
              <w:fldChar w:fldCharType="end"/>
            </w:r>
          </w:hyperlink>
        </w:p>
        <w:p w:rsidR="000333CA" w:rsidRDefault="002D319D">
          <w:pPr>
            <w:pStyle w:val="T2"/>
            <w:tabs>
              <w:tab w:val="left" w:pos="880"/>
              <w:tab w:val="right" w:leader="dot" w:pos="8493"/>
            </w:tabs>
            <w:rPr>
              <w:rFonts w:asciiTheme="minorHAnsi" w:hAnsiTheme="minorHAnsi"/>
              <w:noProof/>
              <w:sz w:val="22"/>
              <w:lang w:eastAsia="tr-TR"/>
            </w:rPr>
          </w:pPr>
          <w:hyperlink w:anchor="_Toc451747717" w:history="1">
            <w:r w:rsidR="000333CA" w:rsidRPr="00D00FB3">
              <w:rPr>
                <w:rStyle w:val="Kpr"/>
                <w:noProof/>
                <w:lang w:eastAsia="tr-TR"/>
              </w:rPr>
              <w:t>6.1.</w:t>
            </w:r>
            <w:r w:rsidR="000333CA">
              <w:rPr>
                <w:rFonts w:asciiTheme="minorHAnsi" w:hAnsiTheme="minorHAnsi"/>
                <w:noProof/>
                <w:sz w:val="22"/>
                <w:lang w:eastAsia="tr-TR"/>
              </w:rPr>
              <w:tab/>
            </w:r>
            <w:r w:rsidR="000333CA" w:rsidRPr="00D00FB3">
              <w:rPr>
                <w:rStyle w:val="Kpr"/>
                <w:noProof/>
                <w:lang w:eastAsia="tr-TR"/>
              </w:rPr>
              <w:t>Toprak Isı Değiştiricisinin Tasarımı</w:t>
            </w:r>
            <w:r w:rsidR="000333CA">
              <w:rPr>
                <w:noProof/>
                <w:webHidden/>
              </w:rPr>
              <w:tab/>
            </w:r>
            <w:r>
              <w:rPr>
                <w:noProof/>
                <w:webHidden/>
              </w:rPr>
              <w:fldChar w:fldCharType="begin"/>
            </w:r>
            <w:r w:rsidR="000333CA">
              <w:rPr>
                <w:noProof/>
                <w:webHidden/>
              </w:rPr>
              <w:instrText xml:space="preserve"> PAGEREF _Toc451747717 \h </w:instrText>
            </w:r>
            <w:r>
              <w:rPr>
                <w:noProof/>
                <w:webHidden/>
              </w:rPr>
            </w:r>
            <w:r>
              <w:rPr>
                <w:noProof/>
                <w:webHidden/>
              </w:rPr>
              <w:fldChar w:fldCharType="separate"/>
            </w:r>
            <w:r w:rsidR="00A56294">
              <w:rPr>
                <w:noProof/>
                <w:webHidden/>
              </w:rPr>
              <w:t>33</w:t>
            </w:r>
            <w:r>
              <w:rPr>
                <w:noProof/>
                <w:webHidden/>
              </w:rPr>
              <w:fldChar w:fldCharType="end"/>
            </w:r>
          </w:hyperlink>
        </w:p>
        <w:p w:rsidR="000333CA" w:rsidRDefault="002D319D">
          <w:pPr>
            <w:pStyle w:val="T3"/>
            <w:tabs>
              <w:tab w:val="left" w:pos="1320"/>
              <w:tab w:val="right" w:leader="dot" w:pos="8493"/>
            </w:tabs>
            <w:rPr>
              <w:rFonts w:asciiTheme="minorHAnsi" w:hAnsiTheme="minorHAnsi"/>
              <w:noProof/>
              <w:sz w:val="22"/>
              <w:lang w:eastAsia="tr-TR"/>
            </w:rPr>
          </w:pPr>
          <w:hyperlink w:anchor="_Toc451747718" w:history="1">
            <w:r w:rsidR="000333CA" w:rsidRPr="00D00FB3">
              <w:rPr>
                <w:rStyle w:val="Kpr"/>
                <w:noProof/>
              </w:rPr>
              <w:t>6.1.1.</w:t>
            </w:r>
            <w:r w:rsidR="000333CA">
              <w:rPr>
                <w:rFonts w:asciiTheme="minorHAnsi" w:hAnsiTheme="minorHAnsi"/>
                <w:noProof/>
                <w:sz w:val="22"/>
                <w:lang w:eastAsia="tr-TR"/>
              </w:rPr>
              <w:tab/>
            </w:r>
            <w:r w:rsidR="000333CA" w:rsidRPr="00D00FB3">
              <w:rPr>
                <w:rStyle w:val="Kpr"/>
                <w:noProof/>
              </w:rPr>
              <w:t>Isı Pompası Seçimi</w:t>
            </w:r>
            <w:r w:rsidR="000333CA">
              <w:rPr>
                <w:noProof/>
                <w:webHidden/>
              </w:rPr>
              <w:tab/>
            </w:r>
            <w:r>
              <w:rPr>
                <w:noProof/>
                <w:webHidden/>
              </w:rPr>
              <w:fldChar w:fldCharType="begin"/>
            </w:r>
            <w:r w:rsidR="000333CA">
              <w:rPr>
                <w:noProof/>
                <w:webHidden/>
              </w:rPr>
              <w:instrText xml:space="preserve"> PAGEREF _Toc451747718 \h </w:instrText>
            </w:r>
            <w:r>
              <w:rPr>
                <w:noProof/>
                <w:webHidden/>
              </w:rPr>
            </w:r>
            <w:r>
              <w:rPr>
                <w:noProof/>
                <w:webHidden/>
              </w:rPr>
              <w:fldChar w:fldCharType="separate"/>
            </w:r>
            <w:r w:rsidR="00A56294">
              <w:rPr>
                <w:noProof/>
                <w:webHidden/>
              </w:rPr>
              <w:t>36</w:t>
            </w:r>
            <w:r>
              <w:rPr>
                <w:noProof/>
                <w:webHidden/>
              </w:rPr>
              <w:fldChar w:fldCharType="end"/>
            </w:r>
          </w:hyperlink>
        </w:p>
        <w:p w:rsidR="000333CA" w:rsidRDefault="002D319D">
          <w:pPr>
            <w:pStyle w:val="T3"/>
            <w:tabs>
              <w:tab w:val="left" w:pos="1320"/>
              <w:tab w:val="right" w:leader="dot" w:pos="8493"/>
            </w:tabs>
            <w:rPr>
              <w:rFonts w:asciiTheme="minorHAnsi" w:hAnsiTheme="minorHAnsi"/>
              <w:noProof/>
              <w:sz w:val="22"/>
              <w:lang w:eastAsia="tr-TR"/>
            </w:rPr>
          </w:pPr>
          <w:hyperlink w:anchor="_Toc451747719" w:history="1">
            <w:r w:rsidR="000333CA" w:rsidRPr="00D00FB3">
              <w:rPr>
                <w:rStyle w:val="Kpr"/>
                <w:noProof/>
              </w:rPr>
              <w:t>6.1.2.</w:t>
            </w:r>
            <w:r w:rsidR="000333CA">
              <w:rPr>
                <w:rFonts w:asciiTheme="minorHAnsi" w:hAnsiTheme="minorHAnsi"/>
                <w:noProof/>
                <w:sz w:val="22"/>
                <w:lang w:eastAsia="tr-TR"/>
              </w:rPr>
              <w:tab/>
            </w:r>
            <w:r w:rsidR="000333CA" w:rsidRPr="00D00FB3">
              <w:rPr>
                <w:rStyle w:val="Kpr"/>
                <w:noProof/>
              </w:rPr>
              <w:t>Dağılmış Toprak Etkisi</w:t>
            </w:r>
            <w:r w:rsidR="000333CA">
              <w:rPr>
                <w:noProof/>
                <w:webHidden/>
              </w:rPr>
              <w:tab/>
            </w:r>
            <w:r>
              <w:rPr>
                <w:noProof/>
                <w:webHidden/>
              </w:rPr>
              <w:fldChar w:fldCharType="begin"/>
            </w:r>
            <w:r w:rsidR="000333CA">
              <w:rPr>
                <w:noProof/>
                <w:webHidden/>
              </w:rPr>
              <w:instrText xml:space="preserve"> PAGEREF _Toc451747719 \h </w:instrText>
            </w:r>
            <w:r>
              <w:rPr>
                <w:noProof/>
                <w:webHidden/>
              </w:rPr>
            </w:r>
            <w:r>
              <w:rPr>
                <w:noProof/>
                <w:webHidden/>
              </w:rPr>
              <w:fldChar w:fldCharType="separate"/>
            </w:r>
            <w:r w:rsidR="00A56294">
              <w:rPr>
                <w:noProof/>
                <w:webHidden/>
              </w:rPr>
              <w:t>40</w:t>
            </w:r>
            <w:r>
              <w:rPr>
                <w:noProof/>
                <w:webHidden/>
              </w:rPr>
              <w:fldChar w:fldCharType="end"/>
            </w:r>
          </w:hyperlink>
        </w:p>
        <w:p w:rsidR="000333CA" w:rsidRDefault="002D319D">
          <w:pPr>
            <w:pStyle w:val="T3"/>
            <w:tabs>
              <w:tab w:val="left" w:pos="1320"/>
              <w:tab w:val="right" w:leader="dot" w:pos="8493"/>
            </w:tabs>
            <w:rPr>
              <w:rFonts w:asciiTheme="minorHAnsi" w:hAnsiTheme="minorHAnsi"/>
              <w:noProof/>
              <w:sz w:val="22"/>
              <w:lang w:eastAsia="tr-TR"/>
            </w:rPr>
          </w:pPr>
          <w:hyperlink w:anchor="_Toc451747720" w:history="1">
            <w:r w:rsidR="000333CA" w:rsidRPr="00D00FB3">
              <w:rPr>
                <w:rStyle w:val="Kpr"/>
                <w:noProof/>
              </w:rPr>
              <w:t>6.1.3.</w:t>
            </w:r>
            <w:r w:rsidR="000333CA">
              <w:rPr>
                <w:rFonts w:asciiTheme="minorHAnsi" w:hAnsiTheme="minorHAnsi"/>
                <w:noProof/>
                <w:sz w:val="22"/>
                <w:lang w:eastAsia="tr-TR"/>
              </w:rPr>
              <w:tab/>
            </w:r>
            <w:r w:rsidR="000333CA" w:rsidRPr="00D00FB3">
              <w:rPr>
                <w:rStyle w:val="Kpr"/>
                <w:noProof/>
              </w:rPr>
              <w:t>Toprak Isı Değiştiricisi (Serpantin) Tipi</w:t>
            </w:r>
            <w:r w:rsidR="000333CA">
              <w:rPr>
                <w:noProof/>
                <w:webHidden/>
              </w:rPr>
              <w:tab/>
            </w:r>
            <w:r>
              <w:rPr>
                <w:noProof/>
                <w:webHidden/>
              </w:rPr>
              <w:fldChar w:fldCharType="begin"/>
            </w:r>
            <w:r w:rsidR="000333CA">
              <w:rPr>
                <w:noProof/>
                <w:webHidden/>
              </w:rPr>
              <w:instrText xml:space="preserve"> PAGEREF _Toc451747720 \h </w:instrText>
            </w:r>
            <w:r>
              <w:rPr>
                <w:noProof/>
                <w:webHidden/>
              </w:rPr>
            </w:r>
            <w:r>
              <w:rPr>
                <w:noProof/>
                <w:webHidden/>
              </w:rPr>
              <w:fldChar w:fldCharType="separate"/>
            </w:r>
            <w:r w:rsidR="00A56294">
              <w:rPr>
                <w:noProof/>
                <w:webHidden/>
              </w:rPr>
              <w:t>41</w:t>
            </w:r>
            <w:r>
              <w:rPr>
                <w:noProof/>
                <w:webHidden/>
              </w:rPr>
              <w:fldChar w:fldCharType="end"/>
            </w:r>
          </w:hyperlink>
        </w:p>
        <w:p w:rsidR="000333CA" w:rsidRDefault="002D319D">
          <w:pPr>
            <w:pStyle w:val="T3"/>
            <w:tabs>
              <w:tab w:val="left" w:pos="1320"/>
              <w:tab w:val="right" w:leader="dot" w:pos="8493"/>
            </w:tabs>
            <w:rPr>
              <w:rFonts w:asciiTheme="minorHAnsi" w:hAnsiTheme="minorHAnsi"/>
              <w:noProof/>
              <w:sz w:val="22"/>
              <w:lang w:eastAsia="tr-TR"/>
            </w:rPr>
          </w:pPr>
          <w:hyperlink w:anchor="_Toc451747721" w:history="1">
            <w:r w:rsidR="000333CA" w:rsidRPr="00D00FB3">
              <w:rPr>
                <w:rStyle w:val="Kpr"/>
                <w:noProof/>
              </w:rPr>
              <w:t>6.1.4.</w:t>
            </w:r>
            <w:r w:rsidR="000333CA">
              <w:rPr>
                <w:rFonts w:asciiTheme="minorHAnsi" w:hAnsiTheme="minorHAnsi"/>
                <w:noProof/>
                <w:sz w:val="22"/>
                <w:lang w:eastAsia="tr-TR"/>
              </w:rPr>
              <w:tab/>
            </w:r>
            <w:r w:rsidR="000333CA" w:rsidRPr="00D00FB3">
              <w:rPr>
                <w:rStyle w:val="Kpr"/>
                <w:noProof/>
              </w:rPr>
              <w:t>Toprak Isı Değiştiricisinin (Serpantin) Derinliği</w:t>
            </w:r>
            <w:r w:rsidR="000333CA">
              <w:rPr>
                <w:noProof/>
                <w:webHidden/>
              </w:rPr>
              <w:tab/>
            </w:r>
            <w:r>
              <w:rPr>
                <w:noProof/>
                <w:webHidden/>
              </w:rPr>
              <w:fldChar w:fldCharType="begin"/>
            </w:r>
            <w:r w:rsidR="000333CA">
              <w:rPr>
                <w:noProof/>
                <w:webHidden/>
              </w:rPr>
              <w:instrText xml:space="preserve"> PAGEREF _Toc451747721 \h </w:instrText>
            </w:r>
            <w:r>
              <w:rPr>
                <w:noProof/>
                <w:webHidden/>
              </w:rPr>
            </w:r>
            <w:r>
              <w:rPr>
                <w:noProof/>
                <w:webHidden/>
              </w:rPr>
              <w:fldChar w:fldCharType="separate"/>
            </w:r>
            <w:r w:rsidR="00A56294">
              <w:rPr>
                <w:noProof/>
                <w:webHidden/>
              </w:rPr>
              <w:t>43</w:t>
            </w:r>
            <w:r>
              <w:rPr>
                <w:noProof/>
                <w:webHidden/>
              </w:rPr>
              <w:fldChar w:fldCharType="end"/>
            </w:r>
          </w:hyperlink>
        </w:p>
        <w:p w:rsidR="000333CA" w:rsidRDefault="002D319D">
          <w:pPr>
            <w:pStyle w:val="T2"/>
            <w:tabs>
              <w:tab w:val="left" w:pos="880"/>
              <w:tab w:val="right" w:leader="dot" w:pos="8493"/>
            </w:tabs>
            <w:rPr>
              <w:rFonts w:asciiTheme="minorHAnsi" w:hAnsiTheme="minorHAnsi"/>
              <w:noProof/>
              <w:sz w:val="22"/>
              <w:lang w:eastAsia="tr-TR"/>
            </w:rPr>
          </w:pPr>
          <w:hyperlink w:anchor="_Toc451747722" w:history="1">
            <w:r w:rsidR="000333CA" w:rsidRPr="00D00FB3">
              <w:rPr>
                <w:rStyle w:val="Kpr"/>
                <w:rFonts w:eastAsia="Times New Roman"/>
                <w:noProof/>
                <w:lang w:eastAsia="tr-TR"/>
              </w:rPr>
              <w:t>6.2.</w:t>
            </w:r>
            <w:r w:rsidR="000333CA">
              <w:rPr>
                <w:rFonts w:asciiTheme="minorHAnsi" w:hAnsiTheme="minorHAnsi"/>
                <w:noProof/>
                <w:sz w:val="22"/>
                <w:lang w:eastAsia="tr-TR"/>
              </w:rPr>
              <w:tab/>
            </w:r>
            <w:r w:rsidR="000333CA" w:rsidRPr="00D00FB3">
              <w:rPr>
                <w:rStyle w:val="Kpr"/>
                <w:rFonts w:eastAsia="Times New Roman"/>
                <w:noProof/>
                <w:lang w:eastAsia="tr-TR"/>
              </w:rPr>
              <w:t>Çalışma Faktörü</w:t>
            </w:r>
            <w:r w:rsidR="000333CA">
              <w:rPr>
                <w:noProof/>
                <w:webHidden/>
              </w:rPr>
              <w:tab/>
            </w:r>
            <w:r>
              <w:rPr>
                <w:noProof/>
                <w:webHidden/>
              </w:rPr>
              <w:fldChar w:fldCharType="begin"/>
            </w:r>
            <w:r w:rsidR="000333CA">
              <w:rPr>
                <w:noProof/>
                <w:webHidden/>
              </w:rPr>
              <w:instrText xml:space="preserve"> PAGEREF _Toc451747722 \h </w:instrText>
            </w:r>
            <w:r>
              <w:rPr>
                <w:noProof/>
                <w:webHidden/>
              </w:rPr>
            </w:r>
            <w:r>
              <w:rPr>
                <w:noProof/>
                <w:webHidden/>
              </w:rPr>
              <w:fldChar w:fldCharType="separate"/>
            </w:r>
            <w:r w:rsidR="00A56294">
              <w:rPr>
                <w:noProof/>
                <w:webHidden/>
              </w:rPr>
              <w:t>44</w:t>
            </w:r>
            <w:r>
              <w:rPr>
                <w:noProof/>
                <w:webHidden/>
              </w:rPr>
              <w:fldChar w:fldCharType="end"/>
            </w:r>
          </w:hyperlink>
        </w:p>
        <w:p w:rsidR="000333CA" w:rsidRDefault="002D319D">
          <w:pPr>
            <w:pStyle w:val="T1"/>
            <w:tabs>
              <w:tab w:val="left" w:pos="440"/>
              <w:tab w:val="right" w:leader="dot" w:pos="8493"/>
            </w:tabs>
            <w:rPr>
              <w:rFonts w:asciiTheme="minorHAnsi" w:hAnsiTheme="minorHAnsi"/>
              <w:noProof/>
              <w:sz w:val="22"/>
              <w:lang w:eastAsia="tr-TR"/>
            </w:rPr>
          </w:pPr>
          <w:hyperlink w:anchor="_Toc451747723" w:history="1">
            <w:r w:rsidR="000333CA" w:rsidRPr="00D00FB3">
              <w:rPr>
                <w:rStyle w:val="Kpr"/>
                <w:rFonts w:eastAsia="Times New Roman"/>
                <w:noProof/>
                <w:lang w:eastAsia="tr-TR"/>
              </w:rPr>
              <w:t>7.</w:t>
            </w:r>
            <w:r w:rsidR="000333CA">
              <w:rPr>
                <w:rFonts w:asciiTheme="minorHAnsi" w:hAnsiTheme="minorHAnsi"/>
                <w:noProof/>
                <w:sz w:val="22"/>
                <w:lang w:eastAsia="tr-TR"/>
              </w:rPr>
              <w:tab/>
            </w:r>
            <w:r w:rsidR="000333CA" w:rsidRPr="00D00FB3">
              <w:rPr>
                <w:rStyle w:val="Kpr"/>
                <w:rFonts w:eastAsia="Times New Roman"/>
                <w:noProof/>
                <w:lang w:eastAsia="tr-TR"/>
              </w:rPr>
              <w:t>TOPRAK – SU KAYNAKLI ISI POMPASI SİSTEMİNİN AVANTAJLARI VE SAKINCALARI</w:t>
            </w:r>
            <w:r w:rsidR="000333CA">
              <w:rPr>
                <w:noProof/>
                <w:webHidden/>
              </w:rPr>
              <w:tab/>
            </w:r>
            <w:r>
              <w:rPr>
                <w:noProof/>
                <w:webHidden/>
              </w:rPr>
              <w:fldChar w:fldCharType="begin"/>
            </w:r>
            <w:r w:rsidR="000333CA">
              <w:rPr>
                <w:noProof/>
                <w:webHidden/>
              </w:rPr>
              <w:instrText xml:space="preserve"> PAGEREF _Toc451747723 \h </w:instrText>
            </w:r>
            <w:r>
              <w:rPr>
                <w:noProof/>
                <w:webHidden/>
              </w:rPr>
            </w:r>
            <w:r>
              <w:rPr>
                <w:noProof/>
                <w:webHidden/>
              </w:rPr>
              <w:fldChar w:fldCharType="separate"/>
            </w:r>
            <w:r w:rsidR="00A56294">
              <w:rPr>
                <w:noProof/>
                <w:webHidden/>
              </w:rPr>
              <w:t>45</w:t>
            </w:r>
            <w:r>
              <w:rPr>
                <w:noProof/>
                <w:webHidden/>
              </w:rPr>
              <w:fldChar w:fldCharType="end"/>
            </w:r>
          </w:hyperlink>
        </w:p>
        <w:p w:rsidR="000333CA" w:rsidRDefault="002D319D">
          <w:pPr>
            <w:pStyle w:val="T2"/>
            <w:tabs>
              <w:tab w:val="left" w:pos="880"/>
              <w:tab w:val="right" w:leader="dot" w:pos="8493"/>
            </w:tabs>
            <w:rPr>
              <w:rFonts w:asciiTheme="minorHAnsi" w:hAnsiTheme="minorHAnsi"/>
              <w:noProof/>
              <w:sz w:val="22"/>
              <w:lang w:eastAsia="tr-TR"/>
            </w:rPr>
          </w:pPr>
          <w:hyperlink w:anchor="_Toc451747724" w:history="1">
            <w:r w:rsidR="000333CA" w:rsidRPr="00D00FB3">
              <w:rPr>
                <w:rStyle w:val="Kpr"/>
                <w:rFonts w:eastAsia="Times New Roman"/>
                <w:noProof/>
                <w:lang w:eastAsia="tr-TR"/>
              </w:rPr>
              <w:t>7.1.</w:t>
            </w:r>
            <w:r w:rsidR="000333CA">
              <w:rPr>
                <w:rFonts w:asciiTheme="minorHAnsi" w:hAnsiTheme="minorHAnsi"/>
                <w:noProof/>
                <w:sz w:val="22"/>
                <w:lang w:eastAsia="tr-TR"/>
              </w:rPr>
              <w:tab/>
            </w:r>
            <w:r w:rsidR="000333CA" w:rsidRPr="00D00FB3">
              <w:rPr>
                <w:rStyle w:val="Kpr"/>
                <w:rFonts w:eastAsia="Times New Roman"/>
                <w:noProof/>
                <w:lang w:eastAsia="tr-TR"/>
              </w:rPr>
              <w:t>Avantajları</w:t>
            </w:r>
            <w:r w:rsidR="000333CA">
              <w:rPr>
                <w:noProof/>
                <w:webHidden/>
              </w:rPr>
              <w:tab/>
            </w:r>
            <w:r>
              <w:rPr>
                <w:noProof/>
                <w:webHidden/>
              </w:rPr>
              <w:fldChar w:fldCharType="begin"/>
            </w:r>
            <w:r w:rsidR="000333CA">
              <w:rPr>
                <w:noProof/>
                <w:webHidden/>
              </w:rPr>
              <w:instrText xml:space="preserve"> PAGEREF _Toc451747724 \h </w:instrText>
            </w:r>
            <w:r>
              <w:rPr>
                <w:noProof/>
                <w:webHidden/>
              </w:rPr>
            </w:r>
            <w:r>
              <w:rPr>
                <w:noProof/>
                <w:webHidden/>
              </w:rPr>
              <w:fldChar w:fldCharType="separate"/>
            </w:r>
            <w:r w:rsidR="00A56294">
              <w:rPr>
                <w:noProof/>
                <w:webHidden/>
              </w:rPr>
              <w:t>45</w:t>
            </w:r>
            <w:r>
              <w:rPr>
                <w:noProof/>
                <w:webHidden/>
              </w:rPr>
              <w:fldChar w:fldCharType="end"/>
            </w:r>
          </w:hyperlink>
        </w:p>
        <w:p w:rsidR="000333CA" w:rsidRDefault="002D319D">
          <w:pPr>
            <w:pStyle w:val="T3"/>
            <w:tabs>
              <w:tab w:val="left" w:pos="1320"/>
              <w:tab w:val="right" w:leader="dot" w:pos="8493"/>
            </w:tabs>
            <w:rPr>
              <w:rFonts w:asciiTheme="minorHAnsi" w:hAnsiTheme="minorHAnsi"/>
              <w:noProof/>
              <w:sz w:val="22"/>
              <w:lang w:eastAsia="tr-TR"/>
            </w:rPr>
          </w:pPr>
          <w:hyperlink w:anchor="_Toc451747725" w:history="1">
            <w:r w:rsidR="000333CA" w:rsidRPr="00D00FB3">
              <w:rPr>
                <w:rStyle w:val="Kpr"/>
                <w:noProof/>
              </w:rPr>
              <w:t>7.1.1.</w:t>
            </w:r>
            <w:r w:rsidR="000333CA">
              <w:rPr>
                <w:rFonts w:asciiTheme="minorHAnsi" w:hAnsiTheme="minorHAnsi"/>
                <w:noProof/>
                <w:sz w:val="22"/>
                <w:lang w:eastAsia="tr-TR"/>
              </w:rPr>
              <w:tab/>
            </w:r>
            <w:r w:rsidR="000333CA" w:rsidRPr="00D00FB3">
              <w:rPr>
                <w:rStyle w:val="Kpr"/>
                <w:noProof/>
              </w:rPr>
              <w:t>Temizliği ve Çevre Kirliliği Yaratması</w:t>
            </w:r>
            <w:r w:rsidR="000333CA">
              <w:rPr>
                <w:noProof/>
                <w:webHidden/>
              </w:rPr>
              <w:tab/>
            </w:r>
            <w:r>
              <w:rPr>
                <w:noProof/>
                <w:webHidden/>
              </w:rPr>
              <w:fldChar w:fldCharType="begin"/>
            </w:r>
            <w:r w:rsidR="000333CA">
              <w:rPr>
                <w:noProof/>
                <w:webHidden/>
              </w:rPr>
              <w:instrText xml:space="preserve"> PAGEREF _Toc451747725 \h </w:instrText>
            </w:r>
            <w:r>
              <w:rPr>
                <w:noProof/>
                <w:webHidden/>
              </w:rPr>
            </w:r>
            <w:r>
              <w:rPr>
                <w:noProof/>
                <w:webHidden/>
              </w:rPr>
              <w:fldChar w:fldCharType="separate"/>
            </w:r>
            <w:r w:rsidR="00A56294">
              <w:rPr>
                <w:noProof/>
                <w:webHidden/>
              </w:rPr>
              <w:t>45</w:t>
            </w:r>
            <w:r>
              <w:rPr>
                <w:noProof/>
                <w:webHidden/>
              </w:rPr>
              <w:fldChar w:fldCharType="end"/>
            </w:r>
          </w:hyperlink>
        </w:p>
        <w:p w:rsidR="000333CA" w:rsidRDefault="002D319D">
          <w:pPr>
            <w:pStyle w:val="T3"/>
            <w:tabs>
              <w:tab w:val="left" w:pos="1320"/>
              <w:tab w:val="right" w:leader="dot" w:pos="8493"/>
            </w:tabs>
            <w:rPr>
              <w:rFonts w:asciiTheme="minorHAnsi" w:hAnsiTheme="minorHAnsi"/>
              <w:noProof/>
              <w:sz w:val="22"/>
              <w:lang w:eastAsia="tr-TR"/>
            </w:rPr>
          </w:pPr>
          <w:hyperlink w:anchor="_Toc451747726" w:history="1">
            <w:r w:rsidR="000333CA" w:rsidRPr="00D00FB3">
              <w:rPr>
                <w:rStyle w:val="Kpr"/>
                <w:noProof/>
              </w:rPr>
              <w:t>7.1.2.</w:t>
            </w:r>
            <w:r w:rsidR="000333CA">
              <w:rPr>
                <w:rFonts w:asciiTheme="minorHAnsi" w:hAnsiTheme="minorHAnsi"/>
                <w:noProof/>
                <w:sz w:val="22"/>
                <w:lang w:eastAsia="tr-TR"/>
              </w:rPr>
              <w:tab/>
            </w:r>
            <w:r w:rsidR="000333CA" w:rsidRPr="00D00FB3">
              <w:rPr>
                <w:rStyle w:val="Kpr"/>
                <w:noProof/>
              </w:rPr>
              <w:t>Yüksek Verim ve Düşük İşletme Maliyeti</w:t>
            </w:r>
            <w:r w:rsidR="000333CA">
              <w:rPr>
                <w:noProof/>
                <w:webHidden/>
              </w:rPr>
              <w:tab/>
            </w:r>
            <w:r>
              <w:rPr>
                <w:noProof/>
                <w:webHidden/>
              </w:rPr>
              <w:fldChar w:fldCharType="begin"/>
            </w:r>
            <w:r w:rsidR="000333CA">
              <w:rPr>
                <w:noProof/>
                <w:webHidden/>
              </w:rPr>
              <w:instrText xml:space="preserve"> PAGEREF _Toc451747726 \h </w:instrText>
            </w:r>
            <w:r>
              <w:rPr>
                <w:noProof/>
                <w:webHidden/>
              </w:rPr>
            </w:r>
            <w:r>
              <w:rPr>
                <w:noProof/>
                <w:webHidden/>
              </w:rPr>
              <w:fldChar w:fldCharType="separate"/>
            </w:r>
            <w:r w:rsidR="00A56294">
              <w:rPr>
                <w:noProof/>
                <w:webHidden/>
              </w:rPr>
              <w:t>45</w:t>
            </w:r>
            <w:r>
              <w:rPr>
                <w:noProof/>
                <w:webHidden/>
              </w:rPr>
              <w:fldChar w:fldCharType="end"/>
            </w:r>
          </w:hyperlink>
        </w:p>
        <w:p w:rsidR="000333CA" w:rsidRDefault="002D319D">
          <w:pPr>
            <w:pStyle w:val="T3"/>
            <w:tabs>
              <w:tab w:val="left" w:pos="1320"/>
              <w:tab w:val="right" w:leader="dot" w:pos="8493"/>
            </w:tabs>
            <w:rPr>
              <w:rFonts w:asciiTheme="minorHAnsi" w:hAnsiTheme="minorHAnsi"/>
              <w:noProof/>
              <w:sz w:val="22"/>
              <w:lang w:eastAsia="tr-TR"/>
            </w:rPr>
          </w:pPr>
          <w:hyperlink w:anchor="_Toc451747727" w:history="1">
            <w:r w:rsidR="000333CA" w:rsidRPr="00D00FB3">
              <w:rPr>
                <w:rStyle w:val="Kpr"/>
                <w:noProof/>
              </w:rPr>
              <w:t>7.1.3.</w:t>
            </w:r>
            <w:r w:rsidR="000333CA">
              <w:rPr>
                <w:rFonts w:asciiTheme="minorHAnsi" w:hAnsiTheme="minorHAnsi"/>
                <w:noProof/>
                <w:sz w:val="22"/>
                <w:lang w:eastAsia="tr-TR"/>
              </w:rPr>
              <w:tab/>
            </w:r>
            <w:r w:rsidR="000333CA" w:rsidRPr="00D00FB3">
              <w:rPr>
                <w:rStyle w:val="Kpr"/>
                <w:noProof/>
              </w:rPr>
              <w:t>Üstün Konfor Kalitesi, Isıtmada Süreklilik</w:t>
            </w:r>
            <w:r w:rsidR="000333CA">
              <w:rPr>
                <w:noProof/>
                <w:webHidden/>
              </w:rPr>
              <w:tab/>
            </w:r>
            <w:r>
              <w:rPr>
                <w:noProof/>
                <w:webHidden/>
              </w:rPr>
              <w:fldChar w:fldCharType="begin"/>
            </w:r>
            <w:r w:rsidR="000333CA">
              <w:rPr>
                <w:noProof/>
                <w:webHidden/>
              </w:rPr>
              <w:instrText xml:space="preserve"> PAGEREF _Toc451747727 \h </w:instrText>
            </w:r>
            <w:r>
              <w:rPr>
                <w:noProof/>
                <w:webHidden/>
              </w:rPr>
            </w:r>
            <w:r>
              <w:rPr>
                <w:noProof/>
                <w:webHidden/>
              </w:rPr>
              <w:fldChar w:fldCharType="separate"/>
            </w:r>
            <w:r w:rsidR="00A56294">
              <w:rPr>
                <w:noProof/>
                <w:webHidden/>
              </w:rPr>
              <w:t>46</w:t>
            </w:r>
            <w:r>
              <w:rPr>
                <w:noProof/>
                <w:webHidden/>
              </w:rPr>
              <w:fldChar w:fldCharType="end"/>
            </w:r>
          </w:hyperlink>
        </w:p>
        <w:p w:rsidR="000333CA" w:rsidRDefault="002D319D">
          <w:pPr>
            <w:pStyle w:val="T3"/>
            <w:tabs>
              <w:tab w:val="left" w:pos="1320"/>
              <w:tab w:val="right" w:leader="dot" w:pos="8493"/>
            </w:tabs>
            <w:rPr>
              <w:rFonts w:asciiTheme="minorHAnsi" w:hAnsiTheme="minorHAnsi"/>
              <w:noProof/>
              <w:sz w:val="22"/>
              <w:lang w:eastAsia="tr-TR"/>
            </w:rPr>
          </w:pPr>
          <w:hyperlink w:anchor="_Toc451747728" w:history="1">
            <w:r w:rsidR="000333CA" w:rsidRPr="00D00FB3">
              <w:rPr>
                <w:rStyle w:val="Kpr"/>
                <w:noProof/>
              </w:rPr>
              <w:t>7.1.4.</w:t>
            </w:r>
            <w:r w:rsidR="000333CA">
              <w:rPr>
                <w:rFonts w:asciiTheme="minorHAnsi" w:hAnsiTheme="minorHAnsi"/>
                <w:noProof/>
                <w:sz w:val="22"/>
                <w:lang w:eastAsia="tr-TR"/>
              </w:rPr>
              <w:tab/>
            </w:r>
            <w:r w:rsidR="000333CA" w:rsidRPr="00D00FB3">
              <w:rPr>
                <w:rStyle w:val="Kpr"/>
                <w:noProof/>
              </w:rPr>
              <w:t>Uygulama Esnekliği, Çok Çeşitli Tipte ve Modelde Cihaz Üretimi</w:t>
            </w:r>
            <w:r w:rsidR="000333CA">
              <w:rPr>
                <w:noProof/>
                <w:webHidden/>
              </w:rPr>
              <w:tab/>
            </w:r>
            <w:r>
              <w:rPr>
                <w:noProof/>
                <w:webHidden/>
              </w:rPr>
              <w:fldChar w:fldCharType="begin"/>
            </w:r>
            <w:r w:rsidR="000333CA">
              <w:rPr>
                <w:noProof/>
                <w:webHidden/>
              </w:rPr>
              <w:instrText xml:space="preserve"> PAGEREF _Toc451747728 \h </w:instrText>
            </w:r>
            <w:r>
              <w:rPr>
                <w:noProof/>
                <w:webHidden/>
              </w:rPr>
            </w:r>
            <w:r>
              <w:rPr>
                <w:noProof/>
                <w:webHidden/>
              </w:rPr>
              <w:fldChar w:fldCharType="separate"/>
            </w:r>
            <w:r w:rsidR="00A56294">
              <w:rPr>
                <w:noProof/>
                <w:webHidden/>
              </w:rPr>
              <w:t>46</w:t>
            </w:r>
            <w:r>
              <w:rPr>
                <w:noProof/>
                <w:webHidden/>
              </w:rPr>
              <w:fldChar w:fldCharType="end"/>
            </w:r>
          </w:hyperlink>
        </w:p>
        <w:p w:rsidR="000333CA" w:rsidRDefault="002D319D">
          <w:pPr>
            <w:pStyle w:val="T2"/>
            <w:tabs>
              <w:tab w:val="left" w:pos="880"/>
              <w:tab w:val="right" w:leader="dot" w:pos="8493"/>
            </w:tabs>
            <w:rPr>
              <w:rFonts w:asciiTheme="minorHAnsi" w:hAnsiTheme="minorHAnsi"/>
              <w:noProof/>
              <w:sz w:val="22"/>
              <w:lang w:eastAsia="tr-TR"/>
            </w:rPr>
          </w:pPr>
          <w:hyperlink w:anchor="_Toc451747729" w:history="1">
            <w:r w:rsidR="000333CA" w:rsidRPr="00D00FB3">
              <w:rPr>
                <w:rStyle w:val="Kpr"/>
                <w:rFonts w:eastAsia="Times New Roman"/>
                <w:noProof/>
                <w:lang w:eastAsia="tr-TR"/>
              </w:rPr>
              <w:t>7.2.</w:t>
            </w:r>
            <w:r w:rsidR="000333CA">
              <w:rPr>
                <w:rFonts w:asciiTheme="minorHAnsi" w:hAnsiTheme="minorHAnsi"/>
                <w:noProof/>
                <w:sz w:val="22"/>
                <w:lang w:eastAsia="tr-TR"/>
              </w:rPr>
              <w:tab/>
            </w:r>
            <w:r w:rsidR="000333CA" w:rsidRPr="00D00FB3">
              <w:rPr>
                <w:rStyle w:val="Kpr"/>
                <w:rFonts w:eastAsia="Times New Roman"/>
                <w:noProof/>
                <w:lang w:eastAsia="tr-TR"/>
              </w:rPr>
              <w:t>Dezavantajları</w:t>
            </w:r>
            <w:r w:rsidR="000333CA">
              <w:rPr>
                <w:noProof/>
                <w:webHidden/>
              </w:rPr>
              <w:tab/>
            </w:r>
            <w:r>
              <w:rPr>
                <w:noProof/>
                <w:webHidden/>
              </w:rPr>
              <w:fldChar w:fldCharType="begin"/>
            </w:r>
            <w:r w:rsidR="000333CA">
              <w:rPr>
                <w:noProof/>
                <w:webHidden/>
              </w:rPr>
              <w:instrText xml:space="preserve"> PAGEREF _Toc451747729 \h </w:instrText>
            </w:r>
            <w:r>
              <w:rPr>
                <w:noProof/>
                <w:webHidden/>
              </w:rPr>
            </w:r>
            <w:r>
              <w:rPr>
                <w:noProof/>
                <w:webHidden/>
              </w:rPr>
              <w:fldChar w:fldCharType="separate"/>
            </w:r>
            <w:r w:rsidR="00A56294">
              <w:rPr>
                <w:noProof/>
                <w:webHidden/>
              </w:rPr>
              <w:t>48</w:t>
            </w:r>
            <w:r>
              <w:rPr>
                <w:noProof/>
                <w:webHidden/>
              </w:rPr>
              <w:fldChar w:fldCharType="end"/>
            </w:r>
          </w:hyperlink>
        </w:p>
        <w:p w:rsidR="000333CA" w:rsidRDefault="002D319D">
          <w:pPr>
            <w:pStyle w:val="T3"/>
            <w:tabs>
              <w:tab w:val="left" w:pos="1320"/>
              <w:tab w:val="right" w:leader="dot" w:pos="8493"/>
            </w:tabs>
            <w:rPr>
              <w:rFonts w:asciiTheme="minorHAnsi" w:hAnsiTheme="minorHAnsi"/>
              <w:noProof/>
              <w:sz w:val="22"/>
              <w:lang w:eastAsia="tr-TR"/>
            </w:rPr>
          </w:pPr>
          <w:hyperlink w:anchor="_Toc451747730" w:history="1">
            <w:r w:rsidR="000333CA" w:rsidRPr="00D00FB3">
              <w:rPr>
                <w:rStyle w:val="Kpr"/>
                <w:noProof/>
              </w:rPr>
              <w:t>7.2.1.</w:t>
            </w:r>
            <w:r w:rsidR="000333CA">
              <w:rPr>
                <w:rFonts w:asciiTheme="minorHAnsi" w:hAnsiTheme="minorHAnsi"/>
                <w:noProof/>
                <w:sz w:val="22"/>
                <w:lang w:eastAsia="tr-TR"/>
              </w:rPr>
              <w:tab/>
            </w:r>
            <w:r w:rsidR="000333CA" w:rsidRPr="00D00FB3">
              <w:rPr>
                <w:rStyle w:val="Kpr"/>
                <w:noProof/>
              </w:rPr>
              <w:t>İlk Yatırım Giderinin Yüksek Olması</w:t>
            </w:r>
            <w:r w:rsidR="000333CA">
              <w:rPr>
                <w:noProof/>
                <w:webHidden/>
              </w:rPr>
              <w:tab/>
            </w:r>
            <w:r>
              <w:rPr>
                <w:noProof/>
                <w:webHidden/>
              </w:rPr>
              <w:fldChar w:fldCharType="begin"/>
            </w:r>
            <w:r w:rsidR="000333CA">
              <w:rPr>
                <w:noProof/>
                <w:webHidden/>
              </w:rPr>
              <w:instrText xml:space="preserve"> PAGEREF _Toc451747730 \h </w:instrText>
            </w:r>
            <w:r>
              <w:rPr>
                <w:noProof/>
                <w:webHidden/>
              </w:rPr>
            </w:r>
            <w:r>
              <w:rPr>
                <w:noProof/>
                <w:webHidden/>
              </w:rPr>
              <w:fldChar w:fldCharType="separate"/>
            </w:r>
            <w:r w:rsidR="00A56294">
              <w:rPr>
                <w:noProof/>
                <w:webHidden/>
              </w:rPr>
              <w:t>48</w:t>
            </w:r>
            <w:r>
              <w:rPr>
                <w:noProof/>
                <w:webHidden/>
              </w:rPr>
              <w:fldChar w:fldCharType="end"/>
            </w:r>
          </w:hyperlink>
        </w:p>
        <w:p w:rsidR="000333CA" w:rsidRDefault="002D319D">
          <w:pPr>
            <w:pStyle w:val="T3"/>
            <w:tabs>
              <w:tab w:val="left" w:pos="1320"/>
              <w:tab w:val="right" w:leader="dot" w:pos="8493"/>
            </w:tabs>
            <w:rPr>
              <w:rFonts w:asciiTheme="minorHAnsi" w:hAnsiTheme="minorHAnsi"/>
              <w:noProof/>
              <w:sz w:val="22"/>
              <w:lang w:eastAsia="tr-TR"/>
            </w:rPr>
          </w:pPr>
          <w:hyperlink w:anchor="_Toc451747731" w:history="1">
            <w:r w:rsidR="000333CA" w:rsidRPr="00D00FB3">
              <w:rPr>
                <w:rStyle w:val="Kpr"/>
                <w:noProof/>
              </w:rPr>
              <w:t>7.2.2.</w:t>
            </w:r>
            <w:r w:rsidR="000333CA">
              <w:rPr>
                <w:rFonts w:asciiTheme="minorHAnsi" w:hAnsiTheme="minorHAnsi"/>
                <w:noProof/>
                <w:sz w:val="22"/>
                <w:lang w:eastAsia="tr-TR"/>
              </w:rPr>
              <w:tab/>
            </w:r>
            <w:r w:rsidR="000333CA" w:rsidRPr="00D00FB3">
              <w:rPr>
                <w:rStyle w:val="Kpr"/>
                <w:noProof/>
              </w:rPr>
              <w:t>Performansın Toprak Isı Değiştiricisine ve Ekipmana Bağlı Olması</w:t>
            </w:r>
            <w:r w:rsidR="000333CA">
              <w:rPr>
                <w:noProof/>
                <w:webHidden/>
              </w:rPr>
              <w:tab/>
            </w:r>
            <w:r>
              <w:rPr>
                <w:noProof/>
                <w:webHidden/>
              </w:rPr>
              <w:fldChar w:fldCharType="begin"/>
            </w:r>
            <w:r w:rsidR="000333CA">
              <w:rPr>
                <w:noProof/>
                <w:webHidden/>
              </w:rPr>
              <w:instrText xml:space="preserve"> PAGEREF _Toc451747731 \h </w:instrText>
            </w:r>
            <w:r>
              <w:rPr>
                <w:noProof/>
                <w:webHidden/>
              </w:rPr>
            </w:r>
            <w:r>
              <w:rPr>
                <w:noProof/>
                <w:webHidden/>
              </w:rPr>
              <w:fldChar w:fldCharType="separate"/>
            </w:r>
            <w:r w:rsidR="00A56294">
              <w:rPr>
                <w:noProof/>
                <w:webHidden/>
              </w:rPr>
              <w:t>48</w:t>
            </w:r>
            <w:r>
              <w:rPr>
                <w:noProof/>
                <w:webHidden/>
              </w:rPr>
              <w:fldChar w:fldCharType="end"/>
            </w:r>
          </w:hyperlink>
        </w:p>
        <w:p w:rsidR="000333CA" w:rsidRDefault="002D319D">
          <w:pPr>
            <w:pStyle w:val="T3"/>
            <w:tabs>
              <w:tab w:val="left" w:pos="1320"/>
              <w:tab w:val="right" w:leader="dot" w:pos="8493"/>
            </w:tabs>
            <w:rPr>
              <w:rFonts w:asciiTheme="minorHAnsi" w:hAnsiTheme="minorHAnsi"/>
              <w:noProof/>
              <w:sz w:val="22"/>
              <w:lang w:eastAsia="tr-TR"/>
            </w:rPr>
          </w:pPr>
          <w:hyperlink w:anchor="_Toc451747732" w:history="1">
            <w:r w:rsidR="000333CA" w:rsidRPr="00D00FB3">
              <w:rPr>
                <w:rStyle w:val="Kpr"/>
                <w:noProof/>
              </w:rPr>
              <w:t>7.2.3.</w:t>
            </w:r>
            <w:r w:rsidR="000333CA">
              <w:rPr>
                <w:rFonts w:asciiTheme="minorHAnsi" w:hAnsiTheme="minorHAnsi"/>
                <w:noProof/>
                <w:sz w:val="22"/>
                <w:lang w:eastAsia="tr-TR"/>
              </w:rPr>
              <w:tab/>
            </w:r>
            <w:r w:rsidR="000333CA" w:rsidRPr="00D00FB3">
              <w:rPr>
                <w:rStyle w:val="Kpr"/>
                <w:noProof/>
              </w:rPr>
              <w:t>Nitelikli Tasarımcıların Sayısının Sınırlı Olması</w:t>
            </w:r>
            <w:r w:rsidR="000333CA">
              <w:rPr>
                <w:noProof/>
                <w:webHidden/>
              </w:rPr>
              <w:tab/>
            </w:r>
            <w:r>
              <w:rPr>
                <w:noProof/>
                <w:webHidden/>
              </w:rPr>
              <w:fldChar w:fldCharType="begin"/>
            </w:r>
            <w:r w:rsidR="000333CA">
              <w:rPr>
                <w:noProof/>
                <w:webHidden/>
              </w:rPr>
              <w:instrText xml:space="preserve"> PAGEREF _Toc451747732 \h </w:instrText>
            </w:r>
            <w:r>
              <w:rPr>
                <w:noProof/>
                <w:webHidden/>
              </w:rPr>
            </w:r>
            <w:r>
              <w:rPr>
                <w:noProof/>
                <w:webHidden/>
              </w:rPr>
              <w:fldChar w:fldCharType="separate"/>
            </w:r>
            <w:r w:rsidR="00A56294">
              <w:rPr>
                <w:noProof/>
                <w:webHidden/>
              </w:rPr>
              <w:t>48</w:t>
            </w:r>
            <w:r>
              <w:rPr>
                <w:noProof/>
                <w:webHidden/>
              </w:rPr>
              <w:fldChar w:fldCharType="end"/>
            </w:r>
          </w:hyperlink>
        </w:p>
        <w:p w:rsidR="000333CA" w:rsidRDefault="002D319D">
          <w:pPr>
            <w:pStyle w:val="T3"/>
            <w:tabs>
              <w:tab w:val="left" w:pos="1320"/>
              <w:tab w:val="right" w:leader="dot" w:pos="8493"/>
            </w:tabs>
            <w:rPr>
              <w:rFonts w:asciiTheme="minorHAnsi" w:hAnsiTheme="minorHAnsi"/>
              <w:noProof/>
              <w:sz w:val="22"/>
              <w:lang w:eastAsia="tr-TR"/>
            </w:rPr>
          </w:pPr>
          <w:hyperlink w:anchor="_Toc451747733" w:history="1">
            <w:r w:rsidR="000333CA" w:rsidRPr="00D00FB3">
              <w:rPr>
                <w:rStyle w:val="Kpr"/>
                <w:noProof/>
              </w:rPr>
              <w:t>7.2.4.</w:t>
            </w:r>
            <w:r w:rsidR="000333CA">
              <w:rPr>
                <w:rFonts w:asciiTheme="minorHAnsi" w:hAnsiTheme="minorHAnsi"/>
                <w:noProof/>
                <w:sz w:val="22"/>
                <w:lang w:eastAsia="tr-TR"/>
              </w:rPr>
              <w:tab/>
            </w:r>
            <w:r w:rsidR="000333CA" w:rsidRPr="00D00FB3">
              <w:rPr>
                <w:rStyle w:val="Kpr"/>
                <w:noProof/>
              </w:rPr>
              <w:t>Nitelikli Müteahhitlerin Sayısının Sınırlı Olması</w:t>
            </w:r>
            <w:r w:rsidR="000333CA">
              <w:rPr>
                <w:noProof/>
                <w:webHidden/>
              </w:rPr>
              <w:tab/>
            </w:r>
            <w:r>
              <w:rPr>
                <w:noProof/>
                <w:webHidden/>
              </w:rPr>
              <w:fldChar w:fldCharType="begin"/>
            </w:r>
            <w:r w:rsidR="000333CA">
              <w:rPr>
                <w:noProof/>
                <w:webHidden/>
              </w:rPr>
              <w:instrText xml:space="preserve"> PAGEREF _Toc451747733 \h </w:instrText>
            </w:r>
            <w:r>
              <w:rPr>
                <w:noProof/>
                <w:webHidden/>
              </w:rPr>
            </w:r>
            <w:r>
              <w:rPr>
                <w:noProof/>
                <w:webHidden/>
              </w:rPr>
              <w:fldChar w:fldCharType="separate"/>
            </w:r>
            <w:r w:rsidR="00A56294">
              <w:rPr>
                <w:noProof/>
                <w:webHidden/>
              </w:rPr>
              <w:t>48</w:t>
            </w:r>
            <w:r>
              <w:rPr>
                <w:noProof/>
                <w:webHidden/>
              </w:rPr>
              <w:fldChar w:fldCharType="end"/>
            </w:r>
          </w:hyperlink>
        </w:p>
        <w:p w:rsidR="000333CA" w:rsidRDefault="002D319D">
          <w:pPr>
            <w:pStyle w:val="T3"/>
            <w:tabs>
              <w:tab w:val="left" w:pos="1320"/>
              <w:tab w:val="right" w:leader="dot" w:pos="8493"/>
            </w:tabs>
            <w:rPr>
              <w:rFonts w:asciiTheme="minorHAnsi" w:hAnsiTheme="minorHAnsi"/>
              <w:noProof/>
              <w:sz w:val="22"/>
              <w:lang w:eastAsia="tr-TR"/>
            </w:rPr>
          </w:pPr>
          <w:hyperlink w:anchor="_Toc451747734" w:history="1">
            <w:r w:rsidR="000333CA" w:rsidRPr="00D00FB3">
              <w:rPr>
                <w:rStyle w:val="Kpr"/>
                <w:noProof/>
              </w:rPr>
              <w:t>7.2.5.</w:t>
            </w:r>
            <w:r w:rsidR="000333CA">
              <w:rPr>
                <w:rFonts w:asciiTheme="minorHAnsi" w:hAnsiTheme="minorHAnsi"/>
                <w:noProof/>
                <w:sz w:val="22"/>
                <w:lang w:eastAsia="tr-TR"/>
              </w:rPr>
              <w:tab/>
            </w:r>
            <w:r w:rsidR="000333CA" w:rsidRPr="00D00FB3">
              <w:rPr>
                <w:rStyle w:val="Kpr"/>
                <w:noProof/>
              </w:rPr>
              <w:t>Ekipman Satıcının Kârının Az Olması</w:t>
            </w:r>
            <w:r w:rsidR="000333CA">
              <w:rPr>
                <w:noProof/>
                <w:webHidden/>
              </w:rPr>
              <w:tab/>
            </w:r>
            <w:r>
              <w:rPr>
                <w:noProof/>
                <w:webHidden/>
              </w:rPr>
              <w:fldChar w:fldCharType="begin"/>
            </w:r>
            <w:r w:rsidR="000333CA">
              <w:rPr>
                <w:noProof/>
                <w:webHidden/>
              </w:rPr>
              <w:instrText xml:space="preserve"> PAGEREF _Toc451747734 \h </w:instrText>
            </w:r>
            <w:r>
              <w:rPr>
                <w:noProof/>
                <w:webHidden/>
              </w:rPr>
            </w:r>
            <w:r>
              <w:rPr>
                <w:noProof/>
                <w:webHidden/>
              </w:rPr>
              <w:fldChar w:fldCharType="separate"/>
            </w:r>
            <w:r w:rsidR="00A56294">
              <w:rPr>
                <w:noProof/>
                <w:webHidden/>
              </w:rPr>
              <w:t>49</w:t>
            </w:r>
            <w:r>
              <w:rPr>
                <w:noProof/>
                <w:webHidden/>
              </w:rPr>
              <w:fldChar w:fldCharType="end"/>
            </w:r>
          </w:hyperlink>
        </w:p>
        <w:p w:rsidR="000333CA" w:rsidRDefault="002D319D">
          <w:pPr>
            <w:pStyle w:val="T1"/>
            <w:tabs>
              <w:tab w:val="left" w:pos="440"/>
              <w:tab w:val="right" w:leader="dot" w:pos="8493"/>
            </w:tabs>
            <w:rPr>
              <w:rFonts w:asciiTheme="minorHAnsi" w:hAnsiTheme="minorHAnsi"/>
              <w:noProof/>
              <w:sz w:val="22"/>
              <w:lang w:eastAsia="tr-TR"/>
            </w:rPr>
          </w:pPr>
          <w:hyperlink w:anchor="_Toc451747735" w:history="1">
            <w:r w:rsidR="000333CA" w:rsidRPr="00D00FB3">
              <w:rPr>
                <w:rStyle w:val="Kpr"/>
                <w:noProof/>
              </w:rPr>
              <w:t>8.</w:t>
            </w:r>
            <w:r w:rsidR="000333CA">
              <w:rPr>
                <w:rFonts w:asciiTheme="minorHAnsi" w:hAnsiTheme="minorHAnsi"/>
                <w:noProof/>
                <w:sz w:val="22"/>
                <w:lang w:eastAsia="tr-TR"/>
              </w:rPr>
              <w:tab/>
            </w:r>
            <w:r w:rsidR="000333CA" w:rsidRPr="00D00FB3">
              <w:rPr>
                <w:rStyle w:val="Kpr"/>
                <w:noProof/>
              </w:rPr>
              <w:t>ÜLKEMİZDE UYGULAMA ÖRNEKLERİ</w:t>
            </w:r>
            <w:r w:rsidR="000333CA">
              <w:rPr>
                <w:noProof/>
                <w:webHidden/>
              </w:rPr>
              <w:tab/>
            </w:r>
            <w:r>
              <w:rPr>
                <w:noProof/>
                <w:webHidden/>
              </w:rPr>
              <w:fldChar w:fldCharType="begin"/>
            </w:r>
            <w:r w:rsidR="000333CA">
              <w:rPr>
                <w:noProof/>
                <w:webHidden/>
              </w:rPr>
              <w:instrText xml:space="preserve"> PAGEREF _Toc451747735 \h </w:instrText>
            </w:r>
            <w:r>
              <w:rPr>
                <w:noProof/>
                <w:webHidden/>
              </w:rPr>
            </w:r>
            <w:r>
              <w:rPr>
                <w:noProof/>
                <w:webHidden/>
              </w:rPr>
              <w:fldChar w:fldCharType="separate"/>
            </w:r>
            <w:r w:rsidR="00A56294">
              <w:rPr>
                <w:noProof/>
                <w:webHidden/>
              </w:rPr>
              <w:t>50</w:t>
            </w:r>
            <w:r>
              <w:rPr>
                <w:noProof/>
                <w:webHidden/>
              </w:rPr>
              <w:fldChar w:fldCharType="end"/>
            </w:r>
          </w:hyperlink>
        </w:p>
        <w:p w:rsidR="000333CA" w:rsidRDefault="002D319D">
          <w:pPr>
            <w:pStyle w:val="T2"/>
            <w:tabs>
              <w:tab w:val="left" w:pos="880"/>
              <w:tab w:val="right" w:leader="dot" w:pos="8493"/>
            </w:tabs>
            <w:rPr>
              <w:rFonts w:asciiTheme="minorHAnsi" w:hAnsiTheme="minorHAnsi"/>
              <w:noProof/>
              <w:sz w:val="22"/>
              <w:lang w:eastAsia="tr-TR"/>
            </w:rPr>
          </w:pPr>
          <w:hyperlink w:anchor="_Toc451747736" w:history="1">
            <w:r w:rsidR="000333CA" w:rsidRPr="00D00FB3">
              <w:rPr>
                <w:rStyle w:val="Kpr"/>
                <w:noProof/>
              </w:rPr>
              <w:t>8.1.</w:t>
            </w:r>
            <w:r w:rsidR="000333CA">
              <w:rPr>
                <w:rFonts w:asciiTheme="minorHAnsi" w:hAnsiTheme="minorHAnsi"/>
                <w:noProof/>
                <w:sz w:val="22"/>
                <w:lang w:eastAsia="tr-TR"/>
              </w:rPr>
              <w:tab/>
            </w:r>
            <w:r w:rsidR="000333CA" w:rsidRPr="00D00FB3">
              <w:rPr>
                <w:rStyle w:val="Kpr"/>
                <w:noProof/>
              </w:rPr>
              <w:t>Edirne’de Bir Uygulama Örneği</w:t>
            </w:r>
            <w:r w:rsidR="000333CA">
              <w:rPr>
                <w:noProof/>
                <w:webHidden/>
              </w:rPr>
              <w:tab/>
            </w:r>
            <w:r>
              <w:rPr>
                <w:noProof/>
                <w:webHidden/>
              </w:rPr>
              <w:fldChar w:fldCharType="begin"/>
            </w:r>
            <w:r w:rsidR="000333CA">
              <w:rPr>
                <w:noProof/>
                <w:webHidden/>
              </w:rPr>
              <w:instrText xml:space="preserve"> PAGEREF _Toc451747736 \h </w:instrText>
            </w:r>
            <w:r>
              <w:rPr>
                <w:noProof/>
                <w:webHidden/>
              </w:rPr>
            </w:r>
            <w:r>
              <w:rPr>
                <w:noProof/>
                <w:webHidden/>
              </w:rPr>
              <w:fldChar w:fldCharType="separate"/>
            </w:r>
            <w:r w:rsidR="00A56294">
              <w:rPr>
                <w:noProof/>
                <w:webHidden/>
              </w:rPr>
              <w:t>50</w:t>
            </w:r>
            <w:r>
              <w:rPr>
                <w:noProof/>
                <w:webHidden/>
              </w:rPr>
              <w:fldChar w:fldCharType="end"/>
            </w:r>
          </w:hyperlink>
        </w:p>
        <w:p w:rsidR="000333CA" w:rsidRDefault="002D319D">
          <w:pPr>
            <w:pStyle w:val="T2"/>
            <w:tabs>
              <w:tab w:val="left" w:pos="880"/>
              <w:tab w:val="right" w:leader="dot" w:pos="8493"/>
            </w:tabs>
            <w:rPr>
              <w:rFonts w:asciiTheme="minorHAnsi" w:hAnsiTheme="minorHAnsi"/>
              <w:noProof/>
              <w:sz w:val="22"/>
              <w:lang w:eastAsia="tr-TR"/>
            </w:rPr>
          </w:pPr>
          <w:hyperlink w:anchor="_Toc451747737" w:history="1">
            <w:r w:rsidR="000333CA" w:rsidRPr="00D00FB3">
              <w:rPr>
                <w:rStyle w:val="Kpr"/>
                <w:noProof/>
              </w:rPr>
              <w:t>8.2.</w:t>
            </w:r>
            <w:r w:rsidR="000333CA">
              <w:rPr>
                <w:rFonts w:asciiTheme="minorHAnsi" w:hAnsiTheme="minorHAnsi"/>
                <w:noProof/>
                <w:sz w:val="22"/>
                <w:lang w:eastAsia="tr-TR"/>
              </w:rPr>
              <w:tab/>
            </w:r>
            <w:r w:rsidR="000333CA" w:rsidRPr="00D00FB3">
              <w:rPr>
                <w:rStyle w:val="Kpr"/>
                <w:noProof/>
              </w:rPr>
              <w:t>İstanbul’da Bir Uygulama Örneği Özellikleri ve Değerleri</w:t>
            </w:r>
            <w:r w:rsidR="000333CA">
              <w:rPr>
                <w:noProof/>
                <w:webHidden/>
              </w:rPr>
              <w:tab/>
            </w:r>
            <w:r>
              <w:rPr>
                <w:noProof/>
                <w:webHidden/>
              </w:rPr>
              <w:fldChar w:fldCharType="begin"/>
            </w:r>
            <w:r w:rsidR="000333CA">
              <w:rPr>
                <w:noProof/>
                <w:webHidden/>
              </w:rPr>
              <w:instrText xml:space="preserve"> PAGEREF _Toc451747737 \h </w:instrText>
            </w:r>
            <w:r>
              <w:rPr>
                <w:noProof/>
                <w:webHidden/>
              </w:rPr>
            </w:r>
            <w:r>
              <w:rPr>
                <w:noProof/>
                <w:webHidden/>
              </w:rPr>
              <w:fldChar w:fldCharType="separate"/>
            </w:r>
            <w:r w:rsidR="00A56294">
              <w:rPr>
                <w:noProof/>
                <w:webHidden/>
              </w:rPr>
              <w:t>50</w:t>
            </w:r>
            <w:r>
              <w:rPr>
                <w:noProof/>
                <w:webHidden/>
              </w:rPr>
              <w:fldChar w:fldCharType="end"/>
            </w:r>
          </w:hyperlink>
        </w:p>
        <w:p w:rsidR="000333CA" w:rsidRDefault="002D319D">
          <w:pPr>
            <w:pStyle w:val="T1"/>
            <w:tabs>
              <w:tab w:val="left" w:pos="440"/>
              <w:tab w:val="right" w:leader="dot" w:pos="8493"/>
            </w:tabs>
            <w:rPr>
              <w:rFonts w:asciiTheme="minorHAnsi" w:hAnsiTheme="minorHAnsi"/>
              <w:noProof/>
              <w:sz w:val="22"/>
              <w:lang w:eastAsia="tr-TR"/>
            </w:rPr>
          </w:pPr>
          <w:hyperlink w:anchor="_Toc451747738" w:history="1">
            <w:r w:rsidR="000333CA" w:rsidRPr="00D00FB3">
              <w:rPr>
                <w:rStyle w:val="Kpr"/>
                <w:noProof/>
              </w:rPr>
              <w:t>9.</w:t>
            </w:r>
            <w:r w:rsidR="000333CA">
              <w:rPr>
                <w:rFonts w:asciiTheme="minorHAnsi" w:hAnsiTheme="minorHAnsi"/>
                <w:noProof/>
                <w:sz w:val="22"/>
                <w:lang w:eastAsia="tr-TR"/>
              </w:rPr>
              <w:tab/>
            </w:r>
            <w:r w:rsidR="000333CA" w:rsidRPr="00D00FB3">
              <w:rPr>
                <w:rStyle w:val="Kpr"/>
                <w:noProof/>
              </w:rPr>
              <w:t>SONUÇ</w:t>
            </w:r>
            <w:r w:rsidR="000333CA">
              <w:rPr>
                <w:noProof/>
                <w:webHidden/>
              </w:rPr>
              <w:tab/>
            </w:r>
            <w:r>
              <w:rPr>
                <w:noProof/>
                <w:webHidden/>
              </w:rPr>
              <w:fldChar w:fldCharType="begin"/>
            </w:r>
            <w:r w:rsidR="000333CA">
              <w:rPr>
                <w:noProof/>
                <w:webHidden/>
              </w:rPr>
              <w:instrText xml:space="preserve"> PAGEREF _Toc451747738 \h </w:instrText>
            </w:r>
            <w:r>
              <w:rPr>
                <w:noProof/>
                <w:webHidden/>
              </w:rPr>
            </w:r>
            <w:r>
              <w:rPr>
                <w:noProof/>
                <w:webHidden/>
              </w:rPr>
              <w:fldChar w:fldCharType="separate"/>
            </w:r>
            <w:r w:rsidR="00A56294">
              <w:rPr>
                <w:noProof/>
                <w:webHidden/>
              </w:rPr>
              <w:t>52</w:t>
            </w:r>
            <w:r>
              <w:rPr>
                <w:noProof/>
                <w:webHidden/>
              </w:rPr>
              <w:fldChar w:fldCharType="end"/>
            </w:r>
          </w:hyperlink>
        </w:p>
        <w:p w:rsidR="000333CA" w:rsidRDefault="002D319D">
          <w:pPr>
            <w:pStyle w:val="T1"/>
            <w:tabs>
              <w:tab w:val="right" w:leader="dot" w:pos="8493"/>
            </w:tabs>
            <w:rPr>
              <w:rFonts w:asciiTheme="minorHAnsi" w:hAnsiTheme="minorHAnsi"/>
              <w:noProof/>
              <w:sz w:val="22"/>
              <w:lang w:eastAsia="tr-TR"/>
            </w:rPr>
          </w:pPr>
          <w:hyperlink w:anchor="_Toc451747739" w:history="1">
            <w:r w:rsidR="000333CA" w:rsidRPr="00D00FB3">
              <w:rPr>
                <w:rStyle w:val="Kpr"/>
                <w:rFonts w:eastAsia="Times New Roman"/>
                <w:noProof/>
                <w:lang w:eastAsia="tr-TR"/>
              </w:rPr>
              <w:t>KAYNAKLAR</w:t>
            </w:r>
            <w:r w:rsidR="000333CA">
              <w:rPr>
                <w:noProof/>
                <w:webHidden/>
              </w:rPr>
              <w:tab/>
            </w:r>
            <w:r>
              <w:rPr>
                <w:noProof/>
                <w:webHidden/>
              </w:rPr>
              <w:fldChar w:fldCharType="begin"/>
            </w:r>
            <w:r w:rsidR="000333CA">
              <w:rPr>
                <w:noProof/>
                <w:webHidden/>
              </w:rPr>
              <w:instrText xml:space="preserve"> PAGEREF _Toc451747739 \h </w:instrText>
            </w:r>
            <w:r>
              <w:rPr>
                <w:noProof/>
                <w:webHidden/>
              </w:rPr>
            </w:r>
            <w:r>
              <w:rPr>
                <w:noProof/>
                <w:webHidden/>
              </w:rPr>
              <w:fldChar w:fldCharType="separate"/>
            </w:r>
            <w:r w:rsidR="00A56294">
              <w:rPr>
                <w:noProof/>
                <w:webHidden/>
              </w:rPr>
              <w:t>53</w:t>
            </w:r>
            <w:r>
              <w:rPr>
                <w:noProof/>
                <w:webHidden/>
              </w:rPr>
              <w:fldChar w:fldCharType="end"/>
            </w:r>
          </w:hyperlink>
        </w:p>
        <w:p w:rsidR="000333CA" w:rsidRDefault="002D319D">
          <w:pPr>
            <w:pStyle w:val="T1"/>
            <w:tabs>
              <w:tab w:val="right" w:leader="dot" w:pos="8493"/>
            </w:tabs>
            <w:rPr>
              <w:rFonts w:asciiTheme="minorHAnsi" w:hAnsiTheme="minorHAnsi"/>
              <w:noProof/>
              <w:sz w:val="22"/>
              <w:lang w:eastAsia="tr-TR"/>
            </w:rPr>
          </w:pPr>
          <w:hyperlink w:anchor="_Toc451747740" w:history="1">
            <w:r w:rsidR="000333CA" w:rsidRPr="00D00FB3">
              <w:rPr>
                <w:rStyle w:val="Kpr"/>
                <w:rFonts w:eastAsia="Times New Roman"/>
                <w:noProof/>
                <w:lang w:eastAsia="tr-TR"/>
              </w:rPr>
              <w:t>EKLER</w:t>
            </w:r>
            <w:r w:rsidR="000333CA">
              <w:rPr>
                <w:noProof/>
                <w:webHidden/>
              </w:rPr>
              <w:tab/>
            </w:r>
            <w:r>
              <w:rPr>
                <w:noProof/>
                <w:webHidden/>
              </w:rPr>
              <w:fldChar w:fldCharType="begin"/>
            </w:r>
            <w:r w:rsidR="000333CA">
              <w:rPr>
                <w:noProof/>
                <w:webHidden/>
              </w:rPr>
              <w:instrText xml:space="preserve"> PAGEREF _Toc451747740 \h </w:instrText>
            </w:r>
            <w:r>
              <w:rPr>
                <w:noProof/>
                <w:webHidden/>
              </w:rPr>
            </w:r>
            <w:r>
              <w:rPr>
                <w:noProof/>
                <w:webHidden/>
              </w:rPr>
              <w:fldChar w:fldCharType="separate"/>
            </w:r>
            <w:r w:rsidR="00A56294">
              <w:rPr>
                <w:noProof/>
                <w:webHidden/>
              </w:rPr>
              <w:t>54</w:t>
            </w:r>
            <w:r>
              <w:rPr>
                <w:noProof/>
                <w:webHidden/>
              </w:rPr>
              <w:fldChar w:fldCharType="end"/>
            </w:r>
          </w:hyperlink>
        </w:p>
        <w:p w:rsidR="00EF33D7" w:rsidRDefault="002D319D" w:rsidP="00DD5F8B">
          <w:pPr>
            <w:spacing w:line="360" w:lineRule="auto"/>
            <w:jc w:val="both"/>
          </w:pPr>
          <w:r w:rsidRPr="00DD0BAC">
            <w:rPr>
              <w:rFonts w:cs="Times New Roman"/>
              <w:szCs w:val="24"/>
            </w:rPr>
            <w:fldChar w:fldCharType="end"/>
          </w:r>
        </w:p>
      </w:sdtContent>
    </w:sdt>
    <w:p w:rsidR="00D42198" w:rsidRPr="00652F52" w:rsidRDefault="00D42198" w:rsidP="00DD5F8B">
      <w:pPr>
        <w:pStyle w:val="Balk1"/>
        <w:spacing w:line="360" w:lineRule="auto"/>
        <w:rPr>
          <w:rFonts w:eastAsia="Times New Roman"/>
          <w:lang w:eastAsia="tr-TR"/>
        </w:rPr>
      </w:pPr>
      <w:bookmarkStart w:id="3" w:name="_Toc451747684"/>
      <w:r w:rsidRPr="00652F52">
        <w:rPr>
          <w:rFonts w:eastAsia="Times New Roman"/>
          <w:lang w:eastAsia="tr-TR"/>
        </w:rPr>
        <w:lastRenderedPageBreak/>
        <w:t>SEMBOLLER</w:t>
      </w:r>
      <w:bookmarkEnd w:id="3"/>
    </w:p>
    <w:p w:rsidR="00147490" w:rsidRPr="00652F52" w:rsidRDefault="00147490" w:rsidP="00DD5F8B">
      <w:pPr>
        <w:autoSpaceDE w:val="0"/>
        <w:autoSpaceDN w:val="0"/>
        <w:adjustRightInd w:val="0"/>
        <w:spacing w:after="0" w:line="360" w:lineRule="auto"/>
        <w:jc w:val="both"/>
        <w:rPr>
          <w:rFonts w:cs="Times New Roman"/>
          <w:iCs/>
          <w:color w:val="000000"/>
          <w:szCs w:val="24"/>
        </w:rPr>
      </w:pPr>
    </w:p>
    <w:p w:rsidR="00D42198" w:rsidRPr="00652F52" w:rsidRDefault="00D42198" w:rsidP="00DD5F8B">
      <w:pPr>
        <w:autoSpaceDE w:val="0"/>
        <w:autoSpaceDN w:val="0"/>
        <w:adjustRightInd w:val="0"/>
        <w:spacing w:after="0" w:line="360" w:lineRule="auto"/>
        <w:jc w:val="both"/>
        <w:rPr>
          <w:rFonts w:cs="Times New Roman"/>
          <w:color w:val="000000"/>
          <w:szCs w:val="24"/>
        </w:rPr>
      </w:pPr>
      <w:r w:rsidRPr="00652F52">
        <w:rPr>
          <w:rFonts w:cs="Times New Roman"/>
          <w:iCs/>
          <w:color w:val="000000"/>
          <w:szCs w:val="24"/>
        </w:rPr>
        <w:t xml:space="preserve">COP      : </w:t>
      </w:r>
      <w:r w:rsidR="007F42D4" w:rsidRPr="00652F52">
        <w:rPr>
          <w:rFonts w:cs="Times New Roman"/>
          <w:iCs/>
          <w:color w:val="000000"/>
          <w:szCs w:val="24"/>
        </w:rPr>
        <w:t xml:space="preserve"> P</w:t>
      </w:r>
      <w:r w:rsidRPr="00652F52">
        <w:rPr>
          <w:rFonts w:cs="Times New Roman"/>
          <w:color w:val="000000"/>
          <w:szCs w:val="24"/>
        </w:rPr>
        <w:t>erformans katsayısı</w:t>
      </w:r>
    </w:p>
    <w:p w:rsidR="00D42198" w:rsidRPr="00652F52" w:rsidRDefault="00D42198" w:rsidP="00DD5F8B">
      <w:pPr>
        <w:autoSpaceDE w:val="0"/>
        <w:autoSpaceDN w:val="0"/>
        <w:adjustRightInd w:val="0"/>
        <w:spacing w:after="0" w:line="360" w:lineRule="auto"/>
        <w:jc w:val="both"/>
        <w:rPr>
          <w:rFonts w:cs="Times New Roman"/>
          <w:color w:val="000000"/>
          <w:szCs w:val="24"/>
        </w:rPr>
      </w:pPr>
      <w:r w:rsidRPr="00652F52">
        <w:rPr>
          <w:rFonts w:cs="Times New Roman"/>
          <w:iCs/>
          <w:color w:val="000000"/>
          <w:szCs w:val="24"/>
        </w:rPr>
        <w:t>COP</w:t>
      </w:r>
      <w:r w:rsidRPr="00652F52">
        <w:rPr>
          <w:rFonts w:cs="Times New Roman"/>
          <w:iCs/>
          <w:color w:val="000000"/>
          <w:szCs w:val="24"/>
          <w:vertAlign w:val="subscript"/>
        </w:rPr>
        <w:t>el</w:t>
      </w:r>
      <w:r w:rsidRPr="00652F52">
        <w:rPr>
          <w:rFonts w:cs="Times New Roman"/>
          <w:iCs/>
          <w:color w:val="000000"/>
          <w:szCs w:val="24"/>
        </w:rPr>
        <w:t xml:space="preserve">    :</w:t>
      </w:r>
      <w:r w:rsidR="007F42D4" w:rsidRPr="00652F52">
        <w:rPr>
          <w:rFonts w:cs="Times New Roman"/>
          <w:iCs/>
          <w:color w:val="000000"/>
          <w:szCs w:val="24"/>
        </w:rPr>
        <w:t xml:space="preserve"> E</w:t>
      </w:r>
      <w:r w:rsidRPr="00652F52">
        <w:rPr>
          <w:rFonts w:cs="Times New Roman"/>
          <w:color w:val="000000"/>
          <w:szCs w:val="24"/>
        </w:rPr>
        <w:t>lektrik girişine bağlı performans katsayısı</w:t>
      </w:r>
    </w:p>
    <w:p w:rsidR="00D42198" w:rsidRPr="00652F52" w:rsidRDefault="00D42198" w:rsidP="00DD5F8B">
      <w:pPr>
        <w:autoSpaceDE w:val="0"/>
        <w:autoSpaceDN w:val="0"/>
        <w:adjustRightInd w:val="0"/>
        <w:spacing w:after="0" w:line="360" w:lineRule="auto"/>
        <w:jc w:val="both"/>
        <w:rPr>
          <w:rFonts w:cs="Times New Roman"/>
          <w:color w:val="000000"/>
          <w:szCs w:val="24"/>
        </w:rPr>
      </w:pPr>
      <w:r w:rsidRPr="00652F52">
        <w:rPr>
          <w:rFonts w:cs="Times New Roman"/>
          <w:color w:val="000000"/>
          <w:szCs w:val="24"/>
        </w:rPr>
        <w:t>cosΦ      :</w:t>
      </w:r>
      <w:r w:rsidR="007F42D4" w:rsidRPr="00652F52">
        <w:rPr>
          <w:rFonts w:cs="Times New Roman"/>
          <w:color w:val="000000"/>
          <w:szCs w:val="24"/>
        </w:rPr>
        <w:t xml:space="preserve"> K</w:t>
      </w:r>
      <w:r w:rsidRPr="00652F52">
        <w:rPr>
          <w:rFonts w:cs="Times New Roman"/>
          <w:color w:val="000000"/>
          <w:szCs w:val="24"/>
        </w:rPr>
        <w:t>ompresör motor güç katsayısı</w:t>
      </w:r>
    </w:p>
    <w:p w:rsidR="00D42198" w:rsidRPr="00652F52" w:rsidRDefault="00D42198" w:rsidP="00DD5F8B">
      <w:pPr>
        <w:autoSpaceDE w:val="0"/>
        <w:autoSpaceDN w:val="0"/>
        <w:adjustRightInd w:val="0"/>
        <w:spacing w:after="0" w:line="360" w:lineRule="auto"/>
        <w:jc w:val="both"/>
        <w:rPr>
          <w:rFonts w:cs="Times New Roman"/>
          <w:color w:val="000000"/>
          <w:szCs w:val="24"/>
        </w:rPr>
      </w:pPr>
      <w:r w:rsidRPr="00652F52">
        <w:rPr>
          <w:rFonts w:cs="Times New Roman"/>
          <w:iCs/>
          <w:color w:val="000000"/>
          <w:szCs w:val="24"/>
        </w:rPr>
        <w:t>h             :</w:t>
      </w:r>
      <w:r w:rsidR="007F42D4" w:rsidRPr="00652F52">
        <w:rPr>
          <w:rFonts w:cs="Times New Roman"/>
          <w:iCs/>
          <w:color w:val="000000"/>
          <w:szCs w:val="24"/>
        </w:rPr>
        <w:t xml:space="preserve"> </w:t>
      </w:r>
      <w:r w:rsidR="007F42D4" w:rsidRPr="00652F52">
        <w:rPr>
          <w:rFonts w:cs="Times New Roman"/>
          <w:color w:val="000000"/>
          <w:szCs w:val="24"/>
        </w:rPr>
        <w:t>S</w:t>
      </w:r>
      <w:r w:rsidRPr="00652F52">
        <w:rPr>
          <w:rFonts w:cs="Times New Roman"/>
          <w:color w:val="000000"/>
          <w:szCs w:val="24"/>
        </w:rPr>
        <w:t xml:space="preserve">oğutucu akışkanın özgül entalpisi (kJ kg </w:t>
      </w:r>
      <w:r w:rsidRPr="00652F52">
        <w:rPr>
          <w:rFonts w:cs="Times New Roman"/>
          <w:color w:val="000000"/>
          <w:position w:val="8"/>
          <w:szCs w:val="24"/>
          <w:vertAlign w:val="superscript"/>
        </w:rPr>
        <w:t>–1</w:t>
      </w:r>
      <w:r w:rsidRPr="00652F52">
        <w:rPr>
          <w:rFonts w:cs="Times New Roman"/>
          <w:color w:val="000000"/>
          <w:szCs w:val="24"/>
        </w:rPr>
        <w:t>)</w:t>
      </w:r>
    </w:p>
    <w:p w:rsidR="00D42198" w:rsidRPr="00652F52" w:rsidRDefault="00D42198" w:rsidP="00DD5F8B">
      <w:pPr>
        <w:autoSpaceDE w:val="0"/>
        <w:autoSpaceDN w:val="0"/>
        <w:adjustRightInd w:val="0"/>
        <w:spacing w:after="0" w:line="360" w:lineRule="auto"/>
        <w:jc w:val="both"/>
        <w:rPr>
          <w:rFonts w:cs="Times New Roman"/>
          <w:color w:val="000000"/>
          <w:szCs w:val="24"/>
        </w:rPr>
      </w:pPr>
      <w:r w:rsidRPr="00652F52">
        <w:rPr>
          <w:rFonts w:cs="Times New Roman"/>
          <w:iCs/>
          <w:color w:val="000000"/>
          <w:szCs w:val="24"/>
        </w:rPr>
        <w:t>I              :</w:t>
      </w:r>
      <w:r w:rsidR="007F42D4" w:rsidRPr="00652F52">
        <w:rPr>
          <w:rFonts w:cs="Times New Roman"/>
          <w:iCs/>
          <w:color w:val="000000"/>
          <w:szCs w:val="24"/>
        </w:rPr>
        <w:t xml:space="preserve"> K</w:t>
      </w:r>
      <w:r w:rsidRPr="00652F52">
        <w:rPr>
          <w:rFonts w:cs="Times New Roman"/>
          <w:color w:val="000000"/>
          <w:szCs w:val="24"/>
        </w:rPr>
        <w:t>ompresör ve fan motorlarının çektiği akım (A)</w:t>
      </w:r>
    </w:p>
    <w:p w:rsidR="00D42198" w:rsidRPr="00652F52" w:rsidRDefault="00D42198" w:rsidP="00DD5F8B">
      <w:pPr>
        <w:autoSpaceDE w:val="0"/>
        <w:autoSpaceDN w:val="0"/>
        <w:adjustRightInd w:val="0"/>
        <w:spacing w:after="0" w:line="360" w:lineRule="auto"/>
        <w:jc w:val="both"/>
        <w:rPr>
          <w:rFonts w:cs="Times New Roman"/>
          <w:color w:val="000000"/>
          <w:szCs w:val="24"/>
        </w:rPr>
      </w:pPr>
      <w:r w:rsidRPr="00652F52">
        <w:rPr>
          <w:rFonts w:cs="Times New Roman"/>
          <w:iCs/>
          <w:color w:val="000000"/>
          <w:szCs w:val="24"/>
        </w:rPr>
        <w:t>m</w:t>
      </w:r>
      <w:r w:rsidR="007F42D4" w:rsidRPr="00652F52">
        <w:rPr>
          <w:rFonts w:cs="Times New Roman"/>
          <w:color w:val="000000"/>
          <w:szCs w:val="24"/>
        </w:rPr>
        <w:t xml:space="preserve">            : S</w:t>
      </w:r>
      <w:r w:rsidRPr="00652F52">
        <w:rPr>
          <w:rFonts w:cs="Times New Roman"/>
          <w:color w:val="000000"/>
          <w:szCs w:val="24"/>
        </w:rPr>
        <w:t xml:space="preserve">oğutucu akışkanın kütlesel akış debisi (kg s </w:t>
      </w:r>
      <w:r w:rsidRPr="00652F52">
        <w:rPr>
          <w:rFonts w:cs="Times New Roman"/>
          <w:color w:val="000000"/>
          <w:position w:val="8"/>
          <w:szCs w:val="24"/>
          <w:vertAlign w:val="superscript"/>
        </w:rPr>
        <w:t>–1</w:t>
      </w:r>
      <w:r w:rsidRPr="00652F52">
        <w:rPr>
          <w:rFonts w:cs="Times New Roman"/>
          <w:color w:val="000000"/>
          <w:szCs w:val="24"/>
        </w:rPr>
        <w:t xml:space="preserve">) </w:t>
      </w:r>
    </w:p>
    <w:p w:rsidR="00D42198" w:rsidRPr="00652F52" w:rsidRDefault="00D42198" w:rsidP="00DD5F8B">
      <w:pPr>
        <w:autoSpaceDE w:val="0"/>
        <w:autoSpaceDN w:val="0"/>
        <w:adjustRightInd w:val="0"/>
        <w:spacing w:after="0" w:line="360" w:lineRule="auto"/>
        <w:jc w:val="both"/>
        <w:rPr>
          <w:rFonts w:cs="Times New Roman"/>
          <w:color w:val="000000"/>
          <w:szCs w:val="24"/>
        </w:rPr>
      </w:pPr>
      <w:r w:rsidRPr="00652F52">
        <w:rPr>
          <w:rFonts w:cs="Times New Roman"/>
          <w:iCs/>
          <w:color w:val="000000"/>
          <w:szCs w:val="24"/>
        </w:rPr>
        <w:t>n             :</w:t>
      </w:r>
      <w:r w:rsidR="007F42D4" w:rsidRPr="00652F52">
        <w:rPr>
          <w:rFonts w:cs="Times New Roman"/>
          <w:iCs/>
          <w:color w:val="000000"/>
          <w:szCs w:val="24"/>
        </w:rPr>
        <w:t xml:space="preserve"> </w:t>
      </w:r>
      <w:r w:rsidR="007F42D4" w:rsidRPr="00652F52">
        <w:rPr>
          <w:rFonts w:cs="Times New Roman"/>
          <w:color w:val="000000"/>
          <w:szCs w:val="24"/>
        </w:rPr>
        <w:t>K</w:t>
      </w:r>
      <w:r w:rsidRPr="00652F52">
        <w:rPr>
          <w:rFonts w:cs="Times New Roman"/>
          <w:color w:val="000000"/>
          <w:szCs w:val="24"/>
        </w:rPr>
        <w:t xml:space="preserve">ompresör motor devir sayısı (d/d) </w:t>
      </w:r>
    </w:p>
    <w:p w:rsidR="00D42198" w:rsidRPr="00652F52" w:rsidRDefault="00D42198" w:rsidP="00DD5F8B">
      <w:pPr>
        <w:autoSpaceDE w:val="0"/>
        <w:autoSpaceDN w:val="0"/>
        <w:adjustRightInd w:val="0"/>
        <w:spacing w:after="0" w:line="360" w:lineRule="auto"/>
        <w:jc w:val="both"/>
        <w:rPr>
          <w:rFonts w:cs="Times New Roman"/>
          <w:color w:val="000000"/>
          <w:szCs w:val="24"/>
        </w:rPr>
      </w:pPr>
      <w:r w:rsidRPr="00652F52">
        <w:rPr>
          <w:rFonts w:cs="Times New Roman"/>
          <w:iCs/>
          <w:color w:val="000000"/>
          <w:szCs w:val="24"/>
        </w:rPr>
        <w:t>Q</w:t>
      </w:r>
      <w:r w:rsidRPr="00652F52">
        <w:rPr>
          <w:rFonts w:cs="Times New Roman"/>
          <w:iCs/>
          <w:color w:val="000000"/>
          <w:szCs w:val="24"/>
          <w:vertAlign w:val="subscript"/>
        </w:rPr>
        <w:t>c</w:t>
      </w:r>
      <w:r w:rsidRPr="00652F52">
        <w:rPr>
          <w:rFonts w:cs="Times New Roman"/>
          <w:color w:val="000000"/>
          <w:szCs w:val="24"/>
        </w:rPr>
        <w:t xml:space="preserve">           :</w:t>
      </w:r>
      <w:r w:rsidR="007F42D4" w:rsidRPr="00652F52">
        <w:rPr>
          <w:rFonts w:cs="Times New Roman"/>
          <w:color w:val="000000"/>
          <w:szCs w:val="24"/>
        </w:rPr>
        <w:t xml:space="preserve"> K</w:t>
      </w:r>
      <w:r w:rsidRPr="00652F52">
        <w:rPr>
          <w:rFonts w:cs="Times New Roman"/>
          <w:color w:val="000000"/>
          <w:szCs w:val="24"/>
        </w:rPr>
        <w:t xml:space="preserve">ondenserde atılan ısıl güç (W) </w:t>
      </w:r>
    </w:p>
    <w:p w:rsidR="00D42198" w:rsidRPr="00652F52" w:rsidRDefault="00D42198" w:rsidP="00DD5F8B">
      <w:pPr>
        <w:autoSpaceDE w:val="0"/>
        <w:autoSpaceDN w:val="0"/>
        <w:adjustRightInd w:val="0"/>
        <w:spacing w:after="0" w:line="360" w:lineRule="auto"/>
        <w:jc w:val="both"/>
        <w:rPr>
          <w:rFonts w:cs="Times New Roman"/>
          <w:color w:val="000000"/>
          <w:szCs w:val="24"/>
        </w:rPr>
      </w:pPr>
      <w:r w:rsidRPr="00652F52">
        <w:rPr>
          <w:rFonts w:cs="Times New Roman"/>
          <w:iCs/>
          <w:color w:val="000000"/>
          <w:szCs w:val="24"/>
        </w:rPr>
        <w:t>Q</w:t>
      </w:r>
      <w:r w:rsidRPr="00652F52">
        <w:rPr>
          <w:rFonts w:cs="Times New Roman"/>
          <w:color w:val="000000"/>
          <w:szCs w:val="24"/>
          <w:vertAlign w:val="subscript"/>
        </w:rPr>
        <w:t>e</w:t>
      </w:r>
      <w:r w:rsidR="007F42D4" w:rsidRPr="00652F52">
        <w:rPr>
          <w:rFonts w:cs="Times New Roman"/>
          <w:color w:val="000000"/>
          <w:szCs w:val="24"/>
        </w:rPr>
        <w:t xml:space="preserve">           : E</w:t>
      </w:r>
      <w:r w:rsidRPr="00652F52">
        <w:rPr>
          <w:rFonts w:cs="Times New Roman"/>
          <w:color w:val="000000"/>
          <w:szCs w:val="24"/>
        </w:rPr>
        <w:t xml:space="preserve">vaporatör yükü (W) </w:t>
      </w:r>
    </w:p>
    <w:p w:rsidR="00D42198" w:rsidRPr="00652F52" w:rsidRDefault="00D42198" w:rsidP="00DD5F8B">
      <w:pPr>
        <w:autoSpaceDE w:val="0"/>
        <w:autoSpaceDN w:val="0"/>
        <w:adjustRightInd w:val="0"/>
        <w:spacing w:after="0" w:line="360" w:lineRule="auto"/>
        <w:jc w:val="both"/>
        <w:rPr>
          <w:rFonts w:cs="Times New Roman"/>
          <w:color w:val="000000"/>
          <w:szCs w:val="24"/>
        </w:rPr>
      </w:pPr>
      <w:r w:rsidRPr="00652F52">
        <w:rPr>
          <w:rFonts w:cs="Times New Roman"/>
          <w:iCs/>
          <w:color w:val="000000"/>
          <w:szCs w:val="24"/>
        </w:rPr>
        <w:t>R             :</w:t>
      </w:r>
      <w:r w:rsidR="007F42D4" w:rsidRPr="00652F52">
        <w:rPr>
          <w:rFonts w:cs="Times New Roman"/>
          <w:color w:val="000000"/>
          <w:szCs w:val="24"/>
        </w:rPr>
        <w:t xml:space="preserve"> A</w:t>
      </w:r>
      <w:r w:rsidRPr="00652F52">
        <w:rPr>
          <w:rFonts w:cs="Times New Roman"/>
          <w:color w:val="000000"/>
          <w:szCs w:val="24"/>
        </w:rPr>
        <w:t xml:space="preserve">rtık değerler </w:t>
      </w:r>
    </w:p>
    <w:p w:rsidR="00D42198" w:rsidRPr="00652F52" w:rsidRDefault="00D42198" w:rsidP="00DD5F8B">
      <w:pPr>
        <w:autoSpaceDE w:val="0"/>
        <w:autoSpaceDN w:val="0"/>
        <w:adjustRightInd w:val="0"/>
        <w:spacing w:after="0" w:line="360" w:lineRule="auto"/>
        <w:jc w:val="both"/>
        <w:rPr>
          <w:rFonts w:cs="Times New Roman"/>
          <w:color w:val="000000"/>
          <w:szCs w:val="24"/>
        </w:rPr>
      </w:pPr>
      <w:r w:rsidRPr="00652F52">
        <w:rPr>
          <w:rFonts w:cs="Times New Roman"/>
          <w:iCs/>
          <w:color w:val="000000"/>
          <w:szCs w:val="24"/>
        </w:rPr>
        <w:t>T             :</w:t>
      </w:r>
      <w:r w:rsidR="007F42D4" w:rsidRPr="00652F52">
        <w:rPr>
          <w:rFonts w:cs="Times New Roman"/>
          <w:color w:val="000000"/>
          <w:szCs w:val="24"/>
        </w:rPr>
        <w:t xml:space="preserve"> S</w:t>
      </w:r>
      <w:r w:rsidRPr="00652F52">
        <w:rPr>
          <w:rFonts w:cs="Times New Roman"/>
          <w:color w:val="000000"/>
          <w:szCs w:val="24"/>
        </w:rPr>
        <w:t xml:space="preserve">ıcaklık (°C) </w:t>
      </w:r>
    </w:p>
    <w:p w:rsidR="00D42198" w:rsidRPr="00652F52" w:rsidRDefault="00D42198" w:rsidP="00DD5F8B">
      <w:pPr>
        <w:autoSpaceDE w:val="0"/>
        <w:autoSpaceDN w:val="0"/>
        <w:adjustRightInd w:val="0"/>
        <w:spacing w:after="0" w:line="360" w:lineRule="auto"/>
        <w:jc w:val="both"/>
        <w:rPr>
          <w:rFonts w:cs="Times New Roman"/>
          <w:color w:val="000000"/>
          <w:szCs w:val="24"/>
        </w:rPr>
      </w:pPr>
      <w:r w:rsidRPr="00652F52">
        <w:rPr>
          <w:rFonts w:cs="Times New Roman"/>
          <w:iCs/>
          <w:color w:val="000000"/>
          <w:szCs w:val="24"/>
        </w:rPr>
        <w:t>U             :</w:t>
      </w:r>
      <w:r w:rsidR="007F42D4" w:rsidRPr="00652F52">
        <w:rPr>
          <w:rFonts w:cs="Times New Roman"/>
          <w:color w:val="000000"/>
          <w:szCs w:val="24"/>
        </w:rPr>
        <w:t xml:space="preserve"> I</w:t>
      </w:r>
      <w:r w:rsidRPr="00652F52">
        <w:rPr>
          <w:rFonts w:cs="Times New Roman"/>
          <w:color w:val="000000"/>
          <w:szCs w:val="24"/>
        </w:rPr>
        <w:t xml:space="preserve">sıtıcıdan geçen gerilim (V) </w:t>
      </w:r>
    </w:p>
    <w:p w:rsidR="00D42198" w:rsidRPr="00652F52" w:rsidRDefault="00D42198" w:rsidP="00DD5F8B">
      <w:pPr>
        <w:autoSpaceDE w:val="0"/>
        <w:autoSpaceDN w:val="0"/>
        <w:adjustRightInd w:val="0"/>
        <w:spacing w:after="0" w:line="360" w:lineRule="auto"/>
        <w:jc w:val="both"/>
        <w:rPr>
          <w:rFonts w:cs="Times New Roman"/>
          <w:color w:val="000000"/>
          <w:szCs w:val="24"/>
        </w:rPr>
      </w:pPr>
      <w:r w:rsidRPr="00652F52">
        <w:rPr>
          <w:rFonts w:cs="Times New Roman"/>
          <w:iCs/>
          <w:color w:val="000000"/>
          <w:szCs w:val="24"/>
        </w:rPr>
        <w:t>V</w:t>
      </w:r>
      <w:r w:rsidRPr="00652F52">
        <w:rPr>
          <w:rFonts w:cs="Times New Roman"/>
          <w:iCs/>
          <w:color w:val="000000"/>
          <w:szCs w:val="24"/>
          <w:vertAlign w:val="subscript"/>
        </w:rPr>
        <w:t>c</w:t>
      </w:r>
      <w:r w:rsidRPr="00652F52">
        <w:rPr>
          <w:rFonts w:cs="Times New Roman"/>
          <w:iCs/>
          <w:color w:val="000000"/>
          <w:szCs w:val="24"/>
        </w:rPr>
        <w:t xml:space="preserve">            :</w:t>
      </w:r>
      <w:r w:rsidR="007F42D4" w:rsidRPr="00652F52">
        <w:rPr>
          <w:rFonts w:cs="Times New Roman"/>
          <w:color w:val="000000"/>
          <w:szCs w:val="24"/>
        </w:rPr>
        <w:t xml:space="preserve"> K</w:t>
      </w:r>
      <w:r w:rsidRPr="00652F52">
        <w:rPr>
          <w:rFonts w:cs="Times New Roman"/>
          <w:color w:val="000000"/>
          <w:szCs w:val="24"/>
        </w:rPr>
        <w:t>ompresör silindir hacmi (m</w:t>
      </w:r>
      <w:r w:rsidRPr="00652F52">
        <w:rPr>
          <w:rFonts w:cs="Times New Roman"/>
          <w:color w:val="000000"/>
          <w:position w:val="8"/>
          <w:szCs w:val="24"/>
          <w:vertAlign w:val="superscript"/>
        </w:rPr>
        <w:t>3</w:t>
      </w:r>
      <w:r w:rsidRPr="00652F52">
        <w:rPr>
          <w:rFonts w:cs="Times New Roman"/>
          <w:color w:val="000000"/>
          <w:szCs w:val="24"/>
        </w:rPr>
        <w:t xml:space="preserve">) </w:t>
      </w:r>
    </w:p>
    <w:p w:rsidR="00D42198" w:rsidRPr="00652F52" w:rsidRDefault="00D42198" w:rsidP="00DD5F8B">
      <w:pPr>
        <w:autoSpaceDE w:val="0"/>
        <w:autoSpaceDN w:val="0"/>
        <w:adjustRightInd w:val="0"/>
        <w:spacing w:after="0" w:line="360" w:lineRule="auto"/>
        <w:jc w:val="both"/>
        <w:rPr>
          <w:rFonts w:cs="Times New Roman"/>
          <w:color w:val="000000"/>
          <w:szCs w:val="24"/>
        </w:rPr>
      </w:pPr>
      <w:r w:rsidRPr="00652F52">
        <w:rPr>
          <w:rFonts w:cs="Times New Roman"/>
          <w:iCs/>
          <w:color w:val="000000"/>
          <w:szCs w:val="24"/>
        </w:rPr>
        <w:t>V</w:t>
      </w:r>
      <w:r w:rsidR="007F42D4" w:rsidRPr="00652F52">
        <w:rPr>
          <w:rFonts w:cs="Times New Roman"/>
          <w:color w:val="000000"/>
          <w:szCs w:val="24"/>
        </w:rPr>
        <w:t xml:space="preserve">             : H</w:t>
      </w:r>
      <w:r w:rsidRPr="00652F52">
        <w:rPr>
          <w:rFonts w:cs="Times New Roman"/>
          <w:color w:val="000000"/>
          <w:szCs w:val="24"/>
        </w:rPr>
        <w:t>acimsel akış debisi (m</w:t>
      </w:r>
      <w:r w:rsidRPr="00652F52">
        <w:rPr>
          <w:rFonts w:cs="Times New Roman"/>
          <w:color w:val="000000"/>
          <w:position w:val="8"/>
          <w:szCs w:val="24"/>
          <w:vertAlign w:val="superscript"/>
        </w:rPr>
        <w:t>3</w:t>
      </w:r>
      <w:r w:rsidRPr="00652F52">
        <w:rPr>
          <w:rFonts w:cs="Times New Roman"/>
          <w:color w:val="000000"/>
          <w:szCs w:val="24"/>
        </w:rPr>
        <w:t xml:space="preserve">/s) </w:t>
      </w:r>
    </w:p>
    <w:p w:rsidR="00D42198" w:rsidRPr="00652F52" w:rsidRDefault="00D42198" w:rsidP="00DD5F8B">
      <w:pPr>
        <w:autoSpaceDE w:val="0"/>
        <w:autoSpaceDN w:val="0"/>
        <w:adjustRightInd w:val="0"/>
        <w:spacing w:after="0" w:line="360" w:lineRule="auto"/>
        <w:jc w:val="both"/>
        <w:rPr>
          <w:rFonts w:cs="Times New Roman"/>
          <w:color w:val="000000"/>
          <w:szCs w:val="24"/>
        </w:rPr>
      </w:pPr>
      <w:r w:rsidRPr="00652F52">
        <w:rPr>
          <w:rFonts w:cs="Times New Roman"/>
          <w:iCs/>
          <w:color w:val="000000"/>
          <w:szCs w:val="24"/>
        </w:rPr>
        <w:t>W</w:t>
      </w:r>
      <w:r w:rsidRPr="00652F52">
        <w:rPr>
          <w:rFonts w:cs="Times New Roman"/>
          <w:iCs/>
          <w:color w:val="000000"/>
          <w:szCs w:val="24"/>
          <w:vertAlign w:val="subscript"/>
        </w:rPr>
        <w:t>el</w:t>
      </w:r>
      <w:r w:rsidRPr="00652F52">
        <w:rPr>
          <w:rFonts w:cs="Times New Roman"/>
          <w:iCs/>
          <w:color w:val="000000"/>
          <w:szCs w:val="24"/>
        </w:rPr>
        <w:t xml:space="preserve">          :</w:t>
      </w:r>
      <w:r w:rsidR="007F42D4" w:rsidRPr="00652F52">
        <w:rPr>
          <w:rFonts w:cs="Times New Roman"/>
          <w:color w:val="000000"/>
          <w:szCs w:val="24"/>
        </w:rPr>
        <w:t xml:space="preserve"> E</w:t>
      </w:r>
      <w:r w:rsidRPr="00652F52">
        <w:rPr>
          <w:rFonts w:cs="Times New Roman"/>
          <w:color w:val="000000"/>
          <w:szCs w:val="24"/>
        </w:rPr>
        <w:t xml:space="preserve">lektrik motor gücü (W) </w:t>
      </w:r>
    </w:p>
    <w:p w:rsidR="000B60B4" w:rsidRPr="00652F52" w:rsidRDefault="00D42198" w:rsidP="00DD5F8B">
      <w:pPr>
        <w:pStyle w:val="Balk1"/>
        <w:spacing w:line="360" w:lineRule="auto"/>
      </w:pPr>
      <w:r w:rsidRPr="00652F52">
        <w:br w:type="page"/>
      </w:r>
      <w:bookmarkStart w:id="4" w:name="_Toc451747685"/>
      <w:r w:rsidR="000B60B4" w:rsidRPr="00652F52">
        <w:lastRenderedPageBreak/>
        <w:t>KISALTMALAR DİZİNİ</w:t>
      </w:r>
      <w:bookmarkEnd w:id="4"/>
    </w:p>
    <w:p w:rsidR="00002EAB" w:rsidRPr="00652F52" w:rsidRDefault="00002EAB" w:rsidP="00DD5F8B">
      <w:pPr>
        <w:spacing w:before="120" w:after="120" w:line="360" w:lineRule="auto"/>
        <w:jc w:val="both"/>
        <w:rPr>
          <w:rFonts w:eastAsia="Times New Roman" w:cs="Times New Roman"/>
          <w:color w:val="252525"/>
          <w:szCs w:val="24"/>
          <w:lang w:eastAsia="tr-TR"/>
        </w:rPr>
      </w:pPr>
    </w:p>
    <w:p w:rsidR="000B60B4" w:rsidRPr="00652F52" w:rsidRDefault="000B60B4"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 xml:space="preserve">TKIP: </w:t>
      </w:r>
      <w:r w:rsidR="009A0F85" w:rsidRPr="00652F52">
        <w:rPr>
          <w:rFonts w:eastAsia="Times New Roman" w:cs="Times New Roman"/>
          <w:color w:val="252525"/>
          <w:szCs w:val="24"/>
          <w:lang w:eastAsia="tr-TR"/>
        </w:rPr>
        <w:t xml:space="preserve">                                   </w:t>
      </w:r>
      <w:r w:rsidRPr="00652F52">
        <w:rPr>
          <w:rFonts w:eastAsia="Times New Roman" w:cs="Times New Roman"/>
          <w:color w:val="252525"/>
          <w:szCs w:val="24"/>
          <w:lang w:eastAsia="tr-TR"/>
        </w:rPr>
        <w:t>Toprak Kaynaklı Isı Pompası</w:t>
      </w:r>
    </w:p>
    <w:p w:rsidR="000B60B4" w:rsidRPr="00652F52" w:rsidRDefault="000B60B4"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 xml:space="preserve">TSKIP: </w:t>
      </w:r>
      <w:r w:rsidR="009A0F85" w:rsidRPr="00652F52">
        <w:rPr>
          <w:rFonts w:eastAsia="Times New Roman" w:cs="Times New Roman"/>
          <w:color w:val="252525"/>
          <w:szCs w:val="24"/>
          <w:lang w:eastAsia="tr-TR"/>
        </w:rPr>
        <w:t xml:space="preserve">                                 </w:t>
      </w:r>
      <w:r w:rsidRPr="00652F52">
        <w:rPr>
          <w:rFonts w:eastAsia="Times New Roman" w:cs="Times New Roman"/>
          <w:color w:val="252525"/>
          <w:szCs w:val="24"/>
          <w:lang w:eastAsia="tr-TR"/>
        </w:rPr>
        <w:t>Toprak-Su Kaynaklı Isı Pompası</w:t>
      </w:r>
    </w:p>
    <w:p w:rsidR="000B60B4" w:rsidRPr="00652F52" w:rsidRDefault="000B60B4"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 xml:space="preserve">HKIP: </w:t>
      </w:r>
      <w:r w:rsidR="009A0F85" w:rsidRPr="00652F52">
        <w:rPr>
          <w:rFonts w:eastAsia="Times New Roman" w:cs="Times New Roman"/>
          <w:color w:val="252525"/>
          <w:szCs w:val="24"/>
          <w:lang w:eastAsia="tr-TR"/>
        </w:rPr>
        <w:t xml:space="preserve">                                   </w:t>
      </w:r>
      <w:r w:rsidRPr="00652F52">
        <w:rPr>
          <w:rFonts w:eastAsia="Times New Roman" w:cs="Times New Roman"/>
          <w:color w:val="252525"/>
          <w:szCs w:val="24"/>
          <w:lang w:eastAsia="tr-TR"/>
        </w:rPr>
        <w:t>Hava Kaynaklı Isı Pompası</w:t>
      </w:r>
    </w:p>
    <w:p w:rsidR="000B60B4" w:rsidRPr="00652F52" w:rsidRDefault="00C86B22" w:rsidP="00DD5F8B">
      <w:pPr>
        <w:spacing w:before="120" w:after="120" w:line="360" w:lineRule="auto"/>
        <w:jc w:val="both"/>
        <w:rPr>
          <w:rStyle w:val="Vurgu"/>
          <w:rFonts w:cs="Times New Roman"/>
          <w:bCs/>
          <w:i w:val="0"/>
          <w:iCs w:val="0"/>
          <w:szCs w:val="24"/>
          <w:shd w:val="clear" w:color="auto" w:fill="FFFFFF"/>
        </w:rPr>
      </w:pPr>
      <w:r w:rsidRPr="00652F52">
        <w:rPr>
          <w:rFonts w:eastAsia="Times New Roman" w:cs="Times New Roman"/>
          <w:color w:val="252525"/>
          <w:szCs w:val="24"/>
          <w:lang w:eastAsia="tr-TR"/>
        </w:rPr>
        <w:t xml:space="preserve">TSIP: </w:t>
      </w:r>
      <w:r w:rsidR="009A0F85" w:rsidRPr="00652F52">
        <w:rPr>
          <w:rFonts w:eastAsia="Times New Roman" w:cs="Times New Roman"/>
          <w:color w:val="252525"/>
          <w:szCs w:val="24"/>
          <w:lang w:eastAsia="tr-TR"/>
        </w:rPr>
        <w:t xml:space="preserve">                                    </w:t>
      </w:r>
      <w:r w:rsidRPr="00652F52">
        <w:rPr>
          <w:rFonts w:cs="Times New Roman"/>
          <w:szCs w:val="24"/>
          <w:shd w:val="clear" w:color="auto" w:fill="FFFFFF"/>
        </w:rPr>
        <w:t>Toprak Serpantinli</w:t>
      </w:r>
      <w:r w:rsidRPr="00652F52">
        <w:rPr>
          <w:rStyle w:val="apple-converted-space"/>
          <w:rFonts w:cs="Times New Roman"/>
          <w:szCs w:val="24"/>
          <w:shd w:val="clear" w:color="auto" w:fill="FFFFFF"/>
        </w:rPr>
        <w:t> </w:t>
      </w:r>
      <w:r w:rsidRPr="00652F52">
        <w:rPr>
          <w:rStyle w:val="Vurgu"/>
          <w:rFonts w:cs="Times New Roman"/>
          <w:bCs/>
          <w:i w:val="0"/>
          <w:iCs w:val="0"/>
          <w:szCs w:val="24"/>
          <w:shd w:val="clear" w:color="auto" w:fill="FFFFFF"/>
        </w:rPr>
        <w:t>Isı Pompaları</w:t>
      </w:r>
    </w:p>
    <w:p w:rsidR="000F36C9" w:rsidRPr="00652F52" w:rsidRDefault="000F36C9" w:rsidP="00DD5F8B">
      <w:pPr>
        <w:spacing w:before="120" w:after="120" w:line="360" w:lineRule="auto"/>
        <w:jc w:val="both"/>
        <w:rPr>
          <w:rFonts w:eastAsia="Times New Roman" w:cs="Times New Roman"/>
          <w:szCs w:val="24"/>
          <w:lang w:eastAsia="tr-TR"/>
        </w:rPr>
      </w:pPr>
      <w:r w:rsidRPr="00652F52">
        <w:rPr>
          <w:rFonts w:eastAsia="Times New Roman" w:cs="Times New Roman"/>
          <w:szCs w:val="24"/>
          <w:lang w:eastAsia="tr-TR"/>
        </w:rPr>
        <w:t>DTKIP:                                  Dikey Tip Toprak Kaynaklı Isı Pompası</w:t>
      </w:r>
    </w:p>
    <w:p w:rsidR="000F36C9" w:rsidRPr="00652F52" w:rsidRDefault="000F36C9" w:rsidP="00DD5F8B">
      <w:pPr>
        <w:spacing w:before="120" w:after="120" w:line="360" w:lineRule="auto"/>
        <w:jc w:val="both"/>
        <w:rPr>
          <w:rFonts w:eastAsia="Times New Roman" w:cs="Times New Roman"/>
          <w:szCs w:val="24"/>
          <w:lang w:eastAsia="tr-TR"/>
        </w:rPr>
      </w:pPr>
      <w:r w:rsidRPr="00652F52">
        <w:rPr>
          <w:rFonts w:eastAsia="Times New Roman" w:cs="Times New Roman"/>
          <w:szCs w:val="24"/>
          <w:lang w:eastAsia="tr-TR"/>
        </w:rPr>
        <w:t>YTKIP:                                  Yatay Tip Toprak Kaynaklı Isı Pompası</w:t>
      </w:r>
    </w:p>
    <w:p w:rsidR="00C86B22" w:rsidRPr="00652F52" w:rsidRDefault="00DD6101" w:rsidP="00DD5F8B">
      <w:pPr>
        <w:spacing w:before="120" w:after="120" w:line="360" w:lineRule="auto"/>
        <w:jc w:val="both"/>
        <w:rPr>
          <w:rFonts w:eastAsia="Times New Roman" w:cs="Times New Roman"/>
          <w:szCs w:val="24"/>
          <w:lang w:eastAsia="tr-TR"/>
        </w:rPr>
      </w:pPr>
      <w:r w:rsidRPr="00652F52">
        <w:rPr>
          <w:rFonts w:eastAsia="Times New Roman" w:cs="Times New Roman"/>
          <w:szCs w:val="24"/>
          <w:lang w:eastAsia="tr-TR"/>
        </w:rPr>
        <w:t xml:space="preserve">m: </w:t>
      </w:r>
      <w:r w:rsidR="009A0F85" w:rsidRPr="00652F52">
        <w:rPr>
          <w:rFonts w:eastAsia="Times New Roman" w:cs="Times New Roman"/>
          <w:szCs w:val="24"/>
          <w:lang w:eastAsia="tr-TR"/>
        </w:rPr>
        <w:t xml:space="preserve">                                          </w:t>
      </w:r>
      <w:r w:rsidRPr="00652F52">
        <w:rPr>
          <w:rFonts w:eastAsia="Times New Roman" w:cs="Times New Roman"/>
          <w:szCs w:val="24"/>
          <w:lang w:eastAsia="tr-TR"/>
        </w:rPr>
        <w:t>Metre</w:t>
      </w:r>
    </w:p>
    <w:p w:rsidR="00DD6101" w:rsidRPr="00652F52" w:rsidRDefault="00DD6101" w:rsidP="00DD5F8B">
      <w:pPr>
        <w:spacing w:before="120" w:after="120" w:line="360" w:lineRule="auto"/>
        <w:jc w:val="both"/>
        <w:rPr>
          <w:rFonts w:eastAsia="Times New Roman" w:cs="Times New Roman"/>
          <w:szCs w:val="24"/>
          <w:lang w:eastAsia="tr-TR"/>
        </w:rPr>
      </w:pPr>
      <w:r w:rsidRPr="00652F52">
        <w:rPr>
          <w:rFonts w:eastAsia="Times New Roman" w:cs="Times New Roman"/>
          <w:szCs w:val="24"/>
          <w:lang w:eastAsia="tr-TR"/>
        </w:rPr>
        <w:t>m</w:t>
      </w:r>
      <w:r w:rsidRPr="00652F52">
        <w:rPr>
          <w:rFonts w:eastAsia="Times New Roman" w:cs="Times New Roman"/>
          <w:szCs w:val="24"/>
          <w:vertAlign w:val="superscript"/>
          <w:lang w:eastAsia="tr-TR"/>
        </w:rPr>
        <w:t>2</w:t>
      </w:r>
      <w:r w:rsidRPr="00652F52">
        <w:rPr>
          <w:rFonts w:eastAsia="Times New Roman" w:cs="Times New Roman"/>
          <w:szCs w:val="24"/>
          <w:lang w:eastAsia="tr-TR"/>
        </w:rPr>
        <w:t xml:space="preserve">: </w:t>
      </w:r>
      <w:r w:rsidR="009A0F85" w:rsidRPr="00652F52">
        <w:rPr>
          <w:rFonts w:eastAsia="Times New Roman" w:cs="Times New Roman"/>
          <w:szCs w:val="24"/>
          <w:lang w:eastAsia="tr-TR"/>
        </w:rPr>
        <w:t xml:space="preserve">                                         </w:t>
      </w:r>
      <w:r w:rsidRPr="00652F52">
        <w:rPr>
          <w:rFonts w:eastAsia="Times New Roman" w:cs="Times New Roman"/>
          <w:szCs w:val="24"/>
          <w:lang w:eastAsia="tr-TR"/>
        </w:rPr>
        <w:t>Metrekare</w:t>
      </w:r>
    </w:p>
    <w:p w:rsidR="00DD6101" w:rsidRPr="00652F52" w:rsidRDefault="00DD6101" w:rsidP="00DD5F8B">
      <w:pPr>
        <w:spacing w:before="120" w:after="120" w:line="360" w:lineRule="auto"/>
        <w:jc w:val="both"/>
        <w:rPr>
          <w:rFonts w:eastAsia="Times New Roman" w:cs="Times New Roman"/>
          <w:szCs w:val="24"/>
          <w:lang w:eastAsia="tr-TR"/>
        </w:rPr>
      </w:pPr>
      <w:r w:rsidRPr="00652F52">
        <w:rPr>
          <w:rFonts w:eastAsia="Times New Roman" w:cs="Times New Roman"/>
          <w:szCs w:val="24"/>
          <w:lang w:eastAsia="tr-TR"/>
        </w:rPr>
        <w:t>m</w:t>
      </w:r>
      <w:r w:rsidRPr="00652F52">
        <w:rPr>
          <w:rFonts w:eastAsia="Times New Roman" w:cs="Times New Roman"/>
          <w:szCs w:val="24"/>
          <w:vertAlign w:val="superscript"/>
          <w:lang w:eastAsia="tr-TR"/>
        </w:rPr>
        <w:t>3</w:t>
      </w:r>
      <w:r w:rsidRPr="00652F52">
        <w:rPr>
          <w:rFonts w:eastAsia="Times New Roman" w:cs="Times New Roman"/>
          <w:szCs w:val="24"/>
          <w:lang w:eastAsia="tr-TR"/>
        </w:rPr>
        <w:t xml:space="preserve">: </w:t>
      </w:r>
      <w:r w:rsidR="009A0F85" w:rsidRPr="00652F52">
        <w:rPr>
          <w:rFonts w:eastAsia="Times New Roman" w:cs="Times New Roman"/>
          <w:szCs w:val="24"/>
          <w:lang w:eastAsia="tr-TR"/>
        </w:rPr>
        <w:t xml:space="preserve">                                         </w:t>
      </w:r>
      <w:r w:rsidRPr="00652F52">
        <w:rPr>
          <w:rFonts w:eastAsia="Times New Roman" w:cs="Times New Roman"/>
          <w:szCs w:val="24"/>
          <w:lang w:eastAsia="tr-TR"/>
        </w:rPr>
        <w:t>Metreküp</w:t>
      </w:r>
    </w:p>
    <w:p w:rsidR="00DD6101" w:rsidRPr="00652F52" w:rsidRDefault="00DD6101" w:rsidP="00DD5F8B">
      <w:pPr>
        <w:spacing w:before="120" w:after="120" w:line="360" w:lineRule="auto"/>
        <w:jc w:val="both"/>
        <w:rPr>
          <w:rFonts w:eastAsia="Times New Roman" w:cs="Times New Roman"/>
          <w:szCs w:val="24"/>
          <w:lang w:eastAsia="tr-TR"/>
        </w:rPr>
      </w:pPr>
      <w:r w:rsidRPr="00652F52">
        <w:rPr>
          <w:rFonts w:eastAsia="Times New Roman" w:cs="Times New Roman"/>
          <w:szCs w:val="24"/>
          <w:lang w:eastAsia="tr-TR"/>
        </w:rPr>
        <w:t xml:space="preserve">C: </w:t>
      </w:r>
      <w:r w:rsidR="009A0F85" w:rsidRPr="00652F52">
        <w:rPr>
          <w:rFonts w:eastAsia="Times New Roman" w:cs="Times New Roman"/>
          <w:szCs w:val="24"/>
          <w:lang w:eastAsia="tr-TR"/>
        </w:rPr>
        <w:t xml:space="preserve">                                           </w:t>
      </w:r>
      <w:r w:rsidRPr="00652F52">
        <w:rPr>
          <w:rFonts w:eastAsia="Times New Roman" w:cs="Times New Roman"/>
          <w:szCs w:val="24"/>
          <w:lang w:eastAsia="tr-TR"/>
        </w:rPr>
        <w:t>Celsius</w:t>
      </w:r>
    </w:p>
    <w:p w:rsidR="00D42198" w:rsidRPr="00652F52" w:rsidRDefault="00B17C97" w:rsidP="00DD5F8B">
      <w:pPr>
        <w:spacing w:line="360" w:lineRule="auto"/>
        <w:jc w:val="both"/>
        <w:rPr>
          <w:rFonts w:cs="Times New Roman"/>
          <w:bCs/>
          <w:szCs w:val="24"/>
        </w:rPr>
      </w:pPr>
      <w:r w:rsidRPr="00652F52">
        <w:rPr>
          <w:rFonts w:cs="Times New Roman"/>
          <w:bCs/>
          <w:szCs w:val="24"/>
        </w:rPr>
        <w:t>K:                                            Kelvin</w:t>
      </w:r>
    </w:p>
    <w:p w:rsidR="00652F52" w:rsidRPr="002840B2" w:rsidRDefault="00652F52" w:rsidP="00DD5F8B">
      <w:pPr>
        <w:spacing w:line="360" w:lineRule="auto"/>
        <w:jc w:val="both"/>
        <w:rPr>
          <w:rFonts w:cs="Times New Roman"/>
          <w:szCs w:val="24"/>
        </w:rPr>
      </w:pPr>
      <w:bookmarkStart w:id="5" w:name="_Toc451739884"/>
      <w:r w:rsidRPr="002840B2">
        <w:rPr>
          <w:rFonts w:cs="Times New Roman"/>
          <w:szCs w:val="24"/>
        </w:rPr>
        <w:t>kW:                                         Kilowatt</w:t>
      </w:r>
      <w:bookmarkEnd w:id="5"/>
    </w:p>
    <w:p w:rsidR="00652F52" w:rsidRDefault="00652F52" w:rsidP="00DD5F8B">
      <w:pPr>
        <w:spacing w:line="360" w:lineRule="auto"/>
        <w:jc w:val="both"/>
        <w:rPr>
          <w:rFonts w:cs="Times New Roman"/>
          <w:lang w:eastAsia="tr-TR"/>
        </w:rPr>
      </w:pPr>
    </w:p>
    <w:p w:rsidR="00652F52" w:rsidRPr="00652F52" w:rsidRDefault="00652F52" w:rsidP="00DD5F8B">
      <w:pPr>
        <w:spacing w:line="360" w:lineRule="auto"/>
        <w:jc w:val="both"/>
        <w:rPr>
          <w:rFonts w:cs="Times New Roman"/>
          <w:szCs w:val="24"/>
          <w:lang w:eastAsia="tr-TR"/>
        </w:rPr>
      </w:pPr>
      <w:r>
        <w:rPr>
          <w:rFonts w:cs="Times New Roman"/>
          <w:szCs w:val="24"/>
          <w:lang w:eastAsia="tr-TR"/>
        </w:rPr>
        <w:t>kWh:                                       Kilowatt/saat</w:t>
      </w:r>
    </w:p>
    <w:p w:rsidR="000B60B4" w:rsidRPr="00652F52" w:rsidRDefault="000B60B4" w:rsidP="00DD5F8B">
      <w:pPr>
        <w:spacing w:line="360" w:lineRule="auto"/>
        <w:jc w:val="both"/>
        <w:rPr>
          <w:rFonts w:cs="Times New Roman"/>
          <w:b/>
          <w:color w:val="000000"/>
          <w:szCs w:val="24"/>
        </w:rPr>
      </w:pPr>
    </w:p>
    <w:p w:rsidR="000B60B4" w:rsidRPr="00652F52" w:rsidRDefault="000B60B4" w:rsidP="00DD5F8B">
      <w:pPr>
        <w:spacing w:line="360" w:lineRule="auto"/>
        <w:jc w:val="both"/>
        <w:rPr>
          <w:rFonts w:cs="Times New Roman"/>
          <w:b/>
          <w:color w:val="000000"/>
          <w:szCs w:val="24"/>
        </w:rPr>
      </w:pPr>
    </w:p>
    <w:p w:rsidR="000B60B4" w:rsidRPr="00652F52" w:rsidRDefault="000B60B4" w:rsidP="00DD5F8B">
      <w:pPr>
        <w:spacing w:line="360" w:lineRule="auto"/>
        <w:jc w:val="both"/>
        <w:rPr>
          <w:rFonts w:cs="Times New Roman"/>
          <w:b/>
          <w:color w:val="000000"/>
          <w:szCs w:val="24"/>
        </w:rPr>
      </w:pPr>
    </w:p>
    <w:p w:rsidR="000B60B4" w:rsidRPr="00652F52" w:rsidRDefault="000B60B4" w:rsidP="00DD5F8B">
      <w:pPr>
        <w:spacing w:line="360" w:lineRule="auto"/>
        <w:jc w:val="both"/>
        <w:rPr>
          <w:rFonts w:cs="Times New Roman"/>
          <w:b/>
          <w:color w:val="000000"/>
          <w:szCs w:val="24"/>
        </w:rPr>
      </w:pPr>
    </w:p>
    <w:p w:rsidR="000B60B4" w:rsidRPr="00652F52" w:rsidRDefault="000B60B4" w:rsidP="00DD5F8B">
      <w:pPr>
        <w:spacing w:line="360" w:lineRule="auto"/>
        <w:jc w:val="both"/>
        <w:rPr>
          <w:rFonts w:cs="Times New Roman"/>
          <w:b/>
          <w:color w:val="000000"/>
          <w:szCs w:val="24"/>
        </w:rPr>
      </w:pPr>
    </w:p>
    <w:p w:rsidR="000B60B4" w:rsidRPr="00652F52" w:rsidRDefault="000B60B4" w:rsidP="00DD5F8B">
      <w:pPr>
        <w:spacing w:line="360" w:lineRule="auto"/>
        <w:jc w:val="both"/>
        <w:rPr>
          <w:rFonts w:cs="Times New Roman"/>
          <w:b/>
          <w:color w:val="000000"/>
          <w:szCs w:val="24"/>
        </w:rPr>
      </w:pPr>
    </w:p>
    <w:p w:rsidR="000B60B4" w:rsidRPr="00652F52" w:rsidRDefault="000B60B4" w:rsidP="00DD5F8B">
      <w:pPr>
        <w:spacing w:line="360" w:lineRule="auto"/>
        <w:jc w:val="both"/>
        <w:rPr>
          <w:rFonts w:cs="Times New Roman"/>
          <w:b/>
          <w:color w:val="000000"/>
          <w:szCs w:val="24"/>
        </w:rPr>
      </w:pPr>
    </w:p>
    <w:p w:rsidR="000B60B4" w:rsidRPr="00652F52" w:rsidRDefault="000B60B4" w:rsidP="00DD5F8B">
      <w:pPr>
        <w:spacing w:line="360" w:lineRule="auto"/>
        <w:jc w:val="both"/>
        <w:rPr>
          <w:rFonts w:cs="Times New Roman"/>
          <w:b/>
          <w:color w:val="000000"/>
          <w:szCs w:val="24"/>
        </w:rPr>
      </w:pPr>
    </w:p>
    <w:p w:rsidR="000B60B4" w:rsidRPr="003218C1" w:rsidRDefault="00002EAB" w:rsidP="00C2388D">
      <w:pPr>
        <w:pStyle w:val="Balk1"/>
        <w:spacing w:line="360" w:lineRule="auto"/>
      </w:pPr>
      <w:bookmarkStart w:id="6" w:name="_Toc451747686"/>
      <w:r w:rsidRPr="003218C1">
        <w:lastRenderedPageBreak/>
        <w:t>ŞEKİLLER DİZİNİ</w:t>
      </w:r>
      <w:bookmarkEnd w:id="6"/>
    </w:p>
    <w:p w:rsidR="000B60B4" w:rsidRPr="00C2388D" w:rsidRDefault="000B60B4" w:rsidP="00C2388D">
      <w:pPr>
        <w:spacing w:line="360" w:lineRule="auto"/>
        <w:jc w:val="both"/>
        <w:rPr>
          <w:rFonts w:cs="Times New Roman"/>
          <w:b/>
          <w:color w:val="000000"/>
          <w:szCs w:val="24"/>
        </w:rPr>
      </w:pPr>
    </w:p>
    <w:p w:rsidR="00C2388D" w:rsidRPr="00C2388D" w:rsidRDefault="002D319D" w:rsidP="00C2388D">
      <w:pPr>
        <w:pStyle w:val="ekillerTablosu"/>
        <w:tabs>
          <w:tab w:val="right" w:leader="dot" w:pos="8493"/>
        </w:tabs>
        <w:spacing w:line="360" w:lineRule="auto"/>
        <w:rPr>
          <w:rFonts w:asciiTheme="minorHAnsi" w:eastAsiaTheme="minorEastAsia" w:hAnsiTheme="minorHAnsi"/>
          <w:noProof/>
          <w:szCs w:val="24"/>
          <w:lang w:eastAsia="tr-TR"/>
        </w:rPr>
      </w:pPr>
      <w:r w:rsidRPr="00C2388D">
        <w:rPr>
          <w:rFonts w:cs="Times New Roman"/>
          <w:b/>
          <w:color w:val="000000"/>
          <w:szCs w:val="24"/>
        </w:rPr>
        <w:fldChar w:fldCharType="begin"/>
      </w:r>
      <w:r w:rsidR="00C2388D" w:rsidRPr="00C2388D">
        <w:rPr>
          <w:rFonts w:cs="Times New Roman"/>
          <w:b/>
          <w:color w:val="000000"/>
          <w:szCs w:val="24"/>
        </w:rPr>
        <w:instrText xml:space="preserve"> TOC \h \z \c "Şekil" </w:instrText>
      </w:r>
      <w:r w:rsidRPr="00C2388D">
        <w:rPr>
          <w:rFonts w:cs="Times New Roman"/>
          <w:b/>
          <w:color w:val="000000"/>
          <w:szCs w:val="24"/>
        </w:rPr>
        <w:fldChar w:fldCharType="separate"/>
      </w:r>
      <w:hyperlink w:anchor="_Toc451746432" w:history="1">
        <w:r w:rsidR="00C2388D" w:rsidRPr="00C2388D">
          <w:rPr>
            <w:rStyle w:val="Kpr"/>
            <w:noProof/>
            <w:szCs w:val="24"/>
          </w:rPr>
          <w:t>Şekil 1. Bir evin enerji ihtiyacının yüzdesel olarak gösterimi</w:t>
        </w:r>
        <w:r w:rsidR="00C2388D" w:rsidRPr="00C2388D">
          <w:rPr>
            <w:noProof/>
            <w:webHidden/>
            <w:szCs w:val="24"/>
          </w:rPr>
          <w:tab/>
        </w:r>
        <w:r w:rsidRPr="00C2388D">
          <w:rPr>
            <w:noProof/>
            <w:webHidden/>
            <w:szCs w:val="24"/>
          </w:rPr>
          <w:fldChar w:fldCharType="begin"/>
        </w:r>
        <w:r w:rsidR="00C2388D" w:rsidRPr="00C2388D">
          <w:rPr>
            <w:noProof/>
            <w:webHidden/>
            <w:szCs w:val="24"/>
          </w:rPr>
          <w:instrText xml:space="preserve"> PAGEREF _Toc451746432 \h </w:instrText>
        </w:r>
        <w:r w:rsidRPr="00C2388D">
          <w:rPr>
            <w:noProof/>
            <w:webHidden/>
            <w:szCs w:val="24"/>
          </w:rPr>
        </w:r>
        <w:r w:rsidRPr="00C2388D">
          <w:rPr>
            <w:noProof/>
            <w:webHidden/>
            <w:szCs w:val="24"/>
          </w:rPr>
          <w:fldChar w:fldCharType="separate"/>
        </w:r>
        <w:r w:rsidR="00A56294">
          <w:rPr>
            <w:noProof/>
            <w:webHidden/>
            <w:szCs w:val="24"/>
          </w:rPr>
          <w:t>2</w:t>
        </w:r>
        <w:r w:rsidRPr="00C2388D">
          <w:rPr>
            <w:noProof/>
            <w:webHidden/>
            <w:szCs w:val="24"/>
          </w:rPr>
          <w:fldChar w:fldCharType="end"/>
        </w:r>
      </w:hyperlink>
    </w:p>
    <w:p w:rsidR="00C2388D" w:rsidRPr="00C2388D" w:rsidRDefault="002D319D" w:rsidP="00C2388D">
      <w:pPr>
        <w:pStyle w:val="ekillerTablosu"/>
        <w:tabs>
          <w:tab w:val="right" w:leader="dot" w:pos="8493"/>
        </w:tabs>
        <w:spacing w:line="360" w:lineRule="auto"/>
        <w:rPr>
          <w:rFonts w:asciiTheme="minorHAnsi" w:eastAsiaTheme="minorEastAsia" w:hAnsiTheme="minorHAnsi"/>
          <w:noProof/>
          <w:szCs w:val="24"/>
          <w:lang w:eastAsia="tr-TR"/>
        </w:rPr>
      </w:pPr>
      <w:hyperlink w:anchor="_Toc451746433" w:history="1">
        <w:r w:rsidR="00C2388D" w:rsidRPr="00C2388D">
          <w:rPr>
            <w:rStyle w:val="Kpr"/>
            <w:noProof/>
            <w:szCs w:val="24"/>
          </w:rPr>
          <w:t>Şekil 2. Isı pompasının genel çalışma prensibi</w:t>
        </w:r>
        <w:r w:rsidR="00C2388D" w:rsidRPr="00C2388D">
          <w:rPr>
            <w:noProof/>
            <w:webHidden/>
            <w:szCs w:val="24"/>
          </w:rPr>
          <w:tab/>
        </w:r>
        <w:r w:rsidRPr="00C2388D">
          <w:rPr>
            <w:noProof/>
            <w:webHidden/>
            <w:szCs w:val="24"/>
          </w:rPr>
          <w:fldChar w:fldCharType="begin"/>
        </w:r>
        <w:r w:rsidR="00C2388D" w:rsidRPr="00C2388D">
          <w:rPr>
            <w:noProof/>
            <w:webHidden/>
            <w:szCs w:val="24"/>
          </w:rPr>
          <w:instrText xml:space="preserve"> PAGEREF _Toc451746433 \h </w:instrText>
        </w:r>
        <w:r w:rsidRPr="00C2388D">
          <w:rPr>
            <w:noProof/>
            <w:webHidden/>
            <w:szCs w:val="24"/>
          </w:rPr>
        </w:r>
        <w:r w:rsidRPr="00C2388D">
          <w:rPr>
            <w:noProof/>
            <w:webHidden/>
            <w:szCs w:val="24"/>
          </w:rPr>
          <w:fldChar w:fldCharType="separate"/>
        </w:r>
        <w:r w:rsidR="00A56294">
          <w:rPr>
            <w:noProof/>
            <w:webHidden/>
            <w:szCs w:val="24"/>
          </w:rPr>
          <w:t>3</w:t>
        </w:r>
        <w:r w:rsidRPr="00C2388D">
          <w:rPr>
            <w:noProof/>
            <w:webHidden/>
            <w:szCs w:val="24"/>
          </w:rPr>
          <w:fldChar w:fldCharType="end"/>
        </w:r>
      </w:hyperlink>
    </w:p>
    <w:p w:rsidR="00C2388D" w:rsidRPr="00C2388D" w:rsidRDefault="002D319D" w:rsidP="00C2388D">
      <w:pPr>
        <w:pStyle w:val="ekillerTablosu"/>
        <w:tabs>
          <w:tab w:val="right" w:leader="dot" w:pos="8493"/>
        </w:tabs>
        <w:spacing w:line="360" w:lineRule="auto"/>
        <w:rPr>
          <w:rFonts w:asciiTheme="minorHAnsi" w:eastAsiaTheme="minorEastAsia" w:hAnsiTheme="minorHAnsi"/>
          <w:noProof/>
          <w:szCs w:val="24"/>
          <w:lang w:eastAsia="tr-TR"/>
        </w:rPr>
      </w:pPr>
      <w:hyperlink w:anchor="_Toc451746434" w:history="1">
        <w:r w:rsidR="00C2388D" w:rsidRPr="00C2388D">
          <w:rPr>
            <w:rStyle w:val="Kpr"/>
            <w:noProof/>
            <w:szCs w:val="24"/>
          </w:rPr>
          <w:t xml:space="preserve">Şekil 3. </w:t>
        </w:r>
        <w:r w:rsidR="00C2388D" w:rsidRPr="00C2388D">
          <w:rPr>
            <w:rStyle w:val="Kpr"/>
            <w:bCs/>
            <w:noProof/>
            <w:szCs w:val="24"/>
          </w:rPr>
          <w:t>Isı pompası çevrim şeması</w:t>
        </w:r>
        <w:r w:rsidR="00C2388D" w:rsidRPr="00C2388D">
          <w:rPr>
            <w:noProof/>
            <w:webHidden/>
            <w:szCs w:val="24"/>
          </w:rPr>
          <w:tab/>
        </w:r>
        <w:r w:rsidRPr="00C2388D">
          <w:rPr>
            <w:noProof/>
            <w:webHidden/>
            <w:szCs w:val="24"/>
          </w:rPr>
          <w:fldChar w:fldCharType="begin"/>
        </w:r>
        <w:r w:rsidR="00C2388D" w:rsidRPr="00C2388D">
          <w:rPr>
            <w:noProof/>
            <w:webHidden/>
            <w:szCs w:val="24"/>
          </w:rPr>
          <w:instrText xml:space="preserve"> PAGEREF _Toc451746434 \h </w:instrText>
        </w:r>
        <w:r w:rsidRPr="00C2388D">
          <w:rPr>
            <w:noProof/>
            <w:webHidden/>
            <w:szCs w:val="24"/>
          </w:rPr>
        </w:r>
        <w:r w:rsidRPr="00C2388D">
          <w:rPr>
            <w:noProof/>
            <w:webHidden/>
            <w:szCs w:val="24"/>
          </w:rPr>
          <w:fldChar w:fldCharType="separate"/>
        </w:r>
        <w:r w:rsidR="00A56294">
          <w:rPr>
            <w:noProof/>
            <w:webHidden/>
            <w:szCs w:val="24"/>
          </w:rPr>
          <w:t>4</w:t>
        </w:r>
        <w:r w:rsidRPr="00C2388D">
          <w:rPr>
            <w:noProof/>
            <w:webHidden/>
            <w:szCs w:val="24"/>
          </w:rPr>
          <w:fldChar w:fldCharType="end"/>
        </w:r>
      </w:hyperlink>
    </w:p>
    <w:p w:rsidR="00C2388D" w:rsidRPr="00C2388D" w:rsidRDefault="002D319D" w:rsidP="00C2388D">
      <w:pPr>
        <w:pStyle w:val="ekillerTablosu"/>
        <w:tabs>
          <w:tab w:val="right" w:leader="dot" w:pos="8493"/>
        </w:tabs>
        <w:spacing w:line="360" w:lineRule="auto"/>
        <w:rPr>
          <w:rFonts w:asciiTheme="minorHAnsi" w:eastAsiaTheme="minorEastAsia" w:hAnsiTheme="minorHAnsi"/>
          <w:noProof/>
          <w:szCs w:val="24"/>
          <w:lang w:eastAsia="tr-TR"/>
        </w:rPr>
      </w:pPr>
      <w:hyperlink w:anchor="_Toc451746435" w:history="1">
        <w:r w:rsidR="00C2388D" w:rsidRPr="00C2388D">
          <w:rPr>
            <w:rStyle w:val="Kpr"/>
            <w:noProof/>
            <w:szCs w:val="24"/>
          </w:rPr>
          <w:t>Şekil 4. Isı pompası çalışma şeması</w:t>
        </w:r>
        <w:r w:rsidR="00C2388D" w:rsidRPr="00C2388D">
          <w:rPr>
            <w:noProof/>
            <w:webHidden/>
            <w:szCs w:val="24"/>
          </w:rPr>
          <w:tab/>
        </w:r>
        <w:r w:rsidRPr="00C2388D">
          <w:rPr>
            <w:noProof/>
            <w:webHidden/>
            <w:szCs w:val="24"/>
          </w:rPr>
          <w:fldChar w:fldCharType="begin"/>
        </w:r>
        <w:r w:rsidR="00C2388D" w:rsidRPr="00C2388D">
          <w:rPr>
            <w:noProof/>
            <w:webHidden/>
            <w:szCs w:val="24"/>
          </w:rPr>
          <w:instrText xml:space="preserve"> PAGEREF _Toc451746435 \h </w:instrText>
        </w:r>
        <w:r w:rsidRPr="00C2388D">
          <w:rPr>
            <w:noProof/>
            <w:webHidden/>
            <w:szCs w:val="24"/>
          </w:rPr>
        </w:r>
        <w:r w:rsidRPr="00C2388D">
          <w:rPr>
            <w:noProof/>
            <w:webHidden/>
            <w:szCs w:val="24"/>
          </w:rPr>
          <w:fldChar w:fldCharType="separate"/>
        </w:r>
        <w:r w:rsidR="00A56294">
          <w:rPr>
            <w:noProof/>
            <w:webHidden/>
            <w:szCs w:val="24"/>
          </w:rPr>
          <w:t>5</w:t>
        </w:r>
        <w:r w:rsidRPr="00C2388D">
          <w:rPr>
            <w:noProof/>
            <w:webHidden/>
            <w:szCs w:val="24"/>
          </w:rPr>
          <w:fldChar w:fldCharType="end"/>
        </w:r>
      </w:hyperlink>
    </w:p>
    <w:p w:rsidR="00C2388D" w:rsidRPr="00C2388D" w:rsidRDefault="002D319D" w:rsidP="00C2388D">
      <w:pPr>
        <w:pStyle w:val="ekillerTablosu"/>
        <w:tabs>
          <w:tab w:val="right" w:leader="dot" w:pos="8493"/>
        </w:tabs>
        <w:spacing w:line="360" w:lineRule="auto"/>
        <w:rPr>
          <w:rFonts w:asciiTheme="minorHAnsi" w:eastAsiaTheme="minorEastAsia" w:hAnsiTheme="minorHAnsi"/>
          <w:noProof/>
          <w:szCs w:val="24"/>
          <w:lang w:eastAsia="tr-TR"/>
        </w:rPr>
      </w:pPr>
      <w:hyperlink w:anchor="_Toc451746436" w:history="1">
        <w:r w:rsidR="00C2388D" w:rsidRPr="00C2388D">
          <w:rPr>
            <w:rStyle w:val="Kpr"/>
            <w:noProof/>
            <w:szCs w:val="24"/>
          </w:rPr>
          <w:t>Şekil 5. Absorpsiyonlu ısı pompası sistemi</w:t>
        </w:r>
        <w:r w:rsidR="00C2388D" w:rsidRPr="00C2388D">
          <w:rPr>
            <w:noProof/>
            <w:webHidden/>
            <w:szCs w:val="24"/>
          </w:rPr>
          <w:tab/>
        </w:r>
        <w:r w:rsidRPr="00C2388D">
          <w:rPr>
            <w:noProof/>
            <w:webHidden/>
            <w:szCs w:val="24"/>
          </w:rPr>
          <w:fldChar w:fldCharType="begin"/>
        </w:r>
        <w:r w:rsidR="00C2388D" w:rsidRPr="00C2388D">
          <w:rPr>
            <w:noProof/>
            <w:webHidden/>
            <w:szCs w:val="24"/>
          </w:rPr>
          <w:instrText xml:space="preserve"> PAGEREF _Toc451746436 \h </w:instrText>
        </w:r>
        <w:r w:rsidRPr="00C2388D">
          <w:rPr>
            <w:noProof/>
            <w:webHidden/>
            <w:szCs w:val="24"/>
          </w:rPr>
        </w:r>
        <w:r w:rsidRPr="00C2388D">
          <w:rPr>
            <w:noProof/>
            <w:webHidden/>
            <w:szCs w:val="24"/>
          </w:rPr>
          <w:fldChar w:fldCharType="separate"/>
        </w:r>
        <w:r w:rsidR="00A56294">
          <w:rPr>
            <w:noProof/>
            <w:webHidden/>
            <w:szCs w:val="24"/>
          </w:rPr>
          <w:t>8</w:t>
        </w:r>
        <w:r w:rsidRPr="00C2388D">
          <w:rPr>
            <w:noProof/>
            <w:webHidden/>
            <w:szCs w:val="24"/>
          </w:rPr>
          <w:fldChar w:fldCharType="end"/>
        </w:r>
      </w:hyperlink>
    </w:p>
    <w:p w:rsidR="00C2388D" w:rsidRPr="00C2388D" w:rsidRDefault="002D319D" w:rsidP="00C2388D">
      <w:pPr>
        <w:pStyle w:val="ekillerTablosu"/>
        <w:tabs>
          <w:tab w:val="right" w:leader="dot" w:pos="8493"/>
        </w:tabs>
        <w:spacing w:line="360" w:lineRule="auto"/>
        <w:rPr>
          <w:rFonts w:asciiTheme="minorHAnsi" w:eastAsiaTheme="minorEastAsia" w:hAnsiTheme="minorHAnsi"/>
          <w:noProof/>
          <w:szCs w:val="24"/>
          <w:lang w:eastAsia="tr-TR"/>
        </w:rPr>
      </w:pPr>
      <w:hyperlink w:anchor="_Toc451746437" w:history="1">
        <w:r w:rsidR="00C2388D" w:rsidRPr="00C2388D">
          <w:rPr>
            <w:rStyle w:val="Kpr"/>
            <w:noProof/>
            <w:szCs w:val="24"/>
          </w:rPr>
          <w:t>Şekil 6. Absorbsiyonlu ısı pompasının çalışma prensibi</w:t>
        </w:r>
        <w:r w:rsidR="00C2388D" w:rsidRPr="00C2388D">
          <w:rPr>
            <w:noProof/>
            <w:webHidden/>
            <w:szCs w:val="24"/>
          </w:rPr>
          <w:tab/>
        </w:r>
        <w:r w:rsidRPr="00C2388D">
          <w:rPr>
            <w:noProof/>
            <w:webHidden/>
            <w:szCs w:val="24"/>
          </w:rPr>
          <w:fldChar w:fldCharType="begin"/>
        </w:r>
        <w:r w:rsidR="00C2388D" w:rsidRPr="00C2388D">
          <w:rPr>
            <w:noProof/>
            <w:webHidden/>
            <w:szCs w:val="24"/>
          </w:rPr>
          <w:instrText xml:space="preserve"> PAGEREF _Toc451746437 \h </w:instrText>
        </w:r>
        <w:r w:rsidRPr="00C2388D">
          <w:rPr>
            <w:noProof/>
            <w:webHidden/>
            <w:szCs w:val="24"/>
          </w:rPr>
        </w:r>
        <w:r w:rsidRPr="00C2388D">
          <w:rPr>
            <w:noProof/>
            <w:webHidden/>
            <w:szCs w:val="24"/>
          </w:rPr>
          <w:fldChar w:fldCharType="separate"/>
        </w:r>
        <w:r w:rsidR="00A56294">
          <w:rPr>
            <w:noProof/>
            <w:webHidden/>
            <w:szCs w:val="24"/>
          </w:rPr>
          <w:t>9</w:t>
        </w:r>
        <w:r w:rsidRPr="00C2388D">
          <w:rPr>
            <w:noProof/>
            <w:webHidden/>
            <w:szCs w:val="24"/>
          </w:rPr>
          <w:fldChar w:fldCharType="end"/>
        </w:r>
      </w:hyperlink>
    </w:p>
    <w:p w:rsidR="00C2388D" w:rsidRPr="00C2388D" w:rsidRDefault="002D319D" w:rsidP="00C2388D">
      <w:pPr>
        <w:pStyle w:val="ekillerTablosu"/>
        <w:tabs>
          <w:tab w:val="right" w:leader="dot" w:pos="8493"/>
        </w:tabs>
        <w:spacing w:line="360" w:lineRule="auto"/>
        <w:rPr>
          <w:rFonts w:asciiTheme="minorHAnsi" w:eastAsiaTheme="minorEastAsia" w:hAnsiTheme="minorHAnsi"/>
          <w:noProof/>
          <w:szCs w:val="24"/>
          <w:lang w:eastAsia="tr-TR"/>
        </w:rPr>
      </w:pPr>
      <w:hyperlink w:anchor="_Toc451746438" w:history="1">
        <w:r w:rsidR="00C2388D" w:rsidRPr="00C2388D">
          <w:rPr>
            <w:rStyle w:val="Kpr"/>
            <w:noProof/>
            <w:szCs w:val="24"/>
          </w:rPr>
          <w:t>Şekil 7. Çift yataklı adsorpsiyon ısı pompası</w:t>
        </w:r>
        <w:r w:rsidR="00C2388D" w:rsidRPr="00C2388D">
          <w:rPr>
            <w:noProof/>
            <w:webHidden/>
            <w:szCs w:val="24"/>
          </w:rPr>
          <w:tab/>
        </w:r>
        <w:r w:rsidRPr="00C2388D">
          <w:rPr>
            <w:noProof/>
            <w:webHidden/>
            <w:szCs w:val="24"/>
          </w:rPr>
          <w:fldChar w:fldCharType="begin"/>
        </w:r>
        <w:r w:rsidR="00C2388D" w:rsidRPr="00C2388D">
          <w:rPr>
            <w:noProof/>
            <w:webHidden/>
            <w:szCs w:val="24"/>
          </w:rPr>
          <w:instrText xml:space="preserve"> PAGEREF _Toc451746438 \h </w:instrText>
        </w:r>
        <w:r w:rsidRPr="00C2388D">
          <w:rPr>
            <w:noProof/>
            <w:webHidden/>
            <w:szCs w:val="24"/>
          </w:rPr>
        </w:r>
        <w:r w:rsidRPr="00C2388D">
          <w:rPr>
            <w:noProof/>
            <w:webHidden/>
            <w:szCs w:val="24"/>
          </w:rPr>
          <w:fldChar w:fldCharType="separate"/>
        </w:r>
        <w:r w:rsidR="00A56294">
          <w:rPr>
            <w:noProof/>
            <w:webHidden/>
            <w:szCs w:val="24"/>
          </w:rPr>
          <w:t>9</w:t>
        </w:r>
        <w:r w:rsidRPr="00C2388D">
          <w:rPr>
            <w:noProof/>
            <w:webHidden/>
            <w:szCs w:val="24"/>
          </w:rPr>
          <w:fldChar w:fldCharType="end"/>
        </w:r>
      </w:hyperlink>
    </w:p>
    <w:p w:rsidR="00C2388D" w:rsidRPr="00C2388D" w:rsidRDefault="002D319D" w:rsidP="00C2388D">
      <w:pPr>
        <w:pStyle w:val="ekillerTablosu"/>
        <w:tabs>
          <w:tab w:val="right" w:leader="dot" w:pos="8493"/>
        </w:tabs>
        <w:spacing w:line="360" w:lineRule="auto"/>
        <w:rPr>
          <w:rFonts w:asciiTheme="minorHAnsi" w:eastAsiaTheme="minorEastAsia" w:hAnsiTheme="minorHAnsi"/>
          <w:noProof/>
          <w:szCs w:val="24"/>
          <w:lang w:eastAsia="tr-TR"/>
        </w:rPr>
      </w:pPr>
      <w:hyperlink w:anchor="_Toc451746439" w:history="1">
        <w:r w:rsidR="00C2388D" w:rsidRPr="00C2388D">
          <w:rPr>
            <w:rStyle w:val="Kpr"/>
            <w:noProof/>
            <w:szCs w:val="24"/>
          </w:rPr>
          <w:t xml:space="preserve">Şekil 8. </w:t>
        </w:r>
        <w:r w:rsidR="00C2388D" w:rsidRPr="00C2388D">
          <w:rPr>
            <w:rStyle w:val="Kpr"/>
            <w:bCs/>
            <w:iCs/>
            <w:noProof/>
            <w:szCs w:val="24"/>
          </w:rPr>
          <w:t>Isıtma esnasındaki ısı pompası</w:t>
        </w:r>
        <w:r w:rsidR="00C2388D" w:rsidRPr="00C2388D">
          <w:rPr>
            <w:noProof/>
            <w:webHidden/>
            <w:szCs w:val="24"/>
          </w:rPr>
          <w:tab/>
        </w:r>
        <w:r w:rsidRPr="00C2388D">
          <w:rPr>
            <w:noProof/>
            <w:webHidden/>
            <w:szCs w:val="24"/>
          </w:rPr>
          <w:fldChar w:fldCharType="begin"/>
        </w:r>
        <w:r w:rsidR="00C2388D" w:rsidRPr="00C2388D">
          <w:rPr>
            <w:noProof/>
            <w:webHidden/>
            <w:szCs w:val="24"/>
          </w:rPr>
          <w:instrText xml:space="preserve"> PAGEREF _Toc451746439 \h </w:instrText>
        </w:r>
        <w:r w:rsidRPr="00C2388D">
          <w:rPr>
            <w:noProof/>
            <w:webHidden/>
            <w:szCs w:val="24"/>
          </w:rPr>
        </w:r>
        <w:r w:rsidRPr="00C2388D">
          <w:rPr>
            <w:noProof/>
            <w:webHidden/>
            <w:szCs w:val="24"/>
          </w:rPr>
          <w:fldChar w:fldCharType="separate"/>
        </w:r>
        <w:r w:rsidR="00A56294">
          <w:rPr>
            <w:noProof/>
            <w:webHidden/>
            <w:szCs w:val="24"/>
          </w:rPr>
          <w:t>18</w:t>
        </w:r>
        <w:r w:rsidRPr="00C2388D">
          <w:rPr>
            <w:noProof/>
            <w:webHidden/>
            <w:szCs w:val="24"/>
          </w:rPr>
          <w:fldChar w:fldCharType="end"/>
        </w:r>
      </w:hyperlink>
    </w:p>
    <w:p w:rsidR="00C2388D" w:rsidRPr="00C2388D" w:rsidRDefault="002D319D" w:rsidP="00C2388D">
      <w:pPr>
        <w:pStyle w:val="ekillerTablosu"/>
        <w:tabs>
          <w:tab w:val="right" w:leader="dot" w:pos="8493"/>
        </w:tabs>
        <w:spacing w:line="360" w:lineRule="auto"/>
        <w:rPr>
          <w:rFonts w:asciiTheme="minorHAnsi" w:eastAsiaTheme="minorEastAsia" w:hAnsiTheme="minorHAnsi"/>
          <w:noProof/>
          <w:szCs w:val="24"/>
          <w:lang w:eastAsia="tr-TR"/>
        </w:rPr>
      </w:pPr>
      <w:hyperlink w:anchor="_Toc451746440" w:history="1">
        <w:r w:rsidR="00C2388D" w:rsidRPr="00C2388D">
          <w:rPr>
            <w:rStyle w:val="Kpr"/>
            <w:noProof/>
            <w:szCs w:val="24"/>
          </w:rPr>
          <w:t xml:space="preserve">Şekil 9. </w:t>
        </w:r>
        <w:r w:rsidR="00C2388D" w:rsidRPr="00C2388D">
          <w:rPr>
            <w:rStyle w:val="Kpr"/>
            <w:bCs/>
            <w:iCs/>
            <w:noProof/>
            <w:szCs w:val="24"/>
          </w:rPr>
          <w:t>Soğutmada esnasındaki ısı pompası</w:t>
        </w:r>
        <w:r w:rsidR="00C2388D" w:rsidRPr="00C2388D">
          <w:rPr>
            <w:noProof/>
            <w:webHidden/>
            <w:szCs w:val="24"/>
          </w:rPr>
          <w:tab/>
        </w:r>
        <w:r w:rsidRPr="00C2388D">
          <w:rPr>
            <w:noProof/>
            <w:webHidden/>
            <w:szCs w:val="24"/>
          </w:rPr>
          <w:fldChar w:fldCharType="begin"/>
        </w:r>
        <w:r w:rsidR="00C2388D" w:rsidRPr="00C2388D">
          <w:rPr>
            <w:noProof/>
            <w:webHidden/>
            <w:szCs w:val="24"/>
          </w:rPr>
          <w:instrText xml:space="preserve"> PAGEREF _Toc451746440 \h </w:instrText>
        </w:r>
        <w:r w:rsidRPr="00C2388D">
          <w:rPr>
            <w:noProof/>
            <w:webHidden/>
            <w:szCs w:val="24"/>
          </w:rPr>
        </w:r>
        <w:r w:rsidRPr="00C2388D">
          <w:rPr>
            <w:noProof/>
            <w:webHidden/>
            <w:szCs w:val="24"/>
          </w:rPr>
          <w:fldChar w:fldCharType="separate"/>
        </w:r>
        <w:r w:rsidR="00A56294">
          <w:rPr>
            <w:noProof/>
            <w:webHidden/>
            <w:szCs w:val="24"/>
          </w:rPr>
          <w:t>18</w:t>
        </w:r>
        <w:r w:rsidRPr="00C2388D">
          <w:rPr>
            <w:noProof/>
            <w:webHidden/>
            <w:szCs w:val="24"/>
          </w:rPr>
          <w:fldChar w:fldCharType="end"/>
        </w:r>
      </w:hyperlink>
    </w:p>
    <w:p w:rsidR="00C2388D" w:rsidRPr="00C2388D" w:rsidRDefault="002D319D" w:rsidP="00C2388D">
      <w:pPr>
        <w:pStyle w:val="ekillerTablosu"/>
        <w:tabs>
          <w:tab w:val="right" w:leader="dot" w:pos="8493"/>
        </w:tabs>
        <w:spacing w:line="360" w:lineRule="auto"/>
        <w:rPr>
          <w:rFonts w:asciiTheme="minorHAnsi" w:eastAsiaTheme="minorEastAsia" w:hAnsiTheme="minorHAnsi"/>
          <w:noProof/>
          <w:szCs w:val="24"/>
          <w:lang w:eastAsia="tr-TR"/>
        </w:rPr>
      </w:pPr>
      <w:hyperlink w:anchor="_Toc451746441" w:history="1">
        <w:r w:rsidR="00C2388D" w:rsidRPr="00C2388D">
          <w:rPr>
            <w:rStyle w:val="Kpr"/>
            <w:noProof/>
            <w:szCs w:val="24"/>
          </w:rPr>
          <w:t>Şekil 10. Su kaynaklı ısı pompası</w:t>
        </w:r>
        <w:r w:rsidR="00C2388D" w:rsidRPr="00C2388D">
          <w:rPr>
            <w:noProof/>
            <w:webHidden/>
            <w:szCs w:val="24"/>
          </w:rPr>
          <w:tab/>
        </w:r>
        <w:r w:rsidRPr="00C2388D">
          <w:rPr>
            <w:noProof/>
            <w:webHidden/>
            <w:szCs w:val="24"/>
          </w:rPr>
          <w:fldChar w:fldCharType="begin"/>
        </w:r>
        <w:r w:rsidR="00C2388D" w:rsidRPr="00C2388D">
          <w:rPr>
            <w:noProof/>
            <w:webHidden/>
            <w:szCs w:val="24"/>
          </w:rPr>
          <w:instrText xml:space="preserve"> PAGEREF _Toc451746441 \h </w:instrText>
        </w:r>
        <w:r w:rsidRPr="00C2388D">
          <w:rPr>
            <w:noProof/>
            <w:webHidden/>
            <w:szCs w:val="24"/>
          </w:rPr>
        </w:r>
        <w:r w:rsidRPr="00C2388D">
          <w:rPr>
            <w:noProof/>
            <w:webHidden/>
            <w:szCs w:val="24"/>
          </w:rPr>
          <w:fldChar w:fldCharType="separate"/>
        </w:r>
        <w:r w:rsidR="00A56294">
          <w:rPr>
            <w:noProof/>
            <w:webHidden/>
            <w:szCs w:val="24"/>
          </w:rPr>
          <w:t>19</w:t>
        </w:r>
        <w:r w:rsidRPr="00C2388D">
          <w:rPr>
            <w:noProof/>
            <w:webHidden/>
            <w:szCs w:val="24"/>
          </w:rPr>
          <w:fldChar w:fldCharType="end"/>
        </w:r>
      </w:hyperlink>
    </w:p>
    <w:p w:rsidR="00C2388D" w:rsidRPr="00C2388D" w:rsidRDefault="002D319D" w:rsidP="00C2388D">
      <w:pPr>
        <w:pStyle w:val="ekillerTablosu"/>
        <w:tabs>
          <w:tab w:val="right" w:leader="dot" w:pos="8493"/>
        </w:tabs>
        <w:spacing w:line="360" w:lineRule="auto"/>
        <w:rPr>
          <w:rFonts w:asciiTheme="minorHAnsi" w:eastAsiaTheme="minorEastAsia" w:hAnsiTheme="minorHAnsi"/>
          <w:noProof/>
          <w:szCs w:val="24"/>
          <w:lang w:eastAsia="tr-TR"/>
        </w:rPr>
      </w:pPr>
      <w:hyperlink w:anchor="_Toc451746442" w:history="1">
        <w:r w:rsidR="00C2388D" w:rsidRPr="00C2388D">
          <w:rPr>
            <w:rStyle w:val="Kpr"/>
            <w:noProof/>
            <w:szCs w:val="24"/>
          </w:rPr>
          <w:t>Şekil 11. Sudan suya toprak kaynaklı ısı pompası (yatay)</w:t>
        </w:r>
        <w:r w:rsidR="00C2388D" w:rsidRPr="00C2388D">
          <w:rPr>
            <w:noProof/>
            <w:webHidden/>
            <w:szCs w:val="24"/>
          </w:rPr>
          <w:tab/>
        </w:r>
        <w:r w:rsidRPr="00C2388D">
          <w:rPr>
            <w:noProof/>
            <w:webHidden/>
            <w:szCs w:val="24"/>
          </w:rPr>
          <w:fldChar w:fldCharType="begin"/>
        </w:r>
        <w:r w:rsidR="00C2388D" w:rsidRPr="00C2388D">
          <w:rPr>
            <w:noProof/>
            <w:webHidden/>
            <w:szCs w:val="24"/>
          </w:rPr>
          <w:instrText xml:space="preserve"> PAGEREF _Toc451746442 \h </w:instrText>
        </w:r>
        <w:r w:rsidRPr="00C2388D">
          <w:rPr>
            <w:noProof/>
            <w:webHidden/>
            <w:szCs w:val="24"/>
          </w:rPr>
        </w:r>
        <w:r w:rsidRPr="00C2388D">
          <w:rPr>
            <w:noProof/>
            <w:webHidden/>
            <w:szCs w:val="24"/>
          </w:rPr>
          <w:fldChar w:fldCharType="separate"/>
        </w:r>
        <w:r w:rsidR="00A56294">
          <w:rPr>
            <w:noProof/>
            <w:webHidden/>
            <w:szCs w:val="24"/>
          </w:rPr>
          <w:t>20</w:t>
        </w:r>
        <w:r w:rsidRPr="00C2388D">
          <w:rPr>
            <w:noProof/>
            <w:webHidden/>
            <w:szCs w:val="24"/>
          </w:rPr>
          <w:fldChar w:fldCharType="end"/>
        </w:r>
      </w:hyperlink>
    </w:p>
    <w:p w:rsidR="00C2388D" w:rsidRPr="00C2388D" w:rsidRDefault="002D319D" w:rsidP="00C2388D">
      <w:pPr>
        <w:pStyle w:val="ekillerTablosu"/>
        <w:tabs>
          <w:tab w:val="right" w:leader="dot" w:pos="8493"/>
        </w:tabs>
        <w:spacing w:line="360" w:lineRule="auto"/>
        <w:rPr>
          <w:rFonts w:asciiTheme="minorHAnsi" w:eastAsiaTheme="minorEastAsia" w:hAnsiTheme="minorHAnsi"/>
          <w:noProof/>
          <w:szCs w:val="24"/>
          <w:lang w:eastAsia="tr-TR"/>
        </w:rPr>
      </w:pPr>
      <w:hyperlink w:anchor="_Toc451746443" w:history="1">
        <w:r w:rsidR="00C2388D" w:rsidRPr="00C2388D">
          <w:rPr>
            <w:rStyle w:val="Kpr"/>
            <w:noProof/>
            <w:szCs w:val="24"/>
          </w:rPr>
          <w:t>Şekil 12. Sudan suya toprak kaynaklı ısı pompası (dikey)</w:t>
        </w:r>
        <w:r w:rsidR="00C2388D" w:rsidRPr="00C2388D">
          <w:rPr>
            <w:noProof/>
            <w:webHidden/>
            <w:szCs w:val="24"/>
          </w:rPr>
          <w:tab/>
        </w:r>
        <w:r w:rsidRPr="00C2388D">
          <w:rPr>
            <w:noProof/>
            <w:webHidden/>
            <w:szCs w:val="24"/>
          </w:rPr>
          <w:fldChar w:fldCharType="begin"/>
        </w:r>
        <w:r w:rsidR="00C2388D" w:rsidRPr="00C2388D">
          <w:rPr>
            <w:noProof/>
            <w:webHidden/>
            <w:szCs w:val="24"/>
          </w:rPr>
          <w:instrText xml:space="preserve"> PAGEREF _Toc451746443 \h </w:instrText>
        </w:r>
        <w:r w:rsidRPr="00C2388D">
          <w:rPr>
            <w:noProof/>
            <w:webHidden/>
            <w:szCs w:val="24"/>
          </w:rPr>
        </w:r>
        <w:r w:rsidRPr="00C2388D">
          <w:rPr>
            <w:noProof/>
            <w:webHidden/>
            <w:szCs w:val="24"/>
          </w:rPr>
          <w:fldChar w:fldCharType="separate"/>
        </w:r>
        <w:r w:rsidR="00A56294">
          <w:rPr>
            <w:noProof/>
            <w:webHidden/>
            <w:szCs w:val="24"/>
          </w:rPr>
          <w:t>20</w:t>
        </w:r>
        <w:r w:rsidRPr="00C2388D">
          <w:rPr>
            <w:noProof/>
            <w:webHidden/>
            <w:szCs w:val="24"/>
          </w:rPr>
          <w:fldChar w:fldCharType="end"/>
        </w:r>
      </w:hyperlink>
    </w:p>
    <w:p w:rsidR="00C2388D" w:rsidRPr="00C2388D" w:rsidRDefault="002D319D" w:rsidP="00C2388D">
      <w:pPr>
        <w:pStyle w:val="ekillerTablosu"/>
        <w:tabs>
          <w:tab w:val="right" w:leader="dot" w:pos="8493"/>
        </w:tabs>
        <w:spacing w:line="360" w:lineRule="auto"/>
        <w:rPr>
          <w:rFonts w:asciiTheme="minorHAnsi" w:eastAsiaTheme="minorEastAsia" w:hAnsiTheme="minorHAnsi"/>
          <w:noProof/>
          <w:szCs w:val="24"/>
          <w:lang w:eastAsia="tr-TR"/>
        </w:rPr>
      </w:pPr>
      <w:hyperlink w:anchor="_Toc451746444" w:history="1">
        <w:r w:rsidR="00C2388D" w:rsidRPr="00C2388D">
          <w:rPr>
            <w:rStyle w:val="Kpr"/>
            <w:noProof/>
            <w:szCs w:val="24"/>
          </w:rPr>
          <w:t>Şekil 13. Sudan suya deniz suyu kaynaklı ısı pompası</w:t>
        </w:r>
        <w:r w:rsidR="00C2388D" w:rsidRPr="00C2388D">
          <w:rPr>
            <w:noProof/>
            <w:webHidden/>
            <w:szCs w:val="24"/>
          </w:rPr>
          <w:tab/>
        </w:r>
        <w:r w:rsidRPr="00C2388D">
          <w:rPr>
            <w:noProof/>
            <w:webHidden/>
            <w:szCs w:val="24"/>
          </w:rPr>
          <w:fldChar w:fldCharType="begin"/>
        </w:r>
        <w:r w:rsidR="00C2388D" w:rsidRPr="00C2388D">
          <w:rPr>
            <w:noProof/>
            <w:webHidden/>
            <w:szCs w:val="24"/>
          </w:rPr>
          <w:instrText xml:space="preserve"> PAGEREF _Toc451746444 \h </w:instrText>
        </w:r>
        <w:r w:rsidRPr="00C2388D">
          <w:rPr>
            <w:noProof/>
            <w:webHidden/>
            <w:szCs w:val="24"/>
          </w:rPr>
        </w:r>
        <w:r w:rsidRPr="00C2388D">
          <w:rPr>
            <w:noProof/>
            <w:webHidden/>
            <w:szCs w:val="24"/>
          </w:rPr>
          <w:fldChar w:fldCharType="separate"/>
        </w:r>
        <w:r w:rsidR="00A56294">
          <w:rPr>
            <w:noProof/>
            <w:webHidden/>
            <w:szCs w:val="24"/>
          </w:rPr>
          <w:t>21</w:t>
        </w:r>
        <w:r w:rsidRPr="00C2388D">
          <w:rPr>
            <w:noProof/>
            <w:webHidden/>
            <w:szCs w:val="24"/>
          </w:rPr>
          <w:fldChar w:fldCharType="end"/>
        </w:r>
      </w:hyperlink>
    </w:p>
    <w:p w:rsidR="00C2388D" w:rsidRPr="00C2388D" w:rsidRDefault="002D319D" w:rsidP="00C2388D">
      <w:pPr>
        <w:pStyle w:val="ekillerTablosu"/>
        <w:tabs>
          <w:tab w:val="right" w:leader="dot" w:pos="8493"/>
        </w:tabs>
        <w:spacing w:line="360" w:lineRule="auto"/>
        <w:rPr>
          <w:rFonts w:asciiTheme="minorHAnsi" w:eastAsiaTheme="minorEastAsia" w:hAnsiTheme="minorHAnsi"/>
          <w:noProof/>
          <w:szCs w:val="24"/>
          <w:lang w:eastAsia="tr-TR"/>
        </w:rPr>
      </w:pPr>
      <w:hyperlink w:anchor="_Toc451746445" w:history="1">
        <w:r w:rsidR="00C2388D" w:rsidRPr="00C2388D">
          <w:rPr>
            <w:rStyle w:val="Kpr"/>
            <w:noProof/>
            <w:szCs w:val="24"/>
          </w:rPr>
          <w:t>Şekil 14. Hava kaynaklı ısı pompası</w:t>
        </w:r>
        <w:r w:rsidR="00C2388D" w:rsidRPr="00C2388D">
          <w:rPr>
            <w:noProof/>
            <w:webHidden/>
            <w:szCs w:val="24"/>
          </w:rPr>
          <w:tab/>
        </w:r>
        <w:r w:rsidRPr="00C2388D">
          <w:rPr>
            <w:noProof/>
            <w:webHidden/>
            <w:szCs w:val="24"/>
          </w:rPr>
          <w:fldChar w:fldCharType="begin"/>
        </w:r>
        <w:r w:rsidR="00C2388D" w:rsidRPr="00C2388D">
          <w:rPr>
            <w:noProof/>
            <w:webHidden/>
            <w:szCs w:val="24"/>
          </w:rPr>
          <w:instrText xml:space="preserve"> PAGEREF _Toc451746445 \h </w:instrText>
        </w:r>
        <w:r w:rsidRPr="00C2388D">
          <w:rPr>
            <w:noProof/>
            <w:webHidden/>
            <w:szCs w:val="24"/>
          </w:rPr>
        </w:r>
        <w:r w:rsidRPr="00C2388D">
          <w:rPr>
            <w:noProof/>
            <w:webHidden/>
            <w:szCs w:val="24"/>
          </w:rPr>
          <w:fldChar w:fldCharType="separate"/>
        </w:r>
        <w:r w:rsidR="00A56294">
          <w:rPr>
            <w:noProof/>
            <w:webHidden/>
            <w:szCs w:val="24"/>
          </w:rPr>
          <w:t>22</w:t>
        </w:r>
        <w:r w:rsidRPr="00C2388D">
          <w:rPr>
            <w:noProof/>
            <w:webHidden/>
            <w:szCs w:val="24"/>
          </w:rPr>
          <w:fldChar w:fldCharType="end"/>
        </w:r>
      </w:hyperlink>
    </w:p>
    <w:p w:rsidR="00C2388D" w:rsidRPr="00C2388D" w:rsidRDefault="002D319D" w:rsidP="00C2388D">
      <w:pPr>
        <w:pStyle w:val="ekillerTablosu"/>
        <w:tabs>
          <w:tab w:val="right" w:leader="dot" w:pos="8493"/>
        </w:tabs>
        <w:spacing w:line="360" w:lineRule="auto"/>
        <w:rPr>
          <w:rFonts w:asciiTheme="minorHAnsi" w:eastAsiaTheme="minorEastAsia" w:hAnsiTheme="minorHAnsi"/>
          <w:noProof/>
          <w:szCs w:val="24"/>
          <w:lang w:eastAsia="tr-TR"/>
        </w:rPr>
      </w:pPr>
      <w:hyperlink w:anchor="_Toc451746446" w:history="1">
        <w:r w:rsidR="00C2388D" w:rsidRPr="00C2388D">
          <w:rPr>
            <w:rStyle w:val="Kpr"/>
            <w:noProof/>
            <w:szCs w:val="24"/>
          </w:rPr>
          <w:t>Şekil 15. Hava kaynaklı ısı pompası tesisatı</w:t>
        </w:r>
        <w:r w:rsidR="00C2388D" w:rsidRPr="00C2388D">
          <w:rPr>
            <w:noProof/>
            <w:webHidden/>
            <w:szCs w:val="24"/>
          </w:rPr>
          <w:tab/>
        </w:r>
        <w:r w:rsidRPr="00C2388D">
          <w:rPr>
            <w:noProof/>
            <w:webHidden/>
            <w:szCs w:val="24"/>
          </w:rPr>
          <w:fldChar w:fldCharType="begin"/>
        </w:r>
        <w:r w:rsidR="00C2388D" w:rsidRPr="00C2388D">
          <w:rPr>
            <w:noProof/>
            <w:webHidden/>
            <w:szCs w:val="24"/>
          </w:rPr>
          <w:instrText xml:space="preserve"> PAGEREF _Toc451746446 \h </w:instrText>
        </w:r>
        <w:r w:rsidRPr="00C2388D">
          <w:rPr>
            <w:noProof/>
            <w:webHidden/>
            <w:szCs w:val="24"/>
          </w:rPr>
        </w:r>
        <w:r w:rsidRPr="00C2388D">
          <w:rPr>
            <w:noProof/>
            <w:webHidden/>
            <w:szCs w:val="24"/>
          </w:rPr>
          <w:fldChar w:fldCharType="separate"/>
        </w:r>
        <w:r w:rsidR="00A56294">
          <w:rPr>
            <w:noProof/>
            <w:webHidden/>
            <w:szCs w:val="24"/>
          </w:rPr>
          <w:t>23</w:t>
        </w:r>
        <w:r w:rsidRPr="00C2388D">
          <w:rPr>
            <w:noProof/>
            <w:webHidden/>
            <w:szCs w:val="24"/>
          </w:rPr>
          <w:fldChar w:fldCharType="end"/>
        </w:r>
      </w:hyperlink>
    </w:p>
    <w:p w:rsidR="00C2388D" w:rsidRPr="00C2388D" w:rsidRDefault="002D319D" w:rsidP="00C2388D">
      <w:pPr>
        <w:pStyle w:val="ekillerTablosu"/>
        <w:tabs>
          <w:tab w:val="right" w:leader="dot" w:pos="8493"/>
        </w:tabs>
        <w:spacing w:line="360" w:lineRule="auto"/>
        <w:rPr>
          <w:rFonts w:asciiTheme="minorHAnsi" w:eastAsiaTheme="minorEastAsia" w:hAnsiTheme="minorHAnsi"/>
          <w:noProof/>
          <w:szCs w:val="24"/>
          <w:lang w:eastAsia="tr-TR"/>
        </w:rPr>
      </w:pPr>
      <w:hyperlink w:anchor="_Toc451746447" w:history="1">
        <w:r w:rsidR="00C2388D" w:rsidRPr="00C2388D">
          <w:rPr>
            <w:rStyle w:val="Kpr"/>
            <w:noProof/>
            <w:szCs w:val="24"/>
          </w:rPr>
          <w:t>Şekil 16. Toprak kaynaklı ısı pompası (direkt ısıtma tipi)</w:t>
        </w:r>
        <w:r w:rsidR="00C2388D" w:rsidRPr="00C2388D">
          <w:rPr>
            <w:noProof/>
            <w:webHidden/>
            <w:szCs w:val="24"/>
          </w:rPr>
          <w:tab/>
        </w:r>
        <w:r w:rsidRPr="00C2388D">
          <w:rPr>
            <w:noProof/>
            <w:webHidden/>
            <w:szCs w:val="24"/>
          </w:rPr>
          <w:fldChar w:fldCharType="begin"/>
        </w:r>
        <w:r w:rsidR="00C2388D" w:rsidRPr="00C2388D">
          <w:rPr>
            <w:noProof/>
            <w:webHidden/>
            <w:szCs w:val="24"/>
          </w:rPr>
          <w:instrText xml:space="preserve"> PAGEREF _Toc451746447 \h </w:instrText>
        </w:r>
        <w:r w:rsidRPr="00C2388D">
          <w:rPr>
            <w:noProof/>
            <w:webHidden/>
            <w:szCs w:val="24"/>
          </w:rPr>
        </w:r>
        <w:r w:rsidRPr="00C2388D">
          <w:rPr>
            <w:noProof/>
            <w:webHidden/>
            <w:szCs w:val="24"/>
          </w:rPr>
          <w:fldChar w:fldCharType="separate"/>
        </w:r>
        <w:r w:rsidR="00A56294">
          <w:rPr>
            <w:noProof/>
            <w:webHidden/>
            <w:szCs w:val="24"/>
          </w:rPr>
          <w:t>23</w:t>
        </w:r>
        <w:r w:rsidRPr="00C2388D">
          <w:rPr>
            <w:noProof/>
            <w:webHidden/>
            <w:szCs w:val="24"/>
          </w:rPr>
          <w:fldChar w:fldCharType="end"/>
        </w:r>
      </w:hyperlink>
    </w:p>
    <w:p w:rsidR="00C2388D" w:rsidRPr="00C2388D" w:rsidRDefault="002D319D" w:rsidP="00C2388D">
      <w:pPr>
        <w:pStyle w:val="ekillerTablosu"/>
        <w:tabs>
          <w:tab w:val="right" w:leader="dot" w:pos="8493"/>
        </w:tabs>
        <w:spacing w:line="360" w:lineRule="auto"/>
        <w:rPr>
          <w:rFonts w:asciiTheme="minorHAnsi" w:eastAsiaTheme="minorEastAsia" w:hAnsiTheme="minorHAnsi"/>
          <w:noProof/>
          <w:szCs w:val="24"/>
          <w:lang w:eastAsia="tr-TR"/>
        </w:rPr>
      </w:pPr>
      <w:hyperlink w:anchor="_Toc451746448" w:history="1">
        <w:r w:rsidR="00C2388D" w:rsidRPr="00C2388D">
          <w:rPr>
            <w:rStyle w:val="Kpr"/>
            <w:noProof/>
            <w:szCs w:val="24"/>
          </w:rPr>
          <w:t>Şekil 17. Toprak kaynaklı ısı pompası (sole tipi)</w:t>
        </w:r>
        <w:r w:rsidR="00C2388D" w:rsidRPr="00C2388D">
          <w:rPr>
            <w:noProof/>
            <w:webHidden/>
            <w:szCs w:val="24"/>
          </w:rPr>
          <w:tab/>
        </w:r>
        <w:r w:rsidRPr="00C2388D">
          <w:rPr>
            <w:noProof/>
            <w:webHidden/>
            <w:szCs w:val="24"/>
          </w:rPr>
          <w:fldChar w:fldCharType="begin"/>
        </w:r>
        <w:r w:rsidR="00C2388D" w:rsidRPr="00C2388D">
          <w:rPr>
            <w:noProof/>
            <w:webHidden/>
            <w:szCs w:val="24"/>
          </w:rPr>
          <w:instrText xml:space="preserve"> PAGEREF _Toc451746448 \h </w:instrText>
        </w:r>
        <w:r w:rsidRPr="00C2388D">
          <w:rPr>
            <w:noProof/>
            <w:webHidden/>
            <w:szCs w:val="24"/>
          </w:rPr>
        </w:r>
        <w:r w:rsidRPr="00C2388D">
          <w:rPr>
            <w:noProof/>
            <w:webHidden/>
            <w:szCs w:val="24"/>
          </w:rPr>
          <w:fldChar w:fldCharType="separate"/>
        </w:r>
        <w:r w:rsidR="00A56294">
          <w:rPr>
            <w:noProof/>
            <w:webHidden/>
            <w:szCs w:val="24"/>
          </w:rPr>
          <w:t>24</w:t>
        </w:r>
        <w:r w:rsidRPr="00C2388D">
          <w:rPr>
            <w:noProof/>
            <w:webHidden/>
            <w:szCs w:val="24"/>
          </w:rPr>
          <w:fldChar w:fldCharType="end"/>
        </w:r>
      </w:hyperlink>
    </w:p>
    <w:p w:rsidR="00C2388D" w:rsidRPr="00C2388D" w:rsidRDefault="002D319D" w:rsidP="00C2388D">
      <w:pPr>
        <w:pStyle w:val="ekillerTablosu"/>
        <w:tabs>
          <w:tab w:val="right" w:leader="dot" w:pos="8493"/>
        </w:tabs>
        <w:spacing w:line="360" w:lineRule="auto"/>
        <w:rPr>
          <w:rFonts w:asciiTheme="minorHAnsi" w:eastAsiaTheme="minorEastAsia" w:hAnsiTheme="minorHAnsi"/>
          <w:noProof/>
          <w:szCs w:val="24"/>
          <w:lang w:eastAsia="tr-TR"/>
        </w:rPr>
      </w:pPr>
      <w:hyperlink w:anchor="_Toc451746449" w:history="1">
        <w:r w:rsidR="00C2388D" w:rsidRPr="00C2388D">
          <w:rPr>
            <w:rStyle w:val="Kpr"/>
            <w:noProof/>
            <w:szCs w:val="24"/>
          </w:rPr>
          <w:t>Şekil 18. Serme boru uygulaması</w:t>
        </w:r>
        <w:r w:rsidR="00C2388D" w:rsidRPr="00C2388D">
          <w:rPr>
            <w:noProof/>
            <w:webHidden/>
            <w:szCs w:val="24"/>
          </w:rPr>
          <w:tab/>
        </w:r>
        <w:r w:rsidRPr="00C2388D">
          <w:rPr>
            <w:noProof/>
            <w:webHidden/>
            <w:szCs w:val="24"/>
          </w:rPr>
          <w:fldChar w:fldCharType="begin"/>
        </w:r>
        <w:r w:rsidR="00C2388D" w:rsidRPr="00C2388D">
          <w:rPr>
            <w:noProof/>
            <w:webHidden/>
            <w:szCs w:val="24"/>
          </w:rPr>
          <w:instrText xml:space="preserve"> PAGEREF _Toc451746449 \h </w:instrText>
        </w:r>
        <w:r w:rsidRPr="00C2388D">
          <w:rPr>
            <w:noProof/>
            <w:webHidden/>
            <w:szCs w:val="24"/>
          </w:rPr>
        </w:r>
        <w:r w:rsidRPr="00C2388D">
          <w:rPr>
            <w:noProof/>
            <w:webHidden/>
            <w:szCs w:val="24"/>
          </w:rPr>
          <w:fldChar w:fldCharType="separate"/>
        </w:r>
        <w:r w:rsidR="00A56294">
          <w:rPr>
            <w:noProof/>
            <w:webHidden/>
            <w:szCs w:val="24"/>
          </w:rPr>
          <w:t>27</w:t>
        </w:r>
        <w:r w:rsidRPr="00C2388D">
          <w:rPr>
            <w:noProof/>
            <w:webHidden/>
            <w:szCs w:val="24"/>
          </w:rPr>
          <w:fldChar w:fldCharType="end"/>
        </w:r>
      </w:hyperlink>
    </w:p>
    <w:p w:rsidR="00C2388D" w:rsidRPr="00C2388D" w:rsidRDefault="002D319D" w:rsidP="00C2388D">
      <w:pPr>
        <w:pStyle w:val="ekillerTablosu"/>
        <w:tabs>
          <w:tab w:val="right" w:leader="dot" w:pos="8493"/>
        </w:tabs>
        <w:spacing w:line="360" w:lineRule="auto"/>
        <w:rPr>
          <w:rFonts w:asciiTheme="minorHAnsi" w:eastAsiaTheme="minorEastAsia" w:hAnsiTheme="minorHAnsi"/>
          <w:noProof/>
          <w:szCs w:val="24"/>
          <w:lang w:eastAsia="tr-TR"/>
        </w:rPr>
      </w:pPr>
      <w:hyperlink w:anchor="_Toc451746450" w:history="1">
        <w:r w:rsidR="00C2388D" w:rsidRPr="00C2388D">
          <w:rPr>
            <w:rStyle w:val="Kpr"/>
            <w:noProof/>
            <w:szCs w:val="24"/>
          </w:rPr>
          <w:t>Şekil 19. Dikey sondaj uygulaması</w:t>
        </w:r>
        <w:r w:rsidR="00C2388D" w:rsidRPr="00C2388D">
          <w:rPr>
            <w:noProof/>
            <w:webHidden/>
            <w:szCs w:val="24"/>
          </w:rPr>
          <w:tab/>
        </w:r>
        <w:r w:rsidRPr="00C2388D">
          <w:rPr>
            <w:noProof/>
            <w:webHidden/>
            <w:szCs w:val="24"/>
          </w:rPr>
          <w:fldChar w:fldCharType="begin"/>
        </w:r>
        <w:r w:rsidR="00C2388D" w:rsidRPr="00C2388D">
          <w:rPr>
            <w:noProof/>
            <w:webHidden/>
            <w:szCs w:val="24"/>
          </w:rPr>
          <w:instrText xml:space="preserve"> PAGEREF _Toc451746450 \h </w:instrText>
        </w:r>
        <w:r w:rsidRPr="00C2388D">
          <w:rPr>
            <w:noProof/>
            <w:webHidden/>
            <w:szCs w:val="24"/>
          </w:rPr>
        </w:r>
        <w:r w:rsidRPr="00C2388D">
          <w:rPr>
            <w:noProof/>
            <w:webHidden/>
            <w:szCs w:val="24"/>
          </w:rPr>
          <w:fldChar w:fldCharType="separate"/>
        </w:r>
        <w:r w:rsidR="00A56294">
          <w:rPr>
            <w:noProof/>
            <w:webHidden/>
            <w:szCs w:val="24"/>
          </w:rPr>
          <w:t>28</w:t>
        </w:r>
        <w:r w:rsidRPr="00C2388D">
          <w:rPr>
            <w:noProof/>
            <w:webHidden/>
            <w:szCs w:val="24"/>
          </w:rPr>
          <w:fldChar w:fldCharType="end"/>
        </w:r>
      </w:hyperlink>
    </w:p>
    <w:p w:rsidR="00C2388D" w:rsidRPr="00C2388D" w:rsidRDefault="002D319D" w:rsidP="00C2388D">
      <w:pPr>
        <w:pStyle w:val="ekillerTablosu"/>
        <w:tabs>
          <w:tab w:val="right" w:leader="dot" w:pos="8493"/>
        </w:tabs>
        <w:spacing w:line="360" w:lineRule="auto"/>
        <w:rPr>
          <w:rFonts w:asciiTheme="minorHAnsi" w:eastAsiaTheme="minorEastAsia" w:hAnsiTheme="minorHAnsi"/>
          <w:noProof/>
          <w:szCs w:val="24"/>
          <w:lang w:eastAsia="tr-TR"/>
        </w:rPr>
      </w:pPr>
      <w:hyperlink w:anchor="_Toc451746451" w:history="1">
        <w:r w:rsidR="00C2388D" w:rsidRPr="00C2388D">
          <w:rPr>
            <w:rStyle w:val="Kpr"/>
            <w:noProof/>
            <w:szCs w:val="24"/>
          </w:rPr>
          <w:t>Şekil 20. Göl-nehir-deniz uygulaması</w:t>
        </w:r>
        <w:r w:rsidR="00C2388D" w:rsidRPr="00C2388D">
          <w:rPr>
            <w:noProof/>
            <w:webHidden/>
            <w:szCs w:val="24"/>
          </w:rPr>
          <w:tab/>
        </w:r>
        <w:r w:rsidRPr="00C2388D">
          <w:rPr>
            <w:noProof/>
            <w:webHidden/>
            <w:szCs w:val="24"/>
          </w:rPr>
          <w:fldChar w:fldCharType="begin"/>
        </w:r>
        <w:r w:rsidR="00C2388D" w:rsidRPr="00C2388D">
          <w:rPr>
            <w:noProof/>
            <w:webHidden/>
            <w:szCs w:val="24"/>
          </w:rPr>
          <w:instrText xml:space="preserve"> PAGEREF _Toc451746451 \h </w:instrText>
        </w:r>
        <w:r w:rsidRPr="00C2388D">
          <w:rPr>
            <w:noProof/>
            <w:webHidden/>
            <w:szCs w:val="24"/>
          </w:rPr>
        </w:r>
        <w:r w:rsidRPr="00C2388D">
          <w:rPr>
            <w:noProof/>
            <w:webHidden/>
            <w:szCs w:val="24"/>
          </w:rPr>
          <w:fldChar w:fldCharType="separate"/>
        </w:r>
        <w:r w:rsidR="00A56294">
          <w:rPr>
            <w:noProof/>
            <w:webHidden/>
            <w:szCs w:val="24"/>
          </w:rPr>
          <w:t>29</w:t>
        </w:r>
        <w:r w:rsidRPr="00C2388D">
          <w:rPr>
            <w:noProof/>
            <w:webHidden/>
            <w:szCs w:val="24"/>
          </w:rPr>
          <w:fldChar w:fldCharType="end"/>
        </w:r>
      </w:hyperlink>
    </w:p>
    <w:p w:rsidR="00C2388D" w:rsidRPr="00C2388D" w:rsidRDefault="002D319D" w:rsidP="00C2388D">
      <w:pPr>
        <w:pStyle w:val="ekillerTablosu"/>
        <w:tabs>
          <w:tab w:val="right" w:leader="dot" w:pos="8493"/>
        </w:tabs>
        <w:spacing w:line="360" w:lineRule="auto"/>
        <w:rPr>
          <w:rFonts w:asciiTheme="minorHAnsi" w:eastAsiaTheme="minorEastAsia" w:hAnsiTheme="minorHAnsi"/>
          <w:noProof/>
          <w:szCs w:val="24"/>
          <w:lang w:eastAsia="tr-TR"/>
        </w:rPr>
      </w:pPr>
      <w:hyperlink w:anchor="_Toc451746452" w:history="1">
        <w:r w:rsidR="00C2388D" w:rsidRPr="00C2388D">
          <w:rPr>
            <w:rStyle w:val="Kpr"/>
            <w:noProof/>
            <w:szCs w:val="24"/>
          </w:rPr>
          <w:t>Şekil 21. Toprak Kaynaklı Isı Pompası Tipleri</w:t>
        </w:r>
        <w:r w:rsidR="00C2388D" w:rsidRPr="00C2388D">
          <w:rPr>
            <w:noProof/>
            <w:webHidden/>
            <w:szCs w:val="24"/>
          </w:rPr>
          <w:tab/>
        </w:r>
        <w:r w:rsidRPr="00C2388D">
          <w:rPr>
            <w:noProof/>
            <w:webHidden/>
            <w:szCs w:val="24"/>
          </w:rPr>
          <w:fldChar w:fldCharType="begin"/>
        </w:r>
        <w:r w:rsidR="00C2388D" w:rsidRPr="00C2388D">
          <w:rPr>
            <w:noProof/>
            <w:webHidden/>
            <w:szCs w:val="24"/>
          </w:rPr>
          <w:instrText xml:space="preserve"> PAGEREF _Toc451746452 \h </w:instrText>
        </w:r>
        <w:r w:rsidRPr="00C2388D">
          <w:rPr>
            <w:noProof/>
            <w:webHidden/>
            <w:szCs w:val="24"/>
          </w:rPr>
        </w:r>
        <w:r w:rsidRPr="00C2388D">
          <w:rPr>
            <w:noProof/>
            <w:webHidden/>
            <w:szCs w:val="24"/>
          </w:rPr>
          <w:fldChar w:fldCharType="separate"/>
        </w:r>
        <w:r w:rsidR="00A56294">
          <w:rPr>
            <w:noProof/>
            <w:webHidden/>
            <w:szCs w:val="24"/>
          </w:rPr>
          <w:t>30</w:t>
        </w:r>
        <w:r w:rsidRPr="00C2388D">
          <w:rPr>
            <w:noProof/>
            <w:webHidden/>
            <w:szCs w:val="24"/>
          </w:rPr>
          <w:fldChar w:fldCharType="end"/>
        </w:r>
      </w:hyperlink>
    </w:p>
    <w:p w:rsidR="00C2388D" w:rsidRPr="00C2388D" w:rsidRDefault="002D319D" w:rsidP="00C2388D">
      <w:pPr>
        <w:pStyle w:val="ekillerTablosu"/>
        <w:tabs>
          <w:tab w:val="right" w:leader="dot" w:pos="8493"/>
        </w:tabs>
        <w:spacing w:line="360" w:lineRule="auto"/>
        <w:rPr>
          <w:rFonts w:asciiTheme="minorHAnsi" w:eastAsiaTheme="minorEastAsia" w:hAnsiTheme="minorHAnsi"/>
          <w:noProof/>
          <w:szCs w:val="24"/>
          <w:lang w:eastAsia="tr-TR"/>
        </w:rPr>
      </w:pPr>
      <w:hyperlink w:anchor="_Toc451746453" w:history="1">
        <w:r w:rsidR="00C2388D" w:rsidRPr="00C2388D">
          <w:rPr>
            <w:rStyle w:val="Kpr"/>
            <w:noProof/>
            <w:szCs w:val="24"/>
          </w:rPr>
          <w:t>Şekil 22. Soğutma Durumu</w:t>
        </w:r>
        <w:r w:rsidR="00C2388D" w:rsidRPr="00C2388D">
          <w:rPr>
            <w:noProof/>
            <w:webHidden/>
            <w:szCs w:val="24"/>
          </w:rPr>
          <w:tab/>
        </w:r>
        <w:r w:rsidRPr="00C2388D">
          <w:rPr>
            <w:noProof/>
            <w:webHidden/>
            <w:szCs w:val="24"/>
          </w:rPr>
          <w:fldChar w:fldCharType="begin"/>
        </w:r>
        <w:r w:rsidR="00C2388D" w:rsidRPr="00C2388D">
          <w:rPr>
            <w:noProof/>
            <w:webHidden/>
            <w:szCs w:val="24"/>
          </w:rPr>
          <w:instrText xml:space="preserve"> PAGEREF _Toc451746453 \h </w:instrText>
        </w:r>
        <w:r w:rsidRPr="00C2388D">
          <w:rPr>
            <w:noProof/>
            <w:webHidden/>
            <w:szCs w:val="24"/>
          </w:rPr>
        </w:r>
        <w:r w:rsidRPr="00C2388D">
          <w:rPr>
            <w:noProof/>
            <w:webHidden/>
            <w:szCs w:val="24"/>
          </w:rPr>
          <w:fldChar w:fldCharType="separate"/>
        </w:r>
        <w:r w:rsidR="00A56294">
          <w:rPr>
            <w:noProof/>
            <w:webHidden/>
            <w:szCs w:val="24"/>
          </w:rPr>
          <w:t>39</w:t>
        </w:r>
        <w:r w:rsidRPr="00C2388D">
          <w:rPr>
            <w:noProof/>
            <w:webHidden/>
            <w:szCs w:val="24"/>
          </w:rPr>
          <w:fldChar w:fldCharType="end"/>
        </w:r>
      </w:hyperlink>
    </w:p>
    <w:p w:rsidR="00C2388D" w:rsidRPr="00C2388D" w:rsidRDefault="002D319D" w:rsidP="00C2388D">
      <w:pPr>
        <w:pStyle w:val="ekillerTablosu"/>
        <w:tabs>
          <w:tab w:val="right" w:leader="dot" w:pos="8493"/>
        </w:tabs>
        <w:spacing w:line="360" w:lineRule="auto"/>
        <w:rPr>
          <w:rFonts w:asciiTheme="minorHAnsi" w:eastAsiaTheme="minorEastAsia" w:hAnsiTheme="minorHAnsi"/>
          <w:noProof/>
          <w:szCs w:val="24"/>
          <w:lang w:eastAsia="tr-TR"/>
        </w:rPr>
      </w:pPr>
      <w:hyperlink w:anchor="_Toc451746454" w:history="1">
        <w:r w:rsidR="00C2388D" w:rsidRPr="00C2388D">
          <w:rPr>
            <w:rStyle w:val="Kpr"/>
            <w:noProof/>
            <w:szCs w:val="24"/>
          </w:rPr>
          <w:t>Şekil 23. Isıtma Durumu</w:t>
        </w:r>
        <w:r w:rsidR="00C2388D" w:rsidRPr="00C2388D">
          <w:rPr>
            <w:noProof/>
            <w:webHidden/>
            <w:szCs w:val="24"/>
          </w:rPr>
          <w:tab/>
        </w:r>
        <w:r w:rsidRPr="00C2388D">
          <w:rPr>
            <w:noProof/>
            <w:webHidden/>
            <w:szCs w:val="24"/>
          </w:rPr>
          <w:fldChar w:fldCharType="begin"/>
        </w:r>
        <w:r w:rsidR="00C2388D" w:rsidRPr="00C2388D">
          <w:rPr>
            <w:noProof/>
            <w:webHidden/>
            <w:szCs w:val="24"/>
          </w:rPr>
          <w:instrText xml:space="preserve"> PAGEREF _Toc451746454 \h </w:instrText>
        </w:r>
        <w:r w:rsidRPr="00C2388D">
          <w:rPr>
            <w:noProof/>
            <w:webHidden/>
            <w:szCs w:val="24"/>
          </w:rPr>
        </w:r>
        <w:r w:rsidRPr="00C2388D">
          <w:rPr>
            <w:noProof/>
            <w:webHidden/>
            <w:szCs w:val="24"/>
          </w:rPr>
          <w:fldChar w:fldCharType="separate"/>
        </w:r>
        <w:r w:rsidR="00A56294">
          <w:rPr>
            <w:noProof/>
            <w:webHidden/>
            <w:szCs w:val="24"/>
          </w:rPr>
          <w:t>40</w:t>
        </w:r>
        <w:r w:rsidRPr="00C2388D">
          <w:rPr>
            <w:noProof/>
            <w:webHidden/>
            <w:szCs w:val="24"/>
          </w:rPr>
          <w:fldChar w:fldCharType="end"/>
        </w:r>
      </w:hyperlink>
    </w:p>
    <w:p w:rsidR="00C2388D" w:rsidRPr="00652F52" w:rsidRDefault="002D319D" w:rsidP="00C2388D">
      <w:pPr>
        <w:spacing w:line="360" w:lineRule="auto"/>
        <w:jc w:val="both"/>
        <w:rPr>
          <w:rFonts w:cs="Times New Roman"/>
          <w:b/>
          <w:color w:val="000000"/>
          <w:szCs w:val="24"/>
        </w:rPr>
      </w:pPr>
      <w:r w:rsidRPr="00C2388D">
        <w:rPr>
          <w:rFonts w:cs="Times New Roman"/>
          <w:b/>
          <w:color w:val="000000"/>
          <w:szCs w:val="24"/>
        </w:rPr>
        <w:fldChar w:fldCharType="end"/>
      </w:r>
    </w:p>
    <w:p w:rsidR="000B60B4" w:rsidRPr="00652F52" w:rsidRDefault="000B60B4" w:rsidP="00DD5F8B">
      <w:pPr>
        <w:spacing w:line="360" w:lineRule="auto"/>
        <w:jc w:val="both"/>
        <w:rPr>
          <w:rFonts w:cs="Times New Roman"/>
          <w:b/>
          <w:color w:val="000000"/>
          <w:szCs w:val="24"/>
        </w:rPr>
      </w:pPr>
    </w:p>
    <w:p w:rsidR="000B60B4" w:rsidRPr="00652F52" w:rsidRDefault="000B60B4" w:rsidP="00DD5F8B">
      <w:pPr>
        <w:spacing w:line="360" w:lineRule="auto"/>
        <w:jc w:val="both"/>
        <w:rPr>
          <w:rFonts w:cs="Times New Roman"/>
          <w:b/>
          <w:color w:val="000000"/>
          <w:szCs w:val="24"/>
        </w:rPr>
      </w:pPr>
    </w:p>
    <w:p w:rsidR="000B60B4" w:rsidRPr="00652F52" w:rsidRDefault="000B60B4" w:rsidP="00DD5F8B">
      <w:pPr>
        <w:spacing w:line="360" w:lineRule="auto"/>
        <w:jc w:val="both"/>
        <w:rPr>
          <w:rFonts w:cs="Times New Roman"/>
          <w:b/>
          <w:color w:val="000000"/>
          <w:szCs w:val="24"/>
        </w:rPr>
      </w:pPr>
    </w:p>
    <w:p w:rsidR="00002EAB" w:rsidRPr="00652F52" w:rsidRDefault="00002EAB" w:rsidP="00DD5F8B">
      <w:pPr>
        <w:spacing w:line="360" w:lineRule="auto"/>
        <w:jc w:val="both"/>
        <w:rPr>
          <w:rFonts w:cs="Times New Roman"/>
          <w:b/>
          <w:color w:val="000000"/>
          <w:szCs w:val="24"/>
        </w:rPr>
      </w:pPr>
    </w:p>
    <w:p w:rsidR="00002EAB" w:rsidRPr="00652F52" w:rsidRDefault="00002EAB" w:rsidP="00DD5F8B">
      <w:pPr>
        <w:spacing w:line="360" w:lineRule="auto"/>
        <w:jc w:val="both"/>
        <w:rPr>
          <w:rFonts w:cs="Times New Roman"/>
          <w:b/>
          <w:color w:val="000000"/>
          <w:szCs w:val="24"/>
        </w:rPr>
      </w:pPr>
    </w:p>
    <w:p w:rsidR="00D42198" w:rsidRPr="00652F52" w:rsidRDefault="00002EAB" w:rsidP="00DD5F8B">
      <w:pPr>
        <w:pStyle w:val="Balk1"/>
        <w:spacing w:line="360" w:lineRule="auto"/>
      </w:pPr>
      <w:bookmarkStart w:id="7" w:name="_Toc451747687"/>
      <w:r w:rsidRPr="00652F52">
        <w:lastRenderedPageBreak/>
        <w:t>TABLOLAR DİZİNİ</w:t>
      </w:r>
      <w:bookmarkEnd w:id="7"/>
    </w:p>
    <w:p w:rsidR="00E41C27" w:rsidRDefault="00E41C27" w:rsidP="00DD5F8B">
      <w:pPr>
        <w:spacing w:line="360" w:lineRule="auto"/>
        <w:jc w:val="both"/>
        <w:rPr>
          <w:rFonts w:eastAsia="Times New Roman" w:cs="Times New Roman"/>
          <w:bCs/>
          <w:szCs w:val="24"/>
          <w:lang w:eastAsia="tr-TR"/>
        </w:rPr>
      </w:pPr>
    </w:p>
    <w:p w:rsidR="00C2388D" w:rsidRDefault="002D319D">
      <w:pPr>
        <w:pStyle w:val="ekillerTablosu"/>
        <w:tabs>
          <w:tab w:val="right" w:leader="dot" w:pos="8493"/>
        </w:tabs>
        <w:rPr>
          <w:rFonts w:asciiTheme="minorHAnsi" w:eastAsiaTheme="minorEastAsia" w:hAnsiTheme="minorHAnsi"/>
          <w:noProof/>
          <w:sz w:val="22"/>
          <w:lang w:eastAsia="tr-TR"/>
        </w:rPr>
      </w:pPr>
      <w:r>
        <w:rPr>
          <w:rFonts w:eastAsia="Times New Roman" w:cs="Times New Roman"/>
          <w:bCs/>
          <w:szCs w:val="24"/>
          <w:lang w:eastAsia="tr-TR"/>
        </w:rPr>
        <w:fldChar w:fldCharType="begin"/>
      </w:r>
      <w:r w:rsidR="00C2388D">
        <w:rPr>
          <w:rFonts w:eastAsia="Times New Roman" w:cs="Times New Roman"/>
          <w:bCs/>
          <w:szCs w:val="24"/>
          <w:lang w:eastAsia="tr-TR"/>
        </w:rPr>
        <w:instrText xml:space="preserve"> TOC \h \z \c "Tablo" </w:instrText>
      </w:r>
      <w:r>
        <w:rPr>
          <w:rFonts w:eastAsia="Times New Roman" w:cs="Times New Roman"/>
          <w:bCs/>
          <w:szCs w:val="24"/>
          <w:lang w:eastAsia="tr-TR"/>
        </w:rPr>
        <w:fldChar w:fldCharType="separate"/>
      </w:r>
      <w:hyperlink w:anchor="_Toc451746485" w:history="1">
        <w:r w:rsidR="00C2388D" w:rsidRPr="00AE1C39">
          <w:rPr>
            <w:rStyle w:val="Kpr"/>
            <w:noProof/>
          </w:rPr>
          <w:t>Tablo 1. Tasarım Aşaması Tablosu</w:t>
        </w:r>
        <w:r w:rsidR="00C2388D">
          <w:rPr>
            <w:noProof/>
            <w:webHidden/>
          </w:rPr>
          <w:tab/>
        </w:r>
        <w:r>
          <w:rPr>
            <w:noProof/>
            <w:webHidden/>
          </w:rPr>
          <w:fldChar w:fldCharType="begin"/>
        </w:r>
        <w:r w:rsidR="00C2388D">
          <w:rPr>
            <w:noProof/>
            <w:webHidden/>
          </w:rPr>
          <w:instrText xml:space="preserve"> PAGEREF _Toc451746485 \h </w:instrText>
        </w:r>
        <w:r>
          <w:rPr>
            <w:noProof/>
            <w:webHidden/>
          </w:rPr>
        </w:r>
        <w:r>
          <w:rPr>
            <w:noProof/>
            <w:webHidden/>
          </w:rPr>
          <w:fldChar w:fldCharType="separate"/>
        </w:r>
        <w:r w:rsidR="00A56294">
          <w:rPr>
            <w:noProof/>
            <w:webHidden/>
          </w:rPr>
          <w:t>36</w:t>
        </w:r>
        <w:r>
          <w:rPr>
            <w:noProof/>
            <w:webHidden/>
          </w:rPr>
          <w:fldChar w:fldCharType="end"/>
        </w:r>
      </w:hyperlink>
    </w:p>
    <w:p w:rsidR="00C2388D" w:rsidRDefault="002D319D" w:rsidP="00DD5F8B">
      <w:pPr>
        <w:spacing w:line="360" w:lineRule="auto"/>
        <w:jc w:val="both"/>
        <w:rPr>
          <w:rFonts w:eastAsia="Times New Roman" w:cs="Times New Roman"/>
          <w:bCs/>
          <w:szCs w:val="24"/>
          <w:lang w:eastAsia="tr-TR"/>
        </w:rPr>
        <w:sectPr w:rsidR="00C2388D" w:rsidSect="00320635">
          <w:footerReference w:type="default" r:id="rId9"/>
          <w:pgSz w:w="11906" w:h="16838"/>
          <w:pgMar w:top="1418" w:right="1418" w:bottom="1418" w:left="1985" w:header="709" w:footer="709" w:gutter="0"/>
          <w:pgNumType w:fmt="upperRoman" w:start="1"/>
          <w:cols w:space="708"/>
          <w:docGrid w:linePitch="360"/>
        </w:sectPr>
      </w:pPr>
      <w:r>
        <w:rPr>
          <w:rFonts w:eastAsia="Times New Roman" w:cs="Times New Roman"/>
          <w:bCs/>
          <w:szCs w:val="24"/>
          <w:lang w:eastAsia="tr-TR"/>
        </w:rPr>
        <w:fldChar w:fldCharType="end"/>
      </w:r>
    </w:p>
    <w:p w:rsidR="00CF796F" w:rsidRPr="00457BE0" w:rsidRDefault="00CF796F" w:rsidP="00DD5F8B">
      <w:pPr>
        <w:pStyle w:val="Balk1"/>
        <w:numPr>
          <w:ilvl w:val="1"/>
          <w:numId w:val="36"/>
        </w:numPr>
        <w:spacing w:line="360" w:lineRule="auto"/>
        <w:jc w:val="both"/>
      </w:pPr>
      <w:bookmarkStart w:id="8" w:name="_Toc451747688"/>
      <w:r w:rsidRPr="00457BE0">
        <w:lastRenderedPageBreak/>
        <w:t>GİRİŞ</w:t>
      </w:r>
      <w:bookmarkEnd w:id="8"/>
    </w:p>
    <w:p w:rsidR="00CF796F" w:rsidRPr="00652F52" w:rsidRDefault="00CF796F" w:rsidP="00DD5F8B">
      <w:pPr>
        <w:pStyle w:val="GvdeMetniGirintisi2"/>
        <w:ind w:left="360" w:firstLine="0"/>
        <w:rPr>
          <w:b/>
          <w:bCs/>
          <w:szCs w:val="24"/>
        </w:rPr>
      </w:pPr>
    </w:p>
    <w:p w:rsidR="00147490" w:rsidRDefault="00147490" w:rsidP="00DD5F8B">
      <w:pPr>
        <w:pStyle w:val="GvdeMetniGirintisi2"/>
        <w:ind w:firstLine="0"/>
        <w:rPr>
          <w:szCs w:val="24"/>
        </w:rPr>
      </w:pPr>
    </w:p>
    <w:p w:rsidR="00DD5F8B" w:rsidRDefault="00DD5F8B" w:rsidP="00DD5F8B">
      <w:pPr>
        <w:pStyle w:val="GvdeMetniGirintisi2"/>
        <w:ind w:firstLine="0"/>
        <w:rPr>
          <w:szCs w:val="24"/>
        </w:rPr>
      </w:pPr>
    </w:p>
    <w:p w:rsidR="00CF796F" w:rsidRPr="00652F52" w:rsidRDefault="00CF796F" w:rsidP="00DD5F8B">
      <w:pPr>
        <w:pStyle w:val="GvdeMetniGirintisi2"/>
        <w:ind w:firstLine="0"/>
        <w:rPr>
          <w:szCs w:val="24"/>
        </w:rPr>
      </w:pPr>
      <w:r w:rsidRPr="00652F52">
        <w:rPr>
          <w:szCs w:val="24"/>
        </w:rPr>
        <w:t xml:space="preserve">Enerji gereksinimimizi daha çok fosil yakıt ve tükenebilir kaynaklardan karşıladığımız günümüz şartlarında enerji kaynaklarının tükenmesi gibi bir problem ile karşı karşıyayız. Bu problemin farkında olan gelişmiş ülkeler şimdiden bu problemin çözümü için devlet desteği çerçevesinde doğal kaynaklara mümkün olduğunca az zarar veren ve tükenmeyen enerji alternatiflerinin geliştirilmesi ve uygulamasına yönelmişlerdir. Bir devlet politikası olarak benimsenen bu yapılanma gelişmiş ülkelerde özendirilmekte ve devlet tarafından desteklenmektedir. Günümüzde tükenebilir enerji kaynaklarının </w:t>
      </w:r>
      <w:r w:rsidR="00F77D63" w:rsidRPr="00652F52">
        <w:rPr>
          <w:szCs w:val="24"/>
        </w:rPr>
        <w:t xml:space="preserve"> ( kömür, doğal gaz, petrol vb. </w:t>
      </w:r>
      <w:r w:rsidRPr="00652F52">
        <w:rPr>
          <w:szCs w:val="24"/>
        </w:rPr>
        <w:t xml:space="preserve">) yüksek maliyetlerinden dolayı alternatif enerji kaynaklarına yönelmemiz gerektiği de bir diğer gerçektir. </w:t>
      </w:r>
    </w:p>
    <w:p w:rsidR="00CF796F" w:rsidRPr="00652F52" w:rsidRDefault="00CF796F" w:rsidP="00DD5F8B">
      <w:pPr>
        <w:pStyle w:val="GvdeMetniGirintisi2"/>
        <w:rPr>
          <w:szCs w:val="24"/>
        </w:rPr>
      </w:pPr>
    </w:p>
    <w:p w:rsidR="00CF796F" w:rsidRPr="00652F52" w:rsidRDefault="00CF796F" w:rsidP="00DD5F8B">
      <w:pPr>
        <w:pStyle w:val="GvdeMetniGirintisi2"/>
        <w:ind w:firstLine="0"/>
        <w:rPr>
          <w:szCs w:val="24"/>
        </w:rPr>
      </w:pPr>
      <w:r w:rsidRPr="00652F52">
        <w:rPr>
          <w:szCs w:val="24"/>
        </w:rPr>
        <w:t>Bu gerçeklerden yola çıkılarak toprak ısı gibi çevredeki olağan sınırsız enerjiyi kullanabileceğimiz sistemler kullanımı son derce cazip hale gelmiştir.</w:t>
      </w:r>
    </w:p>
    <w:p w:rsidR="00CF796F" w:rsidRPr="00652F52" w:rsidRDefault="00CF796F" w:rsidP="00DD5F8B">
      <w:pPr>
        <w:pStyle w:val="GvdeMetniGirintisi2"/>
        <w:rPr>
          <w:szCs w:val="24"/>
        </w:rPr>
      </w:pPr>
    </w:p>
    <w:p w:rsidR="00CF796F" w:rsidRPr="00652F52" w:rsidRDefault="00CF796F" w:rsidP="00DD5F8B">
      <w:pPr>
        <w:pStyle w:val="GvdeMetniGirintisi2"/>
        <w:ind w:firstLine="0"/>
        <w:rPr>
          <w:szCs w:val="24"/>
        </w:rPr>
      </w:pPr>
      <w:r w:rsidRPr="00652F52">
        <w:rPr>
          <w:szCs w:val="24"/>
        </w:rPr>
        <w:t>Yurt dışında yıllardır bilinçli bir şekilde uygulanan bu sistem ısı pompası kullanılarak yapılmaktadır. Düşük ısıdan yararlanıla bilinen bu sistemlerde toprağın ısısı toprak içine yerleştirilen ve içerisinde antifrizli su dolaştırılan borular i</w:t>
      </w:r>
      <w:r w:rsidR="00187842" w:rsidRPr="00652F52">
        <w:rPr>
          <w:szCs w:val="24"/>
        </w:rPr>
        <w:t>le faydalı ısı kullanılmaktadır. T</w:t>
      </w:r>
      <w:r w:rsidRPr="00652F52">
        <w:rPr>
          <w:szCs w:val="24"/>
        </w:rPr>
        <w:t xml:space="preserve">oprak ısısının yıl doyunca çok fazla değişmemesi ısı pompası için satabil bir çalışma ortamı sağlamaktadır. </w:t>
      </w:r>
    </w:p>
    <w:p w:rsidR="00CF796F" w:rsidRPr="00652F52" w:rsidRDefault="00CF796F" w:rsidP="00DD5F8B">
      <w:pPr>
        <w:pStyle w:val="GvdeMetniGirintisi2"/>
        <w:rPr>
          <w:szCs w:val="24"/>
        </w:rPr>
      </w:pPr>
    </w:p>
    <w:p w:rsidR="00CF796F" w:rsidRPr="00652F52" w:rsidRDefault="00CF796F" w:rsidP="00DD5F8B">
      <w:pPr>
        <w:pStyle w:val="GvdeMetniGirintisi2"/>
        <w:ind w:firstLine="0"/>
        <w:rPr>
          <w:szCs w:val="24"/>
        </w:rPr>
      </w:pPr>
      <w:r w:rsidRPr="00652F52">
        <w:rPr>
          <w:szCs w:val="24"/>
        </w:rPr>
        <w:t xml:space="preserve">Soğuk kış aylarında toprağın ısısını alarak ısıtmada kullanan bu sistem, sıcak yaz günlerinde de ortam ısısını toprağa vererek serinletme ihtiyacına da cevap verir. Toprak ısısının sabit bir şekilde seyretmesi ile ısı pompasına atabil bir çalışma imkanı sağlanmaktadır. hava ısısına göre toprağın yaz aylarında soğuk, kış aylarında ise sıcak olması ısı kaynağı olarak hava kullanılan ısı pompalarına nazaran çok daha düşük enerji kullanarak ısıtma ve soğutma yapmamızı sağlamaktadır. </w:t>
      </w:r>
    </w:p>
    <w:p w:rsidR="00CF796F" w:rsidRPr="00652F52" w:rsidRDefault="00CF796F" w:rsidP="00DD5F8B">
      <w:pPr>
        <w:pStyle w:val="GvdeMetniGirintisi2"/>
        <w:rPr>
          <w:szCs w:val="24"/>
        </w:rPr>
      </w:pPr>
    </w:p>
    <w:p w:rsidR="00CF796F" w:rsidRPr="00652F52" w:rsidRDefault="00CF796F" w:rsidP="00DD5F8B">
      <w:pPr>
        <w:pStyle w:val="GvdeMetniGirintisi2"/>
        <w:ind w:firstLine="0"/>
        <w:rPr>
          <w:b/>
          <w:bCs/>
          <w:szCs w:val="24"/>
        </w:rPr>
      </w:pPr>
      <w:r w:rsidRPr="00652F52">
        <w:rPr>
          <w:szCs w:val="24"/>
        </w:rPr>
        <w:t>İsteğe göre ısıtma veya soğutma yapabilen bu sistemlerin yüksek y</w:t>
      </w:r>
      <w:r w:rsidR="00F77D63" w:rsidRPr="00652F52">
        <w:rPr>
          <w:szCs w:val="24"/>
        </w:rPr>
        <w:t xml:space="preserve">atırım maliyetlerine rağmen az </w:t>
      </w:r>
      <w:r w:rsidRPr="00652F52">
        <w:rPr>
          <w:szCs w:val="24"/>
        </w:rPr>
        <w:t xml:space="preserve">sağladığı lüks ve konfor ile birleştiğinde karşı konulmaz bir seçenek olarak karşımıza çıkıyor. </w:t>
      </w:r>
      <w:r w:rsidRPr="00652F52">
        <w:rPr>
          <w:b/>
          <w:bCs/>
          <w:szCs w:val="24"/>
        </w:rPr>
        <w:t xml:space="preserve">       </w:t>
      </w:r>
    </w:p>
    <w:p w:rsidR="009A5962" w:rsidRPr="00652F52" w:rsidRDefault="009A5962" w:rsidP="009D4E53">
      <w:pPr>
        <w:spacing w:line="360" w:lineRule="auto"/>
        <w:jc w:val="center"/>
        <w:rPr>
          <w:rFonts w:cs="Times New Roman"/>
          <w:b/>
          <w:szCs w:val="24"/>
        </w:rPr>
      </w:pPr>
      <w:r w:rsidRPr="00652F52">
        <w:rPr>
          <w:rFonts w:cs="Times New Roman"/>
          <w:b/>
          <w:noProof/>
          <w:szCs w:val="24"/>
          <w:lang w:eastAsia="tr-TR"/>
        </w:rPr>
        <w:lastRenderedPageBreak/>
        <w:drawing>
          <wp:inline distT="0" distB="0" distL="0" distR="0">
            <wp:extent cx="5010150" cy="3271090"/>
            <wp:effectExtent l="1905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srcRect/>
                    <a:stretch>
                      <a:fillRect/>
                    </a:stretch>
                  </pic:blipFill>
                  <pic:spPr bwMode="auto">
                    <a:xfrm>
                      <a:off x="0" y="0"/>
                      <a:ext cx="5013300" cy="3273147"/>
                    </a:xfrm>
                    <a:prstGeom prst="rect">
                      <a:avLst/>
                    </a:prstGeom>
                    <a:noFill/>
                    <a:ln w="9525">
                      <a:noFill/>
                      <a:miter lim="800000"/>
                      <a:headEnd/>
                      <a:tailEnd/>
                    </a:ln>
                  </pic:spPr>
                </pic:pic>
              </a:graphicData>
            </a:graphic>
          </wp:inline>
        </w:drawing>
      </w:r>
    </w:p>
    <w:p w:rsidR="003218C1" w:rsidRDefault="003218C1" w:rsidP="009D4E53">
      <w:pPr>
        <w:pStyle w:val="ResimYazs"/>
      </w:pPr>
      <w:bookmarkStart w:id="9" w:name="_Toc451746432"/>
    </w:p>
    <w:p w:rsidR="009A5962" w:rsidRPr="009D4E53" w:rsidRDefault="009D4E53" w:rsidP="009D4E53">
      <w:pPr>
        <w:pStyle w:val="ResimYazs"/>
        <w:rPr>
          <w:szCs w:val="24"/>
        </w:rPr>
      </w:pPr>
      <w:r>
        <w:t xml:space="preserve">Şekil </w:t>
      </w:r>
      <w:fldSimple w:instr=" SEQ Şekil \* ARABIC ">
        <w:r w:rsidR="00A56294">
          <w:t>1</w:t>
        </w:r>
      </w:fldSimple>
      <w:r>
        <w:t xml:space="preserve">. </w:t>
      </w:r>
      <w:r>
        <w:rPr>
          <w:szCs w:val="24"/>
        </w:rPr>
        <w:t xml:space="preserve">Bir </w:t>
      </w:r>
      <w:r w:rsidR="00130BE0">
        <w:rPr>
          <w:szCs w:val="24"/>
        </w:rPr>
        <w:t>e</w:t>
      </w:r>
      <w:r>
        <w:rPr>
          <w:szCs w:val="24"/>
        </w:rPr>
        <w:t xml:space="preserve">vin </w:t>
      </w:r>
      <w:r w:rsidR="00130BE0">
        <w:rPr>
          <w:szCs w:val="24"/>
        </w:rPr>
        <w:t>e</w:t>
      </w:r>
      <w:r>
        <w:rPr>
          <w:szCs w:val="24"/>
        </w:rPr>
        <w:t xml:space="preserve">nerji </w:t>
      </w:r>
      <w:r w:rsidR="00130BE0">
        <w:rPr>
          <w:szCs w:val="24"/>
        </w:rPr>
        <w:t>i</w:t>
      </w:r>
      <w:r>
        <w:rPr>
          <w:szCs w:val="24"/>
        </w:rPr>
        <w:t xml:space="preserve">htiyacının </w:t>
      </w:r>
      <w:r w:rsidR="00130BE0">
        <w:rPr>
          <w:szCs w:val="24"/>
        </w:rPr>
        <w:t>y</w:t>
      </w:r>
      <w:r>
        <w:rPr>
          <w:szCs w:val="24"/>
        </w:rPr>
        <w:t xml:space="preserve">üzdesel </w:t>
      </w:r>
      <w:r w:rsidR="00130BE0">
        <w:rPr>
          <w:szCs w:val="24"/>
        </w:rPr>
        <w:t>o</w:t>
      </w:r>
      <w:r>
        <w:rPr>
          <w:szCs w:val="24"/>
        </w:rPr>
        <w:t xml:space="preserve">larak </w:t>
      </w:r>
      <w:r w:rsidR="00130BE0">
        <w:rPr>
          <w:szCs w:val="24"/>
        </w:rPr>
        <w:t>g</w:t>
      </w:r>
      <w:r>
        <w:rPr>
          <w:szCs w:val="24"/>
        </w:rPr>
        <w:t>österimi</w:t>
      </w:r>
      <w:bookmarkEnd w:id="9"/>
    </w:p>
    <w:p w:rsidR="00147490" w:rsidRDefault="00147490" w:rsidP="00DD5F8B">
      <w:pPr>
        <w:spacing w:line="360" w:lineRule="auto"/>
        <w:jc w:val="both"/>
        <w:rPr>
          <w:rFonts w:cs="Times New Roman"/>
          <w:b/>
          <w:szCs w:val="24"/>
        </w:rPr>
      </w:pPr>
    </w:p>
    <w:p w:rsidR="00147490" w:rsidRDefault="00147490" w:rsidP="00DD5F8B">
      <w:pPr>
        <w:spacing w:line="360" w:lineRule="auto"/>
        <w:jc w:val="both"/>
        <w:rPr>
          <w:rFonts w:cs="Times New Roman"/>
          <w:b/>
          <w:szCs w:val="24"/>
        </w:rPr>
      </w:pPr>
    </w:p>
    <w:p w:rsidR="00C2497E" w:rsidRPr="00EF33D7" w:rsidRDefault="00DD0BAC" w:rsidP="00DD5F8B">
      <w:pPr>
        <w:pStyle w:val="Balk2"/>
        <w:numPr>
          <w:ilvl w:val="1"/>
          <w:numId w:val="37"/>
        </w:numPr>
        <w:spacing w:line="360" w:lineRule="auto"/>
        <w:jc w:val="both"/>
        <w:rPr>
          <w:szCs w:val="24"/>
        </w:rPr>
      </w:pPr>
      <w:bookmarkStart w:id="10" w:name="_Toc451747689"/>
      <w:r w:rsidRPr="00EF33D7">
        <w:rPr>
          <w:szCs w:val="24"/>
        </w:rPr>
        <w:t>ISI POMPALARI NEDİR?</w:t>
      </w:r>
      <w:bookmarkEnd w:id="10"/>
    </w:p>
    <w:p w:rsidR="00D44C4D" w:rsidRDefault="00D44C4D" w:rsidP="00DD5F8B">
      <w:pPr>
        <w:spacing w:line="360" w:lineRule="auto"/>
        <w:jc w:val="both"/>
        <w:rPr>
          <w:rFonts w:cs="Times New Roman"/>
          <w:szCs w:val="24"/>
        </w:rPr>
      </w:pPr>
    </w:p>
    <w:p w:rsidR="00822EFB" w:rsidRPr="00652F52" w:rsidRDefault="00822EFB" w:rsidP="00DD5F8B">
      <w:pPr>
        <w:spacing w:line="360" w:lineRule="auto"/>
        <w:jc w:val="both"/>
        <w:rPr>
          <w:rFonts w:cs="Times New Roman"/>
          <w:szCs w:val="24"/>
        </w:rPr>
      </w:pPr>
      <w:r w:rsidRPr="00652F52">
        <w:rPr>
          <w:rFonts w:cs="Times New Roman"/>
          <w:szCs w:val="24"/>
        </w:rPr>
        <w:t xml:space="preserve">Isı Pompaları enerjinin düşük sıcaklık kaynağından yüksek sıcaklık kuyusuna (kaynağına) aktarıldığı düzenekler olup; prensip olarak uzun yıllardan beri bilinmektedir. lsıl enerjinin değişik şekillerinin kullanıldığı soğurmalı ısı pompalarında verim birincil enerjiden itibaren tüm enerji dönüşümlerinin dikkate alınması halinde klasik sistemlerden yüksek olmaktadır. Ayrıca bu tip sistemlerde enerji depolama imkanı bunlara kesikli olarak kullanılabilirliği olan enerji kaynaklarının değerlendirilmesinde uygulama avantajı sağlamaktadır. Çeşitli adsorbentler ile yapılmış olan teorik ve deneysel çalışmalar adsorpsiyonlu ısı pompalarının özellikle güneş enerjisi, jeotermal enerji, atık ısının kullanılabilmesi ve elektrik enerjisinin az kullanıldığı saatlerde depolanarak daha sonra kullanılmasına imkan sağlaması açısından önemini göstermiştir. </w:t>
      </w:r>
    </w:p>
    <w:p w:rsidR="00822EFB" w:rsidRPr="00652F52" w:rsidRDefault="00822EFB" w:rsidP="00DD5F8B">
      <w:pPr>
        <w:spacing w:line="360" w:lineRule="auto"/>
        <w:jc w:val="both"/>
        <w:rPr>
          <w:rFonts w:cs="Times New Roman"/>
          <w:szCs w:val="24"/>
        </w:rPr>
      </w:pPr>
      <w:r w:rsidRPr="00652F52">
        <w:rPr>
          <w:rFonts w:cs="Times New Roman"/>
          <w:szCs w:val="24"/>
        </w:rPr>
        <w:t xml:space="preserve">Gerek sanayide ve gerekse günlük yaşamda ısıtma ve soğutmanın önemi ve bu amaç ile sarfedilen enerjinin toplam enerji tüketimi içindeki payının yüksekliği, araştırmaların </w:t>
      </w:r>
      <w:r w:rsidRPr="00652F52">
        <w:rPr>
          <w:rFonts w:cs="Times New Roman"/>
          <w:szCs w:val="24"/>
        </w:rPr>
        <w:lastRenderedPageBreak/>
        <w:t xml:space="preserve">enerji kullanımında verimliliğin artırılmasında ve güneş enerjisinden atık ısıya kadar geniş bir yelpaze içerisinde çeşitli kaynakların değerlendirilmesinde yoğunlaştırılmasına neden olmuştur. </w:t>
      </w:r>
    </w:p>
    <w:p w:rsidR="00822EFB" w:rsidRPr="00652F52" w:rsidRDefault="00822EFB" w:rsidP="00DD5F8B">
      <w:pPr>
        <w:spacing w:line="360" w:lineRule="auto"/>
        <w:jc w:val="both"/>
        <w:rPr>
          <w:rFonts w:cs="Times New Roman"/>
          <w:szCs w:val="24"/>
        </w:rPr>
      </w:pPr>
      <w:r w:rsidRPr="00652F52">
        <w:rPr>
          <w:rFonts w:cs="Times New Roman"/>
          <w:szCs w:val="24"/>
        </w:rPr>
        <w:t xml:space="preserve">Son yıllarda ülkemizde de adını özellikle konut ısıtma amaçlı olarak sıkça duymaya başladığımız ısı pompası sistemlerinde dış hava, toprak, nehir suyu, göl suyu gibi bir ortam kış şartlarında düşük sıcaklık kaynağı olarak kullanılarak alınan ısı, ısıtılması hedeflenen hacime aktarılmakta; yaz şartlarında ise serinletilmesi hedeflenilen hacimden alınan ısı bu sefer yüksek sıcaklık kuyusu olarak görev yapan dış hava, toprak, nehir suyu, göl suyu.vb.'ne transfer edilmektedir. Sıcaklık kaynağı veya kuyu olarak kullanılacak ortamın seçilmesi ise iklim şartları, coğrafik yerleşim, ilk yatırım maliyeti gibi pek çok faktöre bağlı olmaktadır. </w:t>
      </w:r>
    </w:p>
    <w:p w:rsidR="00C14621" w:rsidRPr="00652F52" w:rsidRDefault="00C14621" w:rsidP="00DD5F8B">
      <w:pPr>
        <w:spacing w:line="360" w:lineRule="auto"/>
        <w:jc w:val="both"/>
        <w:rPr>
          <w:rFonts w:cs="Times New Roman"/>
          <w:szCs w:val="24"/>
        </w:rPr>
      </w:pPr>
    </w:p>
    <w:p w:rsidR="00822EFB" w:rsidRPr="00652F52" w:rsidRDefault="00822EFB" w:rsidP="00DD5F8B">
      <w:pPr>
        <w:spacing w:line="360" w:lineRule="auto"/>
        <w:jc w:val="both"/>
        <w:rPr>
          <w:rFonts w:cs="Times New Roman"/>
          <w:szCs w:val="24"/>
        </w:rPr>
      </w:pPr>
      <w:r w:rsidRPr="00652F52">
        <w:rPr>
          <w:rFonts w:cs="Times New Roman"/>
          <w:szCs w:val="24"/>
        </w:rPr>
        <w:t>Carnot, buharlı güç çevriminin ters çalıştırılması ile ısının çevreden alınıp, yüksek sıcaklık bölgesine transfer edilebileceğini farketmiş; ancak,bu prensibe dayanan ısı pompalarının pratikte uygulanabilirliği fikri ilk defa William Thompson (daha sonra Lord Kelvin) tarafından ortaya atılmış (1852); belirgin bir şekilde uygulama alanına girmesi ise II. Dünya Savaşından sonra olmuştur.</w:t>
      </w:r>
    </w:p>
    <w:p w:rsidR="00D91AEF" w:rsidRPr="00652F52" w:rsidRDefault="00D91AEF" w:rsidP="00DD5F8B">
      <w:pPr>
        <w:spacing w:line="360" w:lineRule="auto"/>
        <w:jc w:val="both"/>
        <w:rPr>
          <w:rFonts w:cs="Times New Roman"/>
          <w:szCs w:val="24"/>
        </w:rPr>
      </w:pPr>
    </w:p>
    <w:p w:rsidR="00822EFB" w:rsidRPr="00652F52" w:rsidRDefault="00D50370" w:rsidP="009D4E53">
      <w:pPr>
        <w:spacing w:line="360" w:lineRule="auto"/>
        <w:jc w:val="center"/>
        <w:rPr>
          <w:rFonts w:cs="Times New Roman"/>
          <w:szCs w:val="24"/>
        </w:rPr>
      </w:pPr>
      <w:r w:rsidRPr="002D319D">
        <w:rPr>
          <w:rFonts w:cs="Times New Roman"/>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pt;height:158.25pt">
            <v:imagedata r:id="rId11" o:title="genel çalışma prensibi"/>
          </v:shape>
        </w:pict>
      </w:r>
    </w:p>
    <w:p w:rsidR="00630AB5" w:rsidRPr="00652F52" w:rsidRDefault="00630AB5" w:rsidP="00DD5F8B">
      <w:pPr>
        <w:spacing w:line="360" w:lineRule="auto"/>
        <w:jc w:val="both"/>
        <w:rPr>
          <w:rFonts w:cs="Times New Roman"/>
          <w:szCs w:val="24"/>
        </w:rPr>
      </w:pPr>
    </w:p>
    <w:p w:rsidR="00822EFB" w:rsidRPr="00652F52" w:rsidRDefault="009D4E53" w:rsidP="009D4E53">
      <w:pPr>
        <w:pStyle w:val="ResimYazs"/>
        <w:rPr>
          <w:szCs w:val="24"/>
        </w:rPr>
      </w:pPr>
      <w:bookmarkStart w:id="11" w:name="_Toc451746433"/>
      <w:r>
        <w:t xml:space="preserve">Şekil </w:t>
      </w:r>
      <w:fldSimple w:instr=" SEQ Şekil \* ARABIC ">
        <w:r w:rsidR="00A56294">
          <w:t>2</w:t>
        </w:r>
      </w:fldSimple>
      <w:r>
        <w:t xml:space="preserve">. </w:t>
      </w:r>
      <w:r w:rsidR="00822EFB" w:rsidRPr="00652F52">
        <w:rPr>
          <w:szCs w:val="24"/>
        </w:rPr>
        <w:t>Isı pompasının genel çalışma prensibi</w:t>
      </w:r>
      <w:bookmarkEnd w:id="11"/>
    </w:p>
    <w:p w:rsidR="00C14621" w:rsidRPr="00652F52" w:rsidRDefault="00630AB5" w:rsidP="009D4E53">
      <w:pPr>
        <w:spacing w:line="360" w:lineRule="auto"/>
        <w:jc w:val="center"/>
        <w:rPr>
          <w:rFonts w:cs="Times New Roman"/>
          <w:szCs w:val="24"/>
        </w:rPr>
      </w:pPr>
      <w:r w:rsidRPr="00652F52">
        <w:rPr>
          <w:rFonts w:eastAsia="Times New Roman" w:cs="Times New Roman"/>
          <w:noProof/>
          <w:color w:val="0B0080"/>
          <w:szCs w:val="24"/>
          <w:lang w:eastAsia="tr-TR"/>
        </w:rPr>
        <w:lastRenderedPageBreak/>
        <w:drawing>
          <wp:inline distT="0" distB="0" distL="0" distR="0">
            <wp:extent cx="2381250" cy="1390650"/>
            <wp:effectExtent l="0" t="0" r="0" b="0"/>
            <wp:docPr id="3" name="Resim 3" descr="https://upload.wikimedia.org/wikipedia/commons/thumb/7/7d/Heatpump.svg/250px-Heatpump.svg.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7/7d/Heatpump.svg/250px-Heatpump.svg.png">
                      <a:hlinkClick r:id="rId12"/>
                    </pic:cNvPr>
                    <pic:cNvPicPr>
                      <a:picLocks noChangeAspect="1" noChangeArrowheads="1"/>
                    </pic:cNvPicPr>
                  </pic:nvPicPr>
                  <pic:blipFill>
                    <a:blip r:embed="rId13">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1250" cy="1390650"/>
                    </a:xfrm>
                    <a:prstGeom prst="rect">
                      <a:avLst/>
                    </a:prstGeom>
                    <a:noFill/>
                    <a:ln>
                      <a:noFill/>
                    </a:ln>
                  </pic:spPr>
                </pic:pic>
              </a:graphicData>
            </a:graphic>
          </wp:inline>
        </w:drawing>
      </w:r>
    </w:p>
    <w:p w:rsidR="00C14621" w:rsidRPr="00652F52" w:rsidRDefault="009D4E53" w:rsidP="009D4E53">
      <w:pPr>
        <w:pStyle w:val="ResimYazs"/>
        <w:rPr>
          <w:color w:val="252525"/>
          <w:szCs w:val="24"/>
        </w:rPr>
      </w:pPr>
      <w:bookmarkStart w:id="12" w:name="_Toc451746434"/>
      <w:r>
        <w:t xml:space="preserve">Şekil </w:t>
      </w:r>
      <w:fldSimple w:instr=" SEQ Şekil \* ARABIC ">
        <w:r w:rsidR="00A56294">
          <w:t>3</w:t>
        </w:r>
      </w:fldSimple>
      <w:r>
        <w:t xml:space="preserve">. </w:t>
      </w:r>
      <w:r w:rsidR="00C14621" w:rsidRPr="009D4E53">
        <w:rPr>
          <w:bCs/>
          <w:color w:val="252525"/>
          <w:szCs w:val="24"/>
        </w:rPr>
        <w:t>Isı pompası çevrim şeması</w:t>
      </w:r>
      <w:bookmarkEnd w:id="12"/>
      <w:r w:rsidR="00C14621" w:rsidRPr="009D4E53">
        <w:rPr>
          <w:color w:val="252525"/>
          <w:szCs w:val="24"/>
        </w:rPr>
        <w:br/>
      </w:r>
    </w:p>
    <w:p w:rsidR="00C14621" w:rsidRPr="00652F52" w:rsidRDefault="00E55C92" w:rsidP="009D4E53">
      <w:pPr>
        <w:shd w:val="clear" w:color="auto" w:fill="F9F9F9"/>
        <w:spacing w:after="192" w:line="360" w:lineRule="auto"/>
        <w:jc w:val="center"/>
        <w:rPr>
          <w:rFonts w:eastAsia="Times New Roman" w:cs="Times New Roman"/>
          <w:color w:val="252525"/>
          <w:szCs w:val="24"/>
          <w:lang w:eastAsia="tr-TR"/>
        </w:rPr>
      </w:pPr>
      <w:r w:rsidRPr="00652F52">
        <w:rPr>
          <w:rFonts w:eastAsia="Times New Roman" w:cs="Times New Roman"/>
          <w:color w:val="252525"/>
          <w:szCs w:val="24"/>
          <w:lang w:eastAsia="tr-TR"/>
        </w:rPr>
        <w:t>1. Yoğuşturucu (Kondense</w:t>
      </w:r>
      <w:r w:rsidR="00C14621" w:rsidRPr="00652F52">
        <w:rPr>
          <w:rFonts w:eastAsia="Times New Roman" w:cs="Times New Roman"/>
          <w:color w:val="252525"/>
          <w:szCs w:val="24"/>
          <w:lang w:eastAsia="tr-TR"/>
        </w:rPr>
        <w:t>r)</w:t>
      </w:r>
      <w:r w:rsidR="00C14621" w:rsidRPr="00652F52">
        <w:rPr>
          <w:rFonts w:eastAsia="Times New Roman" w:cs="Times New Roman"/>
          <w:color w:val="252525"/>
          <w:szCs w:val="24"/>
          <w:lang w:eastAsia="tr-TR"/>
        </w:rPr>
        <w:br/>
        <w:t>2. Genişleme vanası (Kısılma</w:t>
      </w:r>
      <w:r w:rsidR="00630AB5" w:rsidRPr="00652F52">
        <w:rPr>
          <w:rFonts w:eastAsia="Times New Roman" w:cs="Times New Roman"/>
          <w:color w:val="252525"/>
          <w:szCs w:val="24"/>
          <w:lang w:eastAsia="tr-TR"/>
        </w:rPr>
        <w:t xml:space="preserve"> Vanası</w:t>
      </w:r>
      <w:r w:rsidR="00C14621" w:rsidRPr="00652F52">
        <w:rPr>
          <w:rFonts w:eastAsia="Times New Roman" w:cs="Times New Roman"/>
          <w:color w:val="252525"/>
          <w:szCs w:val="24"/>
          <w:lang w:eastAsia="tr-TR"/>
        </w:rPr>
        <w:t>)</w:t>
      </w:r>
      <w:r w:rsidR="00C14621" w:rsidRPr="00652F52">
        <w:rPr>
          <w:rFonts w:eastAsia="Times New Roman" w:cs="Times New Roman"/>
          <w:color w:val="252525"/>
          <w:szCs w:val="24"/>
          <w:lang w:eastAsia="tr-TR"/>
        </w:rPr>
        <w:br/>
        <w:t>3. Buharlaştırıcı (Evaporatör)</w:t>
      </w:r>
      <w:r w:rsidR="00C14621" w:rsidRPr="00652F52">
        <w:rPr>
          <w:rFonts w:eastAsia="Times New Roman" w:cs="Times New Roman"/>
          <w:color w:val="252525"/>
          <w:szCs w:val="24"/>
          <w:lang w:eastAsia="tr-TR"/>
        </w:rPr>
        <w:br/>
        <w:t>4. Kompresör</w:t>
      </w:r>
    </w:p>
    <w:p w:rsidR="00D91AEF" w:rsidRPr="00652F52" w:rsidRDefault="00D91AEF" w:rsidP="00DD5F8B">
      <w:pPr>
        <w:spacing w:before="120" w:after="120" w:line="360" w:lineRule="auto"/>
        <w:jc w:val="both"/>
        <w:rPr>
          <w:rFonts w:cs="Times New Roman"/>
          <w:szCs w:val="24"/>
        </w:rPr>
      </w:pPr>
    </w:p>
    <w:p w:rsidR="00C14621" w:rsidRPr="00652F52" w:rsidRDefault="00C14621" w:rsidP="00DD5F8B">
      <w:pPr>
        <w:spacing w:before="120" w:after="120" w:line="360" w:lineRule="auto"/>
        <w:jc w:val="both"/>
        <w:rPr>
          <w:rFonts w:cs="Times New Roman"/>
          <w:szCs w:val="24"/>
        </w:rPr>
      </w:pPr>
      <w:r w:rsidRPr="00652F52">
        <w:rPr>
          <w:rFonts w:cs="Times New Roman"/>
          <w:szCs w:val="24"/>
        </w:rPr>
        <w:t>Isı Pompaları kullanılan enerji şekline göre elektrik enerjisi ile tahrik edilen ısı pompaları (mekanik ısı pompalan) ve termal enerji ile tahrik edilen ısı pompaları olmak üzere iki ana gurupta toplanabilmektedir. Klasik buhar sıkıştırmalı ısı pompaları ilk grup içinde yer almakta olup, birincil enerjinin ( kömür, fueloil kaynaklı enerji) elektrik enerjisine dönüşüm verimindeki düşüklük elektrik enerjisine dayalı ısı pompalarının toplam veriminde düşüşe ve kısıtlı kullanımına neden olmaktadır. Elektrik enerjisinin ucuz olduğu ülkelerde şehirlerin ısıtma ve serinletmesine yönelik merkezi sistemlerin uygulanmasına karşılık (İsviçre, İsveç, gibi ) yakıt maliyetinin nisbeten düşük olduğu ülkelerde (İngiltere gibi) binaların ısıtılmasında kullanımı oldukça kısıtlıdır. Birincil enerjiden itibaren tüm enerji dönüşümlerinin irdelenmesi halinde; mekanik enerjiye dönüşümde verimin düşük olması nedeni ile, doğrudan doğruya ısı enerjisinden yararlanılan ısı pompaları, özellikle son yıllarda üzerinde geniş çapta araştırma yapılan bir konu haline gelmiştir (Verim elektrikli buhar sıkiştırmalı ısı pompalarında %90-100, içten yanmalı motorla çalışan buhar sıkıştırmalı ısı pompalarında % 150-180; absorpsiyonlu ısı pompalarında %130-150). Termal ısı pompaları arasında yer alan adsorpsiyon ve absorpsiyonlu ısı pompaları bu bağlamda daha avantajlı olmakla birlikte bu tipin çalışma maddesine dayalı farklı sorunları bulunmaktadır.</w:t>
      </w:r>
    </w:p>
    <w:p w:rsidR="00D91AEF" w:rsidRPr="00652F52" w:rsidRDefault="00D91AEF" w:rsidP="00DD5F8B">
      <w:pPr>
        <w:spacing w:before="120" w:after="120" w:line="360" w:lineRule="auto"/>
        <w:jc w:val="both"/>
        <w:rPr>
          <w:rFonts w:eastAsia="Times New Roman" w:cs="Times New Roman"/>
          <w:color w:val="252525"/>
          <w:szCs w:val="24"/>
          <w:lang w:eastAsia="tr-TR"/>
        </w:rPr>
      </w:pPr>
    </w:p>
    <w:p w:rsidR="00C14621" w:rsidRPr="00652F52" w:rsidRDefault="00D44C4D" w:rsidP="009D4E53">
      <w:pPr>
        <w:spacing w:before="120" w:after="120" w:line="360" w:lineRule="auto"/>
        <w:jc w:val="center"/>
        <w:rPr>
          <w:rFonts w:eastAsia="Times New Roman" w:cs="Times New Roman"/>
          <w:color w:val="252525"/>
          <w:szCs w:val="24"/>
          <w:lang w:eastAsia="tr-TR"/>
        </w:rPr>
      </w:pPr>
      <w:r w:rsidRPr="00652F52">
        <w:rPr>
          <w:rFonts w:cs="Times New Roman"/>
          <w:szCs w:val="24"/>
        </w:rPr>
        <w:object w:dxaOrig="8941" w:dyaOrig="7541">
          <v:shape id="_x0000_i1026" type="#_x0000_t75" alt="" style="width:267.75pt;height:225.75pt" o:ole="">
            <v:imagedata r:id="rId14" o:title=""/>
          </v:shape>
          <o:OLEObject Type="Embed" ProgID="Word.Picture.8" ShapeID="_x0000_i1026" DrawAspect="Content" ObjectID="_1682786359" r:id="rId15"/>
        </w:object>
      </w:r>
    </w:p>
    <w:p w:rsidR="00D91AEF" w:rsidRPr="00652F52" w:rsidRDefault="00D91AEF" w:rsidP="00DD5F8B">
      <w:pPr>
        <w:spacing w:before="120" w:after="120" w:line="360" w:lineRule="auto"/>
        <w:jc w:val="both"/>
        <w:rPr>
          <w:rFonts w:eastAsia="Times New Roman" w:cs="Times New Roman"/>
          <w:color w:val="252525"/>
          <w:szCs w:val="24"/>
          <w:lang w:eastAsia="tr-TR"/>
        </w:rPr>
      </w:pPr>
    </w:p>
    <w:p w:rsidR="00005AD5" w:rsidRPr="00652F52" w:rsidRDefault="009D4E53" w:rsidP="009D4E53">
      <w:pPr>
        <w:pStyle w:val="ResimYazs"/>
        <w:rPr>
          <w:color w:val="252525"/>
          <w:szCs w:val="24"/>
        </w:rPr>
      </w:pPr>
      <w:bookmarkStart w:id="13" w:name="_Toc451746435"/>
      <w:r>
        <w:t xml:space="preserve">Şekil </w:t>
      </w:r>
      <w:fldSimple w:instr=" SEQ Şekil \* ARABIC ">
        <w:r w:rsidR="00A56294">
          <w:t>4</w:t>
        </w:r>
      </w:fldSimple>
      <w:r>
        <w:t xml:space="preserve">. </w:t>
      </w:r>
      <w:r w:rsidR="00005AD5" w:rsidRPr="00652F52">
        <w:rPr>
          <w:color w:val="252525"/>
          <w:szCs w:val="24"/>
        </w:rPr>
        <w:t xml:space="preserve">Isı </w:t>
      </w:r>
      <w:r w:rsidR="00130BE0">
        <w:rPr>
          <w:color w:val="252525"/>
          <w:szCs w:val="24"/>
        </w:rPr>
        <w:t>pompası çalışma ş</w:t>
      </w:r>
      <w:r w:rsidR="00005AD5" w:rsidRPr="00652F52">
        <w:rPr>
          <w:color w:val="252525"/>
          <w:szCs w:val="24"/>
        </w:rPr>
        <w:t>eması</w:t>
      </w:r>
      <w:bookmarkEnd w:id="13"/>
    </w:p>
    <w:p w:rsidR="00D91AEF" w:rsidRPr="00652F52" w:rsidRDefault="00D91AEF" w:rsidP="00DD5F8B">
      <w:pPr>
        <w:spacing w:before="120" w:after="120" w:line="360" w:lineRule="auto"/>
        <w:jc w:val="both"/>
        <w:rPr>
          <w:rFonts w:eastAsia="Times New Roman" w:cs="Times New Roman"/>
          <w:color w:val="252525"/>
          <w:szCs w:val="24"/>
          <w:lang w:eastAsia="tr-TR"/>
        </w:rPr>
      </w:pPr>
    </w:p>
    <w:p w:rsidR="00D91AEF" w:rsidRPr="00652F52" w:rsidRDefault="00D91AEF" w:rsidP="00DD5F8B">
      <w:pPr>
        <w:spacing w:before="120" w:after="120" w:line="360" w:lineRule="auto"/>
        <w:jc w:val="both"/>
        <w:rPr>
          <w:rFonts w:eastAsia="Times New Roman" w:cs="Times New Roman"/>
          <w:color w:val="252525"/>
          <w:szCs w:val="24"/>
          <w:lang w:eastAsia="tr-TR"/>
        </w:rPr>
      </w:pPr>
    </w:p>
    <w:p w:rsidR="00C14621" w:rsidRPr="00652F52" w:rsidRDefault="00C14621"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Isı pompası endüstrisinin 1950‘lerde sahip olduğu potansiyel, yüksek kuruluş maliyeti, doğalgaz ve petrole dayanan enerjinin ucuzlaması nedeniyle ısı pompasına olan güven 1960'lı yıllarda azaldı. Isı pompalarının bu duraklamadan sonra önem kazanması 1973'teki enerji krizinden sonra olmuş ve bu tarihten sonra birçok çalışma yapılmıştır.</w:t>
      </w:r>
    </w:p>
    <w:p w:rsidR="00C14621" w:rsidRPr="00652F52" w:rsidRDefault="00C14621" w:rsidP="00DD5F8B">
      <w:pPr>
        <w:spacing w:line="360" w:lineRule="auto"/>
        <w:jc w:val="both"/>
        <w:rPr>
          <w:rFonts w:cs="Times New Roman"/>
          <w:szCs w:val="24"/>
        </w:rPr>
      </w:pPr>
    </w:p>
    <w:p w:rsidR="00C14621" w:rsidRDefault="00C14621" w:rsidP="00DD5F8B">
      <w:pPr>
        <w:spacing w:line="360" w:lineRule="auto"/>
        <w:jc w:val="both"/>
        <w:rPr>
          <w:rFonts w:cs="Times New Roman"/>
          <w:szCs w:val="24"/>
        </w:rPr>
      </w:pPr>
      <w:r w:rsidRPr="00652F52">
        <w:rPr>
          <w:rFonts w:cs="Times New Roman"/>
          <w:szCs w:val="24"/>
        </w:rPr>
        <w:t>Günümüz koşullarında konvansiyonel buhar sıkıştırmalı sistemlerin kömür ve diğer yakıtlar ile yeterince rekabet edememesine bağlı kullanım kısıtlılığı, performans katsayılarının arttırılması ve atık ısı enerjisinin değerlendirilmesi ile giderilerek , ısı pompaları çok cazip olabilecektir. Diğer taraftan sanayi kuruluşlarında atık ısının değerlendirilme imkanı paralelinde sanayideki işletme maliyetinin düşürülme imkanı ısı pompalarının kullanılma isteğini daha da arttırmaktadır</w:t>
      </w:r>
    </w:p>
    <w:p w:rsidR="009D4E53" w:rsidRDefault="009D4E53" w:rsidP="00DD5F8B">
      <w:pPr>
        <w:spacing w:line="360" w:lineRule="auto"/>
        <w:jc w:val="both"/>
        <w:rPr>
          <w:rFonts w:cs="Times New Roman"/>
          <w:szCs w:val="24"/>
        </w:rPr>
      </w:pPr>
    </w:p>
    <w:p w:rsidR="009D4E53" w:rsidRPr="00652F52" w:rsidRDefault="009D4E53" w:rsidP="00DD5F8B">
      <w:pPr>
        <w:spacing w:line="360" w:lineRule="auto"/>
        <w:jc w:val="both"/>
        <w:rPr>
          <w:rFonts w:cs="Times New Roman"/>
          <w:szCs w:val="24"/>
        </w:rPr>
      </w:pPr>
    </w:p>
    <w:p w:rsidR="00C14621" w:rsidRPr="002840B2" w:rsidRDefault="005B4EAD" w:rsidP="00DD5F8B">
      <w:pPr>
        <w:pStyle w:val="Balk1"/>
        <w:numPr>
          <w:ilvl w:val="0"/>
          <w:numId w:val="37"/>
        </w:numPr>
        <w:spacing w:line="360" w:lineRule="auto"/>
        <w:jc w:val="both"/>
        <w:rPr>
          <w:szCs w:val="24"/>
        </w:rPr>
      </w:pPr>
      <w:bookmarkStart w:id="14" w:name="_Toc451747690"/>
      <w:r w:rsidRPr="002840B2">
        <w:rPr>
          <w:szCs w:val="24"/>
        </w:rPr>
        <w:lastRenderedPageBreak/>
        <w:t>ANA HATLARI İLE ISI POMPALARI</w:t>
      </w:r>
      <w:bookmarkEnd w:id="14"/>
    </w:p>
    <w:p w:rsidR="00C14621" w:rsidRDefault="00C14621" w:rsidP="00DD5F8B">
      <w:pPr>
        <w:spacing w:before="120" w:after="120" w:line="360" w:lineRule="auto"/>
        <w:jc w:val="both"/>
        <w:rPr>
          <w:rFonts w:eastAsia="Times New Roman" w:cs="Times New Roman"/>
          <w:color w:val="252525"/>
          <w:szCs w:val="24"/>
          <w:lang w:eastAsia="tr-TR"/>
        </w:rPr>
      </w:pPr>
    </w:p>
    <w:p w:rsidR="00DD5F8B" w:rsidRDefault="00DD5F8B" w:rsidP="00DD5F8B">
      <w:pPr>
        <w:spacing w:before="120" w:after="120" w:line="360" w:lineRule="auto"/>
        <w:jc w:val="both"/>
        <w:rPr>
          <w:rFonts w:eastAsia="Times New Roman" w:cs="Times New Roman"/>
          <w:color w:val="252525"/>
          <w:szCs w:val="24"/>
          <w:lang w:eastAsia="tr-TR"/>
        </w:rPr>
      </w:pPr>
    </w:p>
    <w:p w:rsidR="00D80EB8" w:rsidRPr="00652F52" w:rsidRDefault="00DF5C67"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Termodinamik açıdan temelde soğutucu ve ısı pompası arasında temel bir fark bulunmamakta; sistem ilgi alanının yüksek sıcaklık bölgesi olması halinde “ısı pompası”, düşük sıcaklık bölgesi olması halinde “soğutucu” olarak isimlendirilmektedir. Isıtıcı ve serinletici işlevlerinin her ikisinin birden değerlendirilmesi ise olayın ekonomikliği açısından önem taşımaktadır. Termodinamiğin II. Yasası, ısının düşük sıcaklık seviyesinden yüksek sıcaklık seviyesine transferi için yardımcı bir enerji kaynağının gerekliliğini ortaya koymaktadır. Bu enerji ihtiyacı mekanik veya elektrik enerjisi şeklinde karşılanabildiği gibi; ısı enerjisi şeklinde de karşılanabilmektedir.</w:t>
      </w:r>
    </w:p>
    <w:p w:rsidR="00DF5C67" w:rsidRDefault="00DF5C67" w:rsidP="00DD5F8B">
      <w:pPr>
        <w:spacing w:before="120" w:after="120" w:line="360" w:lineRule="auto"/>
        <w:jc w:val="both"/>
        <w:rPr>
          <w:rFonts w:eastAsia="Times New Roman" w:cs="Times New Roman"/>
          <w:color w:val="252525"/>
          <w:szCs w:val="24"/>
          <w:lang w:eastAsia="tr-TR"/>
        </w:rPr>
      </w:pPr>
    </w:p>
    <w:p w:rsidR="00DD5F8B" w:rsidRPr="00652F52" w:rsidRDefault="00DD5F8B" w:rsidP="00DD5F8B">
      <w:pPr>
        <w:spacing w:before="120" w:after="120" w:line="360" w:lineRule="auto"/>
        <w:jc w:val="both"/>
        <w:rPr>
          <w:rFonts w:eastAsia="Times New Roman" w:cs="Times New Roman"/>
          <w:color w:val="252525"/>
          <w:szCs w:val="24"/>
          <w:lang w:eastAsia="tr-TR"/>
        </w:rPr>
      </w:pPr>
    </w:p>
    <w:p w:rsidR="00DF5C67" w:rsidRPr="00D44C4D" w:rsidRDefault="002840B2" w:rsidP="00DD5F8B">
      <w:pPr>
        <w:pStyle w:val="Balk2"/>
        <w:numPr>
          <w:ilvl w:val="1"/>
          <w:numId w:val="37"/>
        </w:numPr>
        <w:spacing w:line="360" w:lineRule="auto"/>
        <w:jc w:val="both"/>
        <w:rPr>
          <w:rFonts w:eastAsia="Times New Roman"/>
          <w:lang w:eastAsia="tr-TR"/>
        </w:rPr>
      </w:pPr>
      <w:bookmarkStart w:id="15" w:name="_Toc451747691"/>
      <w:r w:rsidRPr="00D44C4D">
        <w:rPr>
          <w:rFonts w:eastAsia="Times New Roman"/>
          <w:lang w:eastAsia="tr-TR"/>
        </w:rPr>
        <w:t>BUHAR SIKIŞTIRMALI ISI POMPALARI</w:t>
      </w:r>
      <w:bookmarkEnd w:id="15"/>
    </w:p>
    <w:p w:rsidR="00630AB5" w:rsidRPr="00652F52" w:rsidRDefault="00630AB5" w:rsidP="00DD5F8B">
      <w:pPr>
        <w:spacing w:before="120" w:after="120" w:line="360" w:lineRule="auto"/>
        <w:jc w:val="both"/>
        <w:rPr>
          <w:rFonts w:eastAsia="Times New Roman" w:cs="Times New Roman"/>
          <w:b/>
          <w:color w:val="252525"/>
          <w:szCs w:val="24"/>
          <w:lang w:eastAsia="tr-TR"/>
        </w:rPr>
      </w:pPr>
    </w:p>
    <w:p w:rsidR="00630AB5" w:rsidRPr="00652F52" w:rsidRDefault="00C61751"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Klasik buhar sıkıştırmalı sistemlerinde enerji kaynağı olarak elektrik enerjisi kullanılmaktadır. Ancak elektrik motorlarında verimin oldukça yüksek olmasına karşın (%75-95) elektrik enerjisinde verimin düşük (%30 civarında) olması birincil enerjinin ancak %25 kadarının ısı pompasında değerlendirilebilmesine imkân vermektedir.</w:t>
      </w:r>
    </w:p>
    <w:p w:rsidR="00C61751" w:rsidRPr="00652F52" w:rsidRDefault="00C61751" w:rsidP="00DD5F8B">
      <w:pPr>
        <w:spacing w:before="120" w:after="120" w:line="360" w:lineRule="auto"/>
        <w:jc w:val="both"/>
        <w:rPr>
          <w:rFonts w:eastAsia="Times New Roman" w:cs="Times New Roman"/>
          <w:color w:val="252525"/>
          <w:szCs w:val="24"/>
          <w:lang w:eastAsia="tr-TR"/>
        </w:rPr>
      </w:pPr>
    </w:p>
    <w:p w:rsidR="00915771" w:rsidRPr="00652F52" w:rsidRDefault="00C61751"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Performans katsayısının (COP) 3’ün altında olduğu durumda, birincil enerji kaynağı yakıtın elektrik enerjisine dönüşüm veriminin (%25-30) dikkate alınması halinde, birincil enerji oranı (PER: üretilen faydalı ısı / yakıt enerjisi) 1’in altına düşecektir. Isı pompası kompresörü çalıştırılmasında elektrik motorlarına alternatif yöntem klasik içten yanmalı motorlar olmaktadır; ancak bunlarda da şaft gücü ortalama üretim verimi %20-30 olup; bu değer elektrik motorundaki nihai verim değeri ile benzerlik göstermektedir. Artık ısı enerjisinin değerlendirilebilme imkânı dizel, LPG ve doğal gaz ile çalışabilen motorlara avantaj sağlamaktadır. Isının geri kazanıldığı ısı</w:t>
      </w:r>
      <w:r w:rsidR="001056EA" w:rsidRPr="00652F52">
        <w:rPr>
          <w:rFonts w:eastAsia="Times New Roman" w:cs="Times New Roman"/>
          <w:color w:val="252525"/>
          <w:szCs w:val="24"/>
          <w:lang w:eastAsia="tr-TR"/>
        </w:rPr>
        <w:t xml:space="preserve"> marinalarının kullanımı bu tip ısı pompalarının ekonomikliğini artıracaktır.</w:t>
      </w:r>
    </w:p>
    <w:p w:rsidR="001056EA" w:rsidRPr="00652F52" w:rsidRDefault="004032B3"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lastRenderedPageBreak/>
        <w:t xml:space="preserve">Buhar sıkıştırmalı ısı pompası, ana hatları ile evaporatör, kompresör, kondanser, genleşme valfi veya kapılar borudan oluşmaktadır. Uygulamada bunlara ilave olarak akümülatör, toplayıcı kontrol elemanları gibi diğer elemanlar bulunmaktadır. Ayrıca kombine çevrimler </w:t>
      </w:r>
      <w:r w:rsidR="001A56DA" w:rsidRPr="00652F52">
        <w:rPr>
          <w:rFonts w:eastAsia="Times New Roman" w:cs="Times New Roman"/>
          <w:color w:val="252525"/>
          <w:szCs w:val="24"/>
          <w:lang w:eastAsia="tr-TR"/>
        </w:rPr>
        <w:t>dikkat çekmekte olup, güç çevrimi ve ısı pompası çevriminin aynı kondanseri paylaştığı tek akışkanlı sistem ve iki çevrimin gücün iletildiği şaft irtibatı dışında bağlantısının olmadığı ikili akışkan sistemleri bunların iki temel tipidir.</w:t>
      </w:r>
    </w:p>
    <w:p w:rsidR="001A56DA" w:rsidRPr="00652F52" w:rsidRDefault="001A56DA"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Isı pompasının performans katsayısı elde edilenin (ısıtma durumunda Q</w:t>
      </w:r>
      <w:r w:rsidRPr="00652F52">
        <w:rPr>
          <w:rFonts w:eastAsia="Times New Roman" w:cs="Times New Roman"/>
          <w:color w:val="252525"/>
          <w:szCs w:val="24"/>
          <w:vertAlign w:val="subscript"/>
          <w:lang w:eastAsia="tr-TR"/>
        </w:rPr>
        <w:t xml:space="preserve">y, </w:t>
      </w:r>
      <w:r w:rsidRPr="00652F52">
        <w:rPr>
          <w:rFonts w:eastAsia="Times New Roman" w:cs="Times New Roman"/>
          <w:color w:val="252525"/>
          <w:szCs w:val="24"/>
          <w:lang w:eastAsia="tr-TR"/>
        </w:rPr>
        <w:t>serinletme durumunda Q</w:t>
      </w:r>
      <w:r w:rsidRPr="00652F52">
        <w:rPr>
          <w:rFonts w:eastAsia="Times New Roman" w:cs="Times New Roman"/>
          <w:color w:val="252525"/>
          <w:szCs w:val="24"/>
          <w:vertAlign w:val="subscript"/>
          <w:lang w:eastAsia="tr-TR"/>
        </w:rPr>
        <w:t>c</w:t>
      </w:r>
      <w:r w:rsidRPr="00652F52">
        <w:rPr>
          <w:rFonts w:eastAsia="Times New Roman" w:cs="Times New Roman"/>
          <w:color w:val="252525"/>
          <w:szCs w:val="24"/>
          <w:lang w:eastAsia="tr-TR"/>
        </w:rPr>
        <w:t>) bunu elde etmek için ödenene (W) oranıdır, yani:</w:t>
      </w:r>
    </w:p>
    <w:p w:rsidR="001A56DA" w:rsidRPr="00652F52" w:rsidRDefault="001A56DA" w:rsidP="00DD5F8B">
      <w:pPr>
        <w:spacing w:before="120" w:after="120" w:line="360" w:lineRule="auto"/>
        <w:jc w:val="both"/>
        <w:rPr>
          <w:rFonts w:eastAsia="Times New Roman" w:cs="Times New Roman"/>
          <w:color w:val="252525"/>
          <w:szCs w:val="24"/>
          <w:lang w:eastAsia="tr-TR"/>
        </w:rPr>
      </w:pPr>
    </w:p>
    <w:p w:rsidR="00F658DE" w:rsidRPr="00652F52" w:rsidRDefault="00F658DE" w:rsidP="00DD5F8B">
      <w:pPr>
        <w:spacing w:before="120" w:after="120" w:line="360" w:lineRule="auto"/>
        <w:jc w:val="both"/>
        <w:rPr>
          <w:rFonts w:eastAsia="Times New Roman" w:cs="Times New Roman"/>
          <w:color w:val="252525"/>
          <w:szCs w:val="24"/>
          <w:vertAlign w:val="subscript"/>
          <w:lang w:eastAsia="tr-TR"/>
        </w:rPr>
      </w:pPr>
      <w:r w:rsidRPr="00652F52">
        <w:rPr>
          <w:rFonts w:eastAsia="Times New Roman" w:cs="Times New Roman"/>
          <w:color w:val="252525"/>
          <w:szCs w:val="24"/>
          <w:lang w:eastAsia="tr-TR"/>
        </w:rPr>
        <w:t>COP</w:t>
      </w:r>
      <w:r w:rsidRPr="00652F52">
        <w:rPr>
          <w:rFonts w:eastAsia="Times New Roman" w:cs="Times New Roman"/>
          <w:color w:val="252525"/>
          <w:szCs w:val="24"/>
          <w:vertAlign w:val="subscript"/>
          <w:lang w:eastAsia="tr-TR"/>
        </w:rPr>
        <w:t>ısıtma</w:t>
      </w:r>
      <w:r w:rsidRPr="00652F52">
        <w:rPr>
          <w:rFonts w:eastAsia="Times New Roman" w:cs="Times New Roman"/>
          <w:color w:val="252525"/>
          <w:szCs w:val="24"/>
          <w:lang w:eastAsia="tr-TR"/>
        </w:rPr>
        <w:t>= Q</w:t>
      </w:r>
      <w:r w:rsidRPr="00652F52">
        <w:rPr>
          <w:rFonts w:eastAsia="Times New Roman" w:cs="Times New Roman"/>
          <w:color w:val="252525"/>
          <w:szCs w:val="24"/>
          <w:vertAlign w:val="subscript"/>
          <w:lang w:eastAsia="tr-TR"/>
        </w:rPr>
        <w:t>y</w:t>
      </w:r>
      <w:r w:rsidRPr="00652F52">
        <w:rPr>
          <w:rFonts w:eastAsia="Times New Roman" w:cs="Times New Roman"/>
          <w:color w:val="252525"/>
          <w:szCs w:val="24"/>
          <w:lang w:eastAsia="tr-TR"/>
        </w:rPr>
        <w:t xml:space="preserve"> / W = Q</w:t>
      </w:r>
      <w:r w:rsidRPr="00652F52">
        <w:rPr>
          <w:rFonts w:eastAsia="Times New Roman" w:cs="Times New Roman"/>
          <w:color w:val="252525"/>
          <w:szCs w:val="24"/>
          <w:vertAlign w:val="subscript"/>
          <w:lang w:eastAsia="tr-TR"/>
        </w:rPr>
        <w:t>y</w:t>
      </w:r>
      <w:r w:rsidRPr="00652F52">
        <w:rPr>
          <w:rFonts w:eastAsia="Times New Roman" w:cs="Times New Roman"/>
          <w:color w:val="252525"/>
          <w:szCs w:val="24"/>
          <w:lang w:eastAsia="tr-TR"/>
        </w:rPr>
        <w:t>/ Q</w:t>
      </w:r>
      <w:r w:rsidRPr="00652F52">
        <w:rPr>
          <w:rFonts w:eastAsia="Times New Roman" w:cs="Times New Roman"/>
          <w:color w:val="252525"/>
          <w:szCs w:val="24"/>
          <w:vertAlign w:val="subscript"/>
          <w:lang w:eastAsia="tr-TR"/>
        </w:rPr>
        <w:t>y</w:t>
      </w:r>
      <w:r w:rsidRPr="00652F52">
        <w:rPr>
          <w:rFonts w:eastAsia="Times New Roman" w:cs="Times New Roman"/>
          <w:color w:val="252525"/>
          <w:szCs w:val="24"/>
          <w:lang w:eastAsia="tr-TR"/>
        </w:rPr>
        <w:t xml:space="preserve"> - Q</w:t>
      </w:r>
      <w:r w:rsidRPr="00652F52">
        <w:rPr>
          <w:rFonts w:eastAsia="Times New Roman" w:cs="Times New Roman"/>
          <w:color w:val="252525"/>
          <w:szCs w:val="24"/>
          <w:vertAlign w:val="subscript"/>
          <w:lang w:eastAsia="tr-TR"/>
        </w:rPr>
        <w:t>c</w:t>
      </w:r>
    </w:p>
    <w:p w:rsidR="00582AEE" w:rsidRPr="00652F52" w:rsidRDefault="00F658DE" w:rsidP="00DD5F8B">
      <w:pPr>
        <w:spacing w:before="120" w:after="120" w:line="360" w:lineRule="auto"/>
        <w:jc w:val="both"/>
        <w:rPr>
          <w:rFonts w:eastAsia="Times New Roman" w:cs="Times New Roman"/>
          <w:color w:val="252525"/>
          <w:szCs w:val="24"/>
          <w:vertAlign w:val="subscript"/>
          <w:lang w:eastAsia="tr-TR"/>
        </w:rPr>
      </w:pPr>
      <w:r w:rsidRPr="00652F52">
        <w:rPr>
          <w:rFonts w:eastAsia="Times New Roman" w:cs="Times New Roman"/>
          <w:color w:val="252525"/>
          <w:szCs w:val="24"/>
          <w:lang w:eastAsia="tr-TR"/>
        </w:rPr>
        <w:t>COP</w:t>
      </w:r>
      <w:r w:rsidRPr="00652F52">
        <w:rPr>
          <w:rFonts w:eastAsia="Times New Roman" w:cs="Times New Roman"/>
          <w:color w:val="252525"/>
          <w:szCs w:val="24"/>
          <w:vertAlign w:val="subscript"/>
          <w:lang w:eastAsia="tr-TR"/>
        </w:rPr>
        <w:t>serinletme</w:t>
      </w:r>
      <w:r w:rsidRPr="00652F52">
        <w:rPr>
          <w:rFonts w:eastAsia="Times New Roman" w:cs="Times New Roman"/>
          <w:color w:val="252525"/>
          <w:szCs w:val="24"/>
          <w:lang w:eastAsia="tr-TR"/>
        </w:rPr>
        <w:t>= Q</w:t>
      </w:r>
      <w:r w:rsidRPr="00652F52">
        <w:rPr>
          <w:rFonts w:eastAsia="Times New Roman" w:cs="Times New Roman"/>
          <w:color w:val="252525"/>
          <w:szCs w:val="24"/>
          <w:vertAlign w:val="subscript"/>
          <w:lang w:eastAsia="tr-TR"/>
        </w:rPr>
        <w:t>c</w:t>
      </w:r>
      <w:r w:rsidR="00582AEE" w:rsidRPr="00652F52">
        <w:rPr>
          <w:rFonts w:eastAsia="Times New Roman" w:cs="Times New Roman"/>
          <w:color w:val="252525"/>
          <w:szCs w:val="24"/>
          <w:lang w:eastAsia="tr-TR"/>
        </w:rPr>
        <w:t xml:space="preserve"> / W = Q</w:t>
      </w:r>
      <w:r w:rsidR="00582AEE" w:rsidRPr="00652F52">
        <w:rPr>
          <w:rFonts w:eastAsia="Times New Roman" w:cs="Times New Roman"/>
          <w:color w:val="252525"/>
          <w:szCs w:val="24"/>
          <w:vertAlign w:val="subscript"/>
          <w:lang w:eastAsia="tr-TR"/>
        </w:rPr>
        <w:t>c</w:t>
      </w:r>
      <w:r w:rsidR="00582AEE" w:rsidRPr="00652F52">
        <w:rPr>
          <w:rFonts w:eastAsia="Times New Roman" w:cs="Times New Roman"/>
          <w:color w:val="252525"/>
          <w:szCs w:val="24"/>
          <w:lang w:eastAsia="tr-TR"/>
        </w:rPr>
        <w:t>/Q</w:t>
      </w:r>
      <w:r w:rsidR="00582AEE" w:rsidRPr="00652F52">
        <w:rPr>
          <w:rFonts w:eastAsia="Times New Roman" w:cs="Times New Roman"/>
          <w:color w:val="252525"/>
          <w:szCs w:val="24"/>
          <w:vertAlign w:val="subscript"/>
          <w:lang w:eastAsia="tr-TR"/>
        </w:rPr>
        <w:t>y</w:t>
      </w:r>
      <w:r w:rsidR="00582AEE" w:rsidRPr="00652F52">
        <w:rPr>
          <w:rFonts w:eastAsia="Times New Roman" w:cs="Times New Roman"/>
          <w:color w:val="252525"/>
          <w:szCs w:val="24"/>
          <w:lang w:eastAsia="tr-TR"/>
        </w:rPr>
        <w:t>- Q</w:t>
      </w:r>
      <w:r w:rsidR="00582AEE" w:rsidRPr="00652F52">
        <w:rPr>
          <w:rFonts w:eastAsia="Times New Roman" w:cs="Times New Roman"/>
          <w:color w:val="252525"/>
          <w:szCs w:val="24"/>
          <w:vertAlign w:val="subscript"/>
          <w:lang w:eastAsia="tr-TR"/>
        </w:rPr>
        <w:t>c</w:t>
      </w:r>
    </w:p>
    <w:p w:rsidR="00F658DE" w:rsidRPr="00652F52" w:rsidRDefault="00582AEE"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COP</w:t>
      </w:r>
      <w:r w:rsidRPr="00652F52">
        <w:rPr>
          <w:rFonts w:eastAsia="Times New Roman" w:cs="Times New Roman"/>
          <w:color w:val="252525"/>
          <w:szCs w:val="24"/>
          <w:vertAlign w:val="subscript"/>
          <w:lang w:eastAsia="tr-TR"/>
        </w:rPr>
        <w:t>ısıtma</w:t>
      </w:r>
      <w:r w:rsidRPr="00652F52">
        <w:rPr>
          <w:rFonts w:eastAsia="Times New Roman" w:cs="Times New Roman"/>
          <w:color w:val="252525"/>
          <w:szCs w:val="24"/>
          <w:lang w:eastAsia="tr-TR"/>
        </w:rPr>
        <w:t xml:space="preserve"> = COP</w:t>
      </w:r>
      <w:r w:rsidRPr="00652F52">
        <w:rPr>
          <w:rFonts w:eastAsia="Times New Roman" w:cs="Times New Roman"/>
          <w:color w:val="252525"/>
          <w:szCs w:val="24"/>
          <w:vertAlign w:val="subscript"/>
          <w:lang w:eastAsia="tr-TR"/>
        </w:rPr>
        <w:t>serinletme</w:t>
      </w:r>
      <w:r w:rsidRPr="00652F52">
        <w:rPr>
          <w:rFonts w:eastAsia="Times New Roman" w:cs="Times New Roman"/>
          <w:color w:val="252525"/>
          <w:szCs w:val="24"/>
          <w:lang w:eastAsia="tr-TR"/>
        </w:rPr>
        <w:t>+1</w:t>
      </w:r>
    </w:p>
    <w:p w:rsidR="00582AEE" w:rsidRPr="00652F52" w:rsidRDefault="00582AEE" w:rsidP="00DD5F8B">
      <w:pPr>
        <w:spacing w:before="120" w:after="120" w:line="360" w:lineRule="auto"/>
        <w:jc w:val="both"/>
        <w:rPr>
          <w:rFonts w:eastAsia="Times New Roman" w:cs="Times New Roman"/>
          <w:color w:val="252525"/>
          <w:szCs w:val="24"/>
          <w:lang w:eastAsia="tr-TR"/>
        </w:rPr>
      </w:pPr>
    </w:p>
    <w:p w:rsidR="00582AEE" w:rsidRPr="00652F52" w:rsidRDefault="00582AEE"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Kompresör veriminin (</w:t>
      </w:r>
      <w:r w:rsidR="000B0ECB" w:rsidRPr="00652F52">
        <w:rPr>
          <w:rFonts w:eastAsia="Times New Roman" w:cs="Times New Roman"/>
          <w:color w:val="252525"/>
          <w:szCs w:val="24"/>
          <w:lang w:eastAsia="tr-TR"/>
        </w:rPr>
        <w:t>n</w:t>
      </w:r>
      <w:r w:rsidR="000B0ECB" w:rsidRPr="00652F52">
        <w:rPr>
          <w:rFonts w:eastAsia="Times New Roman" w:cs="Times New Roman"/>
          <w:color w:val="252525"/>
          <w:szCs w:val="24"/>
          <w:vertAlign w:val="subscript"/>
          <w:lang w:eastAsia="tr-TR"/>
        </w:rPr>
        <w:t>s</w:t>
      </w:r>
      <w:r w:rsidR="000B0ECB" w:rsidRPr="00652F52">
        <w:rPr>
          <w:rFonts w:eastAsia="Times New Roman" w:cs="Times New Roman"/>
          <w:color w:val="252525"/>
          <w:szCs w:val="24"/>
          <w:lang w:eastAsia="tr-TR"/>
        </w:rPr>
        <w:t>= izentropik verim ve n</w:t>
      </w:r>
      <w:r w:rsidR="000B0ECB" w:rsidRPr="00652F52">
        <w:rPr>
          <w:rFonts w:eastAsia="Times New Roman" w:cs="Times New Roman"/>
          <w:color w:val="252525"/>
          <w:szCs w:val="24"/>
          <w:vertAlign w:val="subscript"/>
          <w:lang w:eastAsia="tr-TR"/>
        </w:rPr>
        <w:t>m</w:t>
      </w:r>
      <w:r w:rsidR="000B0ECB" w:rsidRPr="00652F52">
        <w:rPr>
          <w:rFonts w:eastAsia="Times New Roman" w:cs="Times New Roman"/>
          <w:color w:val="252525"/>
          <w:szCs w:val="24"/>
          <w:lang w:eastAsia="tr-TR"/>
        </w:rPr>
        <w:t xml:space="preserve"> = mekanik verim) dikkate alınması halinde verim:</w:t>
      </w:r>
    </w:p>
    <w:p w:rsidR="000B0ECB" w:rsidRPr="00652F52" w:rsidRDefault="000B0ECB"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COP</w:t>
      </w:r>
      <w:r w:rsidRPr="00652F52">
        <w:rPr>
          <w:rFonts w:eastAsia="Times New Roman" w:cs="Times New Roman"/>
          <w:color w:val="252525"/>
          <w:szCs w:val="24"/>
          <w:vertAlign w:val="subscript"/>
          <w:lang w:eastAsia="tr-TR"/>
        </w:rPr>
        <w:t>ısıtıcı</w:t>
      </w:r>
      <w:r w:rsidRPr="00652F52">
        <w:rPr>
          <w:rFonts w:eastAsia="Times New Roman" w:cs="Times New Roman"/>
          <w:color w:val="252525"/>
          <w:szCs w:val="24"/>
          <w:lang w:eastAsia="tr-TR"/>
        </w:rPr>
        <w:t>=Q</w:t>
      </w:r>
      <w:r w:rsidRPr="00652F52">
        <w:rPr>
          <w:rFonts w:eastAsia="Times New Roman" w:cs="Times New Roman"/>
          <w:color w:val="252525"/>
          <w:szCs w:val="24"/>
          <w:vertAlign w:val="subscript"/>
          <w:lang w:eastAsia="tr-TR"/>
        </w:rPr>
        <w:t>y</w:t>
      </w:r>
      <w:r w:rsidRPr="00652F52">
        <w:rPr>
          <w:rFonts w:eastAsia="Times New Roman" w:cs="Times New Roman"/>
          <w:color w:val="252525"/>
          <w:szCs w:val="24"/>
          <w:lang w:eastAsia="tr-TR"/>
        </w:rPr>
        <w:t xml:space="preserve"> / W = (h</w:t>
      </w:r>
      <w:r w:rsidRPr="00652F52">
        <w:rPr>
          <w:rFonts w:eastAsia="Times New Roman" w:cs="Times New Roman"/>
          <w:color w:val="252525"/>
          <w:szCs w:val="24"/>
          <w:vertAlign w:val="subscript"/>
          <w:lang w:eastAsia="tr-TR"/>
        </w:rPr>
        <w:t>c</w:t>
      </w:r>
      <w:r w:rsidRPr="00652F52">
        <w:rPr>
          <w:rFonts w:eastAsia="Times New Roman" w:cs="Times New Roman"/>
          <w:color w:val="252525"/>
          <w:szCs w:val="24"/>
          <w:lang w:eastAsia="tr-TR"/>
        </w:rPr>
        <w:t>–h</w:t>
      </w:r>
      <w:r w:rsidRPr="00652F52">
        <w:rPr>
          <w:rFonts w:eastAsia="Times New Roman" w:cs="Times New Roman"/>
          <w:color w:val="252525"/>
          <w:szCs w:val="24"/>
          <w:vertAlign w:val="subscript"/>
          <w:lang w:eastAsia="tr-TR"/>
        </w:rPr>
        <w:t>d</w:t>
      </w:r>
      <w:r w:rsidRPr="00652F52">
        <w:rPr>
          <w:rFonts w:eastAsia="Times New Roman" w:cs="Times New Roman"/>
          <w:color w:val="252525"/>
          <w:szCs w:val="24"/>
          <w:lang w:eastAsia="tr-TR"/>
        </w:rPr>
        <w:t xml:space="preserve"> / h</w:t>
      </w:r>
      <w:r w:rsidRPr="00652F52">
        <w:rPr>
          <w:rFonts w:eastAsia="Times New Roman" w:cs="Times New Roman"/>
          <w:color w:val="252525"/>
          <w:szCs w:val="24"/>
          <w:vertAlign w:val="subscript"/>
          <w:lang w:eastAsia="tr-TR"/>
        </w:rPr>
        <w:t>c</w:t>
      </w:r>
      <w:r w:rsidRPr="00652F52">
        <w:rPr>
          <w:rFonts w:eastAsia="Times New Roman" w:cs="Times New Roman"/>
          <w:color w:val="252525"/>
          <w:szCs w:val="24"/>
          <w:lang w:eastAsia="tr-TR"/>
        </w:rPr>
        <w:t>–h</w:t>
      </w:r>
      <w:r w:rsidRPr="00652F52">
        <w:rPr>
          <w:rFonts w:eastAsia="Times New Roman" w:cs="Times New Roman"/>
          <w:color w:val="252525"/>
          <w:szCs w:val="24"/>
          <w:vertAlign w:val="subscript"/>
          <w:lang w:eastAsia="tr-TR"/>
        </w:rPr>
        <w:t>b</w:t>
      </w:r>
      <w:r w:rsidRPr="00652F52">
        <w:rPr>
          <w:rFonts w:eastAsia="Times New Roman" w:cs="Times New Roman"/>
          <w:color w:val="252525"/>
          <w:szCs w:val="24"/>
          <w:lang w:eastAsia="tr-TR"/>
        </w:rPr>
        <w:t xml:space="preserve"> ).n</w:t>
      </w:r>
      <w:r w:rsidRPr="00652F52">
        <w:rPr>
          <w:rFonts w:eastAsia="Times New Roman" w:cs="Times New Roman"/>
          <w:color w:val="252525"/>
          <w:szCs w:val="24"/>
          <w:vertAlign w:val="subscript"/>
          <w:lang w:eastAsia="tr-TR"/>
        </w:rPr>
        <w:t>s.</w:t>
      </w:r>
      <w:r w:rsidRPr="00652F52">
        <w:rPr>
          <w:rFonts w:eastAsia="Times New Roman" w:cs="Times New Roman"/>
          <w:color w:val="252525"/>
          <w:szCs w:val="24"/>
          <w:lang w:eastAsia="tr-TR"/>
        </w:rPr>
        <w:t>n</w:t>
      </w:r>
      <w:r w:rsidRPr="00652F52">
        <w:rPr>
          <w:rFonts w:eastAsia="Times New Roman" w:cs="Times New Roman"/>
          <w:color w:val="252525"/>
          <w:szCs w:val="24"/>
          <w:vertAlign w:val="subscript"/>
          <w:lang w:eastAsia="tr-TR"/>
        </w:rPr>
        <w:t>m</w:t>
      </w:r>
    </w:p>
    <w:p w:rsidR="00130BE0" w:rsidRDefault="00130BE0" w:rsidP="00130BE0">
      <w:pPr>
        <w:spacing w:before="120" w:after="120" w:line="360" w:lineRule="auto"/>
        <w:jc w:val="center"/>
        <w:rPr>
          <w:rFonts w:eastAsia="Times New Roman" w:cs="Times New Roman"/>
          <w:b/>
          <w:color w:val="252525"/>
          <w:szCs w:val="24"/>
          <w:lang w:eastAsia="tr-TR"/>
        </w:rPr>
      </w:pPr>
    </w:p>
    <w:p w:rsidR="00130BE0" w:rsidRPr="00652F52" w:rsidRDefault="00130BE0" w:rsidP="00130BE0">
      <w:pPr>
        <w:spacing w:before="120" w:after="120" w:line="360" w:lineRule="auto"/>
        <w:jc w:val="center"/>
        <w:rPr>
          <w:rFonts w:eastAsia="Times New Roman" w:cs="Times New Roman"/>
          <w:b/>
          <w:color w:val="252525"/>
          <w:szCs w:val="24"/>
          <w:lang w:eastAsia="tr-TR"/>
        </w:rPr>
      </w:pPr>
    </w:p>
    <w:p w:rsidR="005E5386" w:rsidRPr="002840B2" w:rsidRDefault="002840B2" w:rsidP="00DD5F8B">
      <w:pPr>
        <w:pStyle w:val="Balk2"/>
        <w:numPr>
          <w:ilvl w:val="1"/>
          <w:numId w:val="37"/>
        </w:numPr>
        <w:spacing w:line="360" w:lineRule="auto"/>
        <w:jc w:val="both"/>
        <w:rPr>
          <w:rFonts w:eastAsia="Times New Roman"/>
          <w:lang w:eastAsia="tr-TR"/>
        </w:rPr>
      </w:pPr>
      <w:bookmarkStart w:id="16" w:name="_Toc451747692"/>
      <w:r w:rsidRPr="002840B2">
        <w:rPr>
          <w:rFonts w:eastAsia="Times New Roman"/>
          <w:lang w:eastAsia="tr-TR"/>
        </w:rPr>
        <w:t>SOĞURMALI ISI POMPALARI</w:t>
      </w:r>
      <w:bookmarkEnd w:id="16"/>
    </w:p>
    <w:p w:rsidR="005E5386" w:rsidRPr="00652F52" w:rsidRDefault="005E5386" w:rsidP="00DD5F8B">
      <w:pPr>
        <w:spacing w:before="120" w:after="120" w:line="360" w:lineRule="auto"/>
        <w:jc w:val="both"/>
        <w:rPr>
          <w:rFonts w:eastAsia="Times New Roman" w:cs="Times New Roman"/>
          <w:b/>
          <w:color w:val="252525"/>
          <w:szCs w:val="24"/>
          <w:lang w:eastAsia="tr-TR"/>
        </w:rPr>
      </w:pPr>
    </w:p>
    <w:p w:rsidR="005E5386" w:rsidRPr="00652F52" w:rsidRDefault="00F70E2E" w:rsidP="00DD5F8B">
      <w:pPr>
        <w:spacing w:before="120" w:after="120" w:line="360" w:lineRule="auto"/>
        <w:jc w:val="both"/>
        <w:rPr>
          <w:rFonts w:cs="Times New Roman"/>
          <w:szCs w:val="24"/>
        </w:rPr>
      </w:pPr>
      <w:r w:rsidRPr="00652F52">
        <w:rPr>
          <w:rFonts w:cs="Times New Roman"/>
          <w:szCs w:val="24"/>
        </w:rPr>
        <w:t>Absorbsiyonlu sistemlerde çalışma akışkanı, genellikle iki farklı akışkandan (Amonyak-su, LiBr-su vb.) oluşmaktadır. Çalışma akışkanı yüksek basınç ve sıcaklıkta jeneratörde ısıtılmakta buharlaşma sıcaklığı düşük olan akışkan (Amonyak, LiBr...) buharlaştırılarak kondensere aktarılmaktadır. Kondenserdeyoğuşan buhar, genleşme ventilinde genleştirilerek evaporatöre aktarılmakta ve burda düşük sıcaklık ve basınçta tekrar buharlaştırılmaktadır. Evaporatörde buharlaşan akışkan (Amonyak, LiBr...) absorberde jeneratörden gelen zayıf uçucu madde çözeltisi (örneğin, amonyakça fakir su çözeltisi) içinde absorplanmaktadır. Elde edilen kuvvetli çözelti ise jeneratöre geri pompalanmakta ve çevrim tamamlanmaktadır. Aşağıdaki şekilde basit bir absorpsiyonlu ısı pompası olup, sistemin verimini arttırmak için jeneratör-absorber ve evaporatör-</w:t>
      </w:r>
      <w:r w:rsidRPr="00652F52">
        <w:rPr>
          <w:rFonts w:cs="Times New Roman"/>
          <w:szCs w:val="24"/>
        </w:rPr>
        <w:lastRenderedPageBreak/>
        <w:t>kondenser arasına ısı değiştirgeçleri kullanılabilir. Ayrıca son yıllarda üretici firmalar tarafından uygulanan çeşitli yöntemler sayesinde sistemin verimi arttırılmiştır</w:t>
      </w:r>
    </w:p>
    <w:p w:rsidR="00F70E2E" w:rsidRDefault="00F70E2E" w:rsidP="00DD5F8B">
      <w:pPr>
        <w:spacing w:before="120" w:after="120" w:line="360" w:lineRule="auto"/>
        <w:jc w:val="both"/>
        <w:rPr>
          <w:rFonts w:cs="Times New Roman"/>
          <w:szCs w:val="24"/>
        </w:rPr>
      </w:pPr>
    </w:p>
    <w:p w:rsidR="00130BE0" w:rsidRPr="00652F52" w:rsidRDefault="00130BE0" w:rsidP="00DD5F8B">
      <w:pPr>
        <w:spacing w:before="120" w:after="120" w:line="360" w:lineRule="auto"/>
        <w:jc w:val="both"/>
        <w:rPr>
          <w:rFonts w:cs="Times New Roman"/>
          <w:szCs w:val="24"/>
        </w:rPr>
      </w:pPr>
    </w:p>
    <w:p w:rsidR="00F12B46" w:rsidRPr="00652F52" w:rsidRDefault="00D91AEF" w:rsidP="00130BE0">
      <w:pPr>
        <w:spacing w:before="120" w:after="120" w:line="360" w:lineRule="auto"/>
        <w:jc w:val="center"/>
        <w:rPr>
          <w:rFonts w:eastAsia="Times New Roman" w:cs="Times New Roman"/>
          <w:b/>
          <w:color w:val="252525"/>
          <w:szCs w:val="24"/>
          <w:lang w:eastAsia="tr-TR"/>
        </w:rPr>
      </w:pPr>
      <w:r w:rsidRPr="00652F52">
        <w:rPr>
          <w:rFonts w:eastAsia="Times New Roman" w:cs="Times New Roman"/>
          <w:b/>
          <w:noProof/>
          <w:color w:val="252525"/>
          <w:szCs w:val="24"/>
          <w:lang w:eastAsia="tr-TR"/>
        </w:rPr>
        <w:drawing>
          <wp:inline distT="0" distB="0" distL="0" distR="0">
            <wp:extent cx="5760720" cy="1763585"/>
            <wp:effectExtent l="1905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
                    <a:srcRect/>
                    <a:stretch>
                      <a:fillRect/>
                    </a:stretch>
                  </pic:blipFill>
                  <pic:spPr bwMode="auto">
                    <a:xfrm>
                      <a:off x="0" y="0"/>
                      <a:ext cx="5760720" cy="1763585"/>
                    </a:xfrm>
                    <a:prstGeom prst="rect">
                      <a:avLst/>
                    </a:prstGeom>
                    <a:noFill/>
                    <a:ln w="9525">
                      <a:noFill/>
                      <a:miter lim="800000"/>
                      <a:headEnd/>
                      <a:tailEnd/>
                    </a:ln>
                  </pic:spPr>
                </pic:pic>
              </a:graphicData>
            </a:graphic>
          </wp:inline>
        </w:drawing>
      </w:r>
    </w:p>
    <w:p w:rsidR="00ED4C05" w:rsidRPr="00652F52" w:rsidRDefault="00ED4C05" w:rsidP="00DD5F8B">
      <w:pPr>
        <w:spacing w:before="120" w:after="120" w:line="360" w:lineRule="auto"/>
        <w:jc w:val="both"/>
        <w:rPr>
          <w:rFonts w:eastAsia="Times New Roman" w:cs="Times New Roman"/>
          <w:color w:val="252525"/>
          <w:szCs w:val="24"/>
          <w:lang w:eastAsia="tr-TR"/>
        </w:rPr>
      </w:pPr>
    </w:p>
    <w:p w:rsidR="00F12B46" w:rsidRPr="00652F52" w:rsidRDefault="00130BE0" w:rsidP="00130BE0">
      <w:pPr>
        <w:pStyle w:val="ResimYazs"/>
        <w:rPr>
          <w:color w:val="252525"/>
          <w:szCs w:val="24"/>
        </w:rPr>
      </w:pPr>
      <w:bookmarkStart w:id="17" w:name="_Toc451746436"/>
      <w:r>
        <w:t xml:space="preserve">Şekil </w:t>
      </w:r>
      <w:fldSimple w:instr=" SEQ Şekil \* ARABIC ">
        <w:r w:rsidR="00A56294">
          <w:t>5</w:t>
        </w:r>
      </w:fldSimple>
      <w:r>
        <w:t xml:space="preserve">. </w:t>
      </w:r>
      <w:r w:rsidR="00D57C19" w:rsidRPr="00652F52">
        <w:rPr>
          <w:color w:val="252525"/>
          <w:szCs w:val="24"/>
        </w:rPr>
        <w:t>Ab</w:t>
      </w:r>
      <w:r>
        <w:rPr>
          <w:color w:val="252525"/>
          <w:szCs w:val="24"/>
        </w:rPr>
        <w:t>sorpsiyonlu ı</w:t>
      </w:r>
      <w:r w:rsidR="00F12B46" w:rsidRPr="00652F52">
        <w:rPr>
          <w:color w:val="252525"/>
          <w:szCs w:val="24"/>
        </w:rPr>
        <w:t xml:space="preserve">sı </w:t>
      </w:r>
      <w:r>
        <w:rPr>
          <w:color w:val="252525"/>
          <w:szCs w:val="24"/>
        </w:rPr>
        <w:t>p</w:t>
      </w:r>
      <w:r w:rsidR="00F12B46" w:rsidRPr="00652F52">
        <w:rPr>
          <w:color w:val="252525"/>
          <w:szCs w:val="24"/>
        </w:rPr>
        <w:t>ompası</w:t>
      </w:r>
      <w:r>
        <w:rPr>
          <w:color w:val="252525"/>
          <w:szCs w:val="24"/>
        </w:rPr>
        <w:t xml:space="preserve"> s</w:t>
      </w:r>
      <w:r w:rsidR="00D91AEF" w:rsidRPr="00652F52">
        <w:rPr>
          <w:color w:val="252525"/>
          <w:szCs w:val="24"/>
        </w:rPr>
        <w:t>istemi</w:t>
      </w:r>
      <w:bookmarkEnd w:id="17"/>
    </w:p>
    <w:p w:rsidR="00F12B46" w:rsidRDefault="00F12B46" w:rsidP="00DD5F8B">
      <w:pPr>
        <w:spacing w:before="120" w:after="120" w:line="360" w:lineRule="auto"/>
        <w:jc w:val="both"/>
        <w:rPr>
          <w:rFonts w:eastAsia="Times New Roman" w:cs="Times New Roman"/>
          <w:color w:val="252525"/>
          <w:szCs w:val="24"/>
          <w:lang w:eastAsia="tr-TR"/>
        </w:rPr>
      </w:pPr>
    </w:p>
    <w:p w:rsidR="00130BE0" w:rsidRPr="00652F52" w:rsidRDefault="00130BE0" w:rsidP="00DD5F8B">
      <w:pPr>
        <w:spacing w:before="120" w:after="120" w:line="360" w:lineRule="auto"/>
        <w:jc w:val="both"/>
        <w:rPr>
          <w:rFonts w:eastAsia="Times New Roman" w:cs="Times New Roman"/>
          <w:color w:val="252525"/>
          <w:szCs w:val="24"/>
          <w:lang w:eastAsia="tr-TR"/>
        </w:rPr>
      </w:pPr>
    </w:p>
    <w:p w:rsidR="00F12B46" w:rsidRPr="00652F52" w:rsidRDefault="00F12B46"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A</w:t>
      </w:r>
      <w:r w:rsidR="00D57C19" w:rsidRPr="00652F52">
        <w:rPr>
          <w:rFonts w:eastAsia="Times New Roman" w:cs="Times New Roman"/>
          <w:color w:val="252525"/>
          <w:szCs w:val="24"/>
          <w:lang w:eastAsia="tr-TR"/>
        </w:rPr>
        <w:t>b</w:t>
      </w:r>
      <w:r w:rsidRPr="00652F52">
        <w:rPr>
          <w:rFonts w:eastAsia="Times New Roman" w:cs="Times New Roman"/>
          <w:color w:val="252525"/>
          <w:szCs w:val="24"/>
          <w:lang w:eastAsia="tr-TR"/>
        </w:rPr>
        <w:t>sorpsiyonlu ısı pompası çevrimleri ilk defa Faraday tarafından tanımlanmış (1848); ticari amaçlı soğutucu (veya ısı pompası) teşebbüsü 1920’de başlamıştır. Sicilya gel/su ve doğal zeolit/su çiftlerinin kullanıldığı teorik ve deneysel çalışmalar yapılmıştır. Aşağıdaki şekillerde çalışan sistemlerden ikisine ait şematik diyagramlar ve temsili çevrimler verilmiştir</w:t>
      </w:r>
    </w:p>
    <w:p w:rsidR="00F12B46" w:rsidRPr="00652F52" w:rsidRDefault="00F12B46" w:rsidP="00DD5F8B">
      <w:pPr>
        <w:spacing w:before="120" w:after="120" w:line="360" w:lineRule="auto"/>
        <w:jc w:val="both"/>
        <w:rPr>
          <w:rFonts w:eastAsia="Times New Roman" w:cs="Times New Roman"/>
          <w:b/>
          <w:color w:val="252525"/>
          <w:szCs w:val="24"/>
          <w:lang w:eastAsia="tr-TR"/>
        </w:rPr>
      </w:pPr>
    </w:p>
    <w:p w:rsidR="00F70E2E" w:rsidRPr="00652F52" w:rsidRDefault="00D91AEF" w:rsidP="00130BE0">
      <w:pPr>
        <w:spacing w:before="120" w:after="120" w:line="360" w:lineRule="auto"/>
        <w:jc w:val="center"/>
        <w:rPr>
          <w:rFonts w:eastAsia="Times New Roman" w:cs="Times New Roman"/>
          <w:b/>
          <w:color w:val="252525"/>
          <w:szCs w:val="24"/>
          <w:lang w:eastAsia="tr-TR"/>
        </w:rPr>
      </w:pPr>
      <w:r w:rsidRPr="00652F52">
        <w:rPr>
          <w:rFonts w:eastAsia="Times New Roman" w:cs="Times New Roman"/>
          <w:b/>
          <w:noProof/>
          <w:color w:val="252525"/>
          <w:szCs w:val="24"/>
          <w:lang w:eastAsia="tr-TR"/>
        </w:rPr>
        <w:lastRenderedPageBreak/>
        <w:drawing>
          <wp:inline distT="0" distB="0" distL="0" distR="0">
            <wp:extent cx="4590560" cy="3448050"/>
            <wp:effectExtent l="19050" t="0" r="49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4593351" cy="3450147"/>
                    </a:xfrm>
                    <a:prstGeom prst="rect">
                      <a:avLst/>
                    </a:prstGeom>
                    <a:noFill/>
                    <a:ln w="9525">
                      <a:noFill/>
                      <a:miter lim="800000"/>
                      <a:headEnd/>
                      <a:tailEnd/>
                    </a:ln>
                  </pic:spPr>
                </pic:pic>
              </a:graphicData>
            </a:graphic>
          </wp:inline>
        </w:drawing>
      </w:r>
    </w:p>
    <w:p w:rsidR="00E2745D" w:rsidRPr="00652F52" w:rsidRDefault="00E2745D" w:rsidP="00DD5F8B">
      <w:pPr>
        <w:spacing w:before="120" w:after="120" w:line="360" w:lineRule="auto"/>
        <w:jc w:val="both"/>
        <w:rPr>
          <w:rFonts w:eastAsia="Times New Roman" w:cs="Times New Roman"/>
          <w:b/>
          <w:color w:val="252525"/>
          <w:szCs w:val="24"/>
          <w:lang w:eastAsia="tr-TR"/>
        </w:rPr>
      </w:pPr>
    </w:p>
    <w:p w:rsidR="00D91AEF" w:rsidRPr="00652F52" w:rsidRDefault="00130BE0" w:rsidP="00130BE0">
      <w:pPr>
        <w:pStyle w:val="ResimYazs"/>
        <w:rPr>
          <w:b/>
          <w:color w:val="252525"/>
          <w:szCs w:val="24"/>
        </w:rPr>
      </w:pPr>
      <w:bookmarkStart w:id="18" w:name="_Toc451746437"/>
      <w:r>
        <w:t xml:space="preserve">Şekil </w:t>
      </w:r>
      <w:fldSimple w:instr=" SEQ Şekil \* ARABIC ">
        <w:r w:rsidR="00A56294">
          <w:t>6</w:t>
        </w:r>
      </w:fldSimple>
      <w:r>
        <w:t xml:space="preserve">. </w:t>
      </w:r>
      <w:r w:rsidR="00D91AEF" w:rsidRPr="00652F52">
        <w:rPr>
          <w:szCs w:val="24"/>
        </w:rPr>
        <w:t>Absorbsiyonlu ısı pompasının çalışma prensibi</w:t>
      </w:r>
      <w:bookmarkEnd w:id="18"/>
    </w:p>
    <w:p w:rsidR="00E2745D" w:rsidRDefault="00E2745D" w:rsidP="00DD5F8B">
      <w:pPr>
        <w:spacing w:before="120" w:after="120" w:line="360" w:lineRule="auto"/>
        <w:jc w:val="both"/>
        <w:rPr>
          <w:rFonts w:eastAsia="Times New Roman" w:cs="Times New Roman"/>
          <w:b/>
          <w:color w:val="252525"/>
          <w:szCs w:val="24"/>
          <w:lang w:eastAsia="tr-TR"/>
        </w:rPr>
      </w:pPr>
    </w:p>
    <w:p w:rsidR="00E2745D" w:rsidRPr="00652F52" w:rsidRDefault="00E87B89" w:rsidP="00130BE0">
      <w:pPr>
        <w:spacing w:before="120" w:after="120" w:line="360" w:lineRule="auto"/>
        <w:jc w:val="center"/>
        <w:rPr>
          <w:rFonts w:eastAsia="Times New Roman" w:cs="Times New Roman"/>
          <w:b/>
          <w:color w:val="252525"/>
          <w:szCs w:val="24"/>
          <w:lang w:eastAsia="tr-TR"/>
        </w:rPr>
      </w:pPr>
      <w:r w:rsidRPr="00652F52">
        <w:rPr>
          <w:rFonts w:eastAsia="Times New Roman" w:cs="Times New Roman"/>
          <w:b/>
          <w:noProof/>
          <w:color w:val="252525"/>
          <w:szCs w:val="24"/>
          <w:lang w:eastAsia="tr-TR"/>
        </w:rPr>
        <w:drawing>
          <wp:inline distT="0" distB="0" distL="0" distR="0">
            <wp:extent cx="3745199" cy="3343275"/>
            <wp:effectExtent l="19050" t="0" r="7651"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srcRect/>
                    <a:stretch>
                      <a:fillRect/>
                    </a:stretch>
                  </pic:blipFill>
                  <pic:spPr bwMode="auto">
                    <a:xfrm>
                      <a:off x="0" y="0"/>
                      <a:ext cx="3745199" cy="3343275"/>
                    </a:xfrm>
                    <a:prstGeom prst="rect">
                      <a:avLst/>
                    </a:prstGeom>
                    <a:noFill/>
                    <a:ln w="9525">
                      <a:noFill/>
                      <a:miter lim="800000"/>
                      <a:headEnd/>
                      <a:tailEnd/>
                    </a:ln>
                  </pic:spPr>
                </pic:pic>
              </a:graphicData>
            </a:graphic>
          </wp:inline>
        </w:drawing>
      </w:r>
    </w:p>
    <w:p w:rsidR="00E2745D" w:rsidRPr="00652F52" w:rsidRDefault="00E2745D" w:rsidP="00DD5F8B">
      <w:pPr>
        <w:spacing w:before="120" w:after="120" w:line="360" w:lineRule="auto"/>
        <w:jc w:val="both"/>
        <w:rPr>
          <w:rFonts w:eastAsia="Times New Roman" w:cs="Times New Roman"/>
          <w:b/>
          <w:color w:val="252525"/>
          <w:szCs w:val="24"/>
          <w:lang w:eastAsia="tr-TR"/>
        </w:rPr>
      </w:pPr>
    </w:p>
    <w:p w:rsidR="00E2745D" w:rsidRPr="00652F52" w:rsidRDefault="00130BE0" w:rsidP="00130BE0">
      <w:pPr>
        <w:pStyle w:val="ResimYazs"/>
        <w:rPr>
          <w:b/>
          <w:color w:val="252525"/>
          <w:szCs w:val="24"/>
        </w:rPr>
      </w:pPr>
      <w:bookmarkStart w:id="19" w:name="_Toc451746438"/>
      <w:r>
        <w:t xml:space="preserve">Şekil </w:t>
      </w:r>
      <w:fldSimple w:instr=" SEQ Şekil \* ARABIC ">
        <w:r w:rsidR="00A56294">
          <w:t>7</w:t>
        </w:r>
      </w:fldSimple>
      <w:r>
        <w:t xml:space="preserve">. </w:t>
      </w:r>
      <w:r w:rsidR="00E87B89" w:rsidRPr="00652F52">
        <w:rPr>
          <w:szCs w:val="24"/>
        </w:rPr>
        <w:t>Çift yataklı adsorpsiyon ısı pompası</w:t>
      </w:r>
      <w:bookmarkEnd w:id="19"/>
    </w:p>
    <w:p w:rsidR="00F23863" w:rsidRPr="00652F52" w:rsidRDefault="002840B2" w:rsidP="00DD5F8B">
      <w:pPr>
        <w:pStyle w:val="Balk2"/>
        <w:numPr>
          <w:ilvl w:val="1"/>
          <w:numId w:val="37"/>
        </w:numPr>
        <w:spacing w:line="360" w:lineRule="auto"/>
        <w:jc w:val="both"/>
      </w:pPr>
      <w:bookmarkStart w:id="20" w:name="_Toc451747693"/>
      <w:r w:rsidRPr="00652F52">
        <w:lastRenderedPageBreak/>
        <w:t>KİMYASAL ISI POMPALARI</w:t>
      </w:r>
      <w:bookmarkEnd w:id="20"/>
    </w:p>
    <w:p w:rsidR="00CD7F17" w:rsidRPr="00652F52" w:rsidRDefault="00CD7F17" w:rsidP="00DD5F8B">
      <w:pPr>
        <w:pStyle w:val="msobodytextindent2"/>
        <w:rPr>
          <w:szCs w:val="24"/>
        </w:rPr>
      </w:pPr>
    </w:p>
    <w:p w:rsidR="00F23863" w:rsidRPr="00652F52" w:rsidRDefault="00F23863" w:rsidP="00DD5F8B">
      <w:pPr>
        <w:pStyle w:val="msobodytextindent2"/>
        <w:ind w:firstLine="0"/>
        <w:rPr>
          <w:szCs w:val="24"/>
        </w:rPr>
      </w:pPr>
      <w:r w:rsidRPr="00652F52">
        <w:rPr>
          <w:szCs w:val="24"/>
        </w:rPr>
        <w:t>Sorbat' ınsorbent ile kimyasal reaksiyona girdiği sistemler kimyasal ısı pompası olarak bilinmektedir. Katı ve gaz arasındaki tersinir kimyasal dönüşüm esasına dayanan bu sistemlerin temelini kondenser ve evaporatorle irtibatlı katı/gaz reaktoru teşkil etmektedir. Kondensor ve evaporatorde sıvılaşmış olarak bulunan gaz reaktordeki tuz ile reaksiyona girmekte ve reaksiyonun yönüne göre ısı almakta veya vermektedir.</w:t>
      </w:r>
    </w:p>
    <w:p w:rsidR="00F23863" w:rsidRPr="00652F52" w:rsidRDefault="00F23863" w:rsidP="00DD5F8B">
      <w:pPr>
        <w:pStyle w:val="msobodytextindent2"/>
        <w:rPr>
          <w:szCs w:val="24"/>
        </w:rPr>
      </w:pPr>
    </w:p>
    <w:p w:rsidR="00F23863" w:rsidRPr="00652F52" w:rsidRDefault="00F23863" w:rsidP="00DD5F8B">
      <w:pPr>
        <w:pStyle w:val="msobodytextindent2"/>
        <w:ind w:firstLine="0"/>
        <w:rPr>
          <w:szCs w:val="24"/>
        </w:rPr>
      </w:pPr>
      <w:r w:rsidRPr="00652F52">
        <w:rPr>
          <w:szCs w:val="24"/>
        </w:rPr>
        <w:t>Kimyasal ısı pompaları ve adsorpsiyonlu ısı pompalarının çalışma prensipleri temelde çok benzemektedir Gerek adsorpsiyonlu ısı pompasında ve gerekse kimyasal ısı pompasında basıncın düşük olduğu dönemde , katı yatak (adsorbent/tuz) evaporator ile irtibatlandırılmış olup, çevreden ısı çekerek buharlaşan akışkan yatakta tutulurken çevreye ısı verilmektedir.Basıncın yüksek olduğu dönemde ise katı yatak kondenser ile irtibatlıdır.Buharın</w:t>
      </w:r>
      <w:r w:rsidR="00C86B22" w:rsidRPr="00652F52">
        <w:rPr>
          <w:szCs w:val="24"/>
        </w:rPr>
        <w:t xml:space="preserve"> </w:t>
      </w:r>
      <w:r w:rsidRPr="00652F52">
        <w:rPr>
          <w:szCs w:val="24"/>
        </w:rPr>
        <w:t>desorpsiyonu için ise yatağın ısıtılması gerekmektedir;desorbe olan buhar ise kondenserde</w:t>
      </w:r>
      <w:r w:rsidR="00C86B22" w:rsidRPr="00652F52">
        <w:rPr>
          <w:szCs w:val="24"/>
        </w:rPr>
        <w:t xml:space="preserve"> </w:t>
      </w:r>
      <w:r w:rsidRPr="00652F52">
        <w:rPr>
          <w:szCs w:val="24"/>
        </w:rPr>
        <w:t>yoğuşacaktır..Yatağın ısıtılması ve soğutulması ile yatak basıncı istenilen şekilde kontrol edilebilmektedir.</w:t>
      </w:r>
    </w:p>
    <w:p w:rsidR="00F23863" w:rsidRPr="00652F52" w:rsidRDefault="00F23863" w:rsidP="00DD5F8B">
      <w:pPr>
        <w:pStyle w:val="msobodytextindent2"/>
        <w:rPr>
          <w:szCs w:val="24"/>
        </w:rPr>
      </w:pPr>
    </w:p>
    <w:p w:rsidR="00F23863" w:rsidRPr="00652F52" w:rsidRDefault="00F23863" w:rsidP="00DD5F8B">
      <w:pPr>
        <w:pStyle w:val="msobodytextindent2"/>
        <w:ind w:firstLine="0"/>
        <w:rPr>
          <w:szCs w:val="24"/>
        </w:rPr>
      </w:pPr>
      <w:r w:rsidRPr="00652F52">
        <w:rPr>
          <w:szCs w:val="24"/>
        </w:rPr>
        <w:t xml:space="preserve">Son yıllarda buzdolabı şeklinde dış piyasada yer aldığı görülen sistemin ısıtma amacı ile imalatı çok kısıtlıdır, konu ile ilişkili çeşitli araştırmalar sürdürülmektedir </w:t>
      </w:r>
    </w:p>
    <w:p w:rsidR="00F23863" w:rsidRDefault="00F23863" w:rsidP="00DD5F8B">
      <w:pPr>
        <w:pStyle w:val="msobodytextindent2"/>
        <w:rPr>
          <w:szCs w:val="24"/>
        </w:rPr>
      </w:pPr>
    </w:p>
    <w:p w:rsidR="00DD5F8B" w:rsidRPr="00652F52" w:rsidRDefault="00DD5F8B" w:rsidP="00DD5F8B">
      <w:pPr>
        <w:pStyle w:val="msobodytextindent2"/>
        <w:rPr>
          <w:szCs w:val="24"/>
        </w:rPr>
      </w:pPr>
    </w:p>
    <w:p w:rsidR="00F23863" w:rsidRPr="00652F52" w:rsidRDefault="002840B2" w:rsidP="00DD5F8B">
      <w:pPr>
        <w:pStyle w:val="Balk2"/>
        <w:numPr>
          <w:ilvl w:val="1"/>
          <w:numId w:val="37"/>
        </w:numPr>
        <w:spacing w:line="360" w:lineRule="auto"/>
        <w:jc w:val="both"/>
      </w:pPr>
      <w:bookmarkStart w:id="21" w:name="_Toc451747694"/>
      <w:r w:rsidRPr="00652F52">
        <w:t>ISI POMPALARINDA KULLANILAN KİMYASAL MADDELER</w:t>
      </w:r>
      <w:bookmarkEnd w:id="21"/>
    </w:p>
    <w:p w:rsidR="00F23863" w:rsidRPr="00652F52" w:rsidRDefault="00F23863" w:rsidP="00DD5F8B">
      <w:pPr>
        <w:pStyle w:val="msobodytextindent2"/>
        <w:rPr>
          <w:szCs w:val="24"/>
        </w:rPr>
      </w:pPr>
    </w:p>
    <w:p w:rsidR="00F23863" w:rsidRPr="00652F52" w:rsidRDefault="00F23863" w:rsidP="00DD5F8B">
      <w:pPr>
        <w:pStyle w:val="msobodytextindent2"/>
        <w:ind w:firstLine="0"/>
        <w:rPr>
          <w:szCs w:val="24"/>
        </w:rPr>
      </w:pPr>
      <w:r w:rsidRPr="00652F52">
        <w:rPr>
          <w:szCs w:val="24"/>
        </w:rPr>
        <w:t>Isı pompasında çalışan akışkan, evaporatorde buharlaşarak düşük sıcaklık kaynağından ısıyı almakta; kondenserde</w:t>
      </w:r>
      <w:r w:rsidR="00C86B22" w:rsidRPr="00652F52">
        <w:rPr>
          <w:szCs w:val="24"/>
        </w:rPr>
        <w:t xml:space="preserve"> </w:t>
      </w:r>
      <w:r w:rsidRPr="00652F52">
        <w:rPr>
          <w:szCs w:val="24"/>
        </w:rPr>
        <w:t>yoğuşması ile ise ısıyı yüksek sıcaklık kuyusuna aktarmaktadır, yani sistem içindeki hareketi ile ısının düşük sıcaklık kaynağından yüksek sıcaklık kuyusuna aktarımını sağlamaktadır. Çevrim şartlarına uygun olacak ve ısı pompasının emniyetli ve ekonomik çalışmasını sağlayacak şekilde titizlikle seçilmelidir.</w:t>
      </w:r>
    </w:p>
    <w:p w:rsidR="00F23863" w:rsidRPr="00652F52" w:rsidRDefault="00F23863" w:rsidP="00DD5F8B">
      <w:pPr>
        <w:pStyle w:val="msobodytextindent2"/>
        <w:rPr>
          <w:szCs w:val="24"/>
        </w:rPr>
      </w:pPr>
    </w:p>
    <w:p w:rsidR="00F23863" w:rsidRPr="00652F52" w:rsidRDefault="00F23863" w:rsidP="00DD5F8B">
      <w:pPr>
        <w:pStyle w:val="msobodytextindent2"/>
        <w:ind w:firstLine="0"/>
        <w:rPr>
          <w:szCs w:val="24"/>
        </w:rPr>
      </w:pPr>
      <w:r w:rsidRPr="00652F52">
        <w:rPr>
          <w:szCs w:val="24"/>
        </w:rPr>
        <w:t>Buhar sıkıştırmalı ısı pompalarında kullanılacak akışkanın özellikleri genelde ideal soğutucu akışkanlar için aranan özellikler olup, bunlar:</w:t>
      </w:r>
    </w:p>
    <w:p w:rsidR="00CD7F17" w:rsidRPr="00652F52" w:rsidRDefault="00CD7F17" w:rsidP="00DD5F8B">
      <w:pPr>
        <w:pStyle w:val="msobodytextindent2"/>
        <w:ind w:left="360" w:firstLine="0"/>
        <w:rPr>
          <w:szCs w:val="24"/>
        </w:rPr>
      </w:pPr>
    </w:p>
    <w:p w:rsidR="00F23863" w:rsidRPr="00652F52" w:rsidRDefault="00F23863" w:rsidP="00DD5F8B">
      <w:pPr>
        <w:pStyle w:val="msobodytextindent2"/>
        <w:numPr>
          <w:ilvl w:val="0"/>
          <w:numId w:val="12"/>
        </w:numPr>
        <w:rPr>
          <w:szCs w:val="24"/>
        </w:rPr>
      </w:pPr>
      <w:r w:rsidRPr="00652F52">
        <w:rPr>
          <w:szCs w:val="24"/>
        </w:rPr>
        <w:lastRenderedPageBreak/>
        <w:t>Kolay bulunur ve ucuz olması</w:t>
      </w:r>
    </w:p>
    <w:p w:rsidR="00F23863" w:rsidRPr="00652F52" w:rsidRDefault="00F23863" w:rsidP="00DD5F8B">
      <w:pPr>
        <w:pStyle w:val="msobodytextindent2"/>
        <w:numPr>
          <w:ilvl w:val="0"/>
          <w:numId w:val="12"/>
        </w:numPr>
        <w:rPr>
          <w:szCs w:val="24"/>
        </w:rPr>
      </w:pPr>
      <w:r w:rsidRPr="00652F52">
        <w:rPr>
          <w:szCs w:val="24"/>
        </w:rPr>
        <w:t>Sistem şartlarında dayanıklı olması</w:t>
      </w:r>
    </w:p>
    <w:p w:rsidR="00F23863" w:rsidRPr="00652F52" w:rsidRDefault="00F23863" w:rsidP="00DD5F8B">
      <w:pPr>
        <w:pStyle w:val="msobodytextindent2"/>
        <w:numPr>
          <w:ilvl w:val="0"/>
          <w:numId w:val="12"/>
        </w:numPr>
        <w:rPr>
          <w:szCs w:val="24"/>
        </w:rPr>
      </w:pPr>
      <w:r w:rsidRPr="00652F52">
        <w:rPr>
          <w:szCs w:val="24"/>
        </w:rPr>
        <w:t>Zehirli olmaması</w:t>
      </w:r>
    </w:p>
    <w:p w:rsidR="00F23863" w:rsidRPr="00652F52" w:rsidRDefault="00F23863" w:rsidP="00DD5F8B">
      <w:pPr>
        <w:pStyle w:val="msobodytextindent2"/>
        <w:numPr>
          <w:ilvl w:val="0"/>
          <w:numId w:val="12"/>
        </w:numPr>
        <w:rPr>
          <w:szCs w:val="24"/>
        </w:rPr>
      </w:pPr>
      <w:r w:rsidRPr="00652F52">
        <w:rPr>
          <w:szCs w:val="24"/>
        </w:rPr>
        <w:t>Patlayıcı, parlayıcı korozif, olmaması</w:t>
      </w:r>
    </w:p>
    <w:p w:rsidR="00F23863" w:rsidRPr="00652F52" w:rsidRDefault="00F23863" w:rsidP="00DD5F8B">
      <w:pPr>
        <w:pStyle w:val="msobodytextindent2"/>
        <w:numPr>
          <w:ilvl w:val="0"/>
          <w:numId w:val="12"/>
        </w:numPr>
        <w:rPr>
          <w:szCs w:val="24"/>
        </w:rPr>
      </w:pPr>
      <w:r w:rsidRPr="00652F52">
        <w:rPr>
          <w:szCs w:val="24"/>
        </w:rPr>
        <w:t>Kötü kokulu olmaması</w:t>
      </w:r>
    </w:p>
    <w:p w:rsidR="00F23863" w:rsidRPr="00652F52" w:rsidRDefault="00F23863" w:rsidP="00DD5F8B">
      <w:pPr>
        <w:pStyle w:val="msobodytextindent2"/>
        <w:numPr>
          <w:ilvl w:val="0"/>
          <w:numId w:val="12"/>
        </w:numPr>
        <w:rPr>
          <w:szCs w:val="24"/>
        </w:rPr>
      </w:pPr>
      <w:r w:rsidRPr="00652F52">
        <w:rPr>
          <w:szCs w:val="24"/>
        </w:rPr>
        <w:t>Kaçak durumunda tayin edilebilmesi</w:t>
      </w:r>
    </w:p>
    <w:p w:rsidR="00F23863" w:rsidRPr="00652F52" w:rsidRDefault="00F23863" w:rsidP="00DD5F8B">
      <w:pPr>
        <w:pStyle w:val="msobodytextindent2"/>
        <w:numPr>
          <w:ilvl w:val="0"/>
          <w:numId w:val="12"/>
        </w:numPr>
        <w:rPr>
          <w:szCs w:val="24"/>
        </w:rPr>
      </w:pPr>
      <w:r w:rsidRPr="00652F52">
        <w:rPr>
          <w:szCs w:val="24"/>
        </w:rPr>
        <w:t>Termodinamik açıdan uygun olması</w:t>
      </w:r>
    </w:p>
    <w:p w:rsidR="00F23863" w:rsidRPr="00652F52" w:rsidRDefault="00F23863" w:rsidP="00DD5F8B">
      <w:pPr>
        <w:pStyle w:val="msobodytextindent2"/>
        <w:numPr>
          <w:ilvl w:val="0"/>
          <w:numId w:val="12"/>
        </w:numPr>
        <w:rPr>
          <w:szCs w:val="24"/>
        </w:rPr>
      </w:pPr>
      <w:r w:rsidRPr="00652F52">
        <w:rPr>
          <w:szCs w:val="24"/>
        </w:rPr>
        <w:t>vb…..  Şeklinde özetlenebilir.</w:t>
      </w:r>
    </w:p>
    <w:p w:rsidR="00CD7F17" w:rsidRPr="00652F52" w:rsidRDefault="00CD7F17" w:rsidP="00DD5F8B">
      <w:pPr>
        <w:pStyle w:val="msobodytextindent2"/>
        <w:rPr>
          <w:szCs w:val="24"/>
        </w:rPr>
      </w:pPr>
    </w:p>
    <w:p w:rsidR="00F23863" w:rsidRPr="00652F52" w:rsidRDefault="00F23863" w:rsidP="00DD5F8B">
      <w:pPr>
        <w:pStyle w:val="msobodytextindent2"/>
        <w:ind w:firstLine="0"/>
        <w:rPr>
          <w:szCs w:val="24"/>
        </w:rPr>
      </w:pPr>
      <w:r w:rsidRPr="00652F52">
        <w:rPr>
          <w:szCs w:val="24"/>
        </w:rPr>
        <w:t>Kondenser (</w:t>
      </w:r>
      <w:r w:rsidRPr="00652F52">
        <w:rPr>
          <w:noProof/>
          <w:szCs w:val="24"/>
        </w:rPr>
        <w:drawing>
          <wp:inline distT="0" distB="0" distL="0" distR="0">
            <wp:extent cx="171450" cy="219075"/>
            <wp:effectExtent l="0" t="0" r="0" b="9525"/>
            <wp:docPr id="10" name="Resim 10" descr="C:\Users\Supernova\WINDOWS\Desktop\tez\ee_dosyalar\IMG00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pernova\WINDOWS\Desktop\tez\ee_dosyalar\IMG00015.gif"/>
                    <pic:cNvPicPr>
                      <a:picLocks noChangeAspect="1" noChangeArrowheads="1"/>
                    </pic:cNvPicPr>
                  </pic:nvPicPr>
                  <pic:blipFill>
                    <a:blip r:embed="rId19" r:link="rId2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450" cy="219075"/>
                    </a:xfrm>
                    <a:prstGeom prst="rect">
                      <a:avLst/>
                    </a:prstGeom>
                    <a:noFill/>
                    <a:ln>
                      <a:noFill/>
                    </a:ln>
                  </pic:spPr>
                </pic:pic>
              </a:graphicData>
            </a:graphic>
          </wp:inline>
        </w:drawing>
      </w:r>
      <w:r w:rsidRPr="00652F52">
        <w:rPr>
          <w:szCs w:val="24"/>
        </w:rPr>
        <w:t>) ve evaporatör (</w:t>
      </w:r>
      <w:r w:rsidRPr="00652F52">
        <w:rPr>
          <w:noProof/>
          <w:szCs w:val="24"/>
        </w:rPr>
        <w:drawing>
          <wp:inline distT="0" distB="0" distL="0" distR="0">
            <wp:extent cx="171450" cy="219075"/>
            <wp:effectExtent l="0" t="0" r="0" b="9525"/>
            <wp:docPr id="9" name="Resim 9" descr="C:\Users\Supernova\WINDOWS\Desktop\tez\ee_dosyalar\IMG00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upernova\WINDOWS\Desktop\tez\ee_dosyalar\IMG00016.gif"/>
                    <pic:cNvPicPr>
                      <a:picLocks noChangeAspect="1" noChangeArrowheads="1"/>
                    </pic:cNvPicPr>
                  </pic:nvPicPr>
                  <pic:blipFill>
                    <a:blip r:embed="rId21" r:link="rId22">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450" cy="219075"/>
                    </a:xfrm>
                    <a:prstGeom prst="rect">
                      <a:avLst/>
                    </a:prstGeom>
                    <a:noFill/>
                    <a:ln>
                      <a:noFill/>
                    </a:ln>
                  </pic:spPr>
                </pic:pic>
              </a:graphicData>
            </a:graphic>
          </wp:inline>
        </w:drawing>
      </w:r>
      <w:r w:rsidRPr="00652F52">
        <w:rPr>
          <w:szCs w:val="24"/>
        </w:rPr>
        <w:t>) sıcaklıkları arasında çalışan sistem akışkanı için termodinamik uygunluk ise:</w:t>
      </w:r>
      <w:r w:rsidRPr="00652F52">
        <w:rPr>
          <w:noProof/>
          <w:szCs w:val="24"/>
        </w:rPr>
        <w:drawing>
          <wp:inline distT="0" distB="0" distL="0" distR="0">
            <wp:extent cx="123825" cy="219075"/>
            <wp:effectExtent l="0" t="0" r="9525" b="9525"/>
            <wp:docPr id="8" name="Resim 8" descr="C:\Users\Supernova\WINDOWS\Desktop\tez\ee_dosyalar\IMG00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upernova\WINDOWS\Desktop\tez\ee_dosyalar\IMG00017.gif"/>
                    <pic:cNvPicPr>
                      <a:picLocks noChangeAspect="1" noChangeArrowheads="1"/>
                    </pic:cNvPicPr>
                  </pic:nvPicPr>
                  <pic:blipFill>
                    <a:blip r:embed="rId23" r:link="rId24">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3825" cy="219075"/>
                    </a:xfrm>
                    <a:prstGeom prst="rect">
                      <a:avLst/>
                    </a:prstGeom>
                    <a:noFill/>
                    <a:ln>
                      <a:noFill/>
                    </a:ln>
                  </pic:spPr>
                </pic:pic>
              </a:graphicData>
            </a:graphic>
          </wp:inline>
        </w:drawing>
      </w:r>
    </w:p>
    <w:p w:rsidR="00CD7F17" w:rsidRPr="00652F52" w:rsidRDefault="00CD7F17" w:rsidP="00DD5F8B">
      <w:pPr>
        <w:pStyle w:val="msobodytextindent2"/>
        <w:ind w:left="540" w:firstLine="0"/>
        <w:rPr>
          <w:szCs w:val="24"/>
        </w:rPr>
      </w:pPr>
    </w:p>
    <w:p w:rsidR="00F23863" w:rsidRPr="00652F52" w:rsidRDefault="00F23863" w:rsidP="00DD5F8B">
      <w:pPr>
        <w:pStyle w:val="msobodytextindent2"/>
        <w:numPr>
          <w:ilvl w:val="0"/>
          <w:numId w:val="11"/>
        </w:numPr>
        <w:rPr>
          <w:szCs w:val="24"/>
        </w:rPr>
      </w:pPr>
      <w:r w:rsidRPr="00652F52">
        <w:rPr>
          <w:szCs w:val="24"/>
        </w:rPr>
        <w:t xml:space="preserve">Kritik sıcaklığın </w:t>
      </w:r>
      <w:r w:rsidRPr="00652F52">
        <w:rPr>
          <w:noProof/>
          <w:szCs w:val="24"/>
        </w:rPr>
        <w:drawing>
          <wp:inline distT="0" distB="0" distL="0" distR="0">
            <wp:extent cx="171450" cy="219075"/>
            <wp:effectExtent l="0" t="0" r="0" b="9525"/>
            <wp:docPr id="7" name="Resim 7" descr="C:\Users\Supernova\WINDOWS\Desktop\tez\ee_dosyalar\IMG00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upernova\WINDOWS\Desktop\tez\ee_dosyalar\IMG00018.gif"/>
                    <pic:cNvPicPr>
                      <a:picLocks noChangeAspect="1" noChangeArrowheads="1"/>
                    </pic:cNvPicPr>
                  </pic:nvPicPr>
                  <pic:blipFill>
                    <a:blip r:embed="rId19" r:link="rId25">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450" cy="219075"/>
                    </a:xfrm>
                    <a:prstGeom prst="rect">
                      <a:avLst/>
                    </a:prstGeom>
                    <a:noFill/>
                    <a:ln>
                      <a:noFill/>
                    </a:ln>
                  </pic:spPr>
                </pic:pic>
              </a:graphicData>
            </a:graphic>
          </wp:inline>
        </w:drawing>
      </w:r>
      <w:r w:rsidRPr="00652F52">
        <w:rPr>
          <w:szCs w:val="24"/>
        </w:rPr>
        <w:t>den önemli ölçüde yüksek olması,</w:t>
      </w:r>
    </w:p>
    <w:p w:rsidR="00F23863" w:rsidRPr="00652F52" w:rsidRDefault="00F23863" w:rsidP="00DD5F8B">
      <w:pPr>
        <w:pStyle w:val="msobodytextindent2"/>
        <w:numPr>
          <w:ilvl w:val="0"/>
          <w:numId w:val="11"/>
        </w:numPr>
        <w:rPr>
          <w:szCs w:val="24"/>
        </w:rPr>
      </w:pPr>
      <w:r w:rsidRPr="00652F52">
        <w:rPr>
          <w:szCs w:val="24"/>
        </w:rPr>
        <w:t xml:space="preserve">Normal kaynama noktasının </w:t>
      </w:r>
      <w:r w:rsidRPr="00652F52">
        <w:rPr>
          <w:noProof/>
          <w:szCs w:val="24"/>
        </w:rPr>
        <w:drawing>
          <wp:inline distT="0" distB="0" distL="0" distR="0">
            <wp:extent cx="171450" cy="219075"/>
            <wp:effectExtent l="0" t="0" r="0" b="9525"/>
            <wp:docPr id="6" name="Resim 6" descr="C:\Users\Supernova\WINDOWS\Desktop\tez\ee_dosyalar\IMG000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upernova\WINDOWS\Desktop\tez\ee_dosyalar\IMG00019.gif"/>
                    <pic:cNvPicPr>
                      <a:picLocks noChangeAspect="1" noChangeArrowheads="1"/>
                    </pic:cNvPicPr>
                  </pic:nvPicPr>
                  <pic:blipFill>
                    <a:blip r:embed="rId21" r:link="rId26">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450" cy="219075"/>
                    </a:xfrm>
                    <a:prstGeom prst="rect">
                      <a:avLst/>
                    </a:prstGeom>
                    <a:noFill/>
                    <a:ln>
                      <a:noFill/>
                    </a:ln>
                  </pic:spPr>
                </pic:pic>
              </a:graphicData>
            </a:graphic>
          </wp:inline>
        </w:drawing>
      </w:r>
      <w:r w:rsidRPr="00652F52">
        <w:rPr>
          <w:szCs w:val="24"/>
        </w:rPr>
        <w:t>den önemli ölçüde düşük olması,</w:t>
      </w:r>
    </w:p>
    <w:p w:rsidR="00F23863" w:rsidRPr="00652F52" w:rsidRDefault="00F23863" w:rsidP="00DD5F8B">
      <w:pPr>
        <w:pStyle w:val="msobodytextindent2"/>
        <w:numPr>
          <w:ilvl w:val="0"/>
          <w:numId w:val="11"/>
        </w:numPr>
        <w:rPr>
          <w:szCs w:val="24"/>
        </w:rPr>
      </w:pPr>
      <w:r w:rsidRPr="00652F52">
        <w:rPr>
          <w:szCs w:val="24"/>
        </w:rPr>
        <w:t>Sistemde elde edilecek performans katsayısı, (COP) un yüksek olması; özgül ısının düşük buharlaşma gizli ısısının yüksek olması,</w:t>
      </w:r>
    </w:p>
    <w:p w:rsidR="00F23863" w:rsidRPr="00652F52" w:rsidRDefault="00F23863" w:rsidP="00DD5F8B">
      <w:pPr>
        <w:pStyle w:val="msobodytextindent2"/>
        <w:numPr>
          <w:ilvl w:val="0"/>
          <w:numId w:val="11"/>
        </w:numPr>
        <w:rPr>
          <w:szCs w:val="24"/>
        </w:rPr>
      </w:pPr>
      <w:r w:rsidRPr="00652F52">
        <w:rPr>
          <w:szCs w:val="24"/>
        </w:rPr>
        <w:t>Gerekecek kompresör maliyetinin düşük olması; düşük sıkıştırma oranı,….vb...  şeklindedir.</w:t>
      </w:r>
    </w:p>
    <w:p w:rsidR="00F23863" w:rsidRPr="00652F52" w:rsidRDefault="00F23863" w:rsidP="00DD5F8B">
      <w:pPr>
        <w:pStyle w:val="msobodytextindent2"/>
        <w:ind w:left="540" w:firstLine="0"/>
        <w:rPr>
          <w:szCs w:val="24"/>
        </w:rPr>
      </w:pPr>
    </w:p>
    <w:p w:rsidR="00F23863" w:rsidRPr="00652F52" w:rsidRDefault="00F23863" w:rsidP="00DD5F8B">
      <w:pPr>
        <w:pStyle w:val="msobodytextindent2"/>
        <w:ind w:firstLine="0"/>
        <w:rPr>
          <w:szCs w:val="24"/>
        </w:rPr>
      </w:pPr>
      <w:r w:rsidRPr="00652F52">
        <w:rPr>
          <w:szCs w:val="24"/>
        </w:rPr>
        <w:t>Buhar sıkıştırmalı ısı pom</w:t>
      </w:r>
      <w:r w:rsidR="00C86B22" w:rsidRPr="00652F52">
        <w:rPr>
          <w:szCs w:val="24"/>
        </w:rPr>
        <w:t xml:space="preserve">palarında; günümüzde uygulamada </w:t>
      </w:r>
      <w:r w:rsidRPr="00652F52">
        <w:rPr>
          <w:szCs w:val="24"/>
        </w:rPr>
        <w:t>kullanılmakta olan akışkanları Freon Grubuna ait soğutucu akışkanlar teşkil etmektedir (R</w:t>
      </w:r>
      <w:r w:rsidRPr="00652F52">
        <w:rPr>
          <w:szCs w:val="24"/>
          <w:vertAlign w:val="subscript"/>
        </w:rPr>
        <w:t>12</w:t>
      </w:r>
      <w:r w:rsidRPr="00652F52">
        <w:rPr>
          <w:szCs w:val="24"/>
        </w:rPr>
        <w:t>, R</w:t>
      </w:r>
      <w:r w:rsidRPr="00652F52">
        <w:rPr>
          <w:szCs w:val="24"/>
          <w:vertAlign w:val="subscript"/>
        </w:rPr>
        <w:t>11</w:t>
      </w:r>
      <w:r w:rsidRPr="00652F52">
        <w:rPr>
          <w:szCs w:val="24"/>
        </w:rPr>
        <w:t>, R</w:t>
      </w:r>
      <w:r w:rsidRPr="00652F52">
        <w:rPr>
          <w:szCs w:val="24"/>
          <w:vertAlign w:val="subscript"/>
        </w:rPr>
        <w:t>21</w:t>
      </w:r>
      <w:r w:rsidRPr="00652F52">
        <w:rPr>
          <w:szCs w:val="24"/>
        </w:rPr>
        <w:t>, R</w:t>
      </w:r>
      <w:r w:rsidRPr="00652F52">
        <w:rPr>
          <w:szCs w:val="24"/>
          <w:vertAlign w:val="subscript"/>
        </w:rPr>
        <w:t>22</w:t>
      </w:r>
      <w:r w:rsidRPr="00652F52">
        <w:rPr>
          <w:szCs w:val="24"/>
        </w:rPr>
        <w:t>, R</w:t>
      </w:r>
      <w:r w:rsidRPr="00652F52">
        <w:rPr>
          <w:szCs w:val="24"/>
          <w:vertAlign w:val="subscript"/>
        </w:rPr>
        <w:t>113</w:t>
      </w:r>
      <w:r w:rsidRPr="00652F52">
        <w:rPr>
          <w:szCs w:val="24"/>
        </w:rPr>
        <w:t xml:space="preserve"> ). Atkinson</w:t>
      </w:r>
      <w:r w:rsidR="00C86B22" w:rsidRPr="00652F52">
        <w:rPr>
          <w:szCs w:val="24"/>
        </w:rPr>
        <w:t xml:space="preserve"> </w:t>
      </w:r>
      <w:r w:rsidRPr="00652F52">
        <w:rPr>
          <w:szCs w:val="24"/>
        </w:rPr>
        <w:t xml:space="preserve">kondenser sıcaklığının 30-70 </w:t>
      </w:r>
      <w:r w:rsidRPr="00652F52">
        <w:rPr>
          <w:szCs w:val="24"/>
          <w:vertAlign w:val="superscript"/>
        </w:rPr>
        <w:t>0</w:t>
      </w:r>
      <w:r w:rsidRPr="00652F52">
        <w:rPr>
          <w:szCs w:val="24"/>
        </w:rPr>
        <w:t xml:space="preserve">C ,evaporator sıcaklığının -15-+10 </w:t>
      </w:r>
      <w:r w:rsidRPr="00652F52">
        <w:rPr>
          <w:szCs w:val="24"/>
          <w:vertAlign w:val="superscript"/>
        </w:rPr>
        <w:t>0</w:t>
      </w:r>
      <w:r w:rsidRPr="00652F52">
        <w:rPr>
          <w:szCs w:val="24"/>
        </w:rPr>
        <w:t>C aralığında akışkanların kullanım önceliğini R11 , R12, R22, R</w:t>
      </w:r>
      <w:r w:rsidR="00CD7F17" w:rsidRPr="00652F52">
        <w:rPr>
          <w:szCs w:val="24"/>
        </w:rPr>
        <w:t xml:space="preserve">114, R502 şeklinde sıralamıştır. </w:t>
      </w:r>
      <w:r w:rsidRPr="00652F52">
        <w:rPr>
          <w:szCs w:val="24"/>
        </w:rPr>
        <w:t>Ancak Ozon tabakasındaki incelme insanlığı önlemler almaya zorlamış ve ozon tabakası probleminde en önemli etken olan Kloroflorokarbonların yerlerini alacak alternatif maddeler üzerinde araştırmalar yoğunlaşmış ve bu durum 1987 Montreal protokolü ile de zorunluluk kazanmıştır.</w:t>
      </w:r>
    </w:p>
    <w:p w:rsidR="00F23863" w:rsidRPr="00652F52" w:rsidRDefault="00F23863" w:rsidP="00DD5F8B">
      <w:pPr>
        <w:pStyle w:val="msobodytextindent2"/>
        <w:rPr>
          <w:szCs w:val="24"/>
        </w:rPr>
      </w:pPr>
    </w:p>
    <w:p w:rsidR="00F23863" w:rsidRPr="00652F52" w:rsidRDefault="00F23863" w:rsidP="00DD5F8B">
      <w:pPr>
        <w:pStyle w:val="msobodytextindent2"/>
        <w:ind w:firstLine="0"/>
        <w:rPr>
          <w:szCs w:val="24"/>
        </w:rPr>
      </w:pPr>
      <w:r w:rsidRPr="00652F52">
        <w:rPr>
          <w:szCs w:val="24"/>
        </w:rPr>
        <w:t xml:space="preserve">Bir taraftan klasik buhar sıkıştırmalı sistemlere yönelik akışkanlar araştırılırken diğer taraftan adsorpsiyonlu sistemler üzerinde çalışmalar yoğunlaşmıştır. R134 a' nın R 12 yerini dolduracağı düşünülürken R502 yerine kısmen HCFC içeren R402B, R403B, R408A kısa dönem için önerilmekte uzun dönemde de HCFC içermeyen R404A, </w:t>
      </w:r>
      <w:r w:rsidRPr="00652F52">
        <w:rPr>
          <w:szCs w:val="24"/>
        </w:rPr>
        <w:lastRenderedPageBreak/>
        <w:t>R407A, FX40 i</w:t>
      </w:r>
      <w:r w:rsidR="00CD7F17" w:rsidRPr="00652F52">
        <w:rPr>
          <w:szCs w:val="24"/>
        </w:rPr>
        <w:t xml:space="preserve">n kullanılması beklenilmektedir. </w:t>
      </w:r>
      <w:r w:rsidRPr="00652F52">
        <w:rPr>
          <w:szCs w:val="24"/>
        </w:rPr>
        <w:t>Ayrıca yüksek sıcaklıkta işletme şartlarına uygun olacak ve sistem verimini olumlu yönde etkileyecek akışkanların ve akışkan karışımlarının geliştirilmesi ile ilişkili olarak çeşitli çalışmalar sürdürülmektedir.</w:t>
      </w:r>
    </w:p>
    <w:p w:rsidR="00F23863" w:rsidRPr="00652F52" w:rsidRDefault="00F23863" w:rsidP="00DD5F8B">
      <w:pPr>
        <w:pStyle w:val="msobodytextindent2"/>
        <w:rPr>
          <w:szCs w:val="24"/>
        </w:rPr>
      </w:pPr>
    </w:p>
    <w:p w:rsidR="00F23863" w:rsidRPr="00652F52" w:rsidRDefault="00F23863" w:rsidP="00DD5F8B">
      <w:pPr>
        <w:pStyle w:val="msobodytextindent2"/>
        <w:ind w:firstLine="0"/>
        <w:rPr>
          <w:szCs w:val="24"/>
        </w:rPr>
      </w:pPr>
      <w:r w:rsidRPr="00652F52">
        <w:rPr>
          <w:szCs w:val="24"/>
        </w:rPr>
        <w:t>Absorpsiyonlu sistemlerde ise kullanılacak çiftte, zehirli olmama, ısıl ve kimyasal kararlılık, korozif olmama, düşük viskozite, yüksek ısıl iletkenlik, kolay bulunma ve düşük fiyat gibi vasıfların aranmasının beraberinde Solut (çözünenin):</w:t>
      </w:r>
    </w:p>
    <w:p w:rsidR="00CD7F17" w:rsidRPr="00652F52" w:rsidRDefault="00CD7F17" w:rsidP="00DD5F8B">
      <w:pPr>
        <w:pStyle w:val="msobodytextindent2"/>
        <w:ind w:left="360" w:firstLine="0"/>
        <w:rPr>
          <w:szCs w:val="24"/>
        </w:rPr>
      </w:pPr>
    </w:p>
    <w:p w:rsidR="00F23863" w:rsidRPr="00652F52" w:rsidRDefault="00F23863" w:rsidP="00DD5F8B">
      <w:pPr>
        <w:pStyle w:val="msobodytextindent2"/>
        <w:numPr>
          <w:ilvl w:val="0"/>
          <w:numId w:val="13"/>
        </w:numPr>
        <w:rPr>
          <w:szCs w:val="24"/>
        </w:rPr>
      </w:pPr>
      <w:r w:rsidRPr="00652F52">
        <w:rPr>
          <w:szCs w:val="24"/>
        </w:rPr>
        <w:t>Kaynama noktasının düşük</w:t>
      </w:r>
    </w:p>
    <w:p w:rsidR="00F23863" w:rsidRPr="00652F52" w:rsidRDefault="00F23863" w:rsidP="00DD5F8B">
      <w:pPr>
        <w:pStyle w:val="msobodytextindent2"/>
        <w:numPr>
          <w:ilvl w:val="0"/>
          <w:numId w:val="13"/>
        </w:numPr>
        <w:rPr>
          <w:szCs w:val="24"/>
        </w:rPr>
      </w:pPr>
      <w:r w:rsidRPr="00652F52">
        <w:rPr>
          <w:szCs w:val="24"/>
        </w:rPr>
        <w:t>Buharlaşma gizli ısısının yüksek olması</w:t>
      </w:r>
    </w:p>
    <w:p w:rsidR="00F23863" w:rsidRPr="00652F52" w:rsidRDefault="00F23863" w:rsidP="00DD5F8B">
      <w:pPr>
        <w:pStyle w:val="msobodytextindent2"/>
        <w:numPr>
          <w:ilvl w:val="0"/>
          <w:numId w:val="13"/>
        </w:numPr>
        <w:rPr>
          <w:szCs w:val="24"/>
        </w:rPr>
      </w:pPr>
      <w:r w:rsidRPr="00652F52">
        <w:rPr>
          <w:szCs w:val="24"/>
        </w:rPr>
        <w:t>Solvent (çözücünün) ise,</w:t>
      </w:r>
    </w:p>
    <w:p w:rsidR="00F23863" w:rsidRPr="00652F52" w:rsidRDefault="00F23863" w:rsidP="00DD5F8B">
      <w:pPr>
        <w:pStyle w:val="msobodytextindent2"/>
        <w:numPr>
          <w:ilvl w:val="0"/>
          <w:numId w:val="13"/>
        </w:numPr>
        <w:rPr>
          <w:szCs w:val="24"/>
        </w:rPr>
      </w:pPr>
      <w:r w:rsidRPr="00652F52">
        <w:rPr>
          <w:szCs w:val="24"/>
        </w:rPr>
        <w:t>Kaynama noktasının yüksek</w:t>
      </w:r>
    </w:p>
    <w:p w:rsidR="00F23863" w:rsidRPr="00652F52" w:rsidRDefault="00F23863" w:rsidP="00DD5F8B">
      <w:pPr>
        <w:pStyle w:val="msobodytextindent2"/>
        <w:numPr>
          <w:ilvl w:val="0"/>
          <w:numId w:val="13"/>
        </w:numPr>
        <w:rPr>
          <w:szCs w:val="24"/>
        </w:rPr>
      </w:pPr>
      <w:r w:rsidRPr="00652F52">
        <w:rPr>
          <w:szCs w:val="24"/>
        </w:rPr>
        <w:t>Kristalleşme noktasının düşük olması.</w:t>
      </w:r>
    </w:p>
    <w:p w:rsidR="00F23863" w:rsidRPr="00652F52" w:rsidRDefault="00F23863" w:rsidP="00DD5F8B">
      <w:pPr>
        <w:pStyle w:val="msobodytextindent2"/>
        <w:numPr>
          <w:ilvl w:val="0"/>
          <w:numId w:val="13"/>
        </w:numPr>
        <w:rPr>
          <w:szCs w:val="24"/>
        </w:rPr>
      </w:pPr>
      <w:r w:rsidRPr="00652F52">
        <w:rPr>
          <w:szCs w:val="24"/>
        </w:rPr>
        <w:t>Solut-Solvent karışımının ise birbiri içinde iyi çözünmesine ilaveten,</w:t>
      </w:r>
    </w:p>
    <w:p w:rsidR="00F23863" w:rsidRPr="00652F52" w:rsidRDefault="00F23863" w:rsidP="00DD5F8B">
      <w:pPr>
        <w:pStyle w:val="msobodytextindent2"/>
        <w:numPr>
          <w:ilvl w:val="0"/>
          <w:numId w:val="13"/>
        </w:numPr>
        <w:rPr>
          <w:szCs w:val="24"/>
        </w:rPr>
      </w:pPr>
      <w:r w:rsidRPr="00652F52">
        <w:rPr>
          <w:szCs w:val="24"/>
        </w:rPr>
        <w:t>Solutun solvent içinde çözünme hızının yüksek olması</w:t>
      </w:r>
    </w:p>
    <w:p w:rsidR="00F23863" w:rsidRPr="00652F52" w:rsidRDefault="00F23863" w:rsidP="00DD5F8B">
      <w:pPr>
        <w:pStyle w:val="msobodytextindent2"/>
        <w:numPr>
          <w:ilvl w:val="0"/>
          <w:numId w:val="13"/>
        </w:numPr>
        <w:rPr>
          <w:szCs w:val="24"/>
        </w:rPr>
      </w:pPr>
      <w:r w:rsidRPr="00652F52">
        <w:rPr>
          <w:szCs w:val="24"/>
        </w:rPr>
        <w:t>Solutun solvent içinde birim-hacim başına çözünme ısısının yüksek olması</w:t>
      </w:r>
    </w:p>
    <w:p w:rsidR="00F23863" w:rsidRPr="00652F52" w:rsidRDefault="00F23863" w:rsidP="00DD5F8B">
      <w:pPr>
        <w:pStyle w:val="msobodytextindent2"/>
        <w:numPr>
          <w:ilvl w:val="0"/>
          <w:numId w:val="13"/>
        </w:numPr>
        <w:rPr>
          <w:szCs w:val="24"/>
        </w:rPr>
      </w:pPr>
      <w:r w:rsidRPr="00652F52">
        <w:rPr>
          <w:szCs w:val="24"/>
        </w:rPr>
        <w:t>Solut ve solventin kaynama noktaları arasında farkın fazla olması ve jeneratörde ayrılmaların kolay olması, arzu edilen özellikler olarak sayılmaktadır.</w:t>
      </w:r>
    </w:p>
    <w:p w:rsidR="00F23863" w:rsidRPr="00652F52" w:rsidRDefault="00F23863" w:rsidP="00DD5F8B">
      <w:pPr>
        <w:pStyle w:val="msobodytextindent2"/>
        <w:ind w:left="540" w:firstLine="0"/>
        <w:rPr>
          <w:szCs w:val="24"/>
        </w:rPr>
      </w:pPr>
    </w:p>
    <w:p w:rsidR="00CD7F17" w:rsidRPr="00652F52" w:rsidRDefault="00CD7F17" w:rsidP="00DD5F8B">
      <w:pPr>
        <w:pStyle w:val="msobodytextindent2"/>
        <w:rPr>
          <w:szCs w:val="24"/>
        </w:rPr>
      </w:pPr>
    </w:p>
    <w:p w:rsidR="00F23863" w:rsidRPr="00652F52" w:rsidRDefault="00F23863" w:rsidP="00DD5F8B">
      <w:pPr>
        <w:pStyle w:val="msobodytextindent2"/>
        <w:ind w:firstLine="0"/>
        <w:rPr>
          <w:szCs w:val="24"/>
        </w:rPr>
      </w:pPr>
      <w:r w:rsidRPr="00652F52">
        <w:rPr>
          <w:szCs w:val="24"/>
        </w:rPr>
        <w:t>Absorpsiyonlu sistemlerde uygulamada; genellikle NH</w:t>
      </w:r>
      <w:r w:rsidRPr="00652F52">
        <w:rPr>
          <w:szCs w:val="24"/>
          <w:vertAlign w:val="subscript"/>
        </w:rPr>
        <w:t>3</w:t>
      </w:r>
      <w:r w:rsidRPr="00652F52">
        <w:rPr>
          <w:szCs w:val="24"/>
        </w:rPr>
        <w:t>/H</w:t>
      </w:r>
      <w:r w:rsidRPr="00652F52">
        <w:rPr>
          <w:szCs w:val="24"/>
          <w:vertAlign w:val="subscript"/>
        </w:rPr>
        <w:t>2</w:t>
      </w:r>
      <w:r w:rsidRPr="00652F52">
        <w:rPr>
          <w:szCs w:val="24"/>
        </w:rPr>
        <w:t>O ve LiBr/H</w:t>
      </w:r>
      <w:r w:rsidRPr="00652F52">
        <w:rPr>
          <w:szCs w:val="24"/>
          <w:vertAlign w:val="subscript"/>
        </w:rPr>
        <w:t>2</w:t>
      </w:r>
      <w:r w:rsidRPr="00652F52">
        <w:rPr>
          <w:szCs w:val="24"/>
        </w:rPr>
        <w:t>O çiftleri kullanılmaktadır. Ancak her iki çiftin de dezavantajları bulunmaktadır. NH</w:t>
      </w:r>
      <w:r w:rsidRPr="00652F52">
        <w:rPr>
          <w:szCs w:val="24"/>
          <w:vertAlign w:val="subscript"/>
        </w:rPr>
        <w:t>3</w:t>
      </w:r>
      <w:r w:rsidRPr="00652F52">
        <w:rPr>
          <w:szCs w:val="24"/>
        </w:rPr>
        <w:t>/H</w:t>
      </w:r>
      <w:r w:rsidRPr="00652F52">
        <w:rPr>
          <w:szCs w:val="24"/>
          <w:vertAlign w:val="subscript"/>
        </w:rPr>
        <w:t>2</w:t>
      </w:r>
      <w:r w:rsidRPr="00652F52">
        <w:rPr>
          <w:szCs w:val="24"/>
        </w:rPr>
        <w:t>O çifti yüksek basınçlarda çalışmakta olup, zehirli ve koroziftir. Su /lityum bromür en sık rastlanılan çalışma akışkanı olmasına karşın, suyun donma problemi nedeni ile bu çiftin 273,15 K altında kullanılamayacağı açıktır. Soğurmalı sistemlerde kullanılacak akışkan çifti ile ilişkili olarak son yıllarda yoğun araştırmalar sürdürülmektedir.. İstikbal vadeden çeşitli çiftler belirlenmiş olup, üzerlerinde yoğun bir şekilde araştırmalar sürdürülmektedir Suyun yerini alkollerin alması yönünde çeşitli çalışmalar bulunmaktadır.</w:t>
      </w:r>
    </w:p>
    <w:p w:rsidR="00F23863" w:rsidRPr="00652F52" w:rsidRDefault="00F23863" w:rsidP="00DD5F8B">
      <w:pPr>
        <w:pStyle w:val="msobodytextindent2"/>
        <w:rPr>
          <w:szCs w:val="24"/>
        </w:rPr>
      </w:pPr>
    </w:p>
    <w:p w:rsidR="00F23863" w:rsidRPr="00652F52" w:rsidRDefault="00F23863" w:rsidP="00DD5F8B">
      <w:pPr>
        <w:pStyle w:val="msobodytextindent2"/>
        <w:ind w:firstLine="0"/>
        <w:rPr>
          <w:szCs w:val="24"/>
        </w:rPr>
      </w:pPr>
      <w:r w:rsidRPr="00652F52">
        <w:rPr>
          <w:szCs w:val="24"/>
        </w:rPr>
        <w:lastRenderedPageBreak/>
        <w:t>Adsorpsiyonlu sistemlerde ise adsorbateadsorbent çiftine ait özgül ısı, ısı iletişim katsayısı, yoğunluk gibi özelliklere ilaveten çiftin adsorpsiyon özellikleri özel önem taşımaktadır.</w:t>
      </w:r>
    </w:p>
    <w:p w:rsidR="00F23863" w:rsidRPr="00652F52" w:rsidRDefault="00F23863" w:rsidP="00DD5F8B">
      <w:pPr>
        <w:pStyle w:val="msobodytextindent2"/>
        <w:rPr>
          <w:szCs w:val="24"/>
        </w:rPr>
      </w:pPr>
    </w:p>
    <w:p w:rsidR="00F23863" w:rsidRPr="00652F52" w:rsidRDefault="00F23863" w:rsidP="00DD5F8B">
      <w:pPr>
        <w:pStyle w:val="msobodytextindent2"/>
        <w:ind w:firstLine="0"/>
        <w:rPr>
          <w:szCs w:val="24"/>
        </w:rPr>
      </w:pPr>
      <w:r w:rsidRPr="00652F52">
        <w:rPr>
          <w:szCs w:val="24"/>
        </w:rPr>
        <w:t>Çiftin birbirine olan ilişkisinin yeterince kuvvetli olması gerekmektedir.İlişkinin kuvvetli olması gerekliliği makro ve mezo gözenekli katıların kullanımına kısıtlama getirirken,çok kuvvetli ilişkinin olduğu çiftler de rejenerasyon güçlüğü nedeni ile tercih edilmemektedir. Bu sistemlerin temel problemi adsorbent maddenin ısı iletim katsayısının düşüklüğü olup, adsorbatenin kütle difuzuvitesini düşürmeden ısı iletim katsayısının yüksek olduğu adsorbent maddelerin geliştirilmesi üzerinde çeşitli çalışmalar sürdürülmektedir ..</w:t>
      </w:r>
    </w:p>
    <w:p w:rsidR="00F23863" w:rsidRPr="00652F52" w:rsidRDefault="00F23863" w:rsidP="00DD5F8B">
      <w:pPr>
        <w:pStyle w:val="msobodytextindent2"/>
        <w:rPr>
          <w:szCs w:val="24"/>
        </w:rPr>
      </w:pPr>
    </w:p>
    <w:p w:rsidR="00F23863" w:rsidRPr="00652F52" w:rsidRDefault="00F23863" w:rsidP="00DD5F8B">
      <w:pPr>
        <w:pStyle w:val="msobodytextindent2"/>
        <w:ind w:firstLine="0"/>
        <w:rPr>
          <w:szCs w:val="24"/>
        </w:rPr>
      </w:pPr>
      <w:r w:rsidRPr="00652F52">
        <w:rPr>
          <w:szCs w:val="24"/>
        </w:rPr>
        <w:t>Ayrıca çiftlerin buhar basıncının seviyesi kullanım açısından önem taşımaktadır. Atmosfer basıncı altındaki şartlar kaçak nedeni ile performans kaybına ve faydalı ömürde azalmaya yol açarken; aşırı basınç yüksekliği malzeme ve üretim tekniği itibarı ile maliyet artışına neden olmaktadır. Ayrıca absorpsiyon sistemlerinde absorber ve jeneratör arasındaki basınç farkı debi ile bir arada devridaim pompası gücünü tayin ettiğinden fark fazlalığı işletme maliyetini etkileyecek bir faktör olacaktır.</w:t>
      </w:r>
    </w:p>
    <w:p w:rsidR="00D57C19" w:rsidRPr="00652F52" w:rsidRDefault="00D57C19" w:rsidP="00DD5F8B">
      <w:pPr>
        <w:spacing w:before="120" w:after="120" w:line="360" w:lineRule="auto"/>
        <w:jc w:val="both"/>
        <w:rPr>
          <w:rFonts w:eastAsia="Times New Roman" w:cs="Times New Roman"/>
          <w:color w:val="252525"/>
          <w:szCs w:val="24"/>
          <w:lang w:eastAsia="tr-TR"/>
        </w:rPr>
      </w:pPr>
    </w:p>
    <w:p w:rsidR="00D57C19" w:rsidRPr="00652F52" w:rsidRDefault="00D57C19" w:rsidP="00DD5F8B">
      <w:pPr>
        <w:spacing w:before="120" w:after="120" w:line="360" w:lineRule="auto"/>
        <w:jc w:val="both"/>
        <w:rPr>
          <w:rFonts w:eastAsia="Times New Roman" w:cs="Times New Roman"/>
          <w:color w:val="252525"/>
          <w:szCs w:val="24"/>
          <w:lang w:eastAsia="tr-TR"/>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CD7F17" w:rsidRPr="00652F52" w:rsidRDefault="00CD7F17" w:rsidP="00DD5F8B">
      <w:pPr>
        <w:pStyle w:val="Balk1"/>
        <w:numPr>
          <w:ilvl w:val="0"/>
          <w:numId w:val="37"/>
        </w:numPr>
        <w:spacing w:line="360" w:lineRule="auto"/>
        <w:jc w:val="both"/>
      </w:pPr>
      <w:bookmarkStart w:id="22" w:name="_Toc451747695"/>
      <w:r w:rsidRPr="00652F52">
        <w:lastRenderedPageBreak/>
        <w:t>ISI POMPALARINDA KULLANILAN ISI KAYNAKLARI</w:t>
      </w:r>
      <w:bookmarkEnd w:id="22"/>
      <w:r w:rsidRPr="00652F52">
        <w:t xml:space="preserve"> </w:t>
      </w:r>
    </w:p>
    <w:p w:rsidR="00CD7F17" w:rsidRPr="00652F52" w:rsidRDefault="00CD7F17" w:rsidP="00DD5F8B">
      <w:pPr>
        <w:pStyle w:val="msobodytextindent2"/>
        <w:ind w:firstLine="0"/>
        <w:rPr>
          <w:b/>
          <w:bCs/>
          <w:szCs w:val="24"/>
        </w:rPr>
      </w:pPr>
    </w:p>
    <w:p w:rsidR="00CD7F17" w:rsidRPr="00652F52" w:rsidRDefault="00CD7F17" w:rsidP="00DD5F8B">
      <w:pPr>
        <w:pStyle w:val="msobodytextindent2"/>
        <w:ind w:firstLine="0"/>
        <w:rPr>
          <w:szCs w:val="24"/>
        </w:rPr>
      </w:pPr>
      <w:r w:rsidRPr="00652F52">
        <w:rPr>
          <w:szCs w:val="24"/>
        </w:rPr>
        <w:t>Isının çekildiği ve atıldığı kaynakların aynı sıcaklıkta olmaları halinde, ısı pompası maksimum verimde çalışır. Dolayısıyla mümkün olan en sıcak kaynak ısı pompası için en uygun kaynaktır. Aynı zamanda, kaynak sıcaklığının direkt olarak kullanılamayacak bir sıcaklıkta olması gerekir. Aksi takdi</w:t>
      </w:r>
      <w:r w:rsidR="00D264EB" w:rsidRPr="00652F52">
        <w:rPr>
          <w:szCs w:val="24"/>
        </w:rPr>
        <w:t>rde ısı pompasına ihtiyaç olmaz.</w:t>
      </w:r>
    </w:p>
    <w:p w:rsidR="00CD7F17" w:rsidRPr="00652F52" w:rsidRDefault="00CD7F17" w:rsidP="00DD5F8B">
      <w:pPr>
        <w:pStyle w:val="msobodytextindent2"/>
        <w:rPr>
          <w:szCs w:val="24"/>
        </w:rPr>
      </w:pPr>
    </w:p>
    <w:p w:rsidR="00CD7F17" w:rsidRPr="00652F52" w:rsidRDefault="00CD7F17" w:rsidP="00DD5F8B">
      <w:pPr>
        <w:pStyle w:val="msobodytextindent2"/>
        <w:rPr>
          <w:szCs w:val="24"/>
        </w:rPr>
      </w:pPr>
      <w:r w:rsidRPr="00652F52">
        <w:rPr>
          <w:szCs w:val="24"/>
        </w:rPr>
        <w:t>Isı kaynağını seçerken aşağıdaki faktörler göz önüne alınır:</w:t>
      </w:r>
    </w:p>
    <w:p w:rsidR="00CD7F17" w:rsidRPr="00652F52" w:rsidRDefault="00CD7F17" w:rsidP="00DD5F8B">
      <w:pPr>
        <w:pStyle w:val="msobodytextindent2"/>
        <w:rPr>
          <w:szCs w:val="24"/>
        </w:rPr>
      </w:pPr>
      <w:r w:rsidRPr="00652F52">
        <w:rPr>
          <w:szCs w:val="24"/>
        </w:rPr>
        <w:t>1. Coğrafi durum</w:t>
      </w:r>
    </w:p>
    <w:p w:rsidR="00CD7F17" w:rsidRPr="00652F52" w:rsidRDefault="00CD7F17" w:rsidP="00DD5F8B">
      <w:pPr>
        <w:pStyle w:val="msobodytextindent2"/>
        <w:rPr>
          <w:szCs w:val="24"/>
        </w:rPr>
      </w:pPr>
      <w:r w:rsidRPr="00652F52">
        <w:rPr>
          <w:szCs w:val="24"/>
        </w:rPr>
        <w:t>2. İklim şartları</w:t>
      </w:r>
    </w:p>
    <w:p w:rsidR="00CD7F17" w:rsidRPr="00652F52" w:rsidRDefault="00CD7F17" w:rsidP="00DD5F8B">
      <w:pPr>
        <w:pStyle w:val="msobodytextindent2"/>
        <w:rPr>
          <w:szCs w:val="24"/>
        </w:rPr>
      </w:pPr>
      <w:r w:rsidRPr="00652F52">
        <w:rPr>
          <w:szCs w:val="24"/>
        </w:rPr>
        <w:t>3. İlk maliyet</w:t>
      </w:r>
    </w:p>
    <w:p w:rsidR="00CD7F17" w:rsidRPr="00652F52" w:rsidRDefault="00CD7F17" w:rsidP="00DD5F8B">
      <w:pPr>
        <w:pStyle w:val="msobodytextindent2"/>
        <w:rPr>
          <w:szCs w:val="24"/>
        </w:rPr>
      </w:pPr>
      <w:r w:rsidRPr="00652F52">
        <w:rPr>
          <w:szCs w:val="24"/>
        </w:rPr>
        <w:t>4. Uygunluk</w:t>
      </w:r>
    </w:p>
    <w:p w:rsidR="00CD7F17" w:rsidRPr="00652F52" w:rsidRDefault="00CD7F17" w:rsidP="00DD5F8B">
      <w:pPr>
        <w:pStyle w:val="msobodytextindent2"/>
        <w:rPr>
          <w:szCs w:val="24"/>
        </w:rPr>
      </w:pPr>
    </w:p>
    <w:p w:rsidR="00CD7F17" w:rsidRPr="00652F52" w:rsidRDefault="00CD7F17" w:rsidP="00DD5F8B">
      <w:pPr>
        <w:pStyle w:val="msobodytextindent2"/>
        <w:ind w:firstLine="0"/>
        <w:rPr>
          <w:szCs w:val="24"/>
        </w:rPr>
      </w:pPr>
      <w:r w:rsidRPr="00652F52">
        <w:rPr>
          <w:szCs w:val="24"/>
        </w:rPr>
        <w:t xml:space="preserve">Isı pompası tasarımında başlıca zorluklardan biri de, kullanılacak kaynaklarla ilgili </w:t>
      </w:r>
      <w:r w:rsidR="00187842" w:rsidRPr="00652F52">
        <w:rPr>
          <w:szCs w:val="24"/>
        </w:rPr>
        <w:t xml:space="preserve">verilerin </w:t>
      </w:r>
      <w:r w:rsidRPr="00652F52">
        <w:rPr>
          <w:szCs w:val="24"/>
        </w:rPr>
        <w:t xml:space="preserve">elde edilmesidir. Isı pompalarında başlıca dört kaynaktan yararlanılır. Bunlar, hava su, toprak ve güneş enerjisidir. Bunlardan ilk üçü tek başlarına kullanılabilmekle beraber, güneş enerjisi genellikle yardımcı kaynak olarak kullanılmaktadır. Bu dört kaynağın dışında atık ısı ve lağım sularından da özel durumlarda ısı kaynağı olarak yararlanılır. </w:t>
      </w:r>
    </w:p>
    <w:p w:rsidR="00DD5F8B" w:rsidRDefault="00DD5F8B" w:rsidP="00DD5F8B">
      <w:pPr>
        <w:pStyle w:val="msobodytextindent2"/>
        <w:rPr>
          <w:szCs w:val="24"/>
        </w:rPr>
      </w:pPr>
    </w:p>
    <w:p w:rsidR="00DD5F8B" w:rsidRPr="00652F52" w:rsidRDefault="00DD5F8B" w:rsidP="00DD5F8B">
      <w:pPr>
        <w:pStyle w:val="msobodytextindent2"/>
        <w:rPr>
          <w:szCs w:val="24"/>
        </w:rPr>
      </w:pPr>
    </w:p>
    <w:p w:rsidR="00CD7F17" w:rsidRPr="00DD5F8B" w:rsidRDefault="00DD5F8B" w:rsidP="00DD5F8B">
      <w:pPr>
        <w:pStyle w:val="Balk2"/>
        <w:numPr>
          <w:ilvl w:val="1"/>
          <w:numId w:val="37"/>
        </w:numPr>
      </w:pPr>
      <w:bookmarkStart w:id="23" w:name="_Toc451747696"/>
      <w:r>
        <w:t>HAVA</w:t>
      </w:r>
      <w:bookmarkEnd w:id="23"/>
    </w:p>
    <w:p w:rsidR="00187842" w:rsidRPr="00652F52" w:rsidRDefault="00187842" w:rsidP="00DD5F8B">
      <w:pPr>
        <w:pStyle w:val="msobodytextindent2"/>
        <w:ind w:firstLine="0"/>
        <w:rPr>
          <w:szCs w:val="24"/>
        </w:rPr>
      </w:pPr>
    </w:p>
    <w:p w:rsidR="00CD7F17" w:rsidRPr="00652F52" w:rsidRDefault="00CD7F17" w:rsidP="00DD5F8B">
      <w:pPr>
        <w:pStyle w:val="msobodytextindent2"/>
        <w:ind w:firstLine="0"/>
        <w:rPr>
          <w:szCs w:val="24"/>
        </w:rPr>
      </w:pPr>
      <w:r w:rsidRPr="00652F52">
        <w:rPr>
          <w:szCs w:val="24"/>
        </w:rPr>
        <w:t xml:space="preserve">Hava, ısı pompası için üniversal, ucuz bol bir ısı kaynağıdır. En büyük yararları, sürekli bulunmasından başka, her ortamda kullanılması; kullanılan ekipmanların makul boyutlarda olması ve düşük işletme ve tesis maliyetleri gerektirmesidir. Ayrıca tasarımı için, şu anda çok geniş ve ayrıntılı bilgi kaynakları mevcuttur. </w:t>
      </w:r>
    </w:p>
    <w:p w:rsidR="00187842" w:rsidRPr="00652F52" w:rsidRDefault="00187842" w:rsidP="00DD5F8B">
      <w:pPr>
        <w:pStyle w:val="msobodytextindent2"/>
        <w:ind w:firstLine="0"/>
        <w:rPr>
          <w:szCs w:val="24"/>
        </w:rPr>
      </w:pPr>
    </w:p>
    <w:p w:rsidR="00CD7F17" w:rsidRPr="00652F52" w:rsidRDefault="00CD7F17" w:rsidP="00DD5F8B">
      <w:pPr>
        <w:pStyle w:val="msobodytextindent2"/>
        <w:ind w:firstLine="0"/>
        <w:rPr>
          <w:szCs w:val="24"/>
        </w:rPr>
      </w:pPr>
      <w:r w:rsidRPr="00652F52">
        <w:rPr>
          <w:szCs w:val="24"/>
        </w:rPr>
        <w:t xml:space="preserve">Hava kaynaklı ısı pompalarının iki büyük dezavantajı sıcaklık değişimi ve buzlanma problemidir. Hava kaynaklı ısı pompalarının tasarımı hava sıcaklığı değişimi ile çok ilgilidir. Bir çok yerde hava sıcaklığının değişimi büyüktür. Buna göre, ısıtma yükü, hava sıcaklıklarının düşük olduğu zaman, yüksek değerlerde olmalıdır. 0ºC veya daha </w:t>
      </w:r>
      <w:r w:rsidRPr="00652F52">
        <w:rPr>
          <w:szCs w:val="24"/>
        </w:rPr>
        <w:lastRenderedPageBreak/>
        <w:t xml:space="preserve">alçak sıcaklıklarda ısı değiştirici yüzeylerinde don meydana gelir. Periyodik olarak donun çözülmesi gerekir. </w:t>
      </w:r>
    </w:p>
    <w:p w:rsidR="00DD5F8B" w:rsidRDefault="00DD5F8B" w:rsidP="00DD5F8B">
      <w:pPr>
        <w:pStyle w:val="Balk2"/>
        <w:ind w:left="360"/>
      </w:pPr>
    </w:p>
    <w:p w:rsidR="00187842" w:rsidRPr="00DD5F8B" w:rsidRDefault="00DD5F8B" w:rsidP="00DD5F8B">
      <w:pPr>
        <w:pStyle w:val="Balk2"/>
        <w:numPr>
          <w:ilvl w:val="1"/>
          <w:numId w:val="37"/>
        </w:numPr>
      </w:pPr>
      <w:bookmarkStart w:id="24" w:name="_Toc451747697"/>
      <w:r w:rsidRPr="00DD5F8B">
        <w:t>SU</w:t>
      </w:r>
      <w:bookmarkEnd w:id="24"/>
    </w:p>
    <w:p w:rsidR="00DD5F8B" w:rsidRPr="00652F52" w:rsidRDefault="00DD5F8B" w:rsidP="00DD5F8B">
      <w:pPr>
        <w:pStyle w:val="msobodytextindent2"/>
        <w:ind w:firstLine="0"/>
        <w:rPr>
          <w:szCs w:val="24"/>
        </w:rPr>
      </w:pPr>
    </w:p>
    <w:p w:rsidR="00CD7F17" w:rsidRPr="00652F52" w:rsidRDefault="00CD7F17" w:rsidP="00DD5F8B">
      <w:pPr>
        <w:pStyle w:val="msobodytextindent2"/>
        <w:ind w:firstLine="0"/>
        <w:rPr>
          <w:szCs w:val="24"/>
        </w:rPr>
      </w:pPr>
      <w:r w:rsidRPr="00652F52">
        <w:rPr>
          <w:szCs w:val="24"/>
        </w:rPr>
        <w:t>Kuyulardan, göllerden, nehirlerden, şehir şebekesinden ve üretim işlerinden elde edilen su, ısı kaynağı olarak kullanılabilir.</w:t>
      </w:r>
    </w:p>
    <w:p w:rsidR="00187842" w:rsidRPr="00652F52" w:rsidRDefault="00187842" w:rsidP="00DD5F8B">
      <w:pPr>
        <w:pStyle w:val="msobodytextindent2"/>
        <w:ind w:firstLine="0"/>
        <w:rPr>
          <w:szCs w:val="24"/>
        </w:rPr>
      </w:pPr>
    </w:p>
    <w:p w:rsidR="00CD7F17" w:rsidRPr="00652F52" w:rsidRDefault="00CD7F17" w:rsidP="00DD5F8B">
      <w:pPr>
        <w:pStyle w:val="msobodytextindent2"/>
        <w:ind w:firstLine="0"/>
        <w:rPr>
          <w:szCs w:val="24"/>
        </w:rPr>
      </w:pPr>
      <w:r w:rsidRPr="00652F52">
        <w:rPr>
          <w:szCs w:val="24"/>
        </w:rPr>
        <w:t xml:space="preserve">10m ve daha fazla derinliklerde yer altı suyunun sıcaklığı yıl boyunca çok az değişir. Sıcaklığı ortalama olarak 10 ºC’dir. Kuyuların yerleştirildiği sahaya ve suyun çıkarıldığı yer altı suyu stok durumuna göre, yer altı suyu sıcaklığı kış ortasında 8-12 ºC ve yaz ortasında 10-14 ºC arasında değişir. </w:t>
      </w:r>
    </w:p>
    <w:p w:rsidR="00187842" w:rsidRPr="00652F52" w:rsidRDefault="00187842" w:rsidP="00DD5F8B">
      <w:pPr>
        <w:pStyle w:val="msobodytextindent2"/>
        <w:ind w:firstLine="0"/>
        <w:rPr>
          <w:szCs w:val="24"/>
        </w:rPr>
      </w:pPr>
    </w:p>
    <w:p w:rsidR="00CD7F17" w:rsidRPr="00652F52" w:rsidRDefault="00CD7F17" w:rsidP="00DD5F8B">
      <w:pPr>
        <w:pStyle w:val="msobodytextindent2"/>
        <w:ind w:firstLine="0"/>
        <w:rPr>
          <w:szCs w:val="24"/>
        </w:rPr>
      </w:pPr>
      <w:r w:rsidRPr="00652F52">
        <w:rPr>
          <w:szCs w:val="24"/>
        </w:rPr>
        <w:t>Su kaynağı olarak göller, nehirler  gibi yerüstü sularından yararlanıldığında ise, sıcaklık kuyu sularına göre daha fazla değişmekle beraber, hava kadar değişmemektedir. Ülkemizde yerüstü sularının genellikle 0 ºC’nin altına düşmemesi de ayrıca bir yarardır.</w:t>
      </w:r>
    </w:p>
    <w:p w:rsidR="00CD7F17" w:rsidRPr="00652F52" w:rsidRDefault="00CD7F17" w:rsidP="00DD5F8B">
      <w:pPr>
        <w:pStyle w:val="msobodytextindent2"/>
        <w:rPr>
          <w:szCs w:val="24"/>
        </w:rPr>
      </w:pPr>
    </w:p>
    <w:p w:rsidR="00CD7F17" w:rsidRPr="00652F52" w:rsidRDefault="00CD7F17" w:rsidP="00DD5F8B">
      <w:pPr>
        <w:pStyle w:val="msobodytextindent2"/>
        <w:ind w:firstLine="0"/>
        <w:rPr>
          <w:szCs w:val="24"/>
        </w:rPr>
      </w:pPr>
      <w:r w:rsidRPr="00652F52">
        <w:rPr>
          <w:szCs w:val="24"/>
        </w:rPr>
        <w:t xml:space="preserve">Kaynak olarak su kullanıldığı takdirde, kullanılan suyun kalitesi de önemlidir. Su kalite testi, kesinlikle yapılmalı ve içerdiği mineraller korozyon probleminden ötürü önceden incelenmelidir. </w:t>
      </w:r>
    </w:p>
    <w:p w:rsidR="00CD7F17" w:rsidRPr="00652F52" w:rsidRDefault="00CD7F17" w:rsidP="00DD5F8B">
      <w:pPr>
        <w:pStyle w:val="msobodytextindent2"/>
        <w:rPr>
          <w:szCs w:val="24"/>
        </w:rPr>
      </w:pPr>
    </w:p>
    <w:p w:rsidR="00CD7F17" w:rsidRPr="00652F52" w:rsidRDefault="00CD7F17" w:rsidP="00DD5F8B">
      <w:pPr>
        <w:pStyle w:val="msobodytextindent2"/>
        <w:ind w:firstLine="0"/>
        <w:rPr>
          <w:szCs w:val="24"/>
        </w:rPr>
      </w:pPr>
      <w:r w:rsidRPr="00652F52">
        <w:rPr>
          <w:szCs w:val="24"/>
        </w:rPr>
        <w:t>Suyu kaynak olarak kullanmanın başka bir yararı ise, ısı değiştiricilerinde ısı geçişinin daha yüksek olmasıdır. Ancak ısı değiştiricilerinin daha verimli ve kompakt yapılmaları gerekmektedir.</w:t>
      </w:r>
    </w:p>
    <w:p w:rsidR="00CD7F17" w:rsidRPr="00652F52" w:rsidRDefault="00CD7F17" w:rsidP="00DD5F8B">
      <w:pPr>
        <w:pStyle w:val="msobodytextindent2"/>
        <w:rPr>
          <w:szCs w:val="24"/>
        </w:rPr>
      </w:pPr>
    </w:p>
    <w:p w:rsidR="00DD5F8B" w:rsidRDefault="00DD5F8B" w:rsidP="00DD5F8B">
      <w:pPr>
        <w:spacing w:line="360" w:lineRule="auto"/>
        <w:rPr>
          <w:b/>
        </w:rPr>
      </w:pPr>
    </w:p>
    <w:p w:rsidR="00CD7F17" w:rsidRPr="00DD5F8B" w:rsidRDefault="00DD5F8B" w:rsidP="00DD5F8B">
      <w:pPr>
        <w:pStyle w:val="Balk2"/>
        <w:numPr>
          <w:ilvl w:val="1"/>
          <w:numId w:val="37"/>
        </w:numPr>
      </w:pPr>
      <w:bookmarkStart w:id="25" w:name="_Toc451747698"/>
      <w:r w:rsidRPr="00DD5F8B">
        <w:t>TOPRAK</w:t>
      </w:r>
      <w:bookmarkEnd w:id="25"/>
    </w:p>
    <w:p w:rsidR="00CD7F17" w:rsidRPr="00652F52" w:rsidRDefault="00CD7F17" w:rsidP="00DD5F8B">
      <w:pPr>
        <w:pStyle w:val="msobodytextindent2"/>
        <w:ind w:firstLine="0"/>
        <w:rPr>
          <w:b/>
          <w:bCs/>
          <w:szCs w:val="24"/>
        </w:rPr>
      </w:pPr>
    </w:p>
    <w:p w:rsidR="00CD7F17" w:rsidRPr="00652F52" w:rsidRDefault="00CD7F17" w:rsidP="00DD5F8B">
      <w:pPr>
        <w:pStyle w:val="msobodytextindent2"/>
        <w:ind w:firstLine="0"/>
        <w:rPr>
          <w:szCs w:val="24"/>
        </w:rPr>
      </w:pPr>
      <w:r w:rsidRPr="00652F52">
        <w:rPr>
          <w:szCs w:val="24"/>
        </w:rPr>
        <w:t>Toprağın bir yıl boyunca az değişen (1-2 m derinlikte) bir sıcaklığı vardır. Isı bir yıl boyunca güneşin yeryüzüne ışıdığı ve toprağın depoladığı güneş enerjisinden kaynaklanmaktadır. Güneş yazın öğle zamanlarında 1000 W/m</w:t>
      </w:r>
      <w:r w:rsidRPr="00652F52">
        <w:rPr>
          <w:szCs w:val="24"/>
          <w:vertAlign w:val="superscript"/>
        </w:rPr>
        <w:t>2</w:t>
      </w:r>
      <w:r w:rsidRPr="00652F52">
        <w:rPr>
          <w:szCs w:val="24"/>
        </w:rPr>
        <w:t>-yeryüzü alanı, kışın 50-200 W/m</w:t>
      </w:r>
      <w:r w:rsidRPr="00652F52">
        <w:rPr>
          <w:szCs w:val="24"/>
          <w:vertAlign w:val="superscript"/>
        </w:rPr>
        <w:t>2</w:t>
      </w:r>
      <w:r w:rsidRPr="00652F52">
        <w:rPr>
          <w:szCs w:val="24"/>
        </w:rPr>
        <w:t>-yeryüzü alanı ışınlar. Toprağın içinden yeryüzüne akan ısı akısı sadece 0,042-0,063 W/m</w:t>
      </w:r>
      <w:r w:rsidRPr="00652F52">
        <w:rPr>
          <w:szCs w:val="24"/>
          <w:vertAlign w:val="superscript"/>
        </w:rPr>
        <w:t>2</w:t>
      </w:r>
      <w:r w:rsidRPr="00652F52">
        <w:rPr>
          <w:szCs w:val="24"/>
        </w:rPr>
        <w:t>-toprak alanı tutmaktadır. Bu nedenle pratikte ihmal edilebilir.</w:t>
      </w:r>
    </w:p>
    <w:p w:rsidR="00CD7F17" w:rsidRPr="00652F52" w:rsidRDefault="00CD7F17" w:rsidP="00DD5F8B">
      <w:pPr>
        <w:pStyle w:val="msobodytextindent2"/>
        <w:rPr>
          <w:szCs w:val="24"/>
        </w:rPr>
      </w:pPr>
    </w:p>
    <w:p w:rsidR="00CD7F17" w:rsidRPr="00652F52" w:rsidRDefault="00CD7F17" w:rsidP="00DD5F8B">
      <w:pPr>
        <w:pStyle w:val="msobodytextindent2"/>
        <w:ind w:firstLine="0"/>
        <w:rPr>
          <w:szCs w:val="24"/>
        </w:rPr>
      </w:pPr>
      <w:r w:rsidRPr="00652F52">
        <w:rPr>
          <w:szCs w:val="24"/>
        </w:rPr>
        <w:t xml:space="preserve">Toprak, sıcaklık sabiti, sıcaklık durumu, yerel ve zamansal varlığı ve de depolama imkânı açısından çok elverişli bir ısı kaynağıdır. Sakıncaları ise; ısı çekilen elemanların yüksek masrafı, toprağın bünyesinden ve yerel ile zamansal değişimlerinden dolayı ölçülmesinin emniyetsizliği, boş toprak alanına olan ihtiyaç, yerleştirilmesindeki güçlükler, tamir veya değişimlerdir. Bu mahsurların yanında sistematik denenmesi ve pratik deneyimlerin değerlendirilmesine dayanarak, bugün hala mevcut emniyetsizlikleri ortadan kaldırmak ve uygun metotlarla toprağı küçük taban alanı ihtiyacıyla yetinerek kullanmak uygundur. </w:t>
      </w:r>
    </w:p>
    <w:p w:rsidR="00CD7F17" w:rsidRPr="00652F52" w:rsidRDefault="00CD7F17" w:rsidP="00DD5F8B">
      <w:pPr>
        <w:pStyle w:val="msobodytextindent2"/>
        <w:rPr>
          <w:szCs w:val="24"/>
        </w:rPr>
      </w:pPr>
    </w:p>
    <w:p w:rsidR="00CD7F17" w:rsidRPr="00652F52" w:rsidRDefault="00CD7F17" w:rsidP="00DD5F8B">
      <w:pPr>
        <w:pStyle w:val="msobodytextindent2"/>
        <w:ind w:firstLine="0"/>
        <w:rPr>
          <w:szCs w:val="24"/>
        </w:rPr>
      </w:pPr>
      <w:r w:rsidRPr="00652F52">
        <w:rPr>
          <w:szCs w:val="24"/>
        </w:rPr>
        <w:t>Toprak altına gömülen borulardan doğrudan soğutucu akışkan veya daha ucuz olması bakımından, genellikle, salamura geçirilir. Bu ısı geçişini sağlayan yüzeyler (toprak ısı değiştiricileri), yatay ve dikey olmak üzere iki şekilde yerleştirilir.</w:t>
      </w:r>
    </w:p>
    <w:p w:rsidR="00CD7F17" w:rsidRPr="00652F52" w:rsidRDefault="00CD7F17" w:rsidP="00DD5F8B">
      <w:pPr>
        <w:pStyle w:val="msobodytextindent2"/>
        <w:rPr>
          <w:szCs w:val="24"/>
        </w:rPr>
      </w:pPr>
    </w:p>
    <w:p w:rsidR="00CD7F17" w:rsidRPr="00652F52" w:rsidRDefault="00CD7F17" w:rsidP="00DD5F8B">
      <w:pPr>
        <w:pStyle w:val="msobodytextindent2"/>
        <w:ind w:firstLine="0"/>
        <w:rPr>
          <w:szCs w:val="24"/>
        </w:rPr>
      </w:pPr>
      <w:r w:rsidRPr="00652F52">
        <w:rPr>
          <w:szCs w:val="24"/>
        </w:rPr>
        <w:t xml:space="preserve">Toprağın bileşimi, yoğunluğu, içerdiği nem miktarı ve gömme derinliği, toprak ısı değiştirici seçimini ve boyutlandırılmasını etkiler. Toprak özelliklerinin zamana bağlı olarak değişmesi projelendirmede güçlük yaratan sebeplerden birisidir. Aynı şekilde ısı pompası çalıştırıldığı andan itibaren toprağın özelliklerini değiştirir. Örneğin; ısı pompası ile ısıtma yapıldığı takdirde, toprak ısı değiştiricisine yakın yerlerde toprak sıcaklığı düşer. </w:t>
      </w:r>
    </w:p>
    <w:p w:rsidR="00CD7F17" w:rsidRPr="00652F52" w:rsidRDefault="00CD7F17" w:rsidP="00DD5F8B">
      <w:pPr>
        <w:pStyle w:val="msobodytextindent2"/>
        <w:rPr>
          <w:szCs w:val="24"/>
        </w:rPr>
      </w:pPr>
    </w:p>
    <w:p w:rsidR="00CD7F17" w:rsidRPr="00652F52" w:rsidRDefault="00CD7F17" w:rsidP="00DD5F8B">
      <w:pPr>
        <w:pStyle w:val="msobodytextindent2"/>
        <w:ind w:firstLine="0"/>
        <w:rPr>
          <w:szCs w:val="24"/>
        </w:rPr>
      </w:pPr>
      <w:r w:rsidRPr="00652F52">
        <w:rPr>
          <w:szCs w:val="24"/>
        </w:rPr>
        <w:t>Dolayısıyla bu bölgede nem miktarı ve toprak özellikleri değişir. Geri dönüş suyu sıcaklığı da aynı sebeple düşer ve bu da, ısı pompasının gerek kapasitesini gerekse ısıtma tesir katsayısını doğrudan etkiler. Soğuk yörelerde, ısıtma yapıldığı süre içinde toprağa yeteri kadar ısı girişi olmazsa; kış aylarında topraktan sürekli çekilen ısı nedeniyle, toprağın donması tehlikesi de mevcuttur.</w:t>
      </w:r>
    </w:p>
    <w:p w:rsidR="00CD7F17" w:rsidRPr="00652F52" w:rsidRDefault="00CD7F17" w:rsidP="00DD5F8B">
      <w:pPr>
        <w:pStyle w:val="msobodytextindent2"/>
        <w:rPr>
          <w:szCs w:val="24"/>
        </w:rPr>
      </w:pPr>
    </w:p>
    <w:p w:rsidR="00CD7F17" w:rsidRPr="00DD5F8B" w:rsidRDefault="00DD5F8B" w:rsidP="00DD5F8B">
      <w:pPr>
        <w:pStyle w:val="Balk2"/>
        <w:numPr>
          <w:ilvl w:val="1"/>
          <w:numId w:val="37"/>
        </w:numPr>
      </w:pPr>
      <w:bookmarkStart w:id="26" w:name="_Toc451747699"/>
      <w:r w:rsidRPr="00DD5F8B">
        <w:t>GÜNEŞ</w:t>
      </w:r>
      <w:bookmarkEnd w:id="26"/>
    </w:p>
    <w:p w:rsidR="00CD7F17" w:rsidRPr="00652F52" w:rsidRDefault="00CD7F17" w:rsidP="00DD5F8B">
      <w:pPr>
        <w:pStyle w:val="msobodytextindent2"/>
        <w:rPr>
          <w:b/>
          <w:bCs/>
          <w:szCs w:val="24"/>
        </w:rPr>
      </w:pPr>
    </w:p>
    <w:p w:rsidR="00CD7F17" w:rsidRPr="00652F52" w:rsidRDefault="00CD7F17" w:rsidP="00DD5F8B">
      <w:pPr>
        <w:pStyle w:val="msobodytextindent2"/>
        <w:ind w:firstLine="0"/>
        <w:rPr>
          <w:szCs w:val="24"/>
        </w:rPr>
      </w:pPr>
      <w:r w:rsidRPr="00652F52">
        <w:rPr>
          <w:szCs w:val="24"/>
        </w:rPr>
        <w:t xml:space="preserve"> Güneş yeryüzüne sürekli olarak dev enerji miktarları ışır, öyle ki yazın öğlen zamanı bu enerji miktarı 1000 W/m</w:t>
      </w:r>
      <w:r w:rsidRPr="00652F52">
        <w:rPr>
          <w:szCs w:val="24"/>
          <w:vertAlign w:val="superscript"/>
        </w:rPr>
        <w:t>2</w:t>
      </w:r>
      <w:r w:rsidRPr="00652F52">
        <w:rPr>
          <w:szCs w:val="24"/>
        </w:rPr>
        <w:t>, kışın yeryüzünde sadece 50-200 W/m</w:t>
      </w:r>
      <w:r w:rsidRPr="00652F52">
        <w:rPr>
          <w:szCs w:val="24"/>
          <w:vertAlign w:val="superscript"/>
        </w:rPr>
        <w:t>2</w:t>
      </w:r>
      <w:r w:rsidRPr="00652F52">
        <w:rPr>
          <w:szCs w:val="24"/>
        </w:rPr>
        <w:t>’dir. Bu enerjiden alışılagelmiş güneş kolektörleri ile % 50 yaralanılabilir. Güneş enerjisinden tek başına veya diğer kaynaklarla birlikte yaralanılır.</w:t>
      </w:r>
    </w:p>
    <w:p w:rsidR="00CD7F17" w:rsidRPr="00652F52" w:rsidRDefault="00CD7F17" w:rsidP="00DD5F8B">
      <w:pPr>
        <w:pStyle w:val="msobodytextindent2"/>
        <w:rPr>
          <w:szCs w:val="24"/>
        </w:rPr>
      </w:pPr>
    </w:p>
    <w:p w:rsidR="00CD7F17" w:rsidRPr="00652F52" w:rsidRDefault="00CD7F17" w:rsidP="00DD5F8B">
      <w:pPr>
        <w:pStyle w:val="msobodytextindent2"/>
        <w:ind w:firstLine="0"/>
        <w:rPr>
          <w:szCs w:val="24"/>
        </w:rPr>
      </w:pPr>
      <w:r w:rsidRPr="00652F52">
        <w:rPr>
          <w:szCs w:val="24"/>
        </w:rPr>
        <w:t>Kaynak olarak güneş enerjisinden yaralanıldığında iki sistem söz konusudur. Bunlar direkt ve en direkt sistemlerdir. Direkt sistemlerde buharlaştırıcılar doğrudan güneş kolektörüne yerleştirilir. En direkt sistemlerde ise kolektörlerden su veya su buharı geçirilerek kaynak olarak bunlardan yararlanılır. Ancak hava kaynağında olduğu gibi, ısı ihtiyacı bulunan günlerde güneş enerjisi de az olduğundan; ek bir ısıtma tesisatına veya ısının depolanmasına ihtiyaç vardır ki bu da, zaten pahalı olan sistemin maliyetinin artmasına neden olur.</w:t>
      </w:r>
    </w:p>
    <w:p w:rsidR="00C75BBD" w:rsidRPr="00652F52" w:rsidRDefault="00C75BBD" w:rsidP="00DD5F8B">
      <w:pPr>
        <w:pStyle w:val="msobodytextindent2"/>
        <w:rPr>
          <w:b/>
          <w:bCs/>
          <w:szCs w:val="24"/>
        </w:rPr>
      </w:pPr>
    </w:p>
    <w:p w:rsidR="002770DF" w:rsidRPr="00652F52" w:rsidRDefault="002770DF" w:rsidP="00DD5F8B">
      <w:pPr>
        <w:pStyle w:val="msobodytextindent2"/>
        <w:rPr>
          <w:b/>
          <w:bCs/>
          <w:szCs w:val="24"/>
        </w:rPr>
      </w:pPr>
    </w:p>
    <w:p w:rsidR="002770DF" w:rsidRPr="00652F52" w:rsidRDefault="002770DF" w:rsidP="00DD5F8B">
      <w:pPr>
        <w:pStyle w:val="msobodytextindent2"/>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C75BBD" w:rsidRDefault="00C75BBD" w:rsidP="00DD5F8B">
      <w:pPr>
        <w:pStyle w:val="Balk1"/>
        <w:numPr>
          <w:ilvl w:val="0"/>
          <w:numId w:val="37"/>
        </w:numPr>
        <w:spacing w:line="360" w:lineRule="auto"/>
        <w:jc w:val="both"/>
      </w:pPr>
      <w:bookmarkStart w:id="27" w:name="_Toc451747700"/>
      <w:r w:rsidRPr="00652F52">
        <w:lastRenderedPageBreak/>
        <w:t>ISI POMPASI ÇEŞİTLERİ</w:t>
      </w:r>
      <w:bookmarkEnd w:id="27"/>
    </w:p>
    <w:p w:rsidR="003218C1" w:rsidRPr="003218C1" w:rsidRDefault="003218C1" w:rsidP="003218C1"/>
    <w:p w:rsidR="00C75BBD" w:rsidRPr="00652F52" w:rsidRDefault="00C75BBD" w:rsidP="00DD5F8B">
      <w:pPr>
        <w:pStyle w:val="msobodytextindent2"/>
        <w:ind w:firstLine="0"/>
        <w:rPr>
          <w:szCs w:val="24"/>
        </w:rPr>
      </w:pPr>
    </w:p>
    <w:p w:rsidR="00C75BBD" w:rsidRPr="00652F52" w:rsidRDefault="00C75BBD" w:rsidP="00130BE0">
      <w:pPr>
        <w:pStyle w:val="msobodytextindent2"/>
        <w:keepNext/>
        <w:jc w:val="center"/>
        <w:rPr>
          <w:szCs w:val="24"/>
        </w:rPr>
      </w:pPr>
      <w:r w:rsidRPr="00652F52">
        <w:rPr>
          <w:noProof/>
          <w:szCs w:val="24"/>
        </w:rPr>
        <w:drawing>
          <wp:inline distT="0" distB="0" distL="0" distR="0">
            <wp:extent cx="3857625" cy="2048828"/>
            <wp:effectExtent l="19050" t="0" r="9525" b="0"/>
            <wp:docPr id="23" name="Resim 23" descr="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sim 1"/>
                    <pic:cNvPicPr>
                      <a:picLocks noChangeAspect="1" noChangeArrowheads="1"/>
                    </pic:cNvPicPr>
                  </pic:nvPicPr>
                  <pic:blipFill>
                    <a:blip r:embed="rId27">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57625" cy="2048828"/>
                    </a:xfrm>
                    <a:prstGeom prst="rect">
                      <a:avLst/>
                    </a:prstGeom>
                    <a:noFill/>
                    <a:ln>
                      <a:noFill/>
                    </a:ln>
                  </pic:spPr>
                </pic:pic>
              </a:graphicData>
            </a:graphic>
          </wp:inline>
        </w:drawing>
      </w:r>
    </w:p>
    <w:p w:rsidR="009449D8" w:rsidRPr="00652F52" w:rsidRDefault="009449D8" w:rsidP="00DD5F8B">
      <w:pPr>
        <w:pStyle w:val="msobodytextindent2"/>
        <w:ind w:firstLine="0"/>
        <w:rPr>
          <w:bCs/>
          <w:iCs/>
          <w:szCs w:val="24"/>
        </w:rPr>
      </w:pPr>
    </w:p>
    <w:p w:rsidR="009449D8" w:rsidRPr="00652F52" w:rsidRDefault="00130BE0" w:rsidP="00130BE0">
      <w:pPr>
        <w:pStyle w:val="ResimYazs"/>
        <w:rPr>
          <w:bCs/>
          <w:iCs/>
          <w:szCs w:val="24"/>
        </w:rPr>
      </w:pPr>
      <w:bookmarkStart w:id="28" w:name="_Toc451746439"/>
      <w:r>
        <w:t xml:space="preserve">Şekil </w:t>
      </w:r>
      <w:fldSimple w:instr=" SEQ Şekil \* ARABIC ">
        <w:r w:rsidR="00A56294">
          <w:t>8</w:t>
        </w:r>
      </w:fldSimple>
      <w:r>
        <w:t xml:space="preserve">. </w:t>
      </w:r>
      <w:r w:rsidR="009449D8" w:rsidRPr="00652F52">
        <w:rPr>
          <w:bCs/>
          <w:iCs/>
          <w:szCs w:val="24"/>
        </w:rPr>
        <w:t>Isıtma esnasındaki ısı pompası</w:t>
      </w:r>
      <w:bookmarkEnd w:id="28"/>
    </w:p>
    <w:p w:rsidR="00C75BBD" w:rsidRPr="00652F52" w:rsidRDefault="00C75BBD" w:rsidP="00DD5F8B">
      <w:pPr>
        <w:pStyle w:val="msobodytextindent2"/>
        <w:rPr>
          <w:szCs w:val="24"/>
        </w:rPr>
      </w:pPr>
    </w:p>
    <w:p w:rsidR="00C75BBD" w:rsidRPr="00652F52" w:rsidRDefault="009449D8" w:rsidP="00130BE0">
      <w:pPr>
        <w:pStyle w:val="msobodytextindent2"/>
        <w:jc w:val="center"/>
        <w:rPr>
          <w:bCs/>
          <w:iCs/>
          <w:szCs w:val="24"/>
        </w:rPr>
      </w:pPr>
      <w:r w:rsidRPr="00652F52">
        <w:rPr>
          <w:bCs/>
          <w:iCs/>
          <w:noProof/>
          <w:szCs w:val="24"/>
        </w:rPr>
        <w:drawing>
          <wp:inline distT="0" distB="0" distL="0" distR="0">
            <wp:extent cx="3857625" cy="2057400"/>
            <wp:effectExtent l="19050" t="0" r="9525" b="0"/>
            <wp:docPr id="22" name="Resim 22" descr="r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 2"/>
                    <pic:cNvPicPr>
                      <a:picLocks noChangeAspect="1" noChangeArrowheads="1"/>
                    </pic:cNvPicPr>
                  </pic:nvPicPr>
                  <pic:blipFill>
                    <a:blip r:embed="rId2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57625" cy="2057400"/>
                    </a:xfrm>
                    <a:prstGeom prst="rect">
                      <a:avLst/>
                    </a:prstGeom>
                    <a:noFill/>
                    <a:ln>
                      <a:noFill/>
                    </a:ln>
                  </pic:spPr>
                </pic:pic>
              </a:graphicData>
            </a:graphic>
          </wp:inline>
        </w:drawing>
      </w:r>
    </w:p>
    <w:p w:rsidR="00C75BBD" w:rsidRPr="00652F52" w:rsidRDefault="00C75BBD" w:rsidP="00DD5F8B">
      <w:pPr>
        <w:pStyle w:val="msobodytextindent2"/>
        <w:rPr>
          <w:bCs/>
          <w:iCs/>
          <w:szCs w:val="24"/>
        </w:rPr>
      </w:pPr>
    </w:p>
    <w:p w:rsidR="009449D8" w:rsidRPr="00652F52" w:rsidRDefault="00130BE0" w:rsidP="00130BE0">
      <w:pPr>
        <w:pStyle w:val="ResimYazs"/>
        <w:rPr>
          <w:szCs w:val="24"/>
        </w:rPr>
      </w:pPr>
      <w:bookmarkStart w:id="29" w:name="_Toc451746440"/>
      <w:r>
        <w:t xml:space="preserve">Şekil </w:t>
      </w:r>
      <w:fldSimple w:instr=" SEQ Şekil \* ARABIC ">
        <w:r w:rsidR="00A56294">
          <w:t>9</w:t>
        </w:r>
      </w:fldSimple>
      <w:r>
        <w:t xml:space="preserve">. </w:t>
      </w:r>
      <w:r w:rsidR="009449D8" w:rsidRPr="00652F52">
        <w:rPr>
          <w:bCs/>
          <w:iCs/>
          <w:szCs w:val="24"/>
        </w:rPr>
        <w:t>Soğutmada esnasındaki ısı pompası</w:t>
      </w:r>
      <w:bookmarkEnd w:id="29"/>
    </w:p>
    <w:p w:rsidR="00ED4C05" w:rsidRDefault="00ED4C05" w:rsidP="00DD5F8B">
      <w:pPr>
        <w:pStyle w:val="ResimYazs"/>
        <w:spacing w:line="360" w:lineRule="auto"/>
        <w:ind w:firstLine="540"/>
        <w:jc w:val="both"/>
        <w:rPr>
          <w:szCs w:val="24"/>
        </w:rPr>
      </w:pPr>
    </w:p>
    <w:p w:rsidR="00130BE0" w:rsidRPr="00130BE0" w:rsidRDefault="00130BE0" w:rsidP="00130BE0">
      <w:pPr>
        <w:rPr>
          <w:lang w:eastAsia="tr-TR"/>
        </w:rPr>
      </w:pPr>
    </w:p>
    <w:p w:rsidR="00C75BBD" w:rsidRPr="00652F52" w:rsidRDefault="00C75BBD" w:rsidP="00DD5F8B">
      <w:pPr>
        <w:pStyle w:val="ResimYazs"/>
        <w:spacing w:line="360" w:lineRule="auto"/>
        <w:jc w:val="both"/>
        <w:rPr>
          <w:szCs w:val="24"/>
        </w:rPr>
      </w:pPr>
      <w:r w:rsidRPr="00652F52">
        <w:rPr>
          <w:szCs w:val="24"/>
        </w:rPr>
        <w:t>Isı pompalarını basitçe ısı kaynağı bakımından üç öğe üzerinde inceleyebiliriz. Bunlar şöyledir ;</w:t>
      </w:r>
    </w:p>
    <w:p w:rsidR="00C75BBD" w:rsidRPr="00652F52" w:rsidRDefault="00C75BBD" w:rsidP="00DD5F8B">
      <w:pPr>
        <w:pStyle w:val="msobodytextindent2"/>
        <w:numPr>
          <w:ilvl w:val="0"/>
          <w:numId w:val="20"/>
        </w:numPr>
        <w:rPr>
          <w:szCs w:val="24"/>
        </w:rPr>
      </w:pPr>
      <w:r w:rsidRPr="00652F52">
        <w:rPr>
          <w:szCs w:val="24"/>
        </w:rPr>
        <w:t xml:space="preserve">Isı Kaynağı "Su" Olan Isı Pompaları </w:t>
      </w:r>
    </w:p>
    <w:p w:rsidR="00C75BBD" w:rsidRPr="00652F52" w:rsidRDefault="00C75BBD" w:rsidP="00DD5F8B">
      <w:pPr>
        <w:pStyle w:val="msobodytextindent2"/>
        <w:numPr>
          <w:ilvl w:val="0"/>
          <w:numId w:val="20"/>
        </w:numPr>
        <w:rPr>
          <w:szCs w:val="24"/>
        </w:rPr>
      </w:pPr>
      <w:r w:rsidRPr="00652F52">
        <w:rPr>
          <w:szCs w:val="24"/>
        </w:rPr>
        <w:t xml:space="preserve">Isı Kaynağı "Hava" Olan Isı Pompaları </w:t>
      </w:r>
    </w:p>
    <w:p w:rsidR="00C75BBD" w:rsidRPr="00652F52" w:rsidRDefault="00C75BBD" w:rsidP="00DD5F8B">
      <w:pPr>
        <w:pStyle w:val="msobodytextindent2"/>
        <w:numPr>
          <w:ilvl w:val="0"/>
          <w:numId w:val="20"/>
        </w:numPr>
        <w:rPr>
          <w:szCs w:val="24"/>
        </w:rPr>
      </w:pPr>
      <w:r w:rsidRPr="00652F52">
        <w:rPr>
          <w:szCs w:val="24"/>
        </w:rPr>
        <w:t xml:space="preserve">Isı Kaynağı "Toprak" Olan Isı Pompaları </w:t>
      </w:r>
    </w:p>
    <w:p w:rsidR="00C75BBD" w:rsidRPr="00652F52" w:rsidRDefault="00C75BBD" w:rsidP="00DD5F8B">
      <w:pPr>
        <w:pStyle w:val="msobodytextindent2"/>
        <w:ind w:firstLine="0"/>
        <w:rPr>
          <w:b/>
          <w:bCs/>
          <w:szCs w:val="24"/>
        </w:rPr>
      </w:pPr>
    </w:p>
    <w:p w:rsidR="00C75BBD" w:rsidRPr="00652F52" w:rsidRDefault="00C75BBD" w:rsidP="00DD5F8B">
      <w:pPr>
        <w:pStyle w:val="Balk2"/>
        <w:numPr>
          <w:ilvl w:val="1"/>
          <w:numId w:val="37"/>
        </w:numPr>
        <w:spacing w:line="360" w:lineRule="auto"/>
        <w:jc w:val="both"/>
      </w:pPr>
      <w:bookmarkStart w:id="30" w:name="_Toc451747701"/>
      <w:r w:rsidRPr="00652F52">
        <w:lastRenderedPageBreak/>
        <w:t>Su Kaynaklı Isı Pompaları</w:t>
      </w:r>
      <w:bookmarkEnd w:id="30"/>
      <w:r w:rsidRPr="00652F52">
        <w:t xml:space="preserve"> </w:t>
      </w:r>
    </w:p>
    <w:p w:rsidR="00C75BBD" w:rsidRPr="00652F52" w:rsidRDefault="00C75BBD" w:rsidP="00DD5F8B">
      <w:pPr>
        <w:pStyle w:val="msobodytextindent2"/>
        <w:keepNext/>
        <w:rPr>
          <w:szCs w:val="24"/>
        </w:rPr>
      </w:pPr>
    </w:p>
    <w:p w:rsidR="00D264EB" w:rsidRPr="00652F52" w:rsidRDefault="00D264EB" w:rsidP="00130BE0">
      <w:pPr>
        <w:pStyle w:val="ResimYazs"/>
        <w:spacing w:line="360" w:lineRule="auto"/>
        <w:rPr>
          <w:szCs w:val="24"/>
        </w:rPr>
      </w:pPr>
      <w:r w:rsidRPr="00652F52">
        <w:rPr>
          <w:szCs w:val="24"/>
        </w:rPr>
        <w:drawing>
          <wp:inline distT="0" distB="0" distL="0" distR="0">
            <wp:extent cx="2600325" cy="2400300"/>
            <wp:effectExtent l="19050" t="0" r="9525" b="0"/>
            <wp:docPr id="21" name="Resim 21" descr="C:\Users\Supernova\WINDOWS\Desktop\tez 2\New Page 1_dosyalar\wq_wass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upernova\WINDOWS\Desktop\tez 2\New Page 1_dosyalar\wq_wasser.gif"/>
                    <pic:cNvPicPr>
                      <a:picLocks noChangeAspect="1" noChangeArrowheads="1"/>
                    </pic:cNvPicPr>
                  </pic:nvPicPr>
                  <pic:blipFill>
                    <a:blip r:embed="rId29" r:link="rId3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00325" cy="2400300"/>
                    </a:xfrm>
                    <a:prstGeom prst="rect">
                      <a:avLst/>
                    </a:prstGeom>
                    <a:noFill/>
                    <a:ln>
                      <a:noFill/>
                    </a:ln>
                  </pic:spPr>
                </pic:pic>
              </a:graphicData>
            </a:graphic>
          </wp:inline>
        </w:drawing>
      </w:r>
    </w:p>
    <w:p w:rsidR="00130BE0" w:rsidRDefault="00130BE0" w:rsidP="00DD5F8B">
      <w:pPr>
        <w:pStyle w:val="ResimYazs"/>
        <w:spacing w:line="360" w:lineRule="auto"/>
        <w:jc w:val="both"/>
        <w:rPr>
          <w:szCs w:val="24"/>
        </w:rPr>
      </w:pPr>
    </w:p>
    <w:p w:rsidR="00C75BBD" w:rsidRPr="00652F52" w:rsidRDefault="00130BE0" w:rsidP="00130BE0">
      <w:pPr>
        <w:pStyle w:val="ResimYazs"/>
        <w:rPr>
          <w:szCs w:val="24"/>
        </w:rPr>
      </w:pPr>
      <w:bookmarkStart w:id="31" w:name="_Toc451746441"/>
      <w:r>
        <w:t xml:space="preserve">Şekil </w:t>
      </w:r>
      <w:fldSimple w:instr=" SEQ Şekil \* ARABIC ">
        <w:r w:rsidR="00A56294">
          <w:t>10</w:t>
        </w:r>
      </w:fldSimple>
      <w:r>
        <w:t xml:space="preserve">. </w:t>
      </w:r>
      <w:r w:rsidR="00C75BBD" w:rsidRPr="00652F52">
        <w:rPr>
          <w:szCs w:val="24"/>
        </w:rPr>
        <w:t xml:space="preserve">Su kaynaklı </w:t>
      </w:r>
      <w:r w:rsidR="00D264EB" w:rsidRPr="00652F52">
        <w:rPr>
          <w:szCs w:val="24"/>
        </w:rPr>
        <w:t>ısı pompası</w:t>
      </w:r>
      <w:bookmarkEnd w:id="31"/>
    </w:p>
    <w:p w:rsidR="00130BE0" w:rsidRDefault="00130BE0" w:rsidP="00DD5F8B">
      <w:pPr>
        <w:pStyle w:val="msobodytextindent2"/>
        <w:ind w:firstLine="0"/>
        <w:rPr>
          <w:szCs w:val="24"/>
        </w:rPr>
      </w:pPr>
    </w:p>
    <w:p w:rsidR="00130BE0" w:rsidRDefault="00130BE0" w:rsidP="00DD5F8B">
      <w:pPr>
        <w:pStyle w:val="msobodytextindent2"/>
        <w:ind w:firstLine="0"/>
        <w:rPr>
          <w:szCs w:val="24"/>
        </w:rPr>
      </w:pPr>
    </w:p>
    <w:p w:rsidR="00C75BBD" w:rsidRPr="00652F52" w:rsidRDefault="00C75BBD" w:rsidP="00DD5F8B">
      <w:pPr>
        <w:pStyle w:val="msobodytextindent2"/>
        <w:ind w:firstLine="0"/>
        <w:rPr>
          <w:szCs w:val="24"/>
        </w:rPr>
      </w:pPr>
      <w:r w:rsidRPr="00652F52">
        <w:rPr>
          <w:szCs w:val="24"/>
        </w:rPr>
        <w:t>Toprağın ulaşılabilir derinliğinde sürekli akışı olan yeraltı su kaynağı bulunması durumunda bu kaynaktaki su ısı kaynağı olarak kullanılabilir. +8ºC ila +12ºC sıcaklıkları arasındaki su optimal bir işletmeye imkan tanır. Bu sistemlerde, yeraltı suyu açılan bir kuyu ile topraktan emilir, ısı pompasında kullanıldıktan sonra emiş kuyusuna 15 metre uzaktaki bir geri basma kuyusu ile tekrar toprağa gönderilir.</w:t>
      </w:r>
    </w:p>
    <w:p w:rsidR="00C75BBD" w:rsidRPr="00652F52" w:rsidRDefault="00C75BBD" w:rsidP="00DD5F8B">
      <w:pPr>
        <w:pStyle w:val="msobodytextindent2"/>
        <w:rPr>
          <w:szCs w:val="24"/>
        </w:rPr>
      </w:pPr>
    </w:p>
    <w:p w:rsidR="00C75BBD" w:rsidRPr="00652F52" w:rsidRDefault="00C75BBD" w:rsidP="00DD5F8B">
      <w:pPr>
        <w:pStyle w:val="msobodytextindent2"/>
        <w:ind w:firstLine="0"/>
        <w:rPr>
          <w:szCs w:val="24"/>
        </w:rPr>
      </w:pPr>
      <w:r w:rsidRPr="00652F52">
        <w:rPr>
          <w:szCs w:val="24"/>
        </w:rPr>
        <w:t xml:space="preserve">Su kaynaklı ısı pompalarını da basitçe şöyle sınıflandırabiliriz. Bunlar sudan – suya toprak kaynaklı ve deniz kaynaklı ısı pompalarıdır. </w:t>
      </w:r>
    </w:p>
    <w:p w:rsidR="00C75BBD" w:rsidRPr="00652F52" w:rsidRDefault="00C75BBD" w:rsidP="00DD5F8B">
      <w:pPr>
        <w:pStyle w:val="msobodytextindent2"/>
        <w:rPr>
          <w:szCs w:val="24"/>
        </w:rPr>
      </w:pPr>
    </w:p>
    <w:p w:rsidR="00C75BBD" w:rsidRPr="00652F52" w:rsidRDefault="00C75BBD" w:rsidP="00DD5F8B">
      <w:pPr>
        <w:pStyle w:val="Balk3"/>
        <w:numPr>
          <w:ilvl w:val="2"/>
          <w:numId w:val="37"/>
        </w:numPr>
        <w:spacing w:line="360" w:lineRule="auto"/>
        <w:jc w:val="both"/>
      </w:pPr>
      <w:bookmarkStart w:id="32" w:name="_Toc451747702"/>
      <w:r w:rsidRPr="00652F52">
        <w:t>Sudan Suya Toprak Kaynaklı Isı Pompası</w:t>
      </w:r>
      <w:bookmarkEnd w:id="32"/>
      <w:r w:rsidRPr="00652F52">
        <w:t xml:space="preserve">  </w:t>
      </w:r>
    </w:p>
    <w:p w:rsidR="00D264EB" w:rsidRPr="00652F52" w:rsidRDefault="00D264EB" w:rsidP="00DD5F8B">
      <w:pPr>
        <w:pStyle w:val="msobodytextindent2"/>
        <w:rPr>
          <w:szCs w:val="24"/>
        </w:rPr>
      </w:pPr>
    </w:p>
    <w:p w:rsidR="00C75BBD" w:rsidRPr="00652F52" w:rsidRDefault="00C75BBD" w:rsidP="00DD5F8B">
      <w:pPr>
        <w:pStyle w:val="msobodytextindent2"/>
        <w:ind w:firstLine="0"/>
        <w:rPr>
          <w:szCs w:val="24"/>
        </w:rPr>
      </w:pPr>
      <w:r w:rsidRPr="00652F52">
        <w:rPr>
          <w:szCs w:val="24"/>
        </w:rPr>
        <w:t>Dağın dibinde, aynı ısıyı tüm yıl muhafaza edebilen bedava bir ısı kaynağı bulunur. Dağ ısısını kullanmak her tip bina (büyük ve küçük, kamusal ve özel) için güvenli, garantili ve çevre dostu ısıtma tekniğidir. Yatırım masrafları relatif olarak yüksektir.</w:t>
      </w:r>
    </w:p>
    <w:p w:rsidR="00C75BBD" w:rsidRPr="00652F52" w:rsidRDefault="00C75BBD" w:rsidP="00130BE0">
      <w:pPr>
        <w:pStyle w:val="msobodytextindent2"/>
        <w:keepNext/>
        <w:jc w:val="center"/>
        <w:rPr>
          <w:szCs w:val="24"/>
        </w:rPr>
      </w:pPr>
      <w:r w:rsidRPr="00652F52">
        <w:rPr>
          <w:noProof/>
          <w:szCs w:val="24"/>
        </w:rPr>
        <w:lastRenderedPageBreak/>
        <w:drawing>
          <wp:inline distT="0" distB="0" distL="0" distR="0">
            <wp:extent cx="2752725" cy="2919823"/>
            <wp:effectExtent l="19050" t="0" r="9525" b="0"/>
            <wp:docPr id="20" name="Resim 20" descr="C:\Users\Supernova\WINDOWS\Desktop\tez\www_yesilcizgi_com_tr_dosyalar\s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upernova\WINDOWS\Desktop\tez\www_yesilcizgi_com_tr_dosyalar\s01.gif"/>
                    <pic:cNvPicPr>
                      <a:picLocks noChangeAspect="1" noChangeArrowheads="1"/>
                    </pic:cNvPicPr>
                  </pic:nvPicPr>
                  <pic:blipFill>
                    <a:blip r:embed="rId31" r:link="rId32">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52725" cy="2919823"/>
                    </a:xfrm>
                    <a:prstGeom prst="rect">
                      <a:avLst/>
                    </a:prstGeom>
                    <a:noFill/>
                    <a:ln>
                      <a:noFill/>
                    </a:ln>
                  </pic:spPr>
                </pic:pic>
              </a:graphicData>
            </a:graphic>
          </wp:inline>
        </w:drawing>
      </w:r>
    </w:p>
    <w:p w:rsidR="00D264EB" w:rsidRPr="00652F52" w:rsidRDefault="00D264EB" w:rsidP="00DD5F8B">
      <w:pPr>
        <w:pStyle w:val="ResimYazs"/>
        <w:spacing w:line="360" w:lineRule="auto"/>
        <w:jc w:val="both"/>
        <w:rPr>
          <w:szCs w:val="24"/>
        </w:rPr>
      </w:pPr>
    </w:p>
    <w:p w:rsidR="00C75BBD" w:rsidRDefault="00130BE0" w:rsidP="00130BE0">
      <w:pPr>
        <w:pStyle w:val="ResimYazs"/>
        <w:rPr>
          <w:szCs w:val="24"/>
        </w:rPr>
      </w:pPr>
      <w:bookmarkStart w:id="33" w:name="_Toc451746442"/>
      <w:r>
        <w:t xml:space="preserve">Şekil </w:t>
      </w:r>
      <w:fldSimple w:instr=" SEQ Şekil \* ARABIC ">
        <w:r w:rsidR="00A56294">
          <w:t>11</w:t>
        </w:r>
      </w:fldSimple>
      <w:r>
        <w:t xml:space="preserve">. </w:t>
      </w:r>
      <w:r w:rsidR="00C75BBD" w:rsidRPr="00652F52">
        <w:rPr>
          <w:szCs w:val="24"/>
        </w:rPr>
        <w:t>Sudan suya toprak kaynaklı ısı pompası</w:t>
      </w:r>
      <w:r w:rsidR="00D264EB" w:rsidRPr="00652F52">
        <w:rPr>
          <w:szCs w:val="24"/>
        </w:rPr>
        <w:t xml:space="preserve"> (yatay)</w:t>
      </w:r>
      <w:bookmarkEnd w:id="33"/>
    </w:p>
    <w:p w:rsidR="00130BE0" w:rsidRPr="00130BE0" w:rsidRDefault="00130BE0" w:rsidP="00130BE0">
      <w:pPr>
        <w:rPr>
          <w:lang w:eastAsia="tr-TR"/>
        </w:rPr>
      </w:pPr>
    </w:p>
    <w:p w:rsidR="00C75BBD" w:rsidRPr="00652F52" w:rsidRDefault="009449D8" w:rsidP="00130BE0">
      <w:pPr>
        <w:pStyle w:val="msobodytextindent2"/>
        <w:jc w:val="center"/>
        <w:rPr>
          <w:szCs w:val="24"/>
        </w:rPr>
      </w:pPr>
      <w:r w:rsidRPr="00652F52">
        <w:rPr>
          <w:noProof/>
          <w:szCs w:val="24"/>
        </w:rPr>
        <w:drawing>
          <wp:inline distT="0" distB="0" distL="0" distR="0">
            <wp:extent cx="2971800" cy="2733675"/>
            <wp:effectExtent l="0" t="0" r="0" b="9525"/>
            <wp:docPr id="31" name="Resim 19" descr="C:\Users\Supernova\WINDOWS\Desktop\tez\www_yesilcizgi_com_tr_dosyalar\s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upernova\WINDOWS\Desktop\tez\www_yesilcizgi_com_tr_dosyalar\s03.gif"/>
                    <pic:cNvPicPr>
                      <a:picLocks noChangeAspect="1" noChangeArrowheads="1"/>
                    </pic:cNvPicPr>
                  </pic:nvPicPr>
                  <pic:blipFill>
                    <a:blip r:embed="rId33" r:link="rId34">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71800" cy="2733675"/>
                    </a:xfrm>
                    <a:prstGeom prst="rect">
                      <a:avLst/>
                    </a:prstGeom>
                    <a:noFill/>
                    <a:ln>
                      <a:noFill/>
                    </a:ln>
                  </pic:spPr>
                </pic:pic>
              </a:graphicData>
            </a:graphic>
          </wp:inline>
        </w:drawing>
      </w:r>
    </w:p>
    <w:p w:rsidR="00C75BBD" w:rsidRPr="00652F52" w:rsidRDefault="00C75BBD" w:rsidP="00DD5F8B">
      <w:pPr>
        <w:pStyle w:val="msobodytextindent2"/>
        <w:keepNext/>
        <w:rPr>
          <w:szCs w:val="24"/>
        </w:rPr>
      </w:pPr>
    </w:p>
    <w:p w:rsidR="00C75BBD" w:rsidRPr="00652F52" w:rsidRDefault="00130BE0" w:rsidP="00130BE0">
      <w:pPr>
        <w:pStyle w:val="ResimYazs"/>
        <w:rPr>
          <w:szCs w:val="24"/>
        </w:rPr>
      </w:pPr>
      <w:bookmarkStart w:id="34" w:name="_Toc451746443"/>
      <w:r>
        <w:t xml:space="preserve">Şekil </w:t>
      </w:r>
      <w:fldSimple w:instr=" SEQ Şekil \* ARABIC ">
        <w:r w:rsidR="00A56294">
          <w:t>12</w:t>
        </w:r>
      </w:fldSimple>
      <w:r>
        <w:t xml:space="preserve">. </w:t>
      </w:r>
      <w:r w:rsidR="00C75BBD" w:rsidRPr="00652F52">
        <w:rPr>
          <w:szCs w:val="24"/>
        </w:rPr>
        <w:t>Sudan suya toprak kaynaklı ısı pompası (dikey)</w:t>
      </w:r>
      <w:bookmarkEnd w:id="34"/>
    </w:p>
    <w:p w:rsidR="00187842" w:rsidRDefault="00187842" w:rsidP="00DD5F8B">
      <w:pPr>
        <w:pStyle w:val="msobodytextindent2"/>
        <w:ind w:firstLine="0"/>
        <w:rPr>
          <w:szCs w:val="24"/>
        </w:rPr>
      </w:pPr>
    </w:p>
    <w:p w:rsidR="00130BE0" w:rsidRPr="00652F52" w:rsidRDefault="00130BE0" w:rsidP="00DD5F8B">
      <w:pPr>
        <w:pStyle w:val="msobodytextindent2"/>
        <w:ind w:firstLine="0"/>
        <w:rPr>
          <w:szCs w:val="24"/>
        </w:rPr>
      </w:pPr>
    </w:p>
    <w:p w:rsidR="00C75BBD" w:rsidRPr="00652F52" w:rsidRDefault="00C75BBD" w:rsidP="00DD5F8B">
      <w:pPr>
        <w:pStyle w:val="msobodytextindent2"/>
        <w:ind w:firstLine="0"/>
        <w:rPr>
          <w:szCs w:val="24"/>
        </w:rPr>
      </w:pPr>
      <w:r w:rsidRPr="00652F52">
        <w:rPr>
          <w:szCs w:val="24"/>
        </w:rPr>
        <w:t xml:space="preserve">Ancak uzun vadede, uzun ömürlü, çalışma garantili ve servis ihtiyacı çok düşük bir ısıtma alternatifi elde etmiş olunur. Isı faktörü yüksektir (3 değerine ulaşır).Tesisat az yer kaplar ve çok küçük alanlarda dahi ayarlanabilir. Delme işleminden sonraki onarım </w:t>
      </w:r>
      <w:r w:rsidRPr="00652F52">
        <w:rPr>
          <w:szCs w:val="24"/>
        </w:rPr>
        <w:lastRenderedPageBreak/>
        <w:t>önemsizdir. Bu nedenle deliğin çevresindeki doğa tahribatı minimumdur. Yer altı suyu kullanılmadığı için bu suların tesisat seviyesine etkisi yoktur.</w:t>
      </w:r>
    </w:p>
    <w:p w:rsidR="00C75BBD" w:rsidRPr="00652F52" w:rsidRDefault="00C75BBD" w:rsidP="00DD5F8B">
      <w:pPr>
        <w:pStyle w:val="msobodytextindent2"/>
        <w:rPr>
          <w:szCs w:val="24"/>
        </w:rPr>
      </w:pPr>
    </w:p>
    <w:p w:rsidR="00C75BBD" w:rsidRPr="00652F52" w:rsidRDefault="00C75BBD" w:rsidP="00DD5F8B">
      <w:pPr>
        <w:pStyle w:val="msobodytextindent2"/>
        <w:ind w:firstLine="0"/>
        <w:rPr>
          <w:szCs w:val="24"/>
        </w:rPr>
      </w:pPr>
      <w:r w:rsidRPr="00652F52">
        <w:rPr>
          <w:szCs w:val="24"/>
        </w:rPr>
        <w:t>Isı enerjisi, mevcut, geleneksel su kafesi ısıtma sistemi ve sıcak su üretimi için kullanılabilir.</w:t>
      </w:r>
    </w:p>
    <w:p w:rsidR="00C75BBD" w:rsidRPr="00652F52" w:rsidRDefault="00C75BBD" w:rsidP="00DD5F8B">
      <w:pPr>
        <w:pStyle w:val="msobodytextindent2"/>
        <w:rPr>
          <w:szCs w:val="24"/>
        </w:rPr>
      </w:pPr>
    </w:p>
    <w:p w:rsidR="00C75BBD" w:rsidRPr="00652F52" w:rsidRDefault="00C75BBD" w:rsidP="00DD5F8B">
      <w:pPr>
        <w:pStyle w:val="msobodytextindent2"/>
        <w:ind w:firstLine="0"/>
        <w:rPr>
          <w:szCs w:val="24"/>
        </w:rPr>
      </w:pPr>
      <w:r w:rsidRPr="00652F52">
        <w:rPr>
          <w:szCs w:val="24"/>
        </w:rPr>
        <w:t>Yaz döneminde, toprağın üzerinde güneş ısısı depolanır. Yüksek enerji tüketimi olan evlerde ısıtma için bu enerji metodundan yararlanmak uygundur. Yüksek su muhteviyatı olan topraklardan daha fazla enerji elde edilir.</w:t>
      </w:r>
    </w:p>
    <w:p w:rsidR="00D264EB" w:rsidRPr="00652F52" w:rsidRDefault="00D264EB" w:rsidP="00DD5F8B">
      <w:pPr>
        <w:pStyle w:val="msobodytextindent2"/>
        <w:ind w:firstLine="0"/>
        <w:rPr>
          <w:b/>
          <w:bCs/>
          <w:szCs w:val="24"/>
        </w:rPr>
      </w:pPr>
    </w:p>
    <w:p w:rsidR="00C75BBD" w:rsidRPr="00652F52" w:rsidRDefault="00C75BBD" w:rsidP="00DD5F8B">
      <w:pPr>
        <w:pStyle w:val="Balk3"/>
        <w:numPr>
          <w:ilvl w:val="2"/>
          <w:numId w:val="37"/>
        </w:numPr>
        <w:spacing w:line="360" w:lineRule="auto"/>
        <w:jc w:val="both"/>
      </w:pPr>
      <w:bookmarkStart w:id="35" w:name="_Toc451747703"/>
      <w:r w:rsidRPr="00652F52">
        <w:t>Sudan-Suya Deniz Suyu Kaynaklı Isı Pompası</w:t>
      </w:r>
      <w:bookmarkEnd w:id="35"/>
      <w:r w:rsidRPr="00652F52">
        <w:t xml:space="preserve">      </w:t>
      </w:r>
    </w:p>
    <w:p w:rsidR="00D264EB" w:rsidRPr="00652F52" w:rsidRDefault="00D264EB" w:rsidP="00DD5F8B">
      <w:pPr>
        <w:pStyle w:val="msobodytextindent2"/>
        <w:rPr>
          <w:szCs w:val="24"/>
        </w:rPr>
      </w:pPr>
    </w:p>
    <w:p w:rsidR="00C75BBD" w:rsidRDefault="00C75BBD" w:rsidP="00DD5F8B">
      <w:pPr>
        <w:pStyle w:val="msobodytextindent2"/>
        <w:ind w:firstLine="0"/>
        <w:rPr>
          <w:szCs w:val="24"/>
        </w:rPr>
      </w:pPr>
      <w:r w:rsidRPr="00652F52">
        <w:rPr>
          <w:szCs w:val="24"/>
        </w:rPr>
        <w:t xml:space="preserve">Isı elde etmek için, bir hortum, ısının deniz suyundan birkaç derece daha fazla olduğu denizin dibine veya deniz dibi balçığının içine yerleştirilir. Hortumun su yüzeyine çıkması için üzerine ağırlık konulması önemlidir. Hortum ne kadar dipte olursa kaza riski o kadar az olur. Deniz suyu daha çok relatif yüksek ısı tüketimi olan evlerde ısı kaynağı olarak kullanılabilir. </w:t>
      </w:r>
    </w:p>
    <w:p w:rsidR="00DD5F8B" w:rsidRDefault="00DD5F8B" w:rsidP="00DD5F8B">
      <w:pPr>
        <w:pStyle w:val="msobodytextindent2"/>
        <w:ind w:firstLine="0"/>
        <w:rPr>
          <w:szCs w:val="24"/>
        </w:rPr>
      </w:pPr>
    </w:p>
    <w:p w:rsidR="00DD5F8B" w:rsidRPr="00652F52" w:rsidRDefault="00DD5F8B" w:rsidP="00DD5F8B">
      <w:pPr>
        <w:pStyle w:val="msobodytextindent2"/>
        <w:ind w:firstLine="0"/>
        <w:rPr>
          <w:szCs w:val="24"/>
        </w:rPr>
      </w:pPr>
    </w:p>
    <w:p w:rsidR="00C75BBD" w:rsidRPr="00652F52" w:rsidRDefault="00C75BBD" w:rsidP="00DD5F8B">
      <w:pPr>
        <w:pStyle w:val="msobodytextindent2"/>
        <w:keepNext/>
        <w:jc w:val="center"/>
        <w:rPr>
          <w:szCs w:val="24"/>
        </w:rPr>
      </w:pPr>
      <w:r w:rsidRPr="00652F52">
        <w:rPr>
          <w:noProof/>
          <w:szCs w:val="24"/>
        </w:rPr>
        <w:drawing>
          <wp:inline distT="0" distB="0" distL="0" distR="0">
            <wp:extent cx="2952750" cy="2486025"/>
            <wp:effectExtent l="0" t="0" r="0" b="9525"/>
            <wp:docPr id="18" name="Resim 18" descr="C:\Users\Supernova\WINDOWS\Desktop\tez\www_yesilcizgi_com_tr_dosyalar\s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upernova\WINDOWS\Desktop\tez\www_yesilcizgi_com_tr_dosyalar\s05.gif"/>
                    <pic:cNvPicPr>
                      <a:picLocks noChangeAspect="1" noChangeArrowheads="1"/>
                    </pic:cNvPicPr>
                  </pic:nvPicPr>
                  <pic:blipFill>
                    <a:blip r:embed="rId35" r:link="rId36">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52750" cy="2486025"/>
                    </a:xfrm>
                    <a:prstGeom prst="rect">
                      <a:avLst/>
                    </a:prstGeom>
                    <a:noFill/>
                    <a:ln>
                      <a:noFill/>
                    </a:ln>
                  </pic:spPr>
                </pic:pic>
              </a:graphicData>
            </a:graphic>
          </wp:inline>
        </w:drawing>
      </w:r>
    </w:p>
    <w:p w:rsidR="00C75BBD" w:rsidRPr="00652F52" w:rsidRDefault="00130BE0" w:rsidP="00130BE0">
      <w:pPr>
        <w:pStyle w:val="ResimYazs"/>
        <w:rPr>
          <w:szCs w:val="24"/>
        </w:rPr>
      </w:pPr>
      <w:bookmarkStart w:id="36" w:name="_Toc451746444"/>
      <w:r>
        <w:t xml:space="preserve">Şekil </w:t>
      </w:r>
      <w:fldSimple w:instr=" SEQ Şekil \* ARABIC ">
        <w:r w:rsidR="00A56294">
          <w:t>13</w:t>
        </w:r>
      </w:fldSimple>
      <w:r>
        <w:t xml:space="preserve">. </w:t>
      </w:r>
      <w:r w:rsidR="00C75BBD" w:rsidRPr="00652F52">
        <w:rPr>
          <w:szCs w:val="24"/>
        </w:rPr>
        <w:t xml:space="preserve">Sudan suya </w:t>
      </w:r>
      <w:r w:rsidR="00D264EB" w:rsidRPr="00652F52">
        <w:rPr>
          <w:szCs w:val="24"/>
        </w:rPr>
        <w:t>deniz suyu kaynaklı ısı pompası</w:t>
      </w:r>
      <w:bookmarkEnd w:id="36"/>
    </w:p>
    <w:p w:rsidR="00C75BBD" w:rsidRDefault="00C75BBD" w:rsidP="00DD5F8B">
      <w:pPr>
        <w:pStyle w:val="msobodytextindent2"/>
        <w:rPr>
          <w:szCs w:val="24"/>
        </w:rPr>
      </w:pPr>
    </w:p>
    <w:p w:rsidR="00DD5F8B" w:rsidRDefault="00DD5F8B" w:rsidP="00DD5F8B">
      <w:pPr>
        <w:pStyle w:val="msobodytextindent2"/>
        <w:rPr>
          <w:szCs w:val="24"/>
        </w:rPr>
      </w:pPr>
    </w:p>
    <w:p w:rsidR="00DD5F8B" w:rsidRDefault="00DD5F8B" w:rsidP="00DD5F8B">
      <w:pPr>
        <w:pStyle w:val="msobodytextindent2"/>
        <w:rPr>
          <w:szCs w:val="24"/>
        </w:rPr>
      </w:pPr>
    </w:p>
    <w:p w:rsidR="00C75BBD" w:rsidRPr="00652F52" w:rsidRDefault="00C75BBD" w:rsidP="00DD5F8B">
      <w:pPr>
        <w:pStyle w:val="Balk2"/>
        <w:numPr>
          <w:ilvl w:val="1"/>
          <w:numId w:val="37"/>
        </w:numPr>
        <w:spacing w:line="360" w:lineRule="auto"/>
        <w:jc w:val="both"/>
      </w:pPr>
      <w:bookmarkStart w:id="37" w:name="_Toc451747704"/>
      <w:r w:rsidRPr="00652F52">
        <w:lastRenderedPageBreak/>
        <w:t>Hava Kaynaklı Isı Pompası</w:t>
      </w:r>
      <w:bookmarkEnd w:id="37"/>
    </w:p>
    <w:p w:rsidR="00D264EB" w:rsidRPr="00652F52" w:rsidRDefault="00D264EB" w:rsidP="00DD5F8B">
      <w:pPr>
        <w:pStyle w:val="msobodytextindent2"/>
        <w:rPr>
          <w:szCs w:val="24"/>
        </w:rPr>
      </w:pPr>
    </w:p>
    <w:p w:rsidR="00C75BBD" w:rsidRDefault="00C75BBD" w:rsidP="00DD5F8B">
      <w:pPr>
        <w:pStyle w:val="msobodytextindent2"/>
        <w:ind w:firstLine="0"/>
        <w:rPr>
          <w:szCs w:val="24"/>
        </w:rPr>
      </w:pPr>
      <w:r w:rsidRPr="00652F52">
        <w:rPr>
          <w:szCs w:val="24"/>
        </w:rPr>
        <w:t>Yeraltı su kaynağı olmaması ve topraktan ısı alınmasının çeşitli nedenlerle mümkün olmaması durumunda, ısı kaynağı olarak dış hava kullanılır. Bu tür ısı pompaları, mevcut sistemlere yapılan ekler ve çiftli işletim sistemleri için ideal çözümdür. Isı pompasında mevcut olan donmayı önleyici sistem sonucu, dış hava sıcaklığının -18ºC soğuk olması halinde bile kusursuz bir çalışma mümkündür. Bu sistemlerde, ısı pompası bina içine, buharlaştırıcı sistem ise bina dışına kurulur.</w:t>
      </w:r>
    </w:p>
    <w:p w:rsidR="00130BE0" w:rsidRPr="00652F52" w:rsidRDefault="00130BE0" w:rsidP="00DD5F8B">
      <w:pPr>
        <w:pStyle w:val="msobodytextindent2"/>
        <w:ind w:firstLine="0"/>
        <w:rPr>
          <w:szCs w:val="24"/>
        </w:rPr>
      </w:pPr>
    </w:p>
    <w:p w:rsidR="00C75BBD" w:rsidRPr="00652F52" w:rsidRDefault="00C75BBD" w:rsidP="00DD5F8B">
      <w:pPr>
        <w:pStyle w:val="msobodytextindent2"/>
        <w:rPr>
          <w:szCs w:val="24"/>
        </w:rPr>
      </w:pPr>
    </w:p>
    <w:p w:rsidR="00C75BBD" w:rsidRPr="00652F52" w:rsidRDefault="00C75BBD" w:rsidP="00130BE0">
      <w:pPr>
        <w:pStyle w:val="msobodytextindent2"/>
        <w:keepNext/>
        <w:jc w:val="center"/>
        <w:rPr>
          <w:szCs w:val="24"/>
        </w:rPr>
      </w:pPr>
      <w:r w:rsidRPr="00652F52">
        <w:rPr>
          <w:noProof/>
          <w:szCs w:val="24"/>
        </w:rPr>
        <w:drawing>
          <wp:inline distT="0" distB="0" distL="0" distR="0">
            <wp:extent cx="2771775" cy="2771775"/>
            <wp:effectExtent l="19050" t="0" r="9525" b="0"/>
            <wp:docPr id="17" name="Resim 17" descr="C:\Users\Supernova\WINDOWS\Desktop\tez 2\New Page 1_dosyalar\wq_lu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upernova\WINDOWS\Desktop\tez 2\New Page 1_dosyalar\wq_luft.gif"/>
                    <pic:cNvPicPr>
                      <a:picLocks noChangeAspect="1" noChangeArrowheads="1"/>
                    </pic:cNvPicPr>
                  </pic:nvPicPr>
                  <pic:blipFill>
                    <a:blip r:embed="rId37" r:link="rId38">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71775" cy="2771775"/>
                    </a:xfrm>
                    <a:prstGeom prst="rect">
                      <a:avLst/>
                    </a:prstGeom>
                    <a:noFill/>
                    <a:ln>
                      <a:noFill/>
                    </a:ln>
                  </pic:spPr>
                </pic:pic>
              </a:graphicData>
            </a:graphic>
          </wp:inline>
        </w:drawing>
      </w:r>
    </w:p>
    <w:p w:rsidR="00130BE0" w:rsidRDefault="00130BE0" w:rsidP="00130BE0">
      <w:pPr>
        <w:pStyle w:val="ResimYazs"/>
      </w:pPr>
    </w:p>
    <w:p w:rsidR="00C75BBD" w:rsidRDefault="00130BE0" w:rsidP="00130BE0">
      <w:pPr>
        <w:pStyle w:val="ResimYazs"/>
        <w:rPr>
          <w:szCs w:val="24"/>
        </w:rPr>
      </w:pPr>
      <w:bookmarkStart w:id="38" w:name="_Toc451746445"/>
      <w:r>
        <w:t xml:space="preserve">Şekil </w:t>
      </w:r>
      <w:fldSimple w:instr=" SEQ Şekil \* ARABIC ">
        <w:r w:rsidR="00A56294">
          <w:t>14</w:t>
        </w:r>
      </w:fldSimple>
      <w:r>
        <w:t xml:space="preserve">. </w:t>
      </w:r>
      <w:r w:rsidR="00D264EB" w:rsidRPr="00652F52">
        <w:rPr>
          <w:szCs w:val="24"/>
        </w:rPr>
        <w:t>Hava kaynaklı ısı pompası</w:t>
      </w:r>
      <w:bookmarkEnd w:id="38"/>
    </w:p>
    <w:p w:rsidR="00130BE0" w:rsidRDefault="00130BE0" w:rsidP="00130BE0">
      <w:pPr>
        <w:rPr>
          <w:lang w:eastAsia="tr-TR"/>
        </w:rPr>
      </w:pPr>
    </w:p>
    <w:p w:rsidR="00130BE0" w:rsidRPr="00130BE0" w:rsidRDefault="00130BE0" w:rsidP="00130BE0">
      <w:pPr>
        <w:rPr>
          <w:lang w:eastAsia="tr-TR"/>
        </w:rPr>
      </w:pPr>
    </w:p>
    <w:p w:rsidR="00C75BBD" w:rsidRPr="00652F52" w:rsidRDefault="00C75BBD" w:rsidP="00DD5F8B">
      <w:pPr>
        <w:pStyle w:val="msobodytextindent2"/>
        <w:ind w:firstLine="0"/>
        <w:rPr>
          <w:szCs w:val="24"/>
        </w:rPr>
      </w:pPr>
      <w:r w:rsidRPr="00652F52">
        <w:rPr>
          <w:szCs w:val="24"/>
        </w:rPr>
        <w:t>Ev içindeki havadan yararlanabilmek için ev, bir havalandırma sistemiyle havalandırılabilmelidir. Havalandırma, kullanışlı bir vantilatör sistemiyle tamamlanmalıdır. Bir hava ısı pompası, evdeki havalandırmayı arttırır. Bu da genellikle, küf, rutubet ve radon gazı problemlerini çözer. En büyük kazancı, hem sıcak su hem de radyatör suyu için harcanan ısıyı kullanabilmesidir. Bu tip ısı pompaları bir ünitenin içine monte edilmiştir.</w:t>
      </w:r>
    </w:p>
    <w:p w:rsidR="00C75BBD" w:rsidRPr="00652F52" w:rsidRDefault="00C75BBD" w:rsidP="00130BE0">
      <w:pPr>
        <w:pStyle w:val="msobodytextindent2"/>
        <w:keepNext/>
        <w:jc w:val="center"/>
        <w:rPr>
          <w:szCs w:val="24"/>
        </w:rPr>
      </w:pPr>
      <w:r w:rsidRPr="00652F52">
        <w:rPr>
          <w:noProof/>
          <w:szCs w:val="24"/>
        </w:rPr>
        <w:lastRenderedPageBreak/>
        <w:drawing>
          <wp:inline distT="0" distB="0" distL="0" distR="0">
            <wp:extent cx="3238500" cy="2845037"/>
            <wp:effectExtent l="19050" t="0" r="0" b="0"/>
            <wp:docPr id="16" name="Resim 16" descr="C:\Users\Supernova\WINDOWS\Desktop\tez\www_yesilcizgi_com_tr_dosyalar\s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upernova\WINDOWS\Desktop\tez\www_yesilcizgi_com_tr_dosyalar\s04.gif"/>
                    <pic:cNvPicPr>
                      <a:picLocks noChangeAspect="1" noChangeArrowheads="1"/>
                    </pic:cNvPicPr>
                  </pic:nvPicPr>
                  <pic:blipFill>
                    <a:blip r:embed="rId39" r:link="rId40">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38500" cy="2845037"/>
                    </a:xfrm>
                    <a:prstGeom prst="rect">
                      <a:avLst/>
                    </a:prstGeom>
                    <a:noFill/>
                    <a:ln>
                      <a:noFill/>
                    </a:ln>
                  </pic:spPr>
                </pic:pic>
              </a:graphicData>
            </a:graphic>
          </wp:inline>
        </w:drawing>
      </w:r>
    </w:p>
    <w:p w:rsidR="00130BE0" w:rsidRDefault="00130BE0" w:rsidP="00130BE0">
      <w:pPr>
        <w:pStyle w:val="ResimYazs"/>
      </w:pPr>
    </w:p>
    <w:p w:rsidR="00C75BBD" w:rsidRPr="00652F52" w:rsidRDefault="00130BE0" w:rsidP="00130BE0">
      <w:pPr>
        <w:pStyle w:val="ResimYazs"/>
        <w:rPr>
          <w:szCs w:val="24"/>
        </w:rPr>
      </w:pPr>
      <w:bookmarkStart w:id="39" w:name="_Toc451746446"/>
      <w:r>
        <w:t xml:space="preserve">Şekil </w:t>
      </w:r>
      <w:fldSimple w:instr=" SEQ Şekil \* ARABIC ">
        <w:r w:rsidR="00A56294">
          <w:t>15</w:t>
        </w:r>
      </w:fldSimple>
      <w:r>
        <w:t xml:space="preserve">. </w:t>
      </w:r>
      <w:r w:rsidR="00C75BBD" w:rsidRPr="00652F52">
        <w:rPr>
          <w:szCs w:val="24"/>
        </w:rPr>
        <w:t>Hav</w:t>
      </w:r>
      <w:r w:rsidR="00D264EB" w:rsidRPr="00652F52">
        <w:rPr>
          <w:szCs w:val="24"/>
        </w:rPr>
        <w:t>a kaynaklı ısı pompası tesisatı</w:t>
      </w:r>
      <w:bookmarkEnd w:id="39"/>
    </w:p>
    <w:p w:rsidR="00C75BBD" w:rsidRPr="00652F52" w:rsidRDefault="00C75BBD" w:rsidP="00DD5F8B">
      <w:pPr>
        <w:pStyle w:val="msobodytextindent2"/>
        <w:rPr>
          <w:szCs w:val="24"/>
        </w:rPr>
      </w:pPr>
    </w:p>
    <w:p w:rsidR="002770DF" w:rsidRPr="00652F52" w:rsidRDefault="002770DF" w:rsidP="00DD5F8B">
      <w:pPr>
        <w:pStyle w:val="msobodytextindent2"/>
        <w:ind w:firstLine="0"/>
        <w:rPr>
          <w:b/>
          <w:bCs/>
          <w:szCs w:val="24"/>
        </w:rPr>
      </w:pPr>
    </w:p>
    <w:p w:rsidR="00C75BBD" w:rsidRPr="00652F52" w:rsidRDefault="00C75BBD" w:rsidP="00DD5F8B">
      <w:pPr>
        <w:pStyle w:val="Balk2"/>
        <w:numPr>
          <w:ilvl w:val="1"/>
          <w:numId w:val="37"/>
        </w:numPr>
        <w:spacing w:line="360" w:lineRule="auto"/>
        <w:jc w:val="both"/>
      </w:pPr>
      <w:bookmarkStart w:id="40" w:name="_Toc451747705"/>
      <w:r w:rsidRPr="00652F52">
        <w:t>Toprak Kaynaklı Isı Pompası</w:t>
      </w:r>
      <w:bookmarkEnd w:id="40"/>
    </w:p>
    <w:p w:rsidR="002770DF" w:rsidRPr="00652F52" w:rsidRDefault="002770DF" w:rsidP="00DD5F8B">
      <w:pPr>
        <w:pStyle w:val="msobodytextindent2"/>
        <w:rPr>
          <w:szCs w:val="24"/>
        </w:rPr>
      </w:pPr>
    </w:p>
    <w:p w:rsidR="00C75BBD" w:rsidRPr="00652F52" w:rsidRDefault="00C75BBD" w:rsidP="00DD5F8B">
      <w:pPr>
        <w:pStyle w:val="msobodytextindent2"/>
        <w:ind w:firstLine="0"/>
        <w:rPr>
          <w:szCs w:val="24"/>
        </w:rPr>
      </w:pPr>
      <w:r w:rsidRPr="00652F52">
        <w:rPr>
          <w:szCs w:val="24"/>
        </w:rPr>
        <w:t>Toprak ısısı %98 oranında depolanmış güneş enerjisidir. Toprak, kışın en soğuk günlerinde bile, optimal işletme için gerekli olan sıcaklık değerlerine sahiptir. " Toprak kollektörleri " adı verilen özel kollektörler toprağa yerleştirilerek topraktaki ısı alınır. Toprak kollektörlerinin içinde dolaşan ısı taşıtıcı sıvı topraktaki ısıyı, ısı pompasına iletir. Isı taşıyıcının cinsine göre " direkt ısıtma " veya " sole " adı verilen işletim sistemleri söz konusudur.</w:t>
      </w:r>
    </w:p>
    <w:p w:rsidR="009449D8" w:rsidRPr="00652F52" w:rsidRDefault="009449D8" w:rsidP="00DD5F8B">
      <w:pPr>
        <w:pStyle w:val="msobodytextindent2"/>
        <w:rPr>
          <w:szCs w:val="24"/>
        </w:rPr>
      </w:pPr>
    </w:p>
    <w:p w:rsidR="00C75BBD" w:rsidRPr="00652F52" w:rsidRDefault="00C75BBD" w:rsidP="00130BE0">
      <w:pPr>
        <w:pStyle w:val="msobodytextindent2"/>
        <w:keepNext/>
        <w:jc w:val="center"/>
        <w:rPr>
          <w:szCs w:val="24"/>
        </w:rPr>
      </w:pPr>
      <w:r w:rsidRPr="00652F52">
        <w:rPr>
          <w:noProof/>
          <w:szCs w:val="24"/>
        </w:rPr>
        <w:drawing>
          <wp:inline distT="0" distB="0" distL="0" distR="0">
            <wp:extent cx="2968641" cy="1962150"/>
            <wp:effectExtent l="19050" t="0" r="3159" b="0"/>
            <wp:docPr id="15" name="Resim 15" descr="C:\Users\Supernova\WINDOWS\Desktop\tez 2\New Page 1_dosyalar\wq_er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upernova\WINDOWS\Desktop\tez 2\New Page 1_dosyalar\wq_erde.gif"/>
                    <pic:cNvPicPr>
                      <a:picLocks noChangeAspect="1" noChangeArrowheads="1"/>
                    </pic:cNvPicPr>
                  </pic:nvPicPr>
                  <pic:blipFill>
                    <a:blip r:embed="rId41" r:link="rId42">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68641" cy="1962150"/>
                    </a:xfrm>
                    <a:prstGeom prst="rect">
                      <a:avLst/>
                    </a:prstGeom>
                    <a:noFill/>
                    <a:ln>
                      <a:noFill/>
                    </a:ln>
                  </pic:spPr>
                </pic:pic>
              </a:graphicData>
            </a:graphic>
          </wp:inline>
        </w:drawing>
      </w:r>
    </w:p>
    <w:p w:rsidR="00C75BBD" w:rsidRPr="00652F52" w:rsidRDefault="00130BE0" w:rsidP="00130BE0">
      <w:pPr>
        <w:pStyle w:val="ResimYazs"/>
        <w:rPr>
          <w:szCs w:val="24"/>
        </w:rPr>
      </w:pPr>
      <w:bookmarkStart w:id="41" w:name="_Toc451746447"/>
      <w:r>
        <w:t xml:space="preserve">Şekil </w:t>
      </w:r>
      <w:fldSimple w:instr=" SEQ Şekil \* ARABIC ">
        <w:r w:rsidR="00A56294">
          <w:t>16</w:t>
        </w:r>
      </w:fldSimple>
      <w:r>
        <w:t xml:space="preserve">. </w:t>
      </w:r>
      <w:r w:rsidR="00C75BBD" w:rsidRPr="00652F52">
        <w:rPr>
          <w:szCs w:val="24"/>
        </w:rPr>
        <w:t>Toprak kaynaklı ı</w:t>
      </w:r>
      <w:r w:rsidR="00D264EB" w:rsidRPr="00652F52">
        <w:rPr>
          <w:szCs w:val="24"/>
        </w:rPr>
        <w:t>sı pompası (direkt ısıtma tipi)</w:t>
      </w:r>
      <w:bookmarkEnd w:id="41"/>
    </w:p>
    <w:p w:rsidR="00C75BBD" w:rsidRPr="00652F52" w:rsidRDefault="00C75BBD" w:rsidP="00DD5F8B">
      <w:pPr>
        <w:pStyle w:val="msobodytextindent2"/>
        <w:ind w:firstLine="0"/>
        <w:rPr>
          <w:szCs w:val="24"/>
        </w:rPr>
      </w:pPr>
      <w:r w:rsidRPr="00652F52">
        <w:rPr>
          <w:szCs w:val="24"/>
        </w:rPr>
        <w:lastRenderedPageBreak/>
        <w:t>Direkt ısıtmada, ısı pompasının çalışma elemanı olan Freon 407 C ( R 407C ) gazı toprak kollektörünün içinde dolaşır. Bu durumda, ısı transfer plakaları ve sole pompası kullanılmaz.</w:t>
      </w:r>
    </w:p>
    <w:p w:rsidR="00C75BBD" w:rsidRPr="00652F52" w:rsidRDefault="00C75BBD" w:rsidP="00130BE0">
      <w:pPr>
        <w:pStyle w:val="msobodytextindent2"/>
        <w:keepNext/>
        <w:jc w:val="center"/>
        <w:rPr>
          <w:szCs w:val="24"/>
        </w:rPr>
      </w:pPr>
      <w:r w:rsidRPr="00652F52">
        <w:rPr>
          <w:noProof/>
          <w:szCs w:val="24"/>
        </w:rPr>
        <w:drawing>
          <wp:inline distT="0" distB="0" distL="0" distR="0">
            <wp:extent cx="3203533" cy="2295525"/>
            <wp:effectExtent l="19050" t="0" r="0" b="0"/>
            <wp:docPr id="14" name="Resim 14" descr="C:\Users\Supernova\WINDOWS\Desktop\tez 2\New Page 1_dosyalar\wq_so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upernova\WINDOWS\Desktop\tez 2\New Page 1_dosyalar\wq_sole.gif"/>
                    <pic:cNvPicPr>
                      <a:picLocks noChangeAspect="1" noChangeArrowheads="1"/>
                    </pic:cNvPicPr>
                  </pic:nvPicPr>
                  <pic:blipFill>
                    <a:blip r:embed="rId43" r:link="rId44">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3533" cy="2295525"/>
                    </a:xfrm>
                    <a:prstGeom prst="rect">
                      <a:avLst/>
                    </a:prstGeom>
                    <a:noFill/>
                    <a:ln>
                      <a:noFill/>
                    </a:ln>
                  </pic:spPr>
                </pic:pic>
              </a:graphicData>
            </a:graphic>
          </wp:inline>
        </w:drawing>
      </w:r>
    </w:p>
    <w:p w:rsidR="00130BE0" w:rsidRDefault="00130BE0" w:rsidP="00130BE0">
      <w:pPr>
        <w:pStyle w:val="ResimYazs"/>
        <w:spacing w:line="360" w:lineRule="auto"/>
        <w:rPr>
          <w:szCs w:val="24"/>
        </w:rPr>
      </w:pPr>
    </w:p>
    <w:p w:rsidR="00C75BBD" w:rsidRPr="00652F52" w:rsidRDefault="00130BE0" w:rsidP="00130BE0">
      <w:pPr>
        <w:pStyle w:val="ResimYazs"/>
        <w:rPr>
          <w:szCs w:val="24"/>
        </w:rPr>
      </w:pPr>
      <w:bookmarkStart w:id="42" w:name="_Toc451746448"/>
      <w:r>
        <w:t xml:space="preserve">Şekil </w:t>
      </w:r>
      <w:fldSimple w:instr=" SEQ Şekil \* ARABIC ">
        <w:r w:rsidR="00A56294">
          <w:t>17</w:t>
        </w:r>
      </w:fldSimple>
      <w:r>
        <w:t xml:space="preserve">. </w:t>
      </w:r>
      <w:r w:rsidR="00C75BBD" w:rsidRPr="00652F52">
        <w:rPr>
          <w:szCs w:val="24"/>
        </w:rPr>
        <w:t>Toprak k</w:t>
      </w:r>
      <w:r w:rsidR="00D264EB" w:rsidRPr="00652F52">
        <w:rPr>
          <w:szCs w:val="24"/>
        </w:rPr>
        <w:t>aynaklı ısı pompası (sole tipi)</w:t>
      </w:r>
      <w:bookmarkEnd w:id="42"/>
    </w:p>
    <w:p w:rsidR="00C75BBD" w:rsidRDefault="00C75BBD" w:rsidP="00DD5F8B">
      <w:pPr>
        <w:spacing w:line="360" w:lineRule="auto"/>
        <w:jc w:val="both"/>
        <w:rPr>
          <w:rFonts w:cs="Times New Roman"/>
          <w:szCs w:val="24"/>
        </w:rPr>
      </w:pPr>
    </w:p>
    <w:p w:rsidR="00130BE0" w:rsidRPr="00652F52" w:rsidRDefault="00130BE0" w:rsidP="00DD5F8B">
      <w:pPr>
        <w:spacing w:line="360" w:lineRule="auto"/>
        <w:jc w:val="both"/>
        <w:rPr>
          <w:rFonts w:cs="Times New Roman"/>
          <w:szCs w:val="24"/>
        </w:rPr>
      </w:pPr>
    </w:p>
    <w:p w:rsidR="00C75BBD" w:rsidRPr="00652F52" w:rsidRDefault="00C75BBD" w:rsidP="00DD5F8B">
      <w:pPr>
        <w:pStyle w:val="msobodytextindent2"/>
        <w:ind w:firstLine="0"/>
        <w:rPr>
          <w:szCs w:val="24"/>
        </w:rPr>
      </w:pPr>
      <w:r w:rsidRPr="00652F52">
        <w:rPr>
          <w:szCs w:val="24"/>
        </w:rPr>
        <w:t>Sole seçeneğinde ise, ısı taşıyıcı olarak sole ( antifrizli su ) dolaştırılarak, ısı topraktan alınır ve ısı pompasına iletilir.</w:t>
      </w:r>
    </w:p>
    <w:p w:rsidR="00187842" w:rsidRPr="00652F52" w:rsidRDefault="00187842" w:rsidP="00DD5F8B">
      <w:pPr>
        <w:pStyle w:val="msobodytextindent2"/>
        <w:ind w:firstLine="0"/>
        <w:rPr>
          <w:szCs w:val="24"/>
        </w:rPr>
      </w:pPr>
    </w:p>
    <w:p w:rsidR="00C75BBD" w:rsidRPr="00652F52" w:rsidRDefault="00C75BBD" w:rsidP="00DD5F8B">
      <w:pPr>
        <w:pStyle w:val="msobodytextindent2"/>
        <w:ind w:firstLine="0"/>
        <w:rPr>
          <w:szCs w:val="24"/>
        </w:rPr>
      </w:pPr>
      <w:r w:rsidRPr="00652F52">
        <w:rPr>
          <w:szCs w:val="24"/>
        </w:rPr>
        <w:t>Bu durumda, toprak kollektörleri muhtelif şekillerde döşenebilir, bunlar ;</w:t>
      </w:r>
    </w:p>
    <w:p w:rsidR="00C75BBD" w:rsidRPr="00652F52" w:rsidRDefault="00C75BBD" w:rsidP="00DD5F8B">
      <w:pPr>
        <w:pStyle w:val="msobodytextindent2"/>
        <w:numPr>
          <w:ilvl w:val="0"/>
          <w:numId w:val="21"/>
        </w:numPr>
        <w:rPr>
          <w:szCs w:val="24"/>
        </w:rPr>
      </w:pPr>
      <w:r w:rsidRPr="00652F52">
        <w:rPr>
          <w:szCs w:val="24"/>
        </w:rPr>
        <w:t>Yeterli arazi olduğu takdirde, ısıtılacak yapının takriben 1,5 katı büyüklüğünde bir alana, yer seviyesinin 1,5 metre altına döşenmesi</w:t>
      </w:r>
    </w:p>
    <w:p w:rsidR="00C75BBD" w:rsidRPr="00652F52" w:rsidRDefault="00C75BBD" w:rsidP="00DD5F8B">
      <w:pPr>
        <w:pStyle w:val="msobodytextindent2"/>
        <w:numPr>
          <w:ilvl w:val="0"/>
          <w:numId w:val="21"/>
        </w:numPr>
        <w:rPr>
          <w:szCs w:val="24"/>
        </w:rPr>
      </w:pPr>
      <w:r w:rsidRPr="00652F52">
        <w:rPr>
          <w:szCs w:val="24"/>
        </w:rPr>
        <w:t xml:space="preserve">Yeterli arazi olmaması halinde, borunun spiral şekilde döşenmesi </w:t>
      </w:r>
    </w:p>
    <w:p w:rsidR="00C75BBD" w:rsidRPr="00652F52" w:rsidRDefault="00C75BBD" w:rsidP="00DD5F8B">
      <w:pPr>
        <w:pStyle w:val="msobodytextindent2"/>
        <w:numPr>
          <w:ilvl w:val="0"/>
          <w:numId w:val="21"/>
        </w:numPr>
        <w:rPr>
          <w:b/>
          <w:bCs/>
          <w:szCs w:val="24"/>
        </w:rPr>
      </w:pPr>
      <w:r w:rsidRPr="00652F52">
        <w:rPr>
          <w:szCs w:val="24"/>
        </w:rPr>
        <w:t>Derin delik ( sonda ) uygulaması</w:t>
      </w:r>
    </w:p>
    <w:p w:rsidR="00C75BBD" w:rsidRPr="00652F52" w:rsidRDefault="00C75BBD" w:rsidP="00DD5F8B">
      <w:pPr>
        <w:pStyle w:val="msobodytextindent2"/>
        <w:ind w:firstLine="0"/>
        <w:rPr>
          <w:b/>
          <w:bCs/>
          <w:szCs w:val="24"/>
        </w:rPr>
      </w:pPr>
    </w:p>
    <w:p w:rsidR="00D264EB" w:rsidRPr="00652F52" w:rsidRDefault="00D264EB" w:rsidP="00DD5F8B">
      <w:pPr>
        <w:pStyle w:val="msobodytextindent2"/>
        <w:ind w:firstLine="0"/>
        <w:rPr>
          <w:b/>
          <w:bCs/>
          <w:szCs w:val="24"/>
        </w:rPr>
      </w:pPr>
    </w:p>
    <w:p w:rsidR="00D264EB" w:rsidRPr="00652F52" w:rsidRDefault="00D264EB"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F77D63" w:rsidRPr="00652F52" w:rsidRDefault="00F77D63" w:rsidP="00DD5F8B">
      <w:pPr>
        <w:pStyle w:val="msobodytextindent2"/>
        <w:ind w:firstLine="0"/>
        <w:rPr>
          <w:b/>
          <w:bCs/>
          <w:szCs w:val="24"/>
        </w:rPr>
      </w:pPr>
    </w:p>
    <w:p w:rsidR="00C75BBD" w:rsidRPr="00652F52" w:rsidRDefault="00C75BBD" w:rsidP="00DD5F8B">
      <w:pPr>
        <w:pStyle w:val="Balk1"/>
        <w:numPr>
          <w:ilvl w:val="0"/>
          <w:numId w:val="37"/>
        </w:numPr>
        <w:spacing w:line="360" w:lineRule="auto"/>
        <w:jc w:val="both"/>
      </w:pPr>
      <w:bookmarkStart w:id="43" w:name="_Toc451747706"/>
      <w:r w:rsidRPr="00652F52">
        <w:lastRenderedPageBreak/>
        <w:t>TOPRAK KAYNAKLI ISI POMPASI</w:t>
      </w:r>
      <w:bookmarkEnd w:id="43"/>
    </w:p>
    <w:p w:rsidR="00C75BBD" w:rsidRPr="00652F52" w:rsidRDefault="00C75BBD" w:rsidP="00DD5F8B">
      <w:pPr>
        <w:pStyle w:val="msobodytextindent2"/>
        <w:ind w:left="540" w:firstLine="0"/>
        <w:rPr>
          <w:b/>
          <w:bCs/>
          <w:szCs w:val="24"/>
        </w:rPr>
      </w:pPr>
    </w:p>
    <w:p w:rsidR="00C75BBD" w:rsidRPr="00652F52" w:rsidRDefault="00C75BBD" w:rsidP="00DD5F8B">
      <w:pPr>
        <w:pStyle w:val="Balk2"/>
        <w:numPr>
          <w:ilvl w:val="1"/>
          <w:numId w:val="37"/>
        </w:numPr>
        <w:spacing w:line="360" w:lineRule="auto"/>
        <w:jc w:val="both"/>
      </w:pPr>
      <w:bookmarkStart w:id="44" w:name="_Toc451747707"/>
      <w:r w:rsidRPr="00652F52">
        <w:t>Toprak Kaynaklı Isı Pompası Sistemleri</w:t>
      </w:r>
      <w:bookmarkEnd w:id="44"/>
      <w:r w:rsidRPr="00652F52">
        <w:t xml:space="preserve"> </w:t>
      </w:r>
    </w:p>
    <w:p w:rsidR="00D264EB" w:rsidRPr="00652F52" w:rsidRDefault="00D264EB" w:rsidP="00DD5F8B">
      <w:pPr>
        <w:pStyle w:val="msobodytextindent2"/>
        <w:rPr>
          <w:szCs w:val="24"/>
        </w:rPr>
      </w:pPr>
    </w:p>
    <w:p w:rsidR="00C75BBD" w:rsidRPr="00652F52" w:rsidRDefault="00C75BBD" w:rsidP="00DD5F8B">
      <w:pPr>
        <w:pStyle w:val="msobodytextindent2"/>
        <w:ind w:firstLine="0"/>
        <w:rPr>
          <w:szCs w:val="24"/>
        </w:rPr>
      </w:pPr>
      <w:r w:rsidRPr="00652F52">
        <w:rPr>
          <w:szCs w:val="24"/>
        </w:rPr>
        <w:t>TSKIP’ larında toprağın veya yer altı suyunun enerjisinden yararlanmak için iki yöntem kullanılmaktadır.</w:t>
      </w:r>
    </w:p>
    <w:p w:rsidR="00C75BBD" w:rsidRPr="00652F52" w:rsidRDefault="00C75BBD" w:rsidP="00DD5F8B">
      <w:pPr>
        <w:pStyle w:val="msobodytextindent2"/>
        <w:rPr>
          <w:szCs w:val="24"/>
        </w:rPr>
      </w:pPr>
      <w:r w:rsidRPr="00652F52">
        <w:rPr>
          <w:szCs w:val="24"/>
        </w:rPr>
        <w:tab/>
        <w:t>1). Açık Sistemler</w:t>
      </w:r>
    </w:p>
    <w:p w:rsidR="00C75BBD" w:rsidRDefault="00C75BBD" w:rsidP="00DD5F8B">
      <w:pPr>
        <w:pStyle w:val="msobodytextindent2"/>
        <w:rPr>
          <w:szCs w:val="24"/>
        </w:rPr>
      </w:pPr>
      <w:r w:rsidRPr="00652F52">
        <w:rPr>
          <w:szCs w:val="24"/>
        </w:rPr>
        <w:tab/>
        <w:t xml:space="preserve">2). Kapalı Sistemler </w:t>
      </w:r>
    </w:p>
    <w:p w:rsidR="003C41A4" w:rsidRPr="00652F52" w:rsidRDefault="003C41A4" w:rsidP="00DD5F8B">
      <w:pPr>
        <w:pStyle w:val="msobodytextindent2"/>
        <w:rPr>
          <w:szCs w:val="24"/>
        </w:rPr>
      </w:pPr>
    </w:p>
    <w:p w:rsidR="00C75BBD" w:rsidRPr="00652F52" w:rsidRDefault="00C75BBD" w:rsidP="00DD5F8B">
      <w:pPr>
        <w:pStyle w:val="Balk3"/>
        <w:numPr>
          <w:ilvl w:val="2"/>
          <w:numId w:val="37"/>
        </w:numPr>
        <w:spacing w:line="360" w:lineRule="auto"/>
        <w:jc w:val="both"/>
      </w:pPr>
      <w:bookmarkStart w:id="45" w:name="_Toc451747708"/>
      <w:r w:rsidRPr="00652F52">
        <w:t>Açık Sistemler</w:t>
      </w:r>
      <w:bookmarkEnd w:id="45"/>
    </w:p>
    <w:p w:rsidR="009449D8" w:rsidRPr="00652F52" w:rsidRDefault="009449D8" w:rsidP="00DD5F8B">
      <w:pPr>
        <w:pStyle w:val="msobodytextindent2"/>
        <w:rPr>
          <w:szCs w:val="24"/>
        </w:rPr>
      </w:pPr>
    </w:p>
    <w:p w:rsidR="00C75BBD" w:rsidRPr="00652F52" w:rsidRDefault="00C75BBD" w:rsidP="00DD5F8B">
      <w:pPr>
        <w:pStyle w:val="msobodytextindent2"/>
        <w:ind w:firstLine="0"/>
        <w:rPr>
          <w:szCs w:val="24"/>
        </w:rPr>
      </w:pPr>
      <w:r w:rsidRPr="00652F52">
        <w:rPr>
          <w:szCs w:val="24"/>
        </w:rPr>
        <w:t>Kuyu, artezyen, göl, nehir gibi açık bir su kaynağından elde edilen suyun, bir hidrofor sistemi ile TSKIP’ sına pompalanması suretiyle suyun sahip olduğu enerjiden doğrudan faydalanmak esasıyla çalışan sistemlerdir. Su kaynaklarına yakın ve suyun korozif özelliğinin fazla olmadığı durumlarda rahatlıkla kullanılmaktadırlar. Sudan doğrudan yararlanıldığı için verimleri kapalı sistemlere göre daha yüksektir. Ayrıca, kapalı devrelerde olduğu gibi ilave bir yeraltı ısı değiştiricisi gerektirmediği için ilk yatırım maliyeti daha az olmaktadır. Ancak suyun korozif etkilerini ve ısı değiştiricilerinin kirlenme riskini azaltmak için cihaz girişlerinde özel filtreler ve korozyona daha dayanıklı tipte özel alaşımlı (cupronikel) ısı değiştiricilerine gereksinim vardır.</w:t>
      </w:r>
    </w:p>
    <w:p w:rsidR="00C75BBD" w:rsidRPr="00652F52" w:rsidRDefault="00C75BBD" w:rsidP="00DD5F8B">
      <w:pPr>
        <w:pStyle w:val="msobodytextindent2"/>
        <w:rPr>
          <w:szCs w:val="24"/>
        </w:rPr>
      </w:pPr>
    </w:p>
    <w:p w:rsidR="00C75BBD" w:rsidRPr="00652F52" w:rsidRDefault="00C75BBD" w:rsidP="00DD5F8B">
      <w:pPr>
        <w:pStyle w:val="Balk3"/>
        <w:numPr>
          <w:ilvl w:val="2"/>
          <w:numId w:val="37"/>
        </w:numPr>
        <w:spacing w:line="360" w:lineRule="auto"/>
        <w:jc w:val="both"/>
      </w:pPr>
      <w:bookmarkStart w:id="46" w:name="_Toc451747709"/>
      <w:r w:rsidRPr="00652F52">
        <w:t>Kapalı sistemler</w:t>
      </w:r>
      <w:bookmarkEnd w:id="46"/>
    </w:p>
    <w:p w:rsidR="00C75BBD" w:rsidRPr="00652F52" w:rsidRDefault="00C75BBD" w:rsidP="00DD5F8B">
      <w:pPr>
        <w:pStyle w:val="msobodytextindent2"/>
        <w:ind w:firstLine="0"/>
        <w:rPr>
          <w:szCs w:val="24"/>
        </w:rPr>
      </w:pPr>
    </w:p>
    <w:p w:rsidR="00C75BBD" w:rsidRPr="00652F52" w:rsidRDefault="00C75BBD" w:rsidP="00DD5F8B">
      <w:pPr>
        <w:pStyle w:val="msobodytextindent2"/>
        <w:ind w:firstLine="0"/>
        <w:rPr>
          <w:szCs w:val="24"/>
        </w:rPr>
      </w:pPr>
      <w:r w:rsidRPr="00652F52">
        <w:rPr>
          <w:szCs w:val="24"/>
        </w:rPr>
        <w:t xml:space="preserve">Açık su kaynağının mevcut olmadığı yerlerde genellikle polipropilen borulardan yapılan boru demeti (yer altı ısı değiştiricisi) toprağa yatay veya dikey olarak daldırılarak toprağın veya yer altı suyunun enerjisinden faydalanmaktadır. Yatay uygulama genellikle arazinin büyük olduğu projelerde uygulanmakta olup, ısı değiştiricisi boruların toprağın 1.5 – 2 m altına döşenerek üstünün yine toprakla doldurulması suretiyle oluşturulmaktadır. </w:t>
      </w:r>
    </w:p>
    <w:p w:rsidR="00C75BBD" w:rsidRPr="00652F52" w:rsidRDefault="00C75BBD" w:rsidP="00DD5F8B">
      <w:pPr>
        <w:pStyle w:val="msobodytextindent2"/>
        <w:rPr>
          <w:szCs w:val="24"/>
        </w:rPr>
      </w:pPr>
    </w:p>
    <w:p w:rsidR="00C75BBD" w:rsidRPr="00652F52" w:rsidRDefault="00C75BBD" w:rsidP="00DD5F8B">
      <w:pPr>
        <w:pStyle w:val="msobodytextindent2"/>
        <w:ind w:firstLine="0"/>
        <w:rPr>
          <w:szCs w:val="24"/>
        </w:rPr>
      </w:pPr>
      <w:r w:rsidRPr="00652F52">
        <w:rPr>
          <w:szCs w:val="24"/>
        </w:rPr>
        <w:lastRenderedPageBreak/>
        <w:t>Dikey uygulamalarda ise yer altı ısı değiştirgeci, arazinin geniş olmadığı projelerde genellikle 100 – 150mm çapında yaklaşık 80 – 100 m derinlikte açılan kuyular içerisine daldırılan boru demeti ile oluşturulmaktadır.</w:t>
      </w:r>
    </w:p>
    <w:p w:rsidR="00C75BBD" w:rsidRPr="00652F52" w:rsidRDefault="00C75BBD" w:rsidP="00DD5F8B">
      <w:pPr>
        <w:pStyle w:val="msobodytextindent2"/>
        <w:rPr>
          <w:szCs w:val="24"/>
        </w:rPr>
      </w:pPr>
    </w:p>
    <w:p w:rsidR="00C75BBD" w:rsidRPr="00652F52" w:rsidRDefault="00C75BBD" w:rsidP="00DD5F8B">
      <w:pPr>
        <w:pStyle w:val="msobodytextindent2"/>
        <w:ind w:firstLine="0"/>
        <w:rPr>
          <w:szCs w:val="24"/>
        </w:rPr>
      </w:pPr>
      <w:r w:rsidRPr="00652F52">
        <w:rPr>
          <w:szCs w:val="24"/>
        </w:rPr>
        <w:t>Kapalı sistemlerde genellikle boru içerisinden antifrizli su karışımı geçirilerek donmaya karşı önlem alınmaktadır. Kapalı devrelerin ilk yatırım maliyeti açık devrelere göre daha yüksek olmakla beraber, JKIP’ sının içindeki soğutkandan suya tipindeki ısı değiştiricisinin kirlenme ve korozyona uğrama süresi çok daha uzun olmakta, bu da bakım ve onarım masraflarının azalmasına neden olmaktadır.</w:t>
      </w:r>
    </w:p>
    <w:p w:rsidR="00C75BBD" w:rsidRPr="00652F52" w:rsidRDefault="00C75BBD" w:rsidP="00DD5F8B">
      <w:pPr>
        <w:spacing w:line="360" w:lineRule="auto"/>
        <w:jc w:val="both"/>
        <w:rPr>
          <w:rFonts w:cs="Times New Roman"/>
          <w:szCs w:val="24"/>
        </w:rPr>
      </w:pPr>
    </w:p>
    <w:p w:rsidR="00D264EB" w:rsidRPr="00652F52" w:rsidRDefault="00D264EB" w:rsidP="00DD5F8B">
      <w:pPr>
        <w:pStyle w:val="msobodytextindent2"/>
        <w:ind w:firstLine="0"/>
        <w:rPr>
          <w:b/>
          <w:bCs/>
          <w:szCs w:val="24"/>
        </w:rPr>
      </w:pPr>
    </w:p>
    <w:p w:rsidR="00C75BBD" w:rsidRPr="00652F52" w:rsidRDefault="00C75BBD" w:rsidP="00DD5F8B">
      <w:pPr>
        <w:pStyle w:val="Balk2"/>
        <w:numPr>
          <w:ilvl w:val="1"/>
          <w:numId w:val="37"/>
        </w:numPr>
        <w:spacing w:line="360" w:lineRule="auto"/>
        <w:jc w:val="both"/>
      </w:pPr>
      <w:bookmarkStart w:id="47" w:name="_Toc451747710"/>
      <w:r w:rsidRPr="00652F52">
        <w:t>Boru Uygulamaları</w:t>
      </w:r>
      <w:bookmarkEnd w:id="47"/>
      <w:r w:rsidRPr="00652F52">
        <w:t xml:space="preserve"> </w:t>
      </w:r>
    </w:p>
    <w:p w:rsidR="00D264EB" w:rsidRPr="00652F52" w:rsidRDefault="00D264EB" w:rsidP="00DD5F8B">
      <w:pPr>
        <w:pStyle w:val="msobodytextindent2"/>
        <w:ind w:firstLine="0"/>
        <w:rPr>
          <w:b/>
          <w:bCs/>
          <w:szCs w:val="24"/>
        </w:rPr>
      </w:pPr>
    </w:p>
    <w:p w:rsidR="00C75BBD" w:rsidRPr="00652F52" w:rsidRDefault="00C75BBD" w:rsidP="00DD5F8B">
      <w:pPr>
        <w:pStyle w:val="Balk3"/>
        <w:numPr>
          <w:ilvl w:val="2"/>
          <w:numId w:val="37"/>
        </w:numPr>
        <w:spacing w:line="360" w:lineRule="auto"/>
        <w:jc w:val="both"/>
      </w:pPr>
      <w:bookmarkStart w:id="48" w:name="_Toc451747711"/>
      <w:r w:rsidRPr="00652F52">
        <w:t>Serme Uygulaması  (yatay borulama)</w:t>
      </w:r>
      <w:bookmarkEnd w:id="48"/>
    </w:p>
    <w:p w:rsidR="00187842" w:rsidRPr="00652F52" w:rsidRDefault="00187842" w:rsidP="00DD5F8B">
      <w:pPr>
        <w:pStyle w:val="msobodytextindent2"/>
        <w:ind w:left="360" w:firstLine="0"/>
        <w:rPr>
          <w:szCs w:val="24"/>
        </w:rPr>
      </w:pPr>
    </w:p>
    <w:p w:rsidR="00C75BBD" w:rsidRPr="00652F52" w:rsidRDefault="00C86B22" w:rsidP="00DD5F8B">
      <w:pPr>
        <w:pStyle w:val="msobodytextindent2"/>
        <w:numPr>
          <w:ilvl w:val="0"/>
          <w:numId w:val="28"/>
        </w:numPr>
        <w:rPr>
          <w:szCs w:val="24"/>
        </w:rPr>
      </w:pPr>
      <w:r w:rsidRPr="00652F52">
        <w:rPr>
          <w:szCs w:val="24"/>
        </w:rPr>
        <w:t>Tek</w:t>
      </w:r>
      <w:r w:rsidR="00C75BBD" w:rsidRPr="00652F52">
        <w:rPr>
          <w:szCs w:val="24"/>
        </w:rPr>
        <w:t xml:space="preserve"> borulu</w:t>
      </w:r>
    </w:p>
    <w:p w:rsidR="00C75BBD" w:rsidRPr="00652F52" w:rsidRDefault="00C86B22" w:rsidP="00DD5F8B">
      <w:pPr>
        <w:pStyle w:val="msobodytextindent2"/>
        <w:numPr>
          <w:ilvl w:val="0"/>
          <w:numId w:val="28"/>
        </w:numPr>
        <w:rPr>
          <w:szCs w:val="24"/>
        </w:rPr>
      </w:pPr>
      <w:r w:rsidRPr="00652F52">
        <w:rPr>
          <w:szCs w:val="24"/>
        </w:rPr>
        <w:t>Çift</w:t>
      </w:r>
      <w:r w:rsidR="00C75BBD" w:rsidRPr="00652F52">
        <w:rPr>
          <w:szCs w:val="24"/>
        </w:rPr>
        <w:t xml:space="preserve"> borulu</w:t>
      </w:r>
    </w:p>
    <w:p w:rsidR="00C75BBD" w:rsidRPr="00652F52" w:rsidRDefault="00C86B22" w:rsidP="00DD5F8B">
      <w:pPr>
        <w:pStyle w:val="msobodytextindent2"/>
        <w:numPr>
          <w:ilvl w:val="0"/>
          <w:numId w:val="28"/>
        </w:numPr>
        <w:rPr>
          <w:szCs w:val="24"/>
        </w:rPr>
      </w:pPr>
      <w:r w:rsidRPr="00652F52">
        <w:rPr>
          <w:szCs w:val="24"/>
        </w:rPr>
        <w:t>Dört</w:t>
      </w:r>
      <w:r w:rsidR="00C75BBD" w:rsidRPr="00652F52">
        <w:rPr>
          <w:szCs w:val="24"/>
        </w:rPr>
        <w:t xml:space="preserve"> borulu</w:t>
      </w:r>
    </w:p>
    <w:p w:rsidR="00187842" w:rsidRPr="00652F52" w:rsidRDefault="00187842" w:rsidP="00DD5F8B">
      <w:pPr>
        <w:pStyle w:val="msobodytextindent2"/>
        <w:rPr>
          <w:szCs w:val="24"/>
        </w:rPr>
      </w:pPr>
    </w:p>
    <w:p w:rsidR="00C75BBD" w:rsidRPr="00652F52" w:rsidRDefault="00C75BBD" w:rsidP="00DD5F8B">
      <w:pPr>
        <w:pStyle w:val="msobodytextindent2"/>
        <w:ind w:firstLine="0"/>
        <w:rPr>
          <w:szCs w:val="24"/>
        </w:rPr>
      </w:pPr>
      <w:r w:rsidRPr="00652F52">
        <w:rPr>
          <w:szCs w:val="24"/>
        </w:rPr>
        <w:t>Kepçe ya</w:t>
      </w:r>
      <w:r w:rsidR="00187842" w:rsidRPr="00652F52">
        <w:rPr>
          <w:szCs w:val="24"/>
        </w:rPr>
        <w:t xml:space="preserve"> </w:t>
      </w:r>
      <w:r w:rsidRPr="00652F52">
        <w:rPr>
          <w:szCs w:val="24"/>
        </w:rPr>
        <w:t>da kazı ile yapılan harfiyat sonucunda açılacak toprakta bir metreden daha derin bir yerleşimle, borular yatay olarak döşenir. Isıtma öncelikli sistemlerde tercih edilir. Bu uygulama diğer borulama tiplerine oranla daha fazla alan kaplar, bu nedenle arazinin müsait olduğu yerlerde uygulanır.</w:t>
      </w:r>
    </w:p>
    <w:p w:rsidR="00C75BBD" w:rsidRPr="00652F52" w:rsidRDefault="00C75BBD" w:rsidP="00DD5F8B">
      <w:pPr>
        <w:spacing w:line="360" w:lineRule="auto"/>
        <w:jc w:val="both"/>
        <w:rPr>
          <w:rFonts w:cs="Times New Roman"/>
          <w:szCs w:val="24"/>
        </w:rPr>
      </w:pPr>
    </w:p>
    <w:p w:rsidR="00C75BBD" w:rsidRPr="00652F52" w:rsidRDefault="00C75BBD" w:rsidP="00DD5F8B">
      <w:pPr>
        <w:spacing w:line="360" w:lineRule="auto"/>
        <w:jc w:val="both"/>
        <w:rPr>
          <w:rFonts w:cs="Times New Roman"/>
          <w:szCs w:val="24"/>
        </w:rPr>
      </w:pPr>
    </w:p>
    <w:p w:rsidR="00C75BBD" w:rsidRPr="00652F52" w:rsidRDefault="00C75BBD" w:rsidP="00DD5F8B">
      <w:pPr>
        <w:keepNext/>
        <w:tabs>
          <w:tab w:val="left" w:pos="1720"/>
        </w:tabs>
        <w:spacing w:line="360" w:lineRule="auto"/>
        <w:jc w:val="both"/>
        <w:rPr>
          <w:rFonts w:cs="Times New Roman"/>
          <w:szCs w:val="24"/>
        </w:rPr>
      </w:pPr>
      <w:r w:rsidRPr="00652F52">
        <w:rPr>
          <w:rFonts w:cs="Times New Roman"/>
          <w:noProof/>
          <w:szCs w:val="24"/>
          <w:lang w:eastAsia="tr-TR"/>
        </w:rPr>
        <w:lastRenderedPageBreak/>
        <w:drawing>
          <wp:inline distT="0" distB="0" distL="0" distR="0">
            <wp:extent cx="2663055" cy="1800225"/>
            <wp:effectExtent l="19050" t="0" r="3945" b="0"/>
            <wp:docPr id="13" name="Resim 13" descr="C:\Users\Supernova\WINDOWS\Desktop\tez 2\Untitled Document_dosyala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upernova\WINDOWS\Desktop\tez 2\Untitled Document_dosyalar\13.jpg"/>
                    <pic:cNvPicPr>
                      <a:picLocks noChangeAspect="1" noChangeArrowheads="1"/>
                    </pic:cNvPicPr>
                  </pic:nvPicPr>
                  <pic:blipFill>
                    <a:blip r:embed="rId45" r:link="rId46">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63055" cy="1800225"/>
                    </a:xfrm>
                    <a:prstGeom prst="rect">
                      <a:avLst/>
                    </a:prstGeom>
                    <a:noFill/>
                    <a:ln>
                      <a:noFill/>
                    </a:ln>
                  </pic:spPr>
                </pic:pic>
              </a:graphicData>
            </a:graphic>
          </wp:inline>
        </w:drawing>
      </w:r>
      <w:r w:rsidR="00D3075D" w:rsidRPr="00652F52">
        <w:rPr>
          <w:rFonts w:cs="Times New Roman"/>
          <w:noProof/>
          <w:szCs w:val="24"/>
          <w:lang w:eastAsia="tr-TR"/>
        </w:rPr>
        <w:drawing>
          <wp:inline distT="0" distB="0" distL="0" distR="0">
            <wp:extent cx="2476662" cy="1808682"/>
            <wp:effectExtent l="19050" t="0" r="0" b="0"/>
            <wp:docPr id="2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srcRect/>
                    <a:stretch>
                      <a:fillRect/>
                    </a:stretch>
                  </pic:blipFill>
                  <pic:spPr bwMode="auto">
                    <a:xfrm>
                      <a:off x="0" y="0"/>
                      <a:ext cx="2477376" cy="1809204"/>
                    </a:xfrm>
                    <a:prstGeom prst="rect">
                      <a:avLst/>
                    </a:prstGeom>
                    <a:noFill/>
                    <a:ln w="9525">
                      <a:noFill/>
                      <a:miter lim="800000"/>
                      <a:headEnd/>
                      <a:tailEnd/>
                    </a:ln>
                  </pic:spPr>
                </pic:pic>
              </a:graphicData>
            </a:graphic>
          </wp:inline>
        </w:drawing>
      </w:r>
    </w:p>
    <w:p w:rsidR="00C75BBD" w:rsidRPr="00652F52" w:rsidRDefault="00130BE0" w:rsidP="00130BE0">
      <w:pPr>
        <w:pStyle w:val="ResimYazs"/>
        <w:rPr>
          <w:szCs w:val="24"/>
        </w:rPr>
      </w:pPr>
      <w:bookmarkStart w:id="49" w:name="_Toc451746449"/>
      <w:r>
        <w:t xml:space="preserve">Şekil </w:t>
      </w:r>
      <w:fldSimple w:instr=" SEQ Şekil \* ARABIC ">
        <w:r w:rsidR="00A56294">
          <w:t>18</w:t>
        </w:r>
      </w:fldSimple>
      <w:r>
        <w:t xml:space="preserve">. </w:t>
      </w:r>
      <w:r w:rsidR="00D264EB" w:rsidRPr="00652F52">
        <w:rPr>
          <w:szCs w:val="24"/>
        </w:rPr>
        <w:t>Serme boru uygulaması</w:t>
      </w:r>
      <w:bookmarkEnd w:id="49"/>
    </w:p>
    <w:p w:rsidR="00C75BBD" w:rsidRPr="00652F52" w:rsidRDefault="00C75BBD" w:rsidP="00DD5F8B">
      <w:pPr>
        <w:tabs>
          <w:tab w:val="left" w:pos="1720"/>
        </w:tabs>
        <w:spacing w:line="360" w:lineRule="auto"/>
        <w:jc w:val="both"/>
        <w:rPr>
          <w:rStyle w:val="css11"/>
          <w:rFonts w:ascii="Times New Roman" w:hAnsi="Times New Roman" w:cs="Times New Roman"/>
        </w:rPr>
      </w:pPr>
    </w:p>
    <w:p w:rsidR="001A3FF7" w:rsidRPr="00652F52" w:rsidRDefault="001A3FF7" w:rsidP="00DD5F8B">
      <w:pPr>
        <w:pStyle w:val="msobodytextindent2"/>
        <w:ind w:firstLine="0"/>
        <w:rPr>
          <w:b/>
          <w:bCs/>
          <w:szCs w:val="24"/>
        </w:rPr>
      </w:pPr>
    </w:p>
    <w:p w:rsidR="00C75BBD" w:rsidRPr="00652F52" w:rsidRDefault="00C75BBD" w:rsidP="00DD5F8B">
      <w:pPr>
        <w:pStyle w:val="Balk3"/>
        <w:numPr>
          <w:ilvl w:val="2"/>
          <w:numId w:val="37"/>
        </w:numPr>
        <w:spacing w:line="360" w:lineRule="auto"/>
        <w:jc w:val="both"/>
      </w:pPr>
      <w:bookmarkStart w:id="50" w:name="_Toc451747712"/>
      <w:r w:rsidRPr="00652F52">
        <w:t>Dikey Sondaj Uygulaması</w:t>
      </w:r>
      <w:bookmarkEnd w:id="50"/>
    </w:p>
    <w:p w:rsidR="00C75BBD" w:rsidRPr="00652F52" w:rsidRDefault="00C75BBD" w:rsidP="00DD5F8B">
      <w:pPr>
        <w:pStyle w:val="msobodytextindent2"/>
        <w:ind w:firstLine="0"/>
        <w:rPr>
          <w:b/>
          <w:bCs/>
          <w:szCs w:val="24"/>
        </w:rPr>
      </w:pPr>
    </w:p>
    <w:p w:rsidR="00C75BBD" w:rsidRPr="00652F52" w:rsidRDefault="00C75BBD" w:rsidP="00DD5F8B">
      <w:pPr>
        <w:pStyle w:val="msobodytextindent2"/>
        <w:ind w:firstLine="0"/>
        <w:rPr>
          <w:szCs w:val="24"/>
        </w:rPr>
      </w:pPr>
      <w:r w:rsidRPr="00652F52">
        <w:rPr>
          <w:szCs w:val="24"/>
        </w:rPr>
        <w:t>Sondaj makinaları ile açılan kuyulara borular dikey olarak sarkıtılır. Arazinin yatay borulamaya müsait olmadığı yerlerde kullanılır. Soğutma öncelikli sistemlerde tercih edilir. Ortalama sondaj çapı 10-15 cm, derinliği ise 50-100 m arasındadır.</w:t>
      </w:r>
    </w:p>
    <w:p w:rsidR="00C75BBD" w:rsidRPr="00652F52" w:rsidRDefault="00C75BBD" w:rsidP="00DD5F8B">
      <w:pPr>
        <w:autoSpaceDE w:val="0"/>
        <w:autoSpaceDN w:val="0"/>
        <w:adjustRightInd w:val="0"/>
        <w:spacing w:line="360" w:lineRule="auto"/>
        <w:jc w:val="both"/>
        <w:rPr>
          <w:rFonts w:cs="Times New Roman"/>
          <w:b/>
          <w:bCs/>
          <w:szCs w:val="24"/>
        </w:rPr>
      </w:pPr>
    </w:p>
    <w:p w:rsidR="00C75BBD" w:rsidRPr="00652F52" w:rsidRDefault="00C75BBD" w:rsidP="00DD5F8B">
      <w:pPr>
        <w:pStyle w:val="msobodytextindent2"/>
        <w:ind w:firstLine="0"/>
        <w:rPr>
          <w:szCs w:val="24"/>
        </w:rPr>
      </w:pPr>
      <w:r w:rsidRPr="00652F52">
        <w:rPr>
          <w:szCs w:val="24"/>
        </w:rPr>
        <w:t>Toprak kaynaklı ısı pompaları, toprağa gömülü olan bir ısı değiştirici, ve buna bağlı olan bir buharlı sıkıştırma çevriminden oluşur (Sekil 3.1). Toprak devresinde akışkan olarak genelde su veya su-antifriz karışımı kullanılır. Bu akışkan, toprağa gömülü termoplastik borular vasıtası ile sıvı-soğutucu akışkan ısı değiştiricisi içinde dolaşır ve çektiği ısı enerjisini buharlaştırıcıda ısı pompasındaki soğutucu akışkana devreder. Toprak kaynaklı ısı pompalarının projelendirilmesinde, toprağın fiziksel ve kimyasal özellikleri, toprak devresinin boyutlandırılmasında önemli kriterlerdir. Ancak toprak özelliklerinin zamanla değişmesi hesaplamalarda göz önüne alınmalıdır. Örneğin ısı pompası ile ısı çekilmesi halinde, toprağa gömülü boru civarındaki toprağın sıcaklığı düşer. Buna bağlı olarak nem ve diğer özellikleri de değişir. Ayrıca toprak sıcaklığı düştüğü için, topraktan gelen akışkanın buharlaştırıcıya giriş sıcaklığı da düşer. Bu da ısı pompasının etkinliğini değiştirir. Ayrıca eğer topraktan çekilen ısı miktarını karşılayacak kadar toprağa tekrar ısı geçişi olmazsa toprakta donma tehlikesi baş gösterir. Toprak kaynaklı ısı pompaları, toprak devresinin yerleşim sekline göre adlandırılır. Yatay ve dikey toprak kaynaklı olarak iki tipi vardır.</w:t>
      </w:r>
    </w:p>
    <w:p w:rsidR="00C75BBD" w:rsidRPr="00652F52" w:rsidRDefault="00C75BBD" w:rsidP="00DD5F8B">
      <w:pPr>
        <w:pStyle w:val="msobodytextindent2"/>
        <w:rPr>
          <w:szCs w:val="24"/>
        </w:rPr>
      </w:pPr>
    </w:p>
    <w:p w:rsidR="00C75BBD" w:rsidRPr="00652F52" w:rsidRDefault="00C75BBD" w:rsidP="00DD5F8B">
      <w:pPr>
        <w:pStyle w:val="msobodytextindent2"/>
        <w:ind w:firstLine="0"/>
        <w:rPr>
          <w:szCs w:val="24"/>
        </w:rPr>
      </w:pPr>
      <w:r w:rsidRPr="00652F52">
        <w:rPr>
          <w:szCs w:val="24"/>
        </w:rPr>
        <w:t>Dikey tip ısı pompaları, iki adet küçük çaptaki yüksek yoğunluklu polietilen tüpün, yere dik olarak açılan bir kuyuya yerleştirilmesinden oluşur (Sekil 2). Bu tüpler, kuyunun dibinde bir U parçası ile birleşir. Dikey tüplerin çapı 3/4" ile 11/2"arasında değişir. Kuyunun derinliği ise sondaj koşullarına, ve yapılan hesaplardan sonra elde edilen basınç düşümü ve ısı iletim değerlerine göre 15 - 200 m arasında değişir.</w:t>
      </w:r>
    </w:p>
    <w:p w:rsidR="00C75BBD" w:rsidRPr="00652F52" w:rsidRDefault="00C75BBD" w:rsidP="00DD5F8B">
      <w:pPr>
        <w:pStyle w:val="msobodytextindent2"/>
        <w:rPr>
          <w:szCs w:val="24"/>
        </w:rPr>
      </w:pPr>
    </w:p>
    <w:p w:rsidR="00C75BBD" w:rsidRPr="00652F52" w:rsidRDefault="00C75BBD" w:rsidP="00DD5F8B">
      <w:pPr>
        <w:pStyle w:val="msobodytextindent2"/>
        <w:ind w:firstLine="0"/>
        <w:rPr>
          <w:szCs w:val="24"/>
        </w:rPr>
      </w:pPr>
      <w:r w:rsidRPr="00652F52">
        <w:rPr>
          <w:szCs w:val="24"/>
        </w:rPr>
        <w:t>Isı pompası sistemlerinde, ısı değiştirici boru uzunluğu aşağıdaki etkenlere bağlı olarak değişir:</w:t>
      </w:r>
    </w:p>
    <w:p w:rsidR="00C75BBD" w:rsidRPr="00652F52" w:rsidRDefault="00C75BBD" w:rsidP="00DD5F8B">
      <w:pPr>
        <w:pStyle w:val="msobodytextindent2"/>
        <w:numPr>
          <w:ilvl w:val="0"/>
          <w:numId w:val="19"/>
        </w:numPr>
        <w:rPr>
          <w:szCs w:val="24"/>
        </w:rPr>
      </w:pPr>
      <w:r w:rsidRPr="00652F52">
        <w:rPr>
          <w:szCs w:val="24"/>
        </w:rPr>
        <w:t>Sistemin ısıtma ve soğutma kapasitesi</w:t>
      </w:r>
    </w:p>
    <w:p w:rsidR="00C75BBD" w:rsidRPr="00652F52" w:rsidRDefault="00C75BBD" w:rsidP="00DD5F8B">
      <w:pPr>
        <w:pStyle w:val="msobodytextindent2"/>
        <w:numPr>
          <w:ilvl w:val="0"/>
          <w:numId w:val="19"/>
        </w:numPr>
        <w:rPr>
          <w:szCs w:val="24"/>
        </w:rPr>
      </w:pPr>
      <w:r w:rsidRPr="00652F52">
        <w:rPr>
          <w:szCs w:val="24"/>
        </w:rPr>
        <w:t>Toprak ısıl direnci</w:t>
      </w:r>
    </w:p>
    <w:p w:rsidR="00C75BBD" w:rsidRPr="00652F52" w:rsidRDefault="00C75BBD" w:rsidP="00DD5F8B">
      <w:pPr>
        <w:pStyle w:val="msobodytextindent2"/>
        <w:numPr>
          <w:ilvl w:val="0"/>
          <w:numId w:val="19"/>
        </w:numPr>
        <w:rPr>
          <w:szCs w:val="24"/>
        </w:rPr>
      </w:pPr>
      <w:r w:rsidRPr="00652F52">
        <w:rPr>
          <w:szCs w:val="24"/>
        </w:rPr>
        <w:t>Sistemin COP değeri</w:t>
      </w:r>
    </w:p>
    <w:p w:rsidR="00C75BBD" w:rsidRPr="00652F52" w:rsidRDefault="00C75BBD" w:rsidP="00DD5F8B">
      <w:pPr>
        <w:pStyle w:val="msobodytextindent2"/>
        <w:numPr>
          <w:ilvl w:val="0"/>
          <w:numId w:val="19"/>
        </w:numPr>
        <w:rPr>
          <w:szCs w:val="24"/>
        </w:rPr>
      </w:pPr>
      <w:r w:rsidRPr="00652F52">
        <w:rPr>
          <w:szCs w:val="24"/>
        </w:rPr>
        <w:t xml:space="preserve"> Boru ısıl direnci</w:t>
      </w:r>
    </w:p>
    <w:p w:rsidR="00C75BBD" w:rsidRPr="00652F52" w:rsidRDefault="00C75BBD" w:rsidP="00DD5F8B">
      <w:pPr>
        <w:pStyle w:val="msobodytextindent2"/>
        <w:numPr>
          <w:ilvl w:val="0"/>
          <w:numId w:val="19"/>
        </w:numPr>
        <w:rPr>
          <w:szCs w:val="24"/>
        </w:rPr>
      </w:pPr>
      <w:r w:rsidRPr="00652F52">
        <w:rPr>
          <w:szCs w:val="24"/>
        </w:rPr>
        <w:t>Yıllık ortalama toprak sıcaklığı</w:t>
      </w:r>
    </w:p>
    <w:p w:rsidR="00C75BBD" w:rsidRPr="00652F52" w:rsidRDefault="00C75BBD" w:rsidP="00DD5F8B">
      <w:pPr>
        <w:pStyle w:val="msobodytextindent2"/>
        <w:numPr>
          <w:ilvl w:val="0"/>
          <w:numId w:val="19"/>
        </w:numPr>
        <w:rPr>
          <w:szCs w:val="24"/>
        </w:rPr>
      </w:pPr>
      <w:r w:rsidRPr="00652F52">
        <w:rPr>
          <w:szCs w:val="24"/>
        </w:rPr>
        <w:t>Isı değiştirici tipi</w:t>
      </w:r>
    </w:p>
    <w:p w:rsidR="00C75BBD" w:rsidRPr="00652F52" w:rsidRDefault="00C75BBD" w:rsidP="00DD5F8B">
      <w:pPr>
        <w:pStyle w:val="msobodytextindent2"/>
        <w:numPr>
          <w:ilvl w:val="0"/>
          <w:numId w:val="19"/>
        </w:numPr>
        <w:rPr>
          <w:szCs w:val="24"/>
        </w:rPr>
      </w:pPr>
      <w:r w:rsidRPr="00652F52">
        <w:rPr>
          <w:szCs w:val="24"/>
        </w:rPr>
        <w:t>Isıtma ve soğutma için sisteme giren su sıcaklığı</w:t>
      </w:r>
    </w:p>
    <w:p w:rsidR="00C75BBD" w:rsidRDefault="00C75BBD" w:rsidP="00DD5F8B">
      <w:pPr>
        <w:pStyle w:val="msobodytextindent2"/>
        <w:numPr>
          <w:ilvl w:val="0"/>
          <w:numId w:val="19"/>
        </w:numPr>
        <w:rPr>
          <w:szCs w:val="24"/>
        </w:rPr>
      </w:pPr>
      <w:r w:rsidRPr="00652F52">
        <w:rPr>
          <w:szCs w:val="24"/>
        </w:rPr>
        <w:t>Çalışma faktörü</w:t>
      </w:r>
    </w:p>
    <w:p w:rsidR="003218C1" w:rsidRPr="00652F52" w:rsidRDefault="003218C1" w:rsidP="003218C1">
      <w:pPr>
        <w:pStyle w:val="msobodytextindent2"/>
        <w:ind w:left="900" w:firstLine="0"/>
        <w:rPr>
          <w:szCs w:val="24"/>
        </w:rPr>
      </w:pPr>
    </w:p>
    <w:p w:rsidR="00C75BBD" w:rsidRPr="00652F52" w:rsidRDefault="006445FF" w:rsidP="00DD5F8B">
      <w:pPr>
        <w:spacing w:line="360" w:lineRule="auto"/>
        <w:jc w:val="both"/>
        <w:rPr>
          <w:rFonts w:cs="Times New Roman"/>
          <w:szCs w:val="24"/>
        </w:rPr>
      </w:pPr>
      <w:r w:rsidRPr="00652F52">
        <w:rPr>
          <w:rFonts w:cs="Times New Roman"/>
          <w:noProof/>
          <w:szCs w:val="24"/>
          <w:lang w:eastAsia="tr-TR"/>
        </w:rPr>
        <w:drawing>
          <wp:inline distT="0" distB="0" distL="0" distR="0">
            <wp:extent cx="2919867" cy="1962150"/>
            <wp:effectExtent l="19050" t="0" r="0" b="0"/>
            <wp:docPr id="1" name="Resim 12" descr="C:\Users\Supernova\WINDOWS\Desktop\tez 2\Untitled Document_dosyala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upernova\WINDOWS\Desktop\tez 2\Untitled Document_dosyalar\9.jpg"/>
                    <pic:cNvPicPr>
                      <a:picLocks noChangeAspect="1" noChangeArrowheads="1"/>
                    </pic:cNvPicPr>
                  </pic:nvPicPr>
                  <pic:blipFill>
                    <a:blip r:embed="rId48" r:link="rId4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5518" cy="1965948"/>
                    </a:xfrm>
                    <a:prstGeom prst="rect">
                      <a:avLst/>
                    </a:prstGeom>
                    <a:noFill/>
                    <a:ln>
                      <a:noFill/>
                    </a:ln>
                  </pic:spPr>
                </pic:pic>
              </a:graphicData>
            </a:graphic>
          </wp:inline>
        </w:drawing>
      </w:r>
      <w:r w:rsidRPr="00652F52">
        <w:rPr>
          <w:rFonts w:cs="Times New Roman"/>
          <w:noProof/>
          <w:szCs w:val="24"/>
          <w:lang w:eastAsia="tr-TR"/>
        </w:rPr>
        <w:drawing>
          <wp:inline distT="0" distB="0" distL="0" distR="0">
            <wp:extent cx="1924050" cy="1995312"/>
            <wp:effectExtent l="19050" t="0" r="0" b="0"/>
            <wp:docPr id="2"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srcRect/>
                    <a:stretch>
                      <a:fillRect/>
                    </a:stretch>
                  </pic:blipFill>
                  <pic:spPr bwMode="auto">
                    <a:xfrm>
                      <a:off x="0" y="0"/>
                      <a:ext cx="1935114" cy="2006786"/>
                    </a:xfrm>
                    <a:prstGeom prst="rect">
                      <a:avLst/>
                    </a:prstGeom>
                    <a:noFill/>
                    <a:ln w="9525">
                      <a:noFill/>
                      <a:miter lim="800000"/>
                      <a:headEnd/>
                      <a:tailEnd/>
                    </a:ln>
                  </pic:spPr>
                </pic:pic>
              </a:graphicData>
            </a:graphic>
          </wp:inline>
        </w:drawing>
      </w:r>
    </w:p>
    <w:p w:rsidR="00C75BBD" w:rsidRPr="00652F52" w:rsidRDefault="00C75BBD" w:rsidP="00DD5F8B">
      <w:pPr>
        <w:keepNext/>
        <w:tabs>
          <w:tab w:val="left" w:pos="3380"/>
        </w:tabs>
        <w:spacing w:line="360" w:lineRule="auto"/>
        <w:jc w:val="both"/>
        <w:rPr>
          <w:rFonts w:cs="Times New Roman"/>
          <w:szCs w:val="24"/>
        </w:rPr>
      </w:pPr>
    </w:p>
    <w:p w:rsidR="00C75BBD" w:rsidRPr="00652F52" w:rsidRDefault="006445FF" w:rsidP="006445FF">
      <w:pPr>
        <w:pStyle w:val="ResimYazs"/>
        <w:rPr>
          <w:szCs w:val="24"/>
        </w:rPr>
      </w:pPr>
      <w:bookmarkStart w:id="51" w:name="_Toc451746450"/>
      <w:r>
        <w:t xml:space="preserve">Şekil </w:t>
      </w:r>
      <w:fldSimple w:instr=" SEQ Şekil \* ARABIC ">
        <w:r w:rsidR="00A56294">
          <w:t>19</w:t>
        </w:r>
      </w:fldSimple>
      <w:r>
        <w:t xml:space="preserve">. </w:t>
      </w:r>
      <w:r w:rsidR="00D264EB" w:rsidRPr="00652F52">
        <w:rPr>
          <w:szCs w:val="24"/>
        </w:rPr>
        <w:t>Dikey sondaj uygulaması</w:t>
      </w:r>
      <w:bookmarkEnd w:id="51"/>
    </w:p>
    <w:p w:rsidR="00D264EB" w:rsidRDefault="00C75BBD" w:rsidP="00DD5F8B">
      <w:pPr>
        <w:pStyle w:val="msobodytextindent2"/>
        <w:rPr>
          <w:b/>
          <w:bCs/>
          <w:szCs w:val="24"/>
        </w:rPr>
      </w:pPr>
      <w:r w:rsidRPr="00652F52">
        <w:rPr>
          <w:b/>
          <w:bCs/>
          <w:szCs w:val="24"/>
        </w:rPr>
        <w:tab/>
      </w:r>
    </w:p>
    <w:p w:rsidR="006445FF" w:rsidRDefault="006445FF" w:rsidP="00DD5F8B">
      <w:pPr>
        <w:pStyle w:val="msobodytextindent2"/>
        <w:rPr>
          <w:b/>
          <w:bCs/>
          <w:szCs w:val="24"/>
        </w:rPr>
      </w:pPr>
    </w:p>
    <w:p w:rsidR="006445FF" w:rsidRDefault="006445FF" w:rsidP="00DD5F8B">
      <w:pPr>
        <w:pStyle w:val="msobodytextindent2"/>
        <w:rPr>
          <w:b/>
          <w:bCs/>
          <w:szCs w:val="24"/>
        </w:rPr>
      </w:pPr>
    </w:p>
    <w:p w:rsidR="006445FF" w:rsidRPr="00652F52" w:rsidRDefault="006445FF" w:rsidP="00DD5F8B">
      <w:pPr>
        <w:pStyle w:val="msobodytextindent2"/>
        <w:rPr>
          <w:b/>
          <w:bCs/>
          <w:szCs w:val="24"/>
        </w:rPr>
      </w:pPr>
    </w:p>
    <w:p w:rsidR="00C75BBD" w:rsidRPr="00652F52" w:rsidRDefault="00C75BBD" w:rsidP="00DD5F8B">
      <w:pPr>
        <w:pStyle w:val="Balk3"/>
        <w:numPr>
          <w:ilvl w:val="2"/>
          <w:numId w:val="37"/>
        </w:numPr>
        <w:spacing w:line="360" w:lineRule="auto"/>
        <w:jc w:val="both"/>
      </w:pPr>
      <w:bookmarkStart w:id="52" w:name="_Toc451747713"/>
      <w:r w:rsidRPr="00652F52">
        <w:lastRenderedPageBreak/>
        <w:t>Göl-Nehir-Deniz Uygulaması</w:t>
      </w:r>
      <w:bookmarkEnd w:id="52"/>
    </w:p>
    <w:p w:rsidR="006445FF" w:rsidRDefault="006445FF" w:rsidP="00DD5F8B">
      <w:pPr>
        <w:pStyle w:val="msobodytextindent2"/>
        <w:ind w:firstLine="0"/>
        <w:rPr>
          <w:szCs w:val="24"/>
        </w:rPr>
      </w:pPr>
    </w:p>
    <w:p w:rsidR="001A3FF7" w:rsidRPr="00652F52" w:rsidRDefault="00C75BBD" w:rsidP="00DD5F8B">
      <w:pPr>
        <w:pStyle w:val="msobodytextindent2"/>
        <w:ind w:firstLine="0"/>
        <w:rPr>
          <w:noProof/>
          <w:szCs w:val="24"/>
        </w:rPr>
      </w:pPr>
      <w:r w:rsidRPr="00652F52">
        <w:rPr>
          <w:szCs w:val="24"/>
        </w:rPr>
        <w:t>Kuyu veya göle borular helezonik şekilde yerleştirilir. İki metre derinliğe ihtiyaç vardır ve boru uygulamalarında ısı transferinin en verimli ve en ekonomik olarak sağlandığı sistemdir.</w:t>
      </w:r>
      <w:r w:rsidR="001A3FF7" w:rsidRPr="00652F52">
        <w:rPr>
          <w:noProof/>
          <w:szCs w:val="24"/>
        </w:rPr>
        <w:t xml:space="preserve"> </w:t>
      </w:r>
    </w:p>
    <w:p w:rsidR="001A3FF7" w:rsidRPr="00652F52" w:rsidRDefault="001A3FF7" w:rsidP="00DD5F8B">
      <w:pPr>
        <w:pStyle w:val="msobodytextindent2"/>
        <w:ind w:firstLine="0"/>
        <w:rPr>
          <w:noProof/>
          <w:szCs w:val="24"/>
        </w:rPr>
      </w:pPr>
    </w:p>
    <w:p w:rsidR="001A3FF7" w:rsidRPr="00652F52" w:rsidRDefault="001A3FF7" w:rsidP="006445FF">
      <w:pPr>
        <w:pStyle w:val="msobodytextindent2"/>
        <w:ind w:firstLine="0"/>
        <w:jc w:val="center"/>
        <w:rPr>
          <w:noProof/>
          <w:szCs w:val="24"/>
        </w:rPr>
      </w:pPr>
      <w:r w:rsidRPr="00652F52">
        <w:rPr>
          <w:noProof/>
          <w:szCs w:val="24"/>
        </w:rPr>
        <w:drawing>
          <wp:inline distT="0" distB="0" distL="0" distR="0">
            <wp:extent cx="3118303" cy="2095500"/>
            <wp:effectExtent l="19050" t="0" r="5897" b="0"/>
            <wp:docPr id="5" name="Resim 11" descr="C:\Users\Supernova\WINDOWS\Desktop\tez 2\Untitled Document_dosyala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upernova\WINDOWS\Desktop\tez 2\Untitled Document_dosyalar\12.jpg"/>
                    <pic:cNvPicPr>
                      <a:picLocks noChangeAspect="1" noChangeArrowheads="1"/>
                    </pic:cNvPicPr>
                  </pic:nvPicPr>
                  <pic:blipFill>
                    <a:blip r:embed="rId51" r:link="rId52">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18883" cy="2095890"/>
                    </a:xfrm>
                    <a:prstGeom prst="rect">
                      <a:avLst/>
                    </a:prstGeom>
                    <a:noFill/>
                    <a:ln>
                      <a:noFill/>
                    </a:ln>
                  </pic:spPr>
                </pic:pic>
              </a:graphicData>
            </a:graphic>
          </wp:inline>
        </w:drawing>
      </w:r>
    </w:p>
    <w:p w:rsidR="00C75BBD" w:rsidRPr="00652F52" w:rsidRDefault="00C75BBD" w:rsidP="00DD5F8B">
      <w:pPr>
        <w:pStyle w:val="msobodytextindent2"/>
        <w:ind w:firstLine="0"/>
        <w:rPr>
          <w:szCs w:val="24"/>
        </w:rPr>
      </w:pPr>
    </w:p>
    <w:p w:rsidR="00C75BBD" w:rsidRPr="00652F52" w:rsidRDefault="006445FF" w:rsidP="006445FF">
      <w:pPr>
        <w:pStyle w:val="ResimYazs"/>
        <w:rPr>
          <w:szCs w:val="24"/>
        </w:rPr>
      </w:pPr>
      <w:bookmarkStart w:id="53" w:name="_Toc451746451"/>
      <w:r>
        <w:t xml:space="preserve">Şekil </w:t>
      </w:r>
      <w:fldSimple w:instr=" SEQ Şekil \* ARABIC ">
        <w:r w:rsidR="00A56294">
          <w:t>20</w:t>
        </w:r>
      </w:fldSimple>
      <w:r>
        <w:t xml:space="preserve">. </w:t>
      </w:r>
      <w:r w:rsidR="00D264EB" w:rsidRPr="00652F52">
        <w:rPr>
          <w:szCs w:val="24"/>
        </w:rPr>
        <w:t>Göl-nehir-deniz uygulaması</w:t>
      </w:r>
      <w:bookmarkEnd w:id="53"/>
    </w:p>
    <w:p w:rsidR="009449D8" w:rsidRDefault="009449D8" w:rsidP="00DD5F8B">
      <w:pPr>
        <w:pStyle w:val="Balk3"/>
        <w:spacing w:line="360" w:lineRule="auto"/>
        <w:jc w:val="both"/>
        <w:rPr>
          <w:rFonts w:cs="Times New Roman"/>
          <w:szCs w:val="24"/>
        </w:rPr>
      </w:pPr>
    </w:p>
    <w:p w:rsidR="003C41A4" w:rsidRPr="003C41A4" w:rsidRDefault="003C41A4" w:rsidP="003C41A4">
      <w:pPr>
        <w:rPr>
          <w:lang w:eastAsia="tr-TR"/>
        </w:rPr>
      </w:pPr>
    </w:p>
    <w:p w:rsidR="00C75BBD" w:rsidRPr="00F539F3" w:rsidRDefault="00C75BBD" w:rsidP="00DD5F8B">
      <w:pPr>
        <w:pStyle w:val="Balk2"/>
        <w:numPr>
          <w:ilvl w:val="1"/>
          <w:numId w:val="37"/>
        </w:numPr>
        <w:spacing w:line="360" w:lineRule="auto"/>
        <w:jc w:val="both"/>
        <w:rPr>
          <w:szCs w:val="24"/>
        </w:rPr>
      </w:pPr>
      <w:bookmarkStart w:id="54" w:name="_Toc451739887"/>
      <w:bookmarkStart w:id="55" w:name="_Toc451747714"/>
      <w:r w:rsidRPr="00F539F3">
        <w:rPr>
          <w:szCs w:val="24"/>
        </w:rPr>
        <w:t>Toprak Kaynaklı Isı Pompası Çeşitleri</w:t>
      </w:r>
      <w:bookmarkEnd w:id="54"/>
      <w:bookmarkEnd w:id="55"/>
    </w:p>
    <w:p w:rsidR="00C75BBD" w:rsidRPr="00652F52" w:rsidRDefault="00C75BBD" w:rsidP="00DD5F8B">
      <w:pPr>
        <w:spacing w:line="360" w:lineRule="auto"/>
        <w:jc w:val="both"/>
        <w:rPr>
          <w:rFonts w:cs="Times New Roman"/>
          <w:szCs w:val="24"/>
        </w:rPr>
      </w:pPr>
    </w:p>
    <w:p w:rsidR="00C75BBD" w:rsidRPr="00652F52" w:rsidRDefault="00C75BBD" w:rsidP="00DD5F8B">
      <w:pPr>
        <w:pStyle w:val="msobodytextindent2"/>
        <w:ind w:firstLine="0"/>
        <w:rPr>
          <w:szCs w:val="24"/>
        </w:rPr>
      </w:pPr>
      <w:bookmarkStart w:id="56" w:name="_Toc471117438"/>
      <w:r w:rsidRPr="00652F52">
        <w:rPr>
          <w:szCs w:val="24"/>
        </w:rPr>
        <w:t xml:space="preserve">TSIP, TKIP’nın bir alt takımını oluşturur ve sıklıkla kapalı serpantin toprak kaynaklı ısı pompaları olarak işaret eder. TSIP, toprak içine gömülmüş kapalı bir yer ısı değiştiricine bağlanmış olan tersine çevrilebilir bir buhar sıkıştırmalı çevrimden oluşan bir sistemdir. Çok yaygın bir şekilde kullanılan ünite, bir sıvı-soğutucu serpantin ve gömülmüş termoplastik boru şebekesine doğru bir su veya su-antifriz karışımının dolaştırıldığı, su-hava ısı pompasıdır. </w:t>
      </w:r>
      <w:bookmarkEnd w:id="56"/>
    </w:p>
    <w:p w:rsidR="00C75BBD" w:rsidRPr="00652F52" w:rsidRDefault="00C75BBD" w:rsidP="00DD5F8B">
      <w:pPr>
        <w:pStyle w:val="msobodytextindent2"/>
        <w:rPr>
          <w:szCs w:val="24"/>
        </w:rPr>
      </w:pPr>
    </w:p>
    <w:p w:rsidR="00C75BBD" w:rsidRPr="00652F52" w:rsidRDefault="00C75BBD" w:rsidP="00DD5F8B">
      <w:pPr>
        <w:pStyle w:val="msobodytextindent2"/>
        <w:ind w:firstLine="0"/>
        <w:rPr>
          <w:szCs w:val="24"/>
        </w:rPr>
      </w:pPr>
      <w:r w:rsidRPr="00652F52">
        <w:rPr>
          <w:szCs w:val="24"/>
        </w:rPr>
        <w:t>Isıtılmış veya soğutulmuş olan hava geleneksel</w:t>
      </w:r>
      <w:bookmarkStart w:id="57" w:name="_Toc471117439"/>
      <w:bookmarkStart w:id="58" w:name="_Toc471118736"/>
      <w:r w:rsidRPr="00652F52">
        <w:rPr>
          <w:szCs w:val="24"/>
        </w:rPr>
        <w:t xml:space="preserve"> üstün tüp  hava-soğutucu serpantin ve kanal sistemleri vasıtasıyla, dolaştırılır. Su-su ısı pompaları da, hidrolik (sulu sistem) serpantin ile kuvvetlendirilmiş hava sistemlerine yerleştirmek suretiyle kullanılmaktadır. TSIP’nın üçüncü tipi, soğutucunun sirküle</w:t>
      </w:r>
      <w:bookmarkEnd w:id="57"/>
      <w:bookmarkEnd w:id="58"/>
      <w:r w:rsidR="00C86B22" w:rsidRPr="00652F52">
        <w:rPr>
          <w:szCs w:val="24"/>
        </w:rPr>
        <w:t xml:space="preserve"> </w:t>
      </w:r>
      <w:r w:rsidRPr="00652F52">
        <w:rPr>
          <w:szCs w:val="24"/>
        </w:rPr>
        <w:t xml:space="preserve">edilmesiyle ısı pompası serpantinlerinden biri olarak kazılmış bakır boru şebekesinin kullanıldığı TSIP’nın </w:t>
      </w:r>
      <w:r w:rsidRPr="00652F52">
        <w:rPr>
          <w:szCs w:val="24"/>
        </w:rPr>
        <w:lastRenderedPageBreak/>
        <w:t xml:space="preserve">direkt genleşmesidir (DG). Bu sistemler, normal olarak, hidrolik sistemin kullanılıyor olmasına rağmen, zorlanmış hava dağıtım sistemini içerirler. Su-hava ve su-su ısı pompalarının kullanıldığı sistemler, sıklıkla DG TSIP’ından ayırt etmek için ikincil solüsyonlu serpantin ile TSIP olarak gösterilmektedir. Bu sistemler, normal olarak, zorlanmış hava dağıtım sistemleri içermelerine rağmen, hidrolik sistemlerde de kullanılmaktadır. </w:t>
      </w:r>
    </w:p>
    <w:p w:rsidR="00AF5DED" w:rsidRPr="00652F52" w:rsidRDefault="00AF5DED" w:rsidP="00DD5F8B">
      <w:pPr>
        <w:pStyle w:val="ResimYazs"/>
        <w:spacing w:line="360" w:lineRule="auto"/>
        <w:jc w:val="both"/>
        <w:rPr>
          <w:szCs w:val="24"/>
        </w:rPr>
      </w:pPr>
    </w:p>
    <w:p w:rsidR="00C75BBD" w:rsidRPr="00652F52" w:rsidRDefault="00ED4C05" w:rsidP="006445FF">
      <w:pPr>
        <w:pStyle w:val="ResimYazs"/>
        <w:spacing w:line="360" w:lineRule="auto"/>
        <w:rPr>
          <w:szCs w:val="24"/>
        </w:rPr>
      </w:pPr>
      <w:r w:rsidRPr="00652F52">
        <w:object w:dxaOrig="6330" w:dyaOrig="7305">
          <v:shape id="_x0000_i1027" type="#_x0000_t75" style="width:316.5pt;height:446.25pt" o:ole="" o:preferrelative="f">
            <v:imagedata r:id="rId53" o:title=""/>
          </v:shape>
          <o:OLEObject Type="Embed" ProgID="PBrush" ShapeID="_x0000_i1027" DrawAspect="Content" ObjectID="_1682786360" r:id="rId54"/>
        </w:object>
      </w:r>
    </w:p>
    <w:p w:rsidR="006445FF" w:rsidRDefault="006445FF" w:rsidP="00DD5F8B">
      <w:pPr>
        <w:spacing w:line="360" w:lineRule="auto"/>
        <w:jc w:val="both"/>
        <w:rPr>
          <w:rFonts w:cs="Times New Roman"/>
          <w:szCs w:val="24"/>
        </w:rPr>
      </w:pPr>
    </w:p>
    <w:p w:rsidR="00C75BBD" w:rsidRPr="00652F52" w:rsidRDefault="006445FF" w:rsidP="006445FF">
      <w:pPr>
        <w:pStyle w:val="ResimYazs"/>
        <w:rPr>
          <w:szCs w:val="24"/>
        </w:rPr>
      </w:pPr>
      <w:bookmarkStart w:id="59" w:name="_Toc451746452"/>
      <w:r>
        <w:t xml:space="preserve">Şekil </w:t>
      </w:r>
      <w:fldSimple w:instr=" SEQ Şekil \* ARABIC ">
        <w:r w:rsidR="00A56294">
          <w:t>21</w:t>
        </w:r>
      </w:fldSimple>
      <w:r>
        <w:t xml:space="preserve">. </w:t>
      </w:r>
      <w:r w:rsidR="00AF5DED" w:rsidRPr="00652F52">
        <w:rPr>
          <w:szCs w:val="24"/>
        </w:rPr>
        <w:t>Toprak Kaynaklı Isı Pompası Tipleri</w:t>
      </w:r>
      <w:bookmarkEnd w:id="59"/>
    </w:p>
    <w:p w:rsidR="00ED4C05" w:rsidRPr="00652F52" w:rsidRDefault="00ED4C05" w:rsidP="00DD5F8B">
      <w:pPr>
        <w:pStyle w:val="msobodytextindent"/>
        <w:spacing w:line="360" w:lineRule="auto"/>
        <w:ind w:firstLine="0"/>
        <w:jc w:val="both"/>
        <w:rPr>
          <w:b/>
          <w:bCs/>
          <w:szCs w:val="24"/>
        </w:rPr>
      </w:pPr>
    </w:p>
    <w:p w:rsidR="00C75BBD" w:rsidRPr="00652F52" w:rsidRDefault="00C75BBD" w:rsidP="00DD5F8B">
      <w:pPr>
        <w:pStyle w:val="Balk2"/>
        <w:numPr>
          <w:ilvl w:val="1"/>
          <w:numId w:val="37"/>
        </w:numPr>
        <w:spacing w:line="360" w:lineRule="auto"/>
        <w:jc w:val="both"/>
      </w:pPr>
      <w:bookmarkStart w:id="60" w:name="_Toc451747715"/>
      <w:r w:rsidRPr="00652F52">
        <w:lastRenderedPageBreak/>
        <w:t>Çalışma prensipleri :</w:t>
      </w:r>
      <w:bookmarkEnd w:id="60"/>
    </w:p>
    <w:p w:rsidR="00C75BBD" w:rsidRPr="00652F52" w:rsidRDefault="00C75BBD" w:rsidP="00DD5F8B">
      <w:pPr>
        <w:pStyle w:val="msobodytextindent"/>
        <w:spacing w:line="360" w:lineRule="auto"/>
        <w:jc w:val="both"/>
        <w:rPr>
          <w:b/>
          <w:bCs/>
          <w:szCs w:val="24"/>
        </w:rPr>
      </w:pPr>
    </w:p>
    <w:p w:rsidR="00C75BBD" w:rsidRPr="00652F52" w:rsidRDefault="00C75BBD" w:rsidP="00DD5F8B">
      <w:pPr>
        <w:pStyle w:val="msobodytextindent2"/>
        <w:ind w:firstLine="0"/>
        <w:rPr>
          <w:szCs w:val="24"/>
        </w:rPr>
      </w:pPr>
      <w:r w:rsidRPr="00652F52">
        <w:rPr>
          <w:szCs w:val="24"/>
        </w:rPr>
        <w:t xml:space="preserve">Toprak-su kaynaklı ısı pompaları (TSKIP), toprağın veya yeraltı suyunun yaz ve kış aylarında hemen hemen sabit denebilecek sıcaklıktaki ( 7 - 22 °C arasında değişebilen ) enerjisinden faydalanmak suretiyle kışın ısıtma, yazın ise soğutma amacıyla yaygın olarak kullanılır. </w:t>
      </w:r>
    </w:p>
    <w:p w:rsidR="00C75BBD" w:rsidRPr="00652F52" w:rsidRDefault="00C75BBD" w:rsidP="00DD5F8B">
      <w:pPr>
        <w:pStyle w:val="msobodytextindent2"/>
        <w:rPr>
          <w:szCs w:val="24"/>
        </w:rPr>
      </w:pPr>
    </w:p>
    <w:p w:rsidR="00C75BBD" w:rsidRPr="00652F52" w:rsidRDefault="00C75BBD" w:rsidP="00DD5F8B">
      <w:pPr>
        <w:pStyle w:val="msobodytextindent2"/>
        <w:ind w:firstLine="0"/>
        <w:rPr>
          <w:szCs w:val="24"/>
        </w:rPr>
      </w:pPr>
      <w:r w:rsidRPr="00652F52">
        <w:rPr>
          <w:szCs w:val="24"/>
        </w:rPr>
        <w:t>Yazın mahalden alınan ısı, bir ısı pompası yardımıyla toprağa veya yeraltı suyundan aktarılırken, kışın mahalli ısıtmak için gerekli ısıyı yine aynı cihaz vasıtasıyla topraktan veya yeraltı suyundan çekebilmek mümkündür. Tipik bir jeotermal kaynaklı ısı pompası (TSKIP) sistemin nasıl çalıştığı gösterilerek, sistemin elemanları aşağıda açıklanmıştır. Yer altı suyu (genellikle 7-22°C) TSKIP’ sına pompalanmaktadır.</w:t>
      </w:r>
    </w:p>
    <w:p w:rsidR="00C75BBD" w:rsidRPr="00652F52" w:rsidRDefault="00C75BBD" w:rsidP="00DD5F8B">
      <w:pPr>
        <w:pStyle w:val="msobodytextindent2"/>
        <w:rPr>
          <w:szCs w:val="24"/>
        </w:rPr>
      </w:pPr>
    </w:p>
    <w:p w:rsidR="00C75BBD" w:rsidRPr="00652F52" w:rsidRDefault="00C75BBD" w:rsidP="00DD5F8B">
      <w:pPr>
        <w:pStyle w:val="msobodytextindent2"/>
        <w:ind w:firstLine="0"/>
        <w:rPr>
          <w:szCs w:val="24"/>
        </w:rPr>
      </w:pPr>
      <w:r w:rsidRPr="00652F52">
        <w:rPr>
          <w:szCs w:val="24"/>
        </w:rPr>
        <w:t xml:space="preserve">Isı pompasında gazdan suya ısı değiştiricisinde soğutkan (genellikle R-22) pompalanan yer altı suyu ile yazın yoğuşturulmakta, kışın ise buharlaştırılmaktadır. Isı değiştiricisinde yer altı suyu ile yazın yoğuşturulmakta, kışın ise buharlaşmaktadır. Isı değiştiricide yer altı suyu (ısıtma durumunda ) yaklaşık 5 – 8 °C arasında soğutulmaktadır. (soğutma durumunda ise ) yine 5 - 8 °C arasında ısıtılarak geri pompalanmaktadır. Kompresör, gaz halindeki soğutkanı sıkıştırarak basıncını arttırmaktadır. Gazdan havaya ısı değiştiricisinde mahalden dönüş havası yazın soğutularak, kışın ise ısıtılarak üfleme kanal sistemine fan yardımıyla üflenmektedir. Dört yollu vana (reversing valf) soğutkanın akış yönünü değiştirerek (5) nolu ısı değiştiricisinde yazın soğutma, kışın ise ısıtma yapılmasını düzenlemektedir. Isı değiştiricilerinin girişinde soğutkanı yüksek basınçlı sıvı fazından alçak basınçlı gaz fazına geçirmek suretiyle soğutmayı sağlayan genleşme (veya kısılma ) elemanı şeklinde gösterilmiştir. </w:t>
      </w:r>
    </w:p>
    <w:p w:rsidR="00C75BBD" w:rsidRPr="00652F52" w:rsidRDefault="00C75BBD" w:rsidP="00DD5F8B">
      <w:pPr>
        <w:pStyle w:val="msobodytextindent2"/>
        <w:rPr>
          <w:szCs w:val="24"/>
        </w:rPr>
      </w:pPr>
    </w:p>
    <w:p w:rsidR="00C75BBD" w:rsidRPr="00652F52" w:rsidRDefault="00C75BBD" w:rsidP="00DD5F8B">
      <w:pPr>
        <w:pStyle w:val="msobodytextindent2"/>
        <w:ind w:firstLine="0"/>
        <w:rPr>
          <w:szCs w:val="24"/>
        </w:rPr>
      </w:pPr>
      <w:r w:rsidRPr="00652F52">
        <w:rPr>
          <w:szCs w:val="24"/>
        </w:rPr>
        <w:t>Görüldüğü üzere, bu sistemin daha aşina olduğumuz hava kaynaklı ısı pompası (HKIP) sisteminden tek farkı ısı değiştiricisinin soğutkandan suya tipinde bir ısı değiştiricinin soğutkandan suya tipinde bir ısı değiştiricisi olmasıdır. Böylelikle, TSKIP’ larında soğutkanın yoğuşturulması (yazın), veya buharlaştırılması (kışın) hava yerine su ile yapılmaktadır. Çevrimin diğer aşamalarında TSKIP ile HKIP arasında hiçbir fark olmamaktadır.</w:t>
      </w:r>
    </w:p>
    <w:p w:rsidR="00F77D63" w:rsidRPr="00652F52" w:rsidRDefault="00F77D63" w:rsidP="00DD5F8B">
      <w:pPr>
        <w:spacing w:line="360" w:lineRule="auto"/>
        <w:jc w:val="both"/>
        <w:rPr>
          <w:rFonts w:cs="Times New Roman"/>
          <w:b/>
          <w:szCs w:val="24"/>
        </w:rPr>
      </w:pPr>
    </w:p>
    <w:p w:rsidR="00D57C19" w:rsidRPr="007913E3" w:rsidRDefault="00F77D63" w:rsidP="00DD5F8B">
      <w:pPr>
        <w:pStyle w:val="Balk1"/>
        <w:numPr>
          <w:ilvl w:val="0"/>
          <w:numId w:val="37"/>
        </w:numPr>
        <w:spacing w:line="360" w:lineRule="auto"/>
        <w:jc w:val="both"/>
      </w:pPr>
      <w:bookmarkStart w:id="61" w:name="_Toc451747716"/>
      <w:r w:rsidRPr="007913E3">
        <w:lastRenderedPageBreak/>
        <w:t>TASARIM METOFOLOJİSİ</w:t>
      </w:r>
      <w:bookmarkEnd w:id="61"/>
    </w:p>
    <w:p w:rsidR="00F77D63" w:rsidRDefault="00F77D63" w:rsidP="00DD5F8B">
      <w:pPr>
        <w:spacing w:line="360" w:lineRule="auto"/>
        <w:jc w:val="both"/>
        <w:rPr>
          <w:rFonts w:cs="Times New Roman"/>
          <w:szCs w:val="24"/>
          <w:lang w:eastAsia="tr-TR"/>
        </w:rPr>
      </w:pPr>
    </w:p>
    <w:p w:rsidR="003C41A4" w:rsidRPr="00652F52" w:rsidRDefault="003C41A4" w:rsidP="00DD5F8B">
      <w:pPr>
        <w:spacing w:line="360" w:lineRule="auto"/>
        <w:jc w:val="both"/>
        <w:rPr>
          <w:rFonts w:cs="Times New Roman"/>
          <w:szCs w:val="24"/>
          <w:lang w:eastAsia="tr-TR"/>
        </w:rPr>
      </w:pPr>
    </w:p>
    <w:p w:rsidR="00D57C19" w:rsidRPr="00652F52" w:rsidRDefault="00012913" w:rsidP="00DD5F8B">
      <w:pPr>
        <w:spacing w:line="360" w:lineRule="auto"/>
        <w:jc w:val="both"/>
        <w:rPr>
          <w:rFonts w:cs="Times New Roman"/>
          <w:szCs w:val="24"/>
          <w:lang w:eastAsia="tr-TR"/>
        </w:rPr>
      </w:pPr>
      <w:r w:rsidRPr="00652F52">
        <w:rPr>
          <w:rFonts w:cs="Times New Roman"/>
          <w:szCs w:val="24"/>
          <w:lang w:eastAsia="tr-TR"/>
        </w:rPr>
        <w:t>TKIP sisteminin tasarımı ile ilgili olarak değişik yöntemler verilmiştir. Aşağıda, aşama aşama bir yöntem verilmektedir.</w:t>
      </w:r>
    </w:p>
    <w:p w:rsidR="00012913" w:rsidRPr="00652F52" w:rsidRDefault="00012913" w:rsidP="00DD5F8B">
      <w:pPr>
        <w:pStyle w:val="ListeParagraf"/>
        <w:numPr>
          <w:ilvl w:val="0"/>
          <w:numId w:val="22"/>
        </w:numPr>
        <w:spacing w:line="360" w:lineRule="auto"/>
        <w:jc w:val="both"/>
        <w:rPr>
          <w:rFonts w:cs="Times New Roman"/>
          <w:szCs w:val="24"/>
          <w:lang w:eastAsia="tr-TR"/>
        </w:rPr>
      </w:pPr>
      <w:r w:rsidRPr="00652F52">
        <w:rPr>
          <w:rFonts w:cs="Times New Roman"/>
          <w:szCs w:val="24"/>
          <w:lang w:eastAsia="tr-TR"/>
        </w:rPr>
        <w:t>Yerel tasarım koşullarını, iklim ve toprak ısı karakteristiklerini belirleyin.</w:t>
      </w:r>
    </w:p>
    <w:p w:rsidR="00012913" w:rsidRPr="00652F52" w:rsidRDefault="00012913" w:rsidP="00DD5F8B">
      <w:pPr>
        <w:pStyle w:val="ListeParagraf"/>
        <w:numPr>
          <w:ilvl w:val="0"/>
          <w:numId w:val="22"/>
        </w:numPr>
        <w:spacing w:line="360" w:lineRule="auto"/>
        <w:jc w:val="both"/>
        <w:rPr>
          <w:rFonts w:cs="Times New Roman"/>
          <w:szCs w:val="24"/>
          <w:lang w:eastAsia="tr-TR"/>
        </w:rPr>
      </w:pPr>
      <w:r w:rsidRPr="00652F52">
        <w:rPr>
          <w:rFonts w:cs="Times New Roman"/>
          <w:szCs w:val="24"/>
          <w:lang w:eastAsia="tr-TR"/>
        </w:rPr>
        <w:t>Tasarım koşullarında bina ısıtma ve soğutma yüklerini belirleyin.</w:t>
      </w:r>
    </w:p>
    <w:p w:rsidR="00012913" w:rsidRPr="00652F52" w:rsidRDefault="00012913" w:rsidP="00DD5F8B">
      <w:pPr>
        <w:pStyle w:val="ListeParagraf"/>
        <w:numPr>
          <w:ilvl w:val="0"/>
          <w:numId w:val="22"/>
        </w:numPr>
        <w:spacing w:line="360" w:lineRule="auto"/>
        <w:jc w:val="both"/>
        <w:rPr>
          <w:rFonts w:cs="Times New Roman"/>
          <w:szCs w:val="24"/>
          <w:lang w:eastAsia="tr-TR"/>
        </w:rPr>
      </w:pPr>
      <w:r w:rsidRPr="00652F52">
        <w:rPr>
          <w:rFonts w:cs="Times New Roman"/>
          <w:szCs w:val="24"/>
          <w:lang w:eastAsia="tr-TR"/>
        </w:rPr>
        <w:t xml:space="preserve">İç hava dağıtım sistemi dahil alternatif HVAC sistem bileşenlerini seçin. (b) şıkkında hesaplanmış ihtiyaçları karşılayacak ekipmanları seçin (ısı pompası ısıtma ve soğutma kapasitesi ve etkinliği belirtmek için giriş su sıcaklığını tahmin edin). </w:t>
      </w:r>
    </w:p>
    <w:p w:rsidR="00012913" w:rsidRPr="00652F52" w:rsidRDefault="000924BF" w:rsidP="00DD5F8B">
      <w:pPr>
        <w:pStyle w:val="ListeParagraf"/>
        <w:numPr>
          <w:ilvl w:val="0"/>
          <w:numId w:val="22"/>
        </w:numPr>
        <w:spacing w:line="360" w:lineRule="auto"/>
        <w:jc w:val="both"/>
        <w:rPr>
          <w:rFonts w:cs="Times New Roman"/>
          <w:szCs w:val="24"/>
          <w:lang w:eastAsia="tr-TR"/>
        </w:rPr>
      </w:pPr>
      <w:r w:rsidRPr="00652F52">
        <w:rPr>
          <w:rFonts w:cs="Times New Roman"/>
          <w:szCs w:val="24"/>
          <w:lang w:eastAsia="tr-TR"/>
        </w:rPr>
        <w:t>Aylık ve yıllık bina ısıtma ve soğutma enerji ihtiyacını belirleyin.</w:t>
      </w:r>
    </w:p>
    <w:p w:rsidR="000924BF" w:rsidRPr="00652F52" w:rsidRDefault="000924BF" w:rsidP="00DD5F8B">
      <w:pPr>
        <w:pStyle w:val="ListeParagraf"/>
        <w:numPr>
          <w:ilvl w:val="0"/>
          <w:numId w:val="22"/>
        </w:numPr>
        <w:spacing w:line="360" w:lineRule="auto"/>
        <w:jc w:val="both"/>
        <w:rPr>
          <w:rFonts w:cs="Times New Roman"/>
          <w:szCs w:val="24"/>
          <w:lang w:eastAsia="tr-TR"/>
        </w:rPr>
      </w:pPr>
      <w:r w:rsidRPr="00652F52">
        <w:rPr>
          <w:rFonts w:cs="Times New Roman"/>
          <w:szCs w:val="24"/>
          <w:lang w:eastAsia="tr-TR"/>
        </w:rPr>
        <w:t>Toprak serpantini (ısı değiştiricisi) tipinin başlangıç seçimini yapın.</w:t>
      </w:r>
    </w:p>
    <w:p w:rsidR="000924BF" w:rsidRPr="00652F52" w:rsidRDefault="000924BF" w:rsidP="00DD5F8B">
      <w:pPr>
        <w:pStyle w:val="ListeParagraf"/>
        <w:numPr>
          <w:ilvl w:val="0"/>
          <w:numId w:val="22"/>
        </w:numPr>
        <w:spacing w:line="360" w:lineRule="auto"/>
        <w:jc w:val="both"/>
        <w:rPr>
          <w:rFonts w:cs="Times New Roman"/>
          <w:szCs w:val="24"/>
          <w:lang w:eastAsia="tr-TR"/>
        </w:rPr>
      </w:pPr>
      <w:r w:rsidRPr="00652F52">
        <w:rPr>
          <w:rFonts w:cs="Times New Roman"/>
          <w:szCs w:val="24"/>
          <w:lang w:eastAsia="tr-TR"/>
        </w:rPr>
        <w:t>Toprak serpantin sisteminin başlangıç tasarımını belirleyin.</w:t>
      </w:r>
    </w:p>
    <w:p w:rsidR="000924BF" w:rsidRPr="00652F52" w:rsidRDefault="000924BF" w:rsidP="00DD5F8B">
      <w:pPr>
        <w:pStyle w:val="ListeParagraf"/>
        <w:numPr>
          <w:ilvl w:val="0"/>
          <w:numId w:val="22"/>
        </w:numPr>
        <w:spacing w:line="360" w:lineRule="auto"/>
        <w:jc w:val="both"/>
        <w:rPr>
          <w:rFonts w:cs="Times New Roman"/>
          <w:szCs w:val="24"/>
          <w:lang w:eastAsia="tr-TR"/>
        </w:rPr>
      </w:pPr>
      <w:r w:rsidRPr="00652F52">
        <w:rPr>
          <w:rFonts w:cs="Times New Roman"/>
          <w:szCs w:val="24"/>
          <w:lang w:eastAsia="tr-TR"/>
        </w:rPr>
        <w:t>Toprak serpantin sisteminin ısıl direncini belirleyin.</w:t>
      </w:r>
    </w:p>
    <w:p w:rsidR="000924BF" w:rsidRPr="00652F52" w:rsidRDefault="000924BF" w:rsidP="00DD5F8B">
      <w:pPr>
        <w:pStyle w:val="ListeParagraf"/>
        <w:numPr>
          <w:ilvl w:val="0"/>
          <w:numId w:val="22"/>
        </w:numPr>
        <w:spacing w:line="360" w:lineRule="auto"/>
        <w:jc w:val="both"/>
        <w:rPr>
          <w:rFonts w:cs="Times New Roman"/>
          <w:szCs w:val="24"/>
          <w:lang w:eastAsia="tr-TR"/>
        </w:rPr>
      </w:pPr>
      <w:r w:rsidRPr="00652F52">
        <w:rPr>
          <w:rFonts w:cs="Times New Roman"/>
          <w:szCs w:val="24"/>
          <w:lang w:eastAsia="tr-TR"/>
        </w:rPr>
        <w:t>İstenen toprak serpantin sisteminin uzunluğunu belirleyin; sistem yükü ve toprak ısı değiştiricisi sistemi bazında, toprak ısı değiştiricisi giriş/çıkış su sıcaklıklarını tekrar hesaplayın. Sistem yükünü ve toprak serpantin sistemine giren mevcut su sıcaklıklarını tekrar hesaplayın.</w:t>
      </w:r>
    </w:p>
    <w:p w:rsidR="000924BF" w:rsidRPr="00652F52" w:rsidRDefault="000924BF" w:rsidP="00DD5F8B">
      <w:pPr>
        <w:pStyle w:val="ListeParagraf"/>
        <w:numPr>
          <w:ilvl w:val="0"/>
          <w:numId w:val="22"/>
        </w:numPr>
        <w:spacing w:line="360" w:lineRule="auto"/>
        <w:jc w:val="both"/>
        <w:rPr>
          <w:rFonts w:cs="Times New Roman"/>
          <w:szCs w:val="24"/>
          <w:lang w:eastAsia="tr-TR"/>
        </w:rPr>
      </w:pPr>
      <w:r w:rsidRPr="00652F52">
        <w:rPr>
          <w:rFonts w:cs="Times New Roman"/>
          <w:szCs w:val="24"/>
          <w:lang w:eastAsia="tr-TR"/>
        </w:rPr>
        <w:t>Toprak serpantin sisteminin etkinliği ile sistem yükünün ihtiyaçlarını dengelemek için istenen toprak serpantin sistemini tekrar tasarlayın.</w:t>
      </w:r>
    </w:p>
    <w:p w:rsidR="000924BF" w:rsidRPr="00652F52" w:rsidRDefault="000924BF" w:rsidP="00DD5F8B">
      <w:pPr>
        <w:pStyle w:val="ListeParagraf"/>
        <w:numPr>
          <w:ilvl w:val="0"/>
          <w:numId w:val="22"/>
        </w:numPr>
        <w:spacing w:line="360" w:lineRule="auto"/>
        <w:jc w:val="both"/>
        <w:rPr>
          <w:rFonts w:cs="Times New Roman"/>
          <w:szCs w:val="24"/>
          <w:lang w:eastAsia="tr-TR"/>
        </w:rPr>
      </w:pPr>
      <w:r w:rsidRPr="00652F52">
        <w:rPr>
          <w:rFonts w:cs="Times New Roman"/>
          <w:szCs w:val="24"/>
          <w:lang w:eastAsia="tr-TR"/>
        </w:rPr>
        <w:t>Sistemin ekonomik analizini yapın.</w:t>
      </w:r>
    </w:p>
    <w:p w:rsidR="000924BF" w:rsidRPr="00652F52" w:rsidRDefault="000924BF" w:rsidP="00DD5F8B">
      <w:pPr>
        <w:spacing w:line="360" w:lineRule="auto"/>
        <w:jc w:val="both"/>
        <w:rPr>
          <w:rFonts w:cs="Times New Roman"/>
          <w:szCs w:val="24"/>
          <w:lang w:eastAsia="tr-TR"/>
        </w:rPr>
      </w:pPr>
    </w:p>
    <w:p w:rsidR="000924BF" w:rsidRPr="00652F52" w:rsidRDefault="000924BF" w:rsidP="00DD5F8B">
      <w:pPr>
        <w:spacing w:line="360" w:lineRule="auto"/>
        <w:jc w:val="both"/>
        <w:rPr>
          <w:rFonts w:cs="Times New Roman"/>
          <w:szCs w:val="24"/>
          <w:lang w:eastAsia="tr-TR"/>
        </w:rPr>
      </w:pPr>
      <w:r w:rsidRPr="00652F52">
        <w:rPr>
          <w:rFonts w:cs="Times New Roman"/>
          <w:szCs w:val="24"/>
          <w:lang w:eastAsia="tr-TR"/>
        </w:rPr>
        <w:t>Toprak ısı değiştirici sistemi için tasarlanan pro</w:t>
      </w:r>
      <w:r w:rsidR="00E70286" w:rsidRPr="00652F52">
        <w:rPr>
          <w:rFonts w:cs="Times New Roman"/>
          <w:szCs w:val="24"/>
          <w:lang w:eastAsia="tr-TR"/>
        </w:rPr>
        <w:t xml:space="preserve">sedürü zor bir işlem olmasına karşın literatürde bu işi yapmak için bazı çalışmalar vardır. İlk olarak, tecrübeli tasarım müteahhitleri, ısı pompası ve toprak serpantin sisteminin tasarımının sorumlusu olarak görev yapmalıdırlar. TKIP ekipmanının birkaç üreticisinin, ticari sistemlerin tasarımı ile ilgili olarak kendi paket programları vardır. Bu programlar, toprak kaynaklı ısı pompaları HVAC sistemi ve toprak serpantin sistemlerinin tasarımında kullanılır. Birkaç paket program (toprak çiftleri analizi ve toprak çevrim ısı değiştirici programı </w:t>
      </w:r>
      <w:r w:rsidR="00E70286" w:rsidRPr="00652F52">
        <w:rPr>
          <w:rFonts w:cs="Times New Roman"/>
          <w:szCs w:val="24"/>
          <w:lang w:eastAsia="tr-TR"/>
        </w:rPr>
        <w:lastRenderedPageBreak/>
        <w:t>dahil) Amerika’daki IGSHPA ‘dan temin edilebilir. Ek olarak, birkaç teknik tasarım el kitabı, IGSHPA ve ekipman üreticileri tarafından hazırlamıştır.</w:t>
      </w:r>
    </w:p>
    <w:p w:rsidR="00E70286" w:rsidRPr="00652F52" w:rsidRDefault="00137C9B" w:rsidP="00DD5F8B">
      <w:pPr>
        <w:spacing w:line="360" w:lineRule="auto"/>
        <w:jc w:val="both"/>
        <w:rPr>
          <w:rFonts w:cs="Times New Roman"/>
          <w:szCs w:val="24"/>
          <w:lang w:eastAsia="tr-TR"/>
        </w:rPr>
      </w:pPr>
      <w:r w:rsidRPr="00652F52">
        <w:rPr>
          <w:rFonts w:cs="Times New Roman"/>
          <w:szCs w:val="24"/>
          <w:lang w:eastAsia="tr-TR"/>
        </w:rPr>
        <w:t xml:space="preserve">TKIP’larını HVAC tasarımı ile birleştirmek için birkaç farklı yöntem vardı. Çoğu HVAC teknolojilerinde olduğu gibi, TKIP’larında daha büyük ünitelerin daha küçük ünitelere göre daha büyük etki katsayısı sağladığı genel kuralı söz konusudur. Daha büyük üniteler, ton başı bazında daha küçük ünitelerden genellikle daha az pahallıdır ve ekonomik göstergede toplam sistem maliyetini önemli ölçüde etkileyebilir. Bununla birlikte, ticari tip tesis için TKIP’larının çoğu uygulamaları, genel bir su çevrimi ve birleştirilmiş toprak serpantin sistemine bağlanmış çoklu ısı pompası ünitelerini içerir. Bazı acentelerin, daha büyük boyuttaki </w:t>
      </w:r>
      <w:r w:rsidR="0086551F" w:rsidRPr="00652F52">
        <w:rPr>
          <w:rFonts w:cs="Times New Roman"/>
          <w:szCs w:val="24"/>
          <w:lang w:eastAsia="tr-TR"/>
        </w:rPr>
        <w:t>ekipman ile deney yapıyor olmalarına rağmen çoğu üreticiler daha küçük sistemleri desteklemektedirler (1/2- 15 ton veya 1.8- 52.8 kW).</w:t>
      </w:r>
    </w:p>
    <w:p w:rsidR="0086551F" w:rsidRPr="00652F52" w:rsidRDefault="0086551F" w:rsidP="00DD5F8B">
      <w:pPr>
        <w:spacing w:line="360" w:lineRule="auto"/>
        <w:jc w:val="both"/>
        <w:rPr>
          <w:rFonts w:cs="Times New Roman"/>
          <w:szCs w:val="24"/>
          <w:lang w:eastAsia="tr-TR"/>
        </w:rPr>
      </w:pPr>
      <w:r w:rsidRPr="00652F52">
        <w:rPr>
          <w:rFonts w:cs="Times New Roman"/>
          <w:szCs w:val="24"/>
          <w:lang w:eastAsia="tr-TR"/>
        </w:rPr>
        <w:t>TKIP’nda izlenecek tasarım aşamaları gösterilmiştir. Birinci adım, mevcut birçok bilgisayar programı ile veya el kitaplarında bulunan metotlarla yapılmaktadır. İkinci adım, ekipman seçimidir ve bu her bölge için farklı tasarım koşullarında kapasite ve yeterliliğe göre bir seçim gerektirir. Üçüncü adımda ise, toprağın ısı iletim gibi bazı özellikleri, boru tipi, boyutu ve gereken boru uzunluğu hesaplamaları yer almaktadır.</w:t>
      </w:r>
    </w:p>
    <w:p w:rsidR="0086551F" w:rsidRDefault="0086551F" w:rsidP="00DD5F8B">
      <w:pPr>
        <w:spacing w:line="360" w:lineRule="auto"/>
        <w:jc w:val="both"/>
        <w:rPr>
          <w:rFonts w:cs="Times New Roman"/>
          <w:szCs w:val="24"/>
          <w:lang w:eastAsia="tr-TR"/>
        </w:rPr>
      </w:pPr>
    </w:p>
    <w:p w:rsidR="003C41A4" w:rsidRPr="00652F52" w:rsidRDefault="003C41A4" w:rsidP="00DD5F8B">
      <w:pPr>
        <w:spacing w:line="360" w:lineRule="auto"/>
        <w:jc w:val="both"/>
        <w:rPr>
          <w:rFonts w:cs="Times New Roman"/>
          <w:szCs w:val="24"/>
          <w:lang w:eastAsia="tr-TR"/>
        </w:rPr>
      </w:pPr>
    </w:p>
    <w:p w:rsidR="0086551F" w:rsidRPr="00F539F3" w:rsidRDefault="0086551F" w:rsidP="00DD5F8B">
      <w:pPr>
        <w:pStyle w:val="Balk2"/>
        <w:numPr>
          <w:ilvl w:val="1"/>
          <w:numId w:val="37"/>
        </w:numPr>
        <w:spacing w:line="360" w:lineRule="auto"/>
        <w:jc w:val="both"/>
        <w:rPr>
          <w:lang w:eastAsia="tr-TR"/>
        </w:rPr>
      </w:pPr>
      <w:bookmarkStart w:id="62" w:name="_Toc451747717"/>
      <w:r w:rsidRPr="00F539F3">
        <w:rPr>
          <w:lang w:eastAsia="tr-TR"/>
        </w:rPr>
        <w:t>Toprak Isı Değiştiricisinin Tasarımı</w:t>
      </w:r>
      <w:bookmarkEnd w:id="62"/>
    </w:p>
    <w:p w:rsidR="00F539F3" w:rsidRDefault="00F539F3" w:rsidP="00DD5F8B">
      <w:pPr>
        <w:spacing w:before="120" w:after="120" w:line="360" w:lineRule="auto"/>
        <w:jc w:val="both"/>
        <w:rPr>
          <w:rFonts w:eastAsia="Times New Roman" w:cs="Times New Roman"/>
          <w:color w:val="252525"/>
          <w:szCs w:val="24"/>
          <w:lang w:eastAsia="tr-TR"/>
        </w:rPr>
      </w:pPr>
    </w:p>
    <w:p w:rsidR="00012913" w:rsidRPr="00652F52" w:rsidRDefault="0086551F"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 xml:space="preserve">Toprak kaynaklı sistemler, kuyu sistemlerinden farklı bir şekilde çalışır. Kuyu sistemlerinde, aküferdeki su bir ısı kaynağıdır. Toprak kaynaklı sistemlerde ise, toprak kitlesi kendi kendine bir ısı kaynağıdır. Boru içindeki sıvı dolaşımını sağlamak ve </w:t>
      </w:r>
      <w:r w:rsidR="004851F5" w:rsidRPr="00652F52">
        <w:rPr>
          <w:rFonts w:eastAsia="Times New Roman" w:cs="Times New Roman"/>
          <w:color w:val="252525"/>
          <w:szCs w:val="24"/>
          <w:lang w:eastAsia="tr-TR"/>
        </w:rPr>
        <w:t>istenilen ısı akımını almak için, toprak malzemesi arasındaki farklı sıcaklıktan dolayı ısı pompasında, sıcaklığı en düşük 3.9</w:t>
      </w:r>
      <w:r w:rsidR="004851F5" w:rsidRPr="00652F52">
        <w:rPr>
          <w:rFonts w:eastAsia="Times New Roman" w:cs="Times New Roman"/>
          <w:color w:val="252525"/>
          <w:szCs w:val="24"/>
          <w:vertAlign w:val="superscript"/>
          <w:lang w:eastAsia="tr-TR"/>
        </w:rPr>
        <w:t xml:space="preserve"> o</w:t>
      </w:r>
      <w:r w:rsidR="004851F5" w:rsidRPr="00652F52">
        <w:rPr>
          <w:rFonts w:eastAsia="Times New Roman" w:cs="Times New Roman"/>
          <w:color w:val="252525"/>
          <w:szCs w:val="24"/>
          <w:lang w:eastAsia="tr-TR"/>
        </w:rPr>
        <w:t xml:space="preserve">C ve en yüksek 37.8 </w:t>
      </w:r>
      <w:r w:rsidR="004851F5" w:rsidRPr="00652F52">
        <w:rPr>
          <w:rFonts w:eastAsia="Times New Roman" w:cs="Times New Roman"/>
          <w:color w:val="252525"/>
          <w:szCs w:val="24"/>
          <w:vertAlign w:val="superscript"/>
          <w:lang w:eastAsia="tr-TR"/>
        </w:rPr>
        <w:t>o</w:t>
      </w:r>
      <w:r w:rsidR="004851F5" w:rsidRPr="00652F52">
        <w:rPr>
          <w:rFonts w:eastAsia="Times New Roman" w:cs="Times New Roman"/>
          <w:color w:val="252525"/>
          <w:szCs w:val="24"/>
          <w:lang w:eastAsia="tr-TR"/>
        </w:rPr>
        <w:t>C olan sıvı dolaştırılmalıdır.</w:t>
      </w:r>
    </w:p>
    <w:p w:rsidR="004851F5" w:rsidRPr="00652F52" w:rsidRDefault="004851F5"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 xml:space="preserve">Bu toprak kaynaklı uygulamalar için ısı pompası seçildiğinde, ünitenin bu minimum ve maksimum sıcaklık aralığında çalışması son derece önemlidir. Piyasadaki bazı modellerde, su giriş sıcaklığı 7.2 </w:t>
      </w:r>
      <w:r w:rsidRPr="00652F52">
        <w:rPr>
          <w:rFonts w:eastAsia="Times New Roman" w:cs="Times New Roman"/>
          <w:color w:val="252525"/>
          <w:szCs w:val="24"/>
          <w:vertAlign w:val="superscript"/>
          <w:lang w:eastAsia="tr-TR"/>
        </w:rPr>
        <w:t>o</w:t>
      </w:r>
      <w:r w:rsidRPr="00652F52">
        <w:rPr>
          <w:rFonts w:eastAsia="Times New Roman" w:cs="Times New Roman"/>
          <w:color w:val="252525"/>
          <w:szCs w:val="24"/>
          <w:lang w:eastAsia="tr-TR"/>
        </w:rPr>
        <w:t xml:space="preserve">C’den 29.4 </w:t>
      </w:r>
      <w:r w:rsidRPr="00652F52">
        <w:rPr>
          <w:rFonts w:eastAsia="Times New Roman" w:cs="Times New Roman"/>
          <w:color w:val="252525"/>
          <w:szCs w:val="24"/>
          <w:vertAlign w:val="superscript"/>
          <w:lang w:eastAsia="tr-TR"/>
        </w:rPr>
        <w:t>o</w:t>
      </w:r>
      <w:r w:rsidRPr="00652F52">
        <w:rPr>
          <w:rFonts w:eastAsia="Times New Roman" w:cs="Times New Roman"/>
          <w:color w:val="252525"/>
          <w:szCs w:val="24"/>
          <w:lang w:eastAsia="tr-TR"/>
        </w:rPr>
        <w:t xml:space="preserve">C’ye veya 15.5 </w:t>
      </w:r>
      <w:r w:rsidRPr="00652F52">
        <w:rPr>
          <w:rFonts w:eastAsia="Times New Roman" w:cs="Times New Roman"/>
          <w:color w:val="252525"/>
          <w:szCs w:val="24"/>
          <w:vertAlign w:val="superscript"/>
          <w:lang w:eastAsia="tr-TR"/>
        </w:rPr>
        <w:t>o</w:t>
      </w:r>
      <w:r w:rsidRPr="00652F52">
        <w:rPr>
          <w:rFonts w:eastAsia="Times New Roman" w:cs="Times New Roman"/>
          <w:color w:val="252525"/>
          <w:szCs w:val="24"/>
          <w:lang w:eastAsia="tr-TR"/>
        </w:rPr>
        <w:t xml:space="preserve">C’den 19.4 </w:t>
      </w:r>
      <w:r w:rsidRPr="00652F52">
        <w:rPr>
          <w:rFonts w:eastAsia="Times New Roman" w:cs="Times New Roman"/>
          <w:color w:val="252525"/>
          <w:szCs w:val="24"/>
          <w:vertAlign w:val="superscript"/>
          <w:lang w:eastAsia="tr-TR"/>
        </w:rPr>
        <w:t>o</w:t>
      </w:r>
      <w:r w:rsidRPr="00652F52">
        <w:rPr>
          <w:rFonts w:eastAsia="Times New Roman" w:cs="Times New Roman"/>
          <w:color w:val="252525"/>
          <w:szCs w:val="24"/>
          <w:lang w:eastAsia="tr-TR"/>
        </w:rPr>
        <w:t xml:space="preserve">C’ye gibi </w:t>
      </w:r>
      <w:r w:rsidRPr="00652F52">
        <w:rPr>
          <w:rFonts w:eastAsia="Times New Roman" w:cs="Times New Roman"/>
          <w:color w:val="252525"/>
          <w:szCs w:val="24"/>
          <w:lang w:eastAsia="tr-TR"/>
        </w:rPr>
        <w:lastRenderedPageBreak/>
        <w:t xml:space="preserve">çok daha küçük çalışma aralıkları söz konusudur. Bu cihazlar, toprak kaynaklı uygulamalarda memnuniyet verici şekilde çalışmazlar. </w:t>
      </w:r>
    </w:p>
    <w:p w:rsidR="004851F5" w:rsidRPr="00652F52" w:rsidRDefault="004851F5" w:rsidP="00DD5F8B">
      <w:pPr>
        <w:spacing w:before="120" w:after="120" w:line="360" w:lineRule="auto"/>
        <w:jc w:val="both"/>
        <w:rPr>
          <w:rFonts w:eastAsia="Times New Roman" w:cs="Times New Roman"/>
          <w:color w:val="252525"/>
          <w:szCs w:val="24"/>
          <w:lang w:eastAsia="tr-TR"/>
        </w:rPr>
      </w:pPr>
    </w:p>
    <w:p w:rsidR="004851F5" w:rsidRPr="00652F52" w:rsidRDefault="004851F5"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 xml:space="preserve">Isı; toprağa gömülmüş, içinden akışkanın geçtiği borular ile toprak arasında transfer edilir. Bir pompa, bu akışkanı dolaştırmak için kullanılmaktadır. Kazılmış yatay hendekler veya dikey deliklere yerleştirilmiş plastik borular, </w:t>
      </w:r>
      <w:r w:rsidR="00615A01" w:rsidRPr="00652F52">
        <w:rPr>
          <w:rFonts w:eastAsia="Times New Roman" w:cs="Times New Roman"/>
          <w:color w:val="252525"/>
          <w:szCs w:val="24"/>
          <w:lang w:eastAsia="tr-TR"/>
        </w:rPr>
        <w:t>ısı transfer akışkanını taşımaya yararlar. Yatay borular, genellikle kuzey yarım kürede 0,91 – 1,82 metrenin altında katmanlara döşenmektedir. Boruların derine gömülmesi, kışın güneşin etkisini azaltır.</w:t>
      </w:r>
    </w:p>
    <w:p w:rsidR="00615A01" w:rsidRPr="00652F52" w:rsidRDefault="00615A01" w:rsidP="00DD5F8B">
      <w:pPr>
        <w:spacing w:before="120" w:after="120" w:line="360" w:lineRule="auto"/>
        <w:jc w:val="both"/>
        <w:rPr>
          <w:rFonts w:eastAsia="Times New Roman" w:cs="Times New Roman"/>
          <w:color w:val="252525"/>
          <w:szCs w:val="24"/>
          <w:lang w:eastAsia="tr-TR"/>
        </w:rPr>
      </w:pPr>
    </w:p>
    <w:tbl>
      <w:tblPr>
        <w:tblStyle w:val="TabloKlavuzu"/>
        <w:tblW w:w="0" w:type="auto"/>
        <w:tblInd w:w="360" w:type="dxa"/>
        <w:tblLook w:val="04A0"/>
      </w:tblPr>
      <w:tblGrid>
        <w:gridCol w:w="1832"/>
        <w:gridCol w:w="6527"/>
      </w:tblGrid>
      <w:tr w:rsidR="00411D28" w:rsidRPr="00652F52" w:rsidTr="00A26C57">
        <w:trPr>
          <w:trHeight w:val="759"/>
        </w:trPr>
        <w:tc>
          <w:tcPr>
            <w:tcW w:w="1869" w:type="dxa"/>
          </w:tcPr>
          <w:p w:rsidR="00411D28" w:rsidRPr="00652F52" w:rsidRDefault="00411D28" w:rsidP="00DD5F8B">
            <w:pPr>
              <w:spacing w:before="120" w:after="120" w:line="360" w:lineRule="auto"/>
              <w:jc w:val="both"/>
              <w:rPr>
                <w:rFonts w:eastAsia="Times New Roman" w:cs="Times New Roman"/>
                <w:color w:val="252525"/>
                <w:szCs w:val="24"/>
                <w:lang w:eastAsia="tr-TR"/>
              </w:rPr>
            </w:pPr>
            <w:bookmarkStart w:id="63" w:name="_GoBack"/>
            <w:bookmarkEnd w:id="63"/>
            <w:r w:rsidRPr="00652F52">
              <w:rPr>
                <w:rFonts w:eastAsia="Times New Roman" w:cs="Times New Roman"/>
                <w:color w:val="252525"/>
                <w:szCs w:val="24"/>
                <w:lang w:eastAsia="tr-TR"/>
              </w:rPr>
              <w:t>TASARIM AŞAMASI</w:t>
            </w:r>
          </w:p>
        </w:tc>
        <w:tc>
          <w:tcPr>
            <w:tcW w:w="7059" w:type="dxa"/>
          </w:tcPr>
          <w:p w:rsidR="00411D28" w:rsidRPr="00652F52" w:rsidRDefault="00411D28"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AÇIKLAMA</w:t>
            </w:r>
          </w:p>
        </w:tc>
      </w:tr>
      <w:tr w:rsidR="00411D28" w:rsidRPr="00652F52" w:rsidTr="00A26C57">
        <w:tc>
          <w:tcPr>
            <w:tcW w:w="1869" w:type="dxa"/>
          </w:tcPr>
          <w:p w:rsidR="00411D28" w:rsidRPr="00652F52" w:rsidRDefault="00411D28"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A.</w:t>
            </w:r>
          </w:p>
          <w:p w:rsidR="00411D28" w:rsidRPr="00652F52" w:rsidRDefault="00411D28"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Binanın Yükü</w:t>
            </w:r>
          </w:p>
        </w:tc>
        <w:tc>
          <w:tcPr>
            <w:tcW w:w="7059" w:type="dxa"/>
          </w:tcPr>
          <w:p w:rsidR="00411D28" w:rsidRPr="00652F52" w:rsidRDefault="00411D28"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Kat planını zonlara bölün.</w:t>
            </w:r>
          </w:p>
          <w:p w:rsidR="00411D28" w:rsidRPr="00652F52" w:rsidRDefault="00411D28"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Her bir zon için ısı kaybı/kazancı hesabı yapın.</w:t>
            </w:r>
          </w:p>
          <w:p w:rsidR="00411D28" w:rsidRPr="00652F52" w:rsidRDefault="00411D28"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Bir merkezi veya çoklu toprak devresi için bina alanı grubunu ele alın.</w:t>
            </w:r>
          </w:p>
        </w:tc>
      </w:tr>
      <w:tr w:rsidR="00411D28" w:rsidRPr="00652F52" w:rsidTr="00A26C57">
        <w:tc>
          <w:tcPr>
            <w:tcW w:w="1869" w:type="dxa"/>
          </w:tcPr>
          <w:p w:rsidR="00411D28" w:rsidRPr="00652F52" w:rsidRDefault="00411D28"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B.</w:t>
            </w:r>
          </w:p>
          <w:p w:rsidR="00411D28" w:rsidRPr="00652F52" w:rsidRDefault="00411D28"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Ekipman Seçimi</w:t>
            </w:r>
          </w:p>
        </w:tc>
        <w:tc>
          <w:tcPr>
            <w:tcW w:w="7059" w:type="dxa"/>
          </w:tcPr>
          <w:p w:rsidR="00411D28" w:rsidRPr="00652F52" w:rsidRDefault="00411D28"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 xml:space="preserve">Tasarım koşullarında </w:t>
            </w:r>
            <w:r w:rsidR="00793CAD" w:rsidRPr="00652F52">
              <w:rPr>
                <w:rFonts w:eastAsia="Times New Roman" w:cs="Times New Roman"/>
                <w:color w:val="252525"/>
                <w:szCs w:val="24"/>
                <w:lang w:eastAsia="tr-TR"/>
              </w:rPr>
              <w:t>kapasite ve yeterliliğe bağlı olarak her zon için ısı pompası seçimi yapın.</w:t>
            </w:r>
          </w:p>
          <w:p w:rsidR="00793CAD" w:rsidRPr="00652F52" w:rsidRDefault="00793CAD"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Isı kaybı, sıcaklık alanları, paket tipi, ses, servis inceleyin.</w:t>
            </w:r>
          </w:p>
          <w:p w:rsidR="00793CAD" w:rsidRPr="00652F52" w:rsidRDefault="00793CAD"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Eğer mümkünse su kaynağı su ısıtma ve soğutucu ekipmanı belirleyin</w:t>
            </w:r>
          </w:p>
          <w:p w:rsidR="00793CAD" w:rsidRPr="00652F52" w:rsidRDefault="00793CAD"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Havalandırma sistemi bileşenleri-kanal, ısıyı geri kazanım, boru vs. seçimini yapın.</w:t>
            </w:r>
          </w:p>
        </w:tc>
      </w:tr>
      <w:tr w:rsidR="00411D28" w:rsidRPr="00652F52" w:rsidTr="00A26C57">
        <w:tc>
          <w:tcPr>
            <w:tcW w:w="1869" w:type="dxa"/>
          </w:tcPr>
          <w:p w:rsidR="00793CAD" w:rsidRPr="00652F52" w:rsidRDefault="00793CAD"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C.</w:t>
            </w:r>
          </w:p>
          <w:p w:rsidR="00411D28" w:rsidRPr="00652F52" w:rsidRDefault="00793CAD"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a- TKIP</w:t>
            </w:r>
          </w:p>
        </w:tc>
        <w:tc>
          <w:tcPr>
            <w:tcW w:w="7059" w:type="dxa"/>
          </w:tcPr>
          <w:p w:rsidR="00411D28" w:rsidRPr="00652F52" w:rsidRDefault="00793CAD"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Toprak özelliklerini belirleyin.</w:t>
            </w:r>
          </w:p>
          <w:p w:rsidR="00793CAD" w:rsidRPr="00652F52" w:rsidRDefault="00793CAD"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Tüp tipini, ölçüsünü, delik ayrılmayı, geri doldurmayı belirleyin.</w:t>
            </w:r>
          </w:p>
          <w:p w:rsidR="00793CAD" w:rsidRPr="00652F52" w:rsidRDefault="00793CAD"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İstenen sonda hesabını yapın.</w:t>
            </w:r>
          </w:p>
          <w:p w:rsidR="00793CAD" w:rsidRPr="00652F52" w:rsidRDefault="00793CAD"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 xml:space="preserve">İç başlığı tasarlayın. </w:t>
            </w:r>
          </w:p>
          <w:p w:rsidR="00793CAD" w:rsidRPr="00652F52" w:rsidRDefault="00793CAD"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Tasfiye sistem tasarımını yapın.</w:t>
            </w:r>
          </w:p>
        </w:tc>
      </w:tr>
      <w:tr w:rsidR="00411D28" w:rsidRPr="00652F52" w:rsidTr="00A26C57">
        <w:tc>
          <w:tcPr>
            <w:tcW w:w="1869" w:type="dxa"/>
          </w:tcPr>
          <w:p w:rsidR="00793CAD" w:rsidRPr="00652F52" w:rsidRDefault="00793CAD"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C.</w:t>
            </w:r>
          </w:p>
          <w:p w:rsidR="00411D28" w:rsidRPr="00652F52" w:rsidRDefault="00793CAD"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b- YASIP</w:t>
            </w:r>
          </w:p>
        </w:tc>
        <w:tc>
          <w:tcPr>
            <w:tcW w:w="7059" w:type="dxa"/>
          </w:tcPr>
          <w:p w:rsidR="00411D28" w:rsidRPr="00652F52" w:rsidRDefault="00793CAD"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Yer altı su miktarını/kalitesini belirleyin.</w:t>
            </w:r>
          </w:p>
          <w:p w:rsidR="00793CAD" w:rsidRPr="00652F52" w:rsidRDefault="00793CAD"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İstenen kuyu akışını belirleyin.</w:t>
            </w:r>
          </w:p>
          <w:p w:rsidR="00793CAD" w:rsidRPr="00652F52" w:rsidRDefault="00793CAD"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lastRenderedPageBreak/>
              <w:t>Su boşaltım metodunu belirleyin.</w:t>
            </w:r>
          </w:p>
          <w:p w:rsidR="00793CAD" w:rsidRPr="00652F52" w:rsidRDefault="00793CAD"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Yer altı suyu ile ısı değiştiricisi çevrimini belirleyin.</w:t>
            </w:r>
          </w:p>
          <w:p w:rsidR="00793CAD" w:rsidRPr="00652F52" w:rsidRDefault="00793CAD" w:rsidP="00DD5F8B">
            <w:pPr>
              <w:spacing w:before="120" w:after="120" w:line="360" w:lineRule="auto"/>
              <w:jc w:val="both"/>
              <w:rPr>
                <w:rFonts w:eastAsia="Times New Roman" w:cs="Times New Roman"/>
                <w:color w:val="252525"/>
                <w:szCs w:val="24"/>
                <w:lang w:eastAsia="tr-TR"/>
              </w:rPr>
            </w:pPr>
          </w:p>
        </w:tc>
      </w:tr>
      <w:tr w:rsidR="00411D28" w:rsidRPr="00652F52" w:rsidTr="00A26C57">
        <w:tc>
          <w:tcPr>
            <w:tcW w:w="1869" w:type="dxa"/>
          </w:tcPr>
          <w:p w:rsidR="00793CAD" w:rsidRPr="00652F52" w:rsidRDefault="00793CAD"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lastRenderedPageBreak/>
              <w:t>C.</w:t>
            </w:r>
          </w:p>
          <w:p w:rsidR="00411D28" w:rsidRPr="00652F52" w:rsidRDefault="00793CAD"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c- YSIP</w:t>
            </w:r>
          </w:p>
        </w:tc>
        <w:tc>
          <w:tcPr>
            <w:tcW w:w="7059" w:type="dxa"/>
          </w:tcPr>
          <w:p w:rsidR="00411D28" w:rsidRPr="00652F52" w:rsidRDefault="00793CAD"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Su deposu için akış, derinlik ve sıcaklık bulun.</w:t>
            </w:r>
          </w:p>
          <w:p w:rsidR="00793CAD" w:rsidRPr="00652F52" w:rsidRDefault="00793CAD"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Özel serpantin ölçüsünü ve tipini hesaplayın.</w:t>
            </w:r>
          </w:p>
          <w:p w:rsidR="00793CAD" w:rsidRPr="00652F52" w:rsidRDefault="00793CAD"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İstenen serpantin uzunluğunu hesaplayın.</w:t>
            </w:r>
          </w:p>
          <w:p w:rsidR="00793CAD" w:rsidRPr="00652F52" w:rsidRDefault="00793CAD"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Dış başlıkları tasarlayın.</w:t>
            </w:r>
          </w:p>
          <w:p w:rsidR="00793CAD" w:rsidRPr="00652F52" w:rsidRDefault="00793CAD"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Tasfiye sistemini tasarlayın.</w:t>
            </w:r>
          </w:p>
        </w:tc>
      </w:tr>
      <w:tr w:rsidR="00411D28" w:rsidRPr="00652F52" w:rsidTr="00A26C57">
        <w:tc>
          <w:tcPr>
            <w:tcW w:w="1869" w:type="dxa"/>
          </w:tcPr>
          <w:p w:rsidR="00411D28" w:rsidRPr="00652F52" w:rsidRDefault="00793CAD"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D.</w:t>
            </w:r>
          </w:p>
          <w:p w:rsidR="00A26C57" w:rsidRPr="00652F52" w:rsidRDefault="00A26C57"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Binanın Borulamasının Tasarımı</w:t>
            </w:r>
          </w:p>
        </w:tc>
        <w:tc>
          <w:tcPr>
            <w:tcW w:w="7059" w:type="dxa"/>
          </w:tcPr>
          <w:p w:rsidR="00411D28" w:rsidRPr="00652F52" w:rsidRDefault="00A26C57"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Merkezi çevrim ile çoklu çevrimin yararlarını tartışın.</w:t>
            </w:r>
          </w:p>
          <w:p w:rsidR="00A26C57" w:rsidRPr="00652F52" w:rsidRDefault="00A26C57"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Alçak basınç kaybı ile yol ve ölçü borulama sistemini tasarlayın.</w:t>
            </w:r>
          </w:p>
          <w:p w:rsidR="00A26C57" w:rsidRPr="00652F52" w:rsidRDefault="00A26C57"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Isı pompası ve izolasyon vanaları ile kontrol sistemi sağlayın.</w:t>
            </w:r>
          </w:p>
          <w:p w:rsidR="00A26C57" w:rsidRPr="00652F52" w:rsidRDefault="00A26C57"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Malzemeleri (giriş borusu, antifriz, inhibitör) belirleyin.</w:t>
            </w:r>
          </w:p>
        </w:tc>
      </w:tr>
      <w:tr w:rsidR="00411D28" w:rsidRPr="00652F52" w:rsidTr="00A26C57">
        <w:trPr>
          <w:trHeight w:val="2973"/>
        </w:trPr>
        <w:tc>
          <w:tcPr>
            <w:tcW w:w="1869" w:type="dxa"/>
          </w:tcPr>
          <w:p w:rsidR="00411D28" w:rsidRPr="00652F52" w:rsidRDefault="00A26C57"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E.</w:t>
            </w:r>
          </w:p>
          <w:p w:rsidR="00A26C57" w:rsidRPr="00652F52" w:rsidRDefault="00A26C57"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Pompa ve Kontrol Metodunu Belirleme</w:t>
            </w:r>
          </w:p>
        </w:tc>
        <w:tc>
          <w:tcPr>
            <w:tcW w:w="7059" w:type="dxa"/>
          </w:tcPr>
          <w:p w:rsidR="00411D28" w:rsidRPr="00652F52" w:rsidRDefault="00A26C57"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Merkezi pompalar veya uzak çoklu pompaların yararlarını tartışın.</w:t>
            </w:r>
          </w:p>
          <w:p w:rsidR="00A26C57" w:rsidRPr="00652F52" w:rsidRDefault="00A26C57"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Pompa eğrisi üzerinde maksimum yeterliliğe yakın çalışan pompayı seçin.</w:t>
            </w:r>
          </w:p>
          <w:p w:rsidR="00A26C57" w:rsidRPr="00652F52" w:rsidRDefault="00A26C57"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Pompa kontrol seçeneklerini inceleyin (kontrolsüz, çoklu hız, çeşitli hız).</w:t>
            </w:r>
          </w:p>
          <w:p w:rsidR="00A26C57" w:rsidRPr="00652F52" w:rsidRDefault="00A26C57"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Toplam isteğin % 10’undan daha büyükse çevrim pompa gücünü hesaplayın ve sistemi tekrar tasarlayın.</w:t>
            </w:r>
          </w:p>
        </w:tc>
      </w:tr>
      <w:tr w:rsidR="00A26C57" w:rsidRPr="00652F52" w:rsidTr="00A26C57">
        <w:tc>
          <w:tcPr>
            <w:tcW w:w="1869" w:type="dxa"/>
          </w:tcPr>
          <w:p w:rsidR="00A26C57" w:rsidRPr="00652F52" w:rsidRDefault="00A26C57"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F.</w:t>
            </w:r>
          </w:p>
          <w:p w:rsidR="00A26C57" w:rsidRPr="00652F52" w:rsidRDefault="00A26C57"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Diğer Alternatifleri İnceleme</w:t>
            </w:r>
          </w:p>
        </w:tc>
        <w:tc>
          <w:tcPr>
            <w:tcW w:w="7059" w:type="dxa"/>
          </w:tcPr>
          <w:p w:rsidR="00A26C57" w:rsidRPr="00652F52" w:rsidRDefault="00A26C57"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İstenen toprak çevrim boyunu azaltmak için daha yüksek yeterlilikte ısı pompası kullanılamaz mı?</w:t>
            </w:r>
          </w:p>
          <w:p w:rsidR="00A26C57" w:rsidRPr="00652F52" w:rsidRDefault="00A26C57"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Boru boyunu azaltmak için soğuma kulesi veya soğutucu akışkan kullanılamaz mı?</w:t>
            </w:r>
          </w:p>
          <w:p w:rsidR="00A26C57" w:rsidRPr="00652F52" w:rsidRDefault="00A26C57"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Sonda ayrılması veya serpantin tüp ölçüsü</w:t>
            </w:r>
            <w:r w:rsidR="00061F8D" w:rsidRPr="00652F52">
              <w:rPr>
                <w:rFonts w:eastAsia="Times New Roman" w:cs="Times New Roman"/>
                <w:color w:val="252525"/>
                <w:szCs w:val="24"/>
                <w:lang w:eastAsia="tr-TR"/>
              </w:rPr>
              <w:t>nü artırma veya azaltma yapılamaz mı?</w:t>
            </w:r>
          </w:p>
          <w:p w:rsidR="00061F8D" w:rsidRPr="00652F52" w:rsidRDefault="00061F8D"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Çoklu çevrim ve pompa vs. merkezi çevrime ve pompanın maliyetine bakın (kontrol maliyeti dahil).</w:t>
            </w:r>
          </w:p>
        </w:tc>
      </w:tr>
    </w:tbl>
    <w:p w:rsidR="00D57C19" w:rsidRDefault="00D57C19" w:rsidP="00DD5F8B">
      <w:pPr>
        <w:spacing w:before="120" w:after="120" w:line="360" w:lineRule="auto"/>
        <w:ind w:left="360"/>
        <w:jc w:val="both"/>
        <w:rPr>
          <w:rFonts w:eastAsia="Times New Roman" w:cs="Times New Roman"/>
          <w:color w:val="252525"/>
          <w:szCs w:val="24"/>
          <w:lang w:eastAsia="tr-TR"/>
        </w:rPr>
      </w:pPr>
    </w:p>
    <w:p w:rsidR="006445FF" w:rsidRDefault="006445FF" w:rsidP="006445FF">
      <w:pPr>
        <w:pStyle w:val="ResimYazs"/>
      </w:pPr>
    </w:p>
    <w:p w:rsidR="006445FF" w:rsidRPr="00652F52" w:rsidRDefault="006445FF" w:rsidP="006445FF">
      <w:pPr>
        <w:pStyle w:val="ResimYazs"/>
        <w:rPr>
          <w:color w:val="252525"/>
          <w:szCs w:val="24"/>
        </w:rPr>
      </w:pPr>
      <w:bookmarkStart w:id="64" w:name="_Toc451746485"/>
      <w:r>
        <w:t xml:space="preserve">Tablo </w:t>
      </w:r>
      <w:fldSimple w:instr=" SEQ Tablo \* ARABIC ">
        <w:r w:rsidR="00A56294">
          <w:t>1</w:t>
        </w:r>
      </w:fldSimple>
      <w:r>
        <w:t xml:space="preserve">. </w:t>
      </w:r>
      <w:r>
        <w:rPr>
          <w:color w:val="252525"/>
          <w:szCs w:val="24"/>
        </w:rPr>
        <w:t>Tasarım Aşaması Tablosu</w:t>
      </w:r>
      <w:bookmarkEnd w:id="64"/>
    </w:p>
    <w:p w:rsidR="006445FF" w:rsidRDefault="006445FF" w:rsidP="00DD5F8B">
      <w:pPr>
        <w:spacing w:before="120" w:after="120" w:line="360" w:lineRule="auto"/>
        <w:jc w:val="both"/>
        <w:rPr>
          <w:rFonts w:eastAsia="Times New Roman" w:cs="Times New Roman"/>
          <w:color w:val="252525"/>
          <w:szCs w:val="24"/>
          <w:lang w:eastAsia="tr-TR"/>
        </w:rPr>
      </w:pPr>
    </w:p>
    <w:p w:rsidR="00061F8D" w:rsidRPr="00652F52" w:rsidRDefault="00061F8D"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Kullanılan sığ derinlik dolayısıyla, antifriz; sistemdeki suyun donmasını önlemek ve topraktaki suyun donması halinde toprak malzemesinden alınan ısıyı kullanarak kapasite sağlamak amacıyla sulu sistemlerde kullanılmaktadır. Kullanılan antifriz genellikle propilen glikol veya kalsiyum klorittir.</w:t>
      </w:r>
    </w:p>
    <w:p w:rsidR="00061F8D" w:rsidRPr="00652F52" w:rsidRDefault="00061F8D" w:rsidP="00DD5F8B">
      <w:pPr>
        <w:spacing w:before="120" w:after="120" w:line="360" w:lineRule="auto"/>
        <w:ind w:left="360"/>
        <w:jc w:val="both"/>
        <w:rPr>
          <w:rFonts w:eastAsia="Times New Roman" w:cs="Times New Roman"/>
          <w:color w:val="252525"/>
          <w:szCs w:val="24"/>
          <w:lang w:eastAsia="tr-TR"/>
        </w:rPr>
      </w:pPr>
    </w:p>
    <w:p w:rsidR="00061F8D" w:rsidRPr="00652F52" w:rsidRDefault="00061F8D"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Güney yarım kürede, borular 1,22- 3,65 metrenin altındaki katmalara döşenmektedir. Bu, sistem performansı üzerindeki yaz güneşinden kaynaklanan yüksek toprak sıcağının etkisini azaltmak içindir. Kazılmış dikey delikler (sondaj), 91,44 metre derinde olabilir. Bu, delme esnasında karşılaşılan malzemenin tipine bağlı olacaktır. Çoklu delikler, bir derin delikten daha çok arzu edilebilir.</w:t>
      </w:r>
    </w:p>
    <w:p w:rsidR="00061F8D" w:rsidRPr="00652F52" w:rsidRDefault="00061F8D"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Sistemlerin her ikisinde kullanılan boru uzun</w:t>
      </w:r>
      <w:r w:rsidR="008B3BDA" w:rsidRPr="00652F52">
        <w:rPr>
          <w:rFonts w:eastAsia="Times New Roman" w:cs="Times New Roman"/>
          <w:color w:val="252525"/>
          <w:szCs w:val="24"/>
          <w:lang w:eastAsia="tr-TR"/>
        </w:rPr>
        <w:t>luğu,</w:t>
      </w:r>
      <w:r w:rsidR="003C6E68" w:rsidRPr="00652F52">
        <w:rPr>
          <w:rFonts w:eastAsia="Times New Roman" w:cs="Times New Roman"/>
          <w:color w:val="252525"/>
          <w:szCs w:val="24"/>
          <w:lang w:eastAsia="tr-TR"/>
        </w:rPr>
        <w:t xml:space="preserve"> aşağıdakilere bağlı olarak</w:t>
      </w:r>
      <w:r w:rsidRPr="00652F52">
        <w:rPr>
          <w:rFonts w:eastAsia="Times New Roman" w:cs="Times New Roman"/>
          <w:color w:val="252525"/>
          <w:szCs w:val="24"/>
          <w:lang w:eastAsia="tr-TR"/>
        </w:rPr>
        <w:t xml:space="preserve"> yaklaşık 3,5 kW birim kapasite başına 45,72- 304,8 metre arasında değişir.</w:t>
      </w:r>
    </w:p>
    <w:p w:rsidR="00320635" w:rsidRDefault="00320635" w:rsidP="00DD5F8B">
      <w:pPr>
        <w:pStyle w:val="ListeParagraf"/>
        <w:spacing w:before="120" w:after="120" w:line="360" w:lineRule="auto"/>
        <w:ind w:left="1077"/>
        <w:jc w:val="both"/>
        <w:rPr>
          <w:rFonts w:eastAsia="Times New Roman" w:cs="Times New Roman"/>
          <w:b/>
          <w:color w:val="252525"/>
          <w:szCs w:val="24"/>
          <w:lang w:eastAsia="tr-TR"/>
        </w:rPr>
      </w:pPr>
    </w:p>
    <w:p w:rsidR="00F539F3" w:rsidRPr="00320635" w:rsidRDefault="00320635" w:rsidP="00DD5F8B">
      <w:pPr>
        <w:pStyle w:val="Balk3"/>
        <w:numPr>
          <w:ilvl w:val="2"/>
          <w:numId w:val="37"/>
        </w:numPr>
        <w:spacing w:line="360" w:lineRule="auto"/>
        <w:jc w:val="both"/>
      </w:pPr>
      <w:bookmarkStart w:id="65" w:name="_Toc451747718"/>
      <w:r w:rsidRPr="00320635">
        <w:t>Isı Pompası Seçimi</w:t>
      </w:r>
      <w:bookmarkEnd w:id="65"/>
    </w:p>
    <w:p w:rsidR="00320635" w:rsidRDefault="00320635" w:rsidP="00DD5F8B">
      <w:pPr>
        <w:spacing w:before="120" w:after="120" w:line="360" w:lineRule="auto"/>
        <w:ind w:left="360"/>
        <w:jc w:val="both"/>
        <w:rPr>
          <w:rFonts w:eastAsia="Times New Roman" w:cs="Times New Roman"/>
          <w:color w:val="252525"/>
          <w:szCs w:val="24"/>
          <w:lang w:eastAsia="tr-TR"/>
        </w:rPr>
      </w:pPr>
    </w:p>
    <w:p w:rsidR="00061F8D" w:rsidRPr="00652F52" w:rsidRDefault="00CE24DF"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Isı pompasının büyüklüğünü veya kapasitesini belirlemeden ve bir seçim yapmanda önce iki önemli faktör incelenmelidir:</w:t>
      </w:r>
    </w:p>
    <w:p w:rsidR="00CE24DF" w:rsidRPr="00652F52" w:rsidRDefault="00CE24DF" w:rsidP="00DD5F8B">
      <w:pPr>
        <w:pStyle w:val="ListeParagraf"/>
        <w:numPr>
          <w:ilvl w:val="0"/>
          <w:numId w:val="23"/>
        </w:num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Binanın tam bir ısı kazancı veya kaybı incelenmelidir. Bu hesaplamaların doğru bir şekilde yapılası büyük önem taşır.</w:t>
      </w:r>
    </w:p>
    <w:p w:rsidR="00CE24DF" w:rsidRPr="00652F52" w:rsidRDefault="00CE24DF" w:rsidP="00DD5F8B">
      <w:pPr>
        <w:pStyle w:val="ListeParagraf"/>
        <w:numPr>
          <w:ilvl w:val="0"/>
          <w:numId w:val="23"/>
        </w:num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Boruların yerleştirildiği derinlikteki maksimum ve minimum toprak sıcaklığı belirlenmelidir. Bu, cihazın çalışacağı su sıcaklık aralıklarını seçmek için gereklidir.</w:t>
      </w:r>
    </w:p>
    <w:p w:rsidR="00CE24DF" w:rsidRPr="00652F52" w:rsidRDefault="00CE24DF" w:rsidP="00DD5F8B">
      <w:pPr>
        <w:spacing w:before="120" w:after="120" w:line="360" w:lineRule="auto"/>
        <w:ind w:left="360"/>
        <w:jc w:val="both"/>
        <w:rPr>
          <w:rFonts w:eastAsia="Times New Roman" w:cs="Times New Roman"/>
          <w:color w:val="252525"/>
          <w:szCs w:val="24"/>
          <w:lang w:eastAsia="tr-TR"/>
        </w:rPr>
      </w:pPr>
    </w:p>
    <w:p w:rsidR="00CE24DF" w:rsidRPr="00652F52" w:rsidRDefault="00CE24DF"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 xml:space="preserve">Eğer soğutma yükü, ısıtma yüzünden daha az ise, aradaki farkı yenmek için ek bir ısı kullanılır. Eğer soğutma yükü, istenen ısıtma yükünü aşıyorsa, ek bir ısı ihtiyacı yoktur. Bununla birlikte, yararlı ihtiyaçlar, hava-hava üniteleri yanı sıra sıvı-hava ünitelerine </w:t>
      </w:r>
      <w:r w:rsidRPr="00652F52">
        <w:rPr>
          <w:rFonts w:eastAsia="Times New Roman" w:cs="Times New Roman"/>
          <w:color w:val="252525"/>
          <w:szCs w:val="24"/>
          <w:lang w:eastAsia="tr-TR"/>
        </w:rPr>
        <w:lastRenderedPageBreak/>
        <w:t>uygulanır. Bu, binanın tasarım ısı kaybı çalışmalarına yeterli ilave ısının, yerleştirilmeye dahil edilmek zorunda olduğu anlamına gelir.</w:t>
      </w:r>
    </w:p>
    <w:p w:rsidR="00CE24DF" w:rsidRPr="00652F52" w:rsidRDefault="00CE24DF" w:rsidP="00DD5F8B">
      <w:pPr>
        <w:spacing w:before="120" w:after="120" w:line="360" w:lineRule="auto"/>
        <w:ind w:left="360"/>
        <w:jc w:val="both"/>
        <w:rPr>
          <w:rFonts w:eastAsia="Times New Roman" w:cs="Times New Roman"/>
          <w:color w:val="252525"/>
          <w:szCs w:val="24"/>
          <w:lang w:eastAsia="tr-TR"/>
        </w:rPr>
      </w:pPr>
    </w:p>
    <w:p w:rsidR="00061F8D" w:rsidRPr="00652F52" w:rsidRDefault="00CE24DF"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 xml:space="preserve">Soğutma modunda cihazın verdiği hissedilir kapasitesi, ne hesaplanmış toplam hissedilir yükten az olmalı, ne de % 25’den çok hesaplanmış hissedilir yükten aşırı olmalıdır. </w:t>
      </w:r>
      <w:r w:rsidR="000659F4" w:rsidRPr="00652F52">
        <w:rPr>
          <w:rFonts w:eastAsia="Times New Roman" w:cs="Times New Roman"/>
          <w:color w:val="252525"/>
          <w:szCs w:val="24"/>
          <w:lang w:eastAsia="tr-TR"/>
        </w:rPr>
        <w:t>Soğutma modunda cihazın son kapasitesi, hesaplanmış toplam son yükten daha az olmamalıdır. Hissedilir ve son kapasite eşitlikleri, üreticilerin teknik özelliklerinden bulunabilir. Bu kapasiteler, istenen tasarım koşulları yanı sıra yerel yer altı su sıcaklıklarına bağlıdır.</w:t>
      </w:r>
    </w:p>
    <w:p w:rsidR="000659F4" w:rsidRPr="00652F52" w:rsidRDefault="000659F4" w:rsidP="00DD5F8B">
      <w:pPr>
        <w:spacing w:before="120" w:after="120" w:line="360" w:lineRule="auto"/>
        <w:ind w:left="360"/>
        <w:jc w:val="both"/>
        <w:rPr>
          <w:rFonts w:eastAsia="Times New Roman" w:cs="Times New Roman"/>
          <w:color w:val="252525"/>
          <w:szCs w:val="24"/>
          <w:lang w:eastAsia="tr-TR"/>
        </w:rPr>
      </w:pPr>
    </w:p>
    <w:p w:rsidR="00747895" w:rsidRPr="00E17C5C" w:rsidRDefault="00747895" w:rsidP="00DD5F8B">
      <w:pPr>
        <w:pStyle w:val="Balk4"/>
        <w:numPr>
          <w:ilvl w:val="3"/>
          <w:numId w:val="37"/>
        </w:numPr>
        <w:spacing w:line="360" w:lineRule="auto"/>
        <w:jc w:val="both"/>
        <w:rPr>
          <w:rFonts w:eastAsia="Times New Roman"/>
          <w:lang w:eastAsia="tr-TR"/>
        </w:rPr>
      </w:pPr>
      <w:r w:rsidRPr="00E17C5C">
        <w:rPr>
          <w:rFonts w:eastAsia="Times New Roman"/>
          <w:lang w:eastAsia="tr-TR"/>
        </w:rPr>
        <w:t>COP</w:t>
      </w:r>
      <w:r w:rsidRPr="00E17C5C">
        <w:rPr>
          <w:rFonts w:eastAsia="Times New Roman"/>
          <w:vertAlign w:val="subscript"/>
          <w:lang w:eastAsia="tr-TR"/>
        </w:rPr>
        <w:t xml:space="preserve">soğ </w:t>
      </w:r>
      <w:r w:rsidRPr="00E17C5C">
        <w:rPr>
          <w:rFonts w:eastAsia="Times New Roman"/>
          <w:lang w:eastAsia="tr-TR"/>
        </w:rPr>
        <w:t>(Soğutma Etki Katsayısı)</w:t>
      </w:r>
    </w:p>
    <w:p w:rsidR="00747895" w:rsidRPr="00652F52" w:rsidRDefault="00747895" w:rsidP="00DD5F8B">
      <w:pPr>
        <w:spacing w:before="120" w:after="120" w:line="360" w:lineRule="auto"/>
        <w:ind w:left="360"/>
        <w:jc w:val="both"/>
        <w:rPr>
          <w:rFonts w:eastAsia="Times New Roman" w:cs="Times New Roman"/>
          <w:color w:val="252525"/>
          <w:szCs w:val="24"/>
          <w:lang w:eastAsia="tr-TR"/>
        </w:rPr>
      </w:pPr>
    </w:p>
    <w:p w:rsidR="00747895" w:rsidRPr="00652F52" w:rsidRDefault="00747895"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Bir cihazın etki katsayısı (COP), cihazın soğuma kapasitesinin (kW) kapasiteyi sağlamak için gerekli olan elektrik enerjisine bölünmesi olarak tanımlanır. Cihazın etki katsayısı (COP</w:t>
      </w:r>
      <w:r w:rsidRPr="00652F52">
        <w:rPr>
          <w:rFonts w:eastAsia="Times New Roman" w:cs="Times New Roman"/>
          <w:color w:val="252525"/>
          <w:szCs w:val="24"/>
          <w:vertAlign w:val="subscript"/>
          <w:lang w:eastAsia="tr-TR"/>
        </w:rPr>
        <w:t>soğuma</w:t>
      </w:r>
      <w:r w:rsidRPr="00652F52">
        <w:rPr>
          <w:rFonts w:eastAsia="Times New Roman" w:cs="Times New Roman"/>
          <w:color w:val="252525"/>
          <w:szCs w:val="24"/>
          <w:lang w:eastAsia="tr-TR"/>
        </w:rPr>
        <w:t>), cihazın soğuma kapasitesinin (kW), gerekli olan elektrik enerjisinin ısıl enerji eş değerine bölünmesiyle bulunur. Isı enerjisi ile bölünmüş birimin kW soğutma kapasitesidir.</w:t>
      </w:r>
    </w:p>
    <w:p w:rsidR="00747895" w:rsidRPr="00652F52" w:rsidRDefault="00747895" w:rsidP="00DD5F8B">
      <w:pPr>
        <w:spacing w:before="120" w:after="120" w:line="360" w:lineRule="auto"/>
        <w:ind w:left="360"/>
        <w:jc w:val="both"/>
        <w:rPr>
          <w:rFonts w:eastAsia="Times New Roman" w:cs="Times New Roman"/>
          <w:color w:val="252525"/>
          <w:szCs w:val="24"/>
          <w:lang w:eastAsia="tr-TR"/>
        </w:rPr>
      </w:pPr>
    </w:p>
    <w:p w:rsidR="00747895" w:rsidRPr="00652F52" w:rsidRDefault="00E35AAB"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 xml:space="preserve">Üreticiler, EER (Enerji Verimlilik Oranı) ile cihazlarını karşılaştırabilirler. EER oranı, toplam soğuma kapasitesinin (BTUH), elektrik enerjisine oranıdır. EER oranını COP oranına dönüştürmek için EER oranı 3,413’e bölünür. Burada, EER biriminin COP ile aynı olmadığına dikkat edilmelidir. COP’nın pay ve paydasında eşdeğer birimler kullanılırken, EER’nda farklı </w:t>
      </w:r>
      <w:r w:rsidR="00E93F6C" w:rsidRPr="00652F52">
        <w:rPr>
          <w:rFonts w:eastAsia="Times New Roman" w:cs="Times New Roman"/>
          <w:color w:val="252525"/>
          <w:szCs w:val="24"/>
          <w:lang w:eastAsia="tr-TR"/>
        </w:rPr>
        <w:t>birimler söz konusudur. Bu, bir bakıma tüketiciler için geliştirilmiştir.</w:t>
      </w:r>
    </w:p>
    <w:p w:rsidR="00E93F6C" w:rsidRPr="00652F52" w:rsidRDefault="00E93F6C" w:rsidP="00DD5F8B">
      <w:pPr>
        <w:spacing w:before="120" w:after="120" w:line="360" w:lineRule="auto"/>
        <w:ind w:left="360"/>
        <w:jc w:val="both"/>
        <w:rPr>
          <w:rFonts w:eastAsia="Times New Roman" w:cs="Times New Roman"/>
          <w:color w:val="252525"/>
          <w:szCs w:val="24"/>
          <w:lang w:eastAsia="tr-TR"/>
        </w:rPr>
      </w:pPr>
    </w:p>
    <w:p w:rsidR="00E93F6C" w:rsidRPr="00E17C5C" w:rsidRDefault="003C6E68" w:rsidP="00DD5F8B">
      <w:pPr>
        <w:pStyle w:val="Balk4"/>
        <w:numPr>
          <w:ilvl w:val="3"/>
          <w:numId w:val="37"/>
        </w:numPr>
        <w:spacing w:line="360" w:lineRule="auto"/>
        <w:jc w:val="both"/>
        <w:rPr>
          <w:rFonts w:eastAsia="Times New Roman"/>
          <w:lang w:eastAsia="tr-TR"/>
        </w:rPr>
      </w:pPr>
      <w:r w:rsidRPr="00E17C5C">
        <w:rPr>
          <w:rFonts w:eastAsia="Times New Roman"/>
          <w:lang w:eastAsia="tr-TR"/>
        </w:rPr>
        <w:t>COP</w:t>
      </w:r>
      <w:r w:rsidRPr="00E17C5C">
        <w:rPr>
          <w:rFonts w:eastAsia="Times New Roman"/>
          <w:vertAlign w:val="subscript"/>
          <w:lang w:eastAsia="tr-TR"/>
        </w:rPr>
        <w:t>ısı</w:t>
      </w:r>
      <w:r w:rsidRPr="00E17C5C">
        <w:rPr>
          <w:rFonts w:eastAsia="Times New Roman"/>
          <w:lang w:eastAsia="tr-TR"/>
        </w:rPr>
        <w:t xml:space="preserve"> (Isıtma Etki Katsayısı)</w:t>
      </w:r>
    </w:p>
    <w:p w:rsidR="003C6E68" w:rsidRPr="00652F52" w:rsidRDefault="003C6E68" w:rsidP="00DD5F8B">
      <w:pPr>
        <w:spacing w:before="120" w:after="120" w:line="360" w:lineRule="auto"/>
        <w:ind w:left="360"/>
        <w:jc w:val="both"/>
        <w:rPr>
          <w:rFonts w:eastAsia="Times New Roman" w:cs="Times New Roman"/>
          <w:color w:val="252525"/>
          <w:szCs w:val="24"/>
          <w:lang w:eastAsia="tr-TR"/>
        </w:rPr>
      </w:pPr>
    </w:p>
    <w:p w:rsidR="00E93F6C" w:rsidRPr="00652F52" w:rsidRDefault="003C6E68"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Isıtma etki katsayısı (COP</w:t>
      </w:r>
      <w:r w:rsidRPr="00652F52">
        <w:rPr>
          <w:rFonts w:eastAsia="Times New Roman" w:cs="Times New Roman"/>
          <w:color w:val="252525"/>
          <w:szCs w:val="24"/>
          <w:vertAlign w:val="subscript"/>
          <w:lang w:eastAsia="tr-TR"/>
        </w:rPr>
        <w:t>ısıtma</w:t>
      </w:r>
      <w:r w:rsidRPr="00652F52">
        <w:rPr>
          <w:rFonts w:eastAsia="Times New Roman" w:cs="Times New Roman"/>
          <w:color w:val="252525"/>
          <w:szCs w:val="24"/>
          <w:lang w:eastAsia="tr-TR"/>
        </w:rPr>
        <w:t>), cihazın ısıtma verilen elektrik enerjisine bölünmesiyle bulunabilir. Burada eş değer birimler kullanılır.</w:t>
      </w:r>
    </w:p>
    <w:p w:rsidR="00320635" w:rsidRPr="00320635" w:rsidRDefault="00320635" w:rsidP="00DD5F8B">
      <w:pPr>
        <w:spacing w:line="360" w:lineRule="auto"/>
        <w:jc w:val="both"/>
        <w:rPr>
          <w:lang w:eastAsia="tr-TR"/>
        </w:rPr>
      </w:pPr>
    </w:p>
    <w:p w:rsidR="00E93F6C" w:rsidRPr="00E17C5C" w:rsidRDefault="003C6E68" w:rsidP="00DD5F8B">
      <w:pPr>
        <w:pStyle w:val="Balk4"/>
        <w:numPr>
          <w:ilvl w:val="3"/>
          <w:numId w:val="37"/>
        </w:numPr>
        <w:spacing w:line="360" w:lineRule="auto"/>
        <w:jc w:val="both"/>
        <w:rPr>
          <w:rFonts w:eastAsia="Times New Roman"/>
          <w:lang w:eastAsia="tr-TR"/>
        </w:rPr>
      </w:pPr>
      <w:r w:rsidRPr="00E17C5C">
        <w:rPr>
          <w:rFonts w:eastAsia="Times New Roman"/>
          <w:lang w:eastAsia="tr-TR"/>
        </w:rPr>
        <w:lastRenderedPageBreak/>
        <w:t>T</w:t>
      </w:r>
      <w:r w:rsidRPr="00E17C5C">
        <w:rPr>
          <w:rFonts w:eastAsia="Times New Roman"/>
          <w:vertAlign w:val="subscript"/>
          <w:lang w:eastAsia="tr-TR"/>
        </w:rPr>
        <w:t>m</w:t>
      </w:r>
      <w:r w:rsidRPr="00E17C5C">
        <w:rPr>
          <w:rFonts w:eastAsia="Times New Roman"/>
          <w:lang w:eastAsia="tr-TR"/>
        </w:rPr>
        <w:t xml:space="preserve"> (Ortalama Yıllık Toprak Sıcaklığı</w:t>
      </w:r>
      <w:r w:rsidR="00E17C5C" w:rsidRPr="00E17C5C">
        <w:rPr>
          <w:rFonts w:eastAsia="Times New Roman"/>
          <w:lang w:eastAsia="tr-TR"/>
        </w:rPr>
        <w:t>)</w:t>
      </w:r>
    </w:p>
    <w:p w:rsidR="003C6E68" w:rsidRPr="00652F52" w:rsidRDefault="003C6E68" w:rsidP="00DD5F8B">
      <w:pPr>
        <w:spacing w:before="120" w:after="120" w:line="360" w:lineRule="auto"/>
        <w:ind w:left="360"/>
        <w:jc w:val="both"/>
        <w:rPr>
          <w:rFonts w:eastAsia="Times New Roman" w:cs="Times New Roman"/>
          <w:color w:val="252525"/>
          <w:szCs w:val="24"/>
          <w:lang w:eastAsia="tr-TR"/>
        </w:rPr>
      </w:pPr>
    </w:p>
    <w:p w:rsidR="00E93F6C" w:rsidRPr="00652F52" w:rsidRDefault="003C6E68"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 xml:space="preserve">Ortalama yıllık toprak sıcaklığının, 15,24 metreden 42,72 metreye kadar kuyu derinliğindeki kuyu suyu sıcaklığına eşit olduğu farz edilir. Bu, yaklaşık olarak ortalama yıllık hava sıcaklığına 1,1 </w:t>
      </w:r>
      <w:r w:rsidRPr="00652F52">
        <w:rPr>
          <w:rFonts w:eastAsia="Times New Roman" w:cs="Times New Roman"/>
          <w:color w:val="252525"/>
          <w:szCs w:val="24"/>
          <w:vertAlign w:val="superscript"/>
          <w:lang w:eastAsia="tr-TR"/>
        </w:rPr>
        <w:t>O</w:t>
      </w:r>
      <w:r w:rsidRPr="00652F52">
        <w:rPr>
          <w:rFonts w:eastAsia="Times New Roman" w:cs="Times New Roman"/>
          <w:color w:val="252525"/>
          <w:szCs w:val="24"/>
          <w:lang w:eastAsia="tr-TR"/>
        </w:rPr>
        <w:t>C ekleyerek bulunabilir.</w:t>
      </w:r>
    </w:p>
    <w:p w:rsidR="007B1D2E" w:rsidRDefault="007B1D2E" w:rsidP="00DD5F8B">
      <w:pPr>
        <w:spacing w:before="120" w:after="120" w:line="360" w:lineRule="auto"/>
        <w:jc w:val="both"/>
        <w:rPr>
          <w:rFonts w:eastAsia="Times New Roman" w:cs="Times New Roman"/>
          <w:color w:val="252525"/>
          <w:szCs w:val="24"/>
          <w:lang w:eastAsia="tr-TR"/>
        </w:rPr>
      </w:pPr>
    </w:p>
    <w:p w:rsidR="003C6E68" w:rsidRPr="00652F52" w:rsidRDefault="003C6E68"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Ortalama yıllık toprak sıcaklığı, tüm yıl boyunca değişen toprağın ortalama sıcaklığıdır. Yüzey sıcaklığı, toprak sıcaklığı üzerine etki yapar, fakat daha büyük etki güneş ışınlarından olur. Toprak, yüzeyden uzaklığının yazı sıra, topra</w:t>
      </w:r>
      <w:r w:rsidR="00A82A52" w:rsidRPr="00652F52">
        <w:rPr>
          <w:rFonts w:eastAsia="Times New Roman" w:cs="Times New Roman"/>
          <w:color w:val="252525"/>
          <w:szCs w:val="24"/>
          <w:lang w:eastAsia="tr-TR"/>
        </w:rPr>
        <w:t>k malzemesinin yayınımı (difiziv</w:t>
      </w:r>
      <w:r w:rsidRPr="00652F52">
        <w:rPr>
          <w:rFonts w:eastAsia="Times New Roman" w:cs="Times New Roman"/>
          <w:color w:val="252525"/>
          <w:szCs w:val="24"/>
          <w:lang w:eastAsia="tr-TR"/>
        </w:rPr>
        <w:t>itesi) olarak adlandırılan, toprak malzemesinin yoğunluğuna ve nem</w:t>
      </w:r>
      <w:r w:rsidR="00EE0F7A" w:rsidRPr="00652F52">
        <w:rPr>
          <w:rFonts w:eastAsia="Times New Roman" w:cs="Times New Roman"/>
          <w:color w:val="252525"/>
          <w:szCs w:val="24"/>
          <w:lang w:eastAsia="tr-TR"/>
        </w:rPr>
        <w:t xml:space="preserve"> içeriğine bağlı olarak, ısıyı alabilmesi veya verebilmesi nedeniyle, sıcaklık değişimi üzerinde bir damperleme etkisi yapar. Derinliğin artmasıyla yıllık salınımlar azalır.</w:t>
      </w:r>
    </w:p>
    <w:p w:rsidR="00BB7172" w:rsidRPr="00652F52" w:rsidRDefault="00BB7172" w:rsidP="00DD5F8B">
      <w:pPr>
        <w:spacing w:before="120" w:after="120" w:line="360" w:lineRule="auto"/>
        <w:ind w:left="360"/>
        <w:jc w:val="both"/>
        <w:rPr>
          <w:rFonts w:eastAsia="Times New Roman" w:cs="Times New Roman"/>
          <w:b/>
          <w:color w:val="252525"/>
          <w:szCs w:val="24"/>
          <w:lang w:eastAsia="tr-TR"/>
        </w:rPr>
      </w:pPr>
    </w:p>
    <w:p w:rsidR="00E93F6C" w:rsidRPr="00320635" w:rsidRDefault="00BB7172" w:rsidP="00DD5F8B">
      <w:pPr>
        <w:pStyle w:val="Balk4"/>
        <w:numPr>
          <w:ilvl w:val="3"/>
          <w:numId w:val="37"/>
        </w:numPr>
        <w:spacing w:line="360" w:lineRule="auto"/>
        <w:jc w:val="both"/>
      </w:pPr>
      <w:r w:rsidRPr="00320635">
        <w:t>T</w:t>
      </w:r>
      <w:r w:rsidRPr="00320635">
        <w:rPr>
          <w:vertAlign w:val="subscript"/>
        </w:rPr>
        <w:t>GSS</w:t>
      </w:r>
      <w:r w:rsidRPr="00320635">
        <w:t xml:space="preserve"> (Su Giriş Sıcaklığı- Soğutma)</w:t>
      </w:r>
    </w:p>
    <w:p w:rsidR="007B1D2E" w:rsidRDefault="007B1D2E" w:rsidP="00DD5F8B">
      <w:pPr>
        <w:spacing w:before="120" w:after="120" w:line="360" w:lineRule="auto"/>
        <w:jc w:val="both"/>
        <w:rPr>
          <w:rFonts w:eastAsia="Times New Roman" w:cs="Times New Roman"/>
          <w:color w:val="252525"/>
          <w:szCs w:val="24"/>
          <w:lang w:eastAsia="tr-TR"/>
        </w:rPr>
      </w:pPr>
    </w:p>
    <w:p w:rsidR="00BB7172" w:rsidRPr="00652F52" w:rsidRDefault="00BB7172"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Cihaza giren su sıcaklığı (toprak ısı değiştiricisinden çıkan suyun sıcaklığı), toprağın normal sıcaklığından daha yüksek olacaktır. Bu, borular içinde dolaşan sudan toprağa ısının atılması nedeniyledir. Bilindiği gibi, ısı transferini gerçekleştirmek için sıcaklık farkı gereklidir.</w:t>
      </w:r>
    </w:p>
    <w:p w:rsidR="007B1D2E" w:rsidRDefault="007B1D2E" w:rsidP="00DD5F8B">
      <w:pPr>
        <w:spacing w:before="120" w:after="120" w:line="360" w:lineRule="auto"/>
        <w:jc w:val="both"/>
        <w:rPr>
          <w:rFonts w:eastAsia="Times New Roman" w:cs="Times New Roman"/>
          <w:color w:val="252525"/>
          <w:szCs w:val="24"/>
          <w:lang w:eastAsia="tr-TR"/>
        </w:rPr>
      </w:pPr>
    </w:p>
    <w:p w:rsidR="00BB7172" w:rsidRPr="00652F52" w:rsidRDefault="00BB7172"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Bu sıcaklık farkının miktarı, ısıyı transfer etmek için gerekli olan boru yüzeyi yanı sıra, atılan ısıya (Btu veya kW) bağlıdır. Boru miktarını minimum bir değerde tutmanın yanı sıra, cihazın su sıcaklığı sınırlarını aşmadan, istenilen ısı transferini sağlamak için, bu iki faktörün bir denkliği yapılmalıdır.</w:t>
      </w:r>
    </w:p>
    <w:p w:rsidR="00771741" w:rsidRPr="00652F52" w:rsidRDefault="00771741" w:rsidP="00DD5F8B">
      <w:pPr>
        <w:spacing w:before="120" w:after="120" w:line="360" w:lineRule="auto"/>
        <w:ind w:left="360"/>
        <w:jc w:val="both"/>
        <w:rPr>
          <w:rFonts w:eastAsia="Times New Roman" w:cs="Times New Roman"/>
          <w:noProof/>
          <w:color w:val="252525"/>
          <w:szCs w:val="24"/>
          <w:lang w:eastAsia="tr-TR"/>
        </w:rPr>
      </w:pPr>
    </w:p>
    <w:p w:rsidR="00BB7172" w:rsidRPr="00652F52" w:rsidRDefault="00771741" w:rsidP="006445FF">
      <w:pPr>
        <w:spacing w:before="120" w:after="120" w:line="360" w:lineRule="auto"/>
        <w:ind w:left="360"/>
        <w:jc w:val="center"/>
        <w:rPr>
          <w:rFonts w:eastAsia="Times New Roman" w:cs="Times New Roman"/>
          <w:color w:val="252525"/>
          <w:szCs w:val="24"/>
          <w:lang w:eastAsia="tr-TR"/>
        </w:rPr>
      </w:pPr>
      <w:r w:rsidRPr="00652F52">
        <w:rPr>
          <w:rFonts w:eastAsia="Times New Roman" w:cs="Times New Roman"/>
          <w:noProof/>
          <w:color w:val="252525"/>
          <w:szCs w:val="24"/>
          <w:lang w:eastAsia="tr-TR"/>
        </w:rPr>
        <w:lastRenderedPageBreak/>
        <w:drawing>
          <wp:inline distT="0" distB="0" distL="0" distR="0">
            <wp:extent cx="5760720" cy="3703778"/>
            <wp:effectExtent l="19050" t="0" r="0" b="0"/>
            <wp:docPr id="2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srcRect/>
                    <a:stretch>
                      <a:fillRect/>
                    </a:stretch>
                  </pic:blipFill>
                  <pic:spPr bwMode="auto">
                    <a:xfrm>
                      <a:off x="0" y="0"/>
                      <a:ext cx="5760720" cy="3703778"/>
                    </a:xfrm>
                    <a:prstGeom prst="rect">
                      <a:avLst/>
                    </a:prstGeom>
                    <a:noFill/>
                    <a:ln w="9525">
                      <a:noFill/>
                      <a:miter lim="800000"/>
                      <a:headEnd/>
                      <a:tailEnd/>
                    </a:ln>
                  </pic:spPr>
                </pic:pic>
              </a:graphicData>
            </a:graphic>
          </wp:inline>
        </w:drawing>
      </w:r>
    </w:p>
    <w:p w:rsidR="00BB7172" w:rsidRPr="00652F52" w:rsidRDefault="00BB7172" w:rsidP="00DD5F8B">
      <w:pPr>
        <w:spacing w:before="120" w:after="120" w:line="360" w:lineRule="auto"/>
        <w:ind w:left="360"/>
        <w:jc w:val="both"/>
        <w:rPr>
          <w:rFonts w:eastAsia="Times New Roman" w:cs="Times New Roman"/>
          <w:color w:val="252525"/>
          <w:szCs w:val="24"/>
          <w:lang w:eastAsia="tr-TR"/>
        </w:rPr>
      </w:pPr>
    </w:p>
    <w:p w:rsidR="00771741" w:rsidRPr="00652F52" w:rsidRDefault="006445FF" w:rsidP="006445FF">
      <w:pPr>
        <w:pStyle w:val="ResimYazs"/>
        <w:rPr>
          <w:color w:val="252525"/>
          <w:szCs w:val="24"/>
        </w:rPr>
      </w:pPr>
      <w:bookmarkStart w:id="66" w:name="_Toc451746453"/>
      <w:r>
        <w:t xml:space="preserve">Şekil </w:t>
      </w:r>
      <w:fldSimple w:instr=" SEQ Şekil \* ARABIC ">
        <w:r w:rsidR="00A56294">
          <w:t>22</w:t>
        </w:r>
      </w:fldSimple>
      <w:r>
        <w:t xml:space="preserve">. </w:t>
      </w:r>
      <w:r w:rsidR="00771741" w:rsidRPr="00652F52">
        <w:rPr>
          <w:color w:val="252525"/>
          <w:szCs w:val="24"/>
        </w:rPr>
        <w:t>Soğutma Durumu</w:t>
      </w:r>
      <w:bookmarkEnd w:id="66"/>
    </w:p>
    <w:p w:rsidR="00771741" w:rsidRPr="00652F52" w:rsidRDefault="00771741" w:rsidP="00DD5F8B">
      <w:pPr>
        <w:spacing w:before="120" w:after="120" w:line="360" w:lineRule="auto"/>
        <w:jc w:val="both"/>
        <w:rPr>
          <w:rFonts w:eastAsia="Times New Roman" w:cs="Times New Roman"/>
          <w:b/>
          <w:color w:val="252525"/>
          <w:szCs w:val="24"/>
          <w:lang w:eastAsia="tr-TR"/>
        </w:rPr>
      </w:pPr>
    </w:p>
    <w:p w:rsidR="00771741" w:rsidRPr="00652F52" w:rsidRDefault="00771741" w:rsidP="00DD5F8B">
      <w:pPr>
        <w:pStyle w:val="Balk4"/>
        <w:spacing w:line="360" w:lineRule="auto"/>
        <w:jc w:val="both"/>
        <w:rPr>
          <w:rFonts w:eastAsia="Times New Roman"/>
          <w:lang w:eastAsia="tr-TR"/>
        </w:rPr>
      </w:pPr>
    </w:p>
    <w:p w:rsidR="00BB7172" w:rsidRPr="00E17C5C" w:rsidRDefault="00213E98" w:rsidP="00DD5F8B">
      <w:pPr>
        <w:pStyle w:val="Balk4"/>
        <w:numPr>
          <w:ilvl w:val="3"/>
          <w:numId w:val="37"/>
        </w:numPr>
        <w:spacing w:line="360" w:lineRule="auto"/>
        <w:jc w:val="both"/>
        <w:rPr>
          <w:rFonts w:eastAsia="Times New Roman"/>
          <w:lang w:eastAsia="tr-TR"/>
        </w:rPr>
      </w:pPr>
      <w:r w:rsidRPr="00E17C5C">
        <w:rPr>
          <w:rFonts w:eastAsia="Times New Roman"/>
          <w:lang w:eastAsia="tr-TR"/>
        </w:rPr>
        <w:t>T</w:t>
      </w:r>
      <w:r w:rsidRPr="00E17C5C">
        <w:rPr>
          <w:rFonts w:eastAsia="Times New Roman"/>
          <w:vertAlign w:val="subscript"/>
          <w:lang w:eastAsia="tr-TR"/>
        </w:rPr>
        <w:t>GSI</w:t>
      </w:r>
      <w:r w:rsidRPr="00E17C5C">
        <w:rPr>
          <w:rFonts w:eastAsia="Times New Roman"/>
          <w:lang w:eastAsia="tr-TR"/>
        </w:rPr>
        <w:t xml:space="preserve"> (Su Giriş Sıcaklığı- Isıtma)</w:t>
      </w:r>
    </w:p>
    <w:p w:rsidR="007B1D2E" w:rsidRDefault="007B1D2E" w:rsidP="00DD5F8B">
      <w:pPr>
        <w:spacing w:before="120" w:after="120" w:line="360" w:lineRule="auto"/>
        <w:jc w:val="both"/>
        <w:rPr>
          <w:rFonts w:eastAsia="Times New Roman" w:cs="Times New Roman"/>
          <w:b/>
          <w:color w:val="252525"/>
          <w:szCs w:val="24"/>
          <w:lang w:eastAsia="tr-TR"/>
        </w:rPr>
      </w:pPr>
    </w:p>
    <w:p w:rsidR="00213E98" w:rsidRPr="00652F52" w:rsidRDefault="00797906"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Aynı etkiler ısıtmada da oluşur. Toprak, ısının alınması ile so</w:t>
      </w:r>
      <w:r w:rsidR="00237A48" w:rsidRPr="00652F52">
        <w:rPr>
          <w:rFonts w:eastAsia="Times New Roman" w:cs="Times New Roman"/>
          <w:color w:val="252525"/>
          <w:szCs w:val="24"/>
          <w:lang w:eastAsia="tr-TR"/>
        </w:rPr>
        <w:t>ğutulmaktadır. Bununla birlikte, değişiklik oldukça azdır. Çünkü atılan ısı, cihazın net veya brüt kapasitesi olurken, çekilen ısı ise cihazın net kapasitesidir.</w:t>
      </w:r>
    </w:p>
    <w:p w:rsidR="00237A48" w:rsidRPr="00652F52" w:rsidRDefault="003C489C" w:rsidP="006445FF">
      <w:pPr>
        <w:spacing w:before="120" w:after="120" w:line="360" w:lineRule="auto"/>
        <w:ind w:left="360"/>
        <w:jc w:val="center"/>
        <w:rPr>
          <w:rFonts w:eastAsia="Times New Roman" w:cs="Times New Roman"/>
          <w:color w:val="252525"/>
          <w:szCs w:val="24"/>
          <w:lang w:eastAsia="tr-TR"/>
        </w:rPr>
      </w:pPr>
      <w:r w:rsidRPr="00652F52">
        <w:rPr>
          <w:rFonts w:eastAsia="Times New Roman" w:cs="Times New Roman"/>
          <w:noProof/>
          <w:color w:val="252525"/>
          <w:szCs w:val="24"/>
          <w:lang w:eastAsia="tr-TR"/>
        </w:rPr>
        <w:lastRenderedPageBreak/>
        <w:drawing>
          <wp:inline distT="0" distB="0" distL="0" distR="0">
            <wp:extent cx="5760720" cy="3774265"/>
            <wp:effectExtent l="19050" t="0" r="0" b="0"/>
            <wp:docPr id="2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srcRect/>
                    <a:stretch>
                      <a:fillRect/>
                    </a:stretch>
                  </pic:blipFill>
                  <pic:spPr bwMode="auto">
                    <a:xfrm>
                      <a:off x="0" y="0"/>
                      <a:ext cx="5760720" cy="3774265"/>
                    </a:xfrm>
                    <a:prstGeom prst="rect">
                      <a:avLst/>
                    </a:prstGeom>
                    <a:noFill/>
                    <a:ln w="9525">
                      <a:noFill/>
                      <a:miter lim="800000"/>
                      <a:headEnd/>
                      <a:tailEnd/>
                    </a:ln>
                  </pic:spPr>
                </pic:pic>
              </a:graphicData>
            </a:graphic>
          </wp:inline>
        </w:drawing>
      </w:r>
    </w:p>
    <w:p w:rsidR="003C489C" w:rsidRPr="00652F52" w:rsidRDefault="003C489C" w:rsidP="00DD5F8B">
      <w:pPr>
        <w:spacing w:before="120" w:after="120" w:line="360" w:lineRule="auto"/>
        <w:ind w:left="360"/>
        <w:jc w:val="both"/>
        <w:rPr>
          <w:rFonts w:eastAsia="Times New Roman" w:cs="Times New Roman"/>
          <w:color w:val="252525"/>
          <w:szCs w:val="24"/>
          <w:lang w:eastAsia="tr-TR"/>
        </w:rPr>
      </w:pPr>
    </w:p>
    <w:p w:rsidR="003C489C" w:rsidRPr="00652F52" w:rsidRDefault="006445FF" w:rsidP="006445FF">
      <w:pPr>
        <w:pStyle w:val="ResimYazs"/>
        <w:rPr>
          <w:color w:val="252525"/>
          <w:szCs w:val="24"/>
        </w:rPr>
      </w:pPr>
      <w:bookmarkStart w:id="67" w:name="_Toc451746454"/>
      <w:r>
        <w:t xml:space="preserve">Şekil </w:t>
      </w:r>
      <w:fldSimple w:instr=" SEQ Şekil \* ARABIC ">
        <w:r w:rsidR="00A56294">
          <w:t>23</w:t>
        </w:r>
      </w:fldSimple>
      <w:r>
        <w:t xml:space="preserve">. </w:t>
      </w:r>
      <w:r w:rsidR="003C489C" w:rsidRPr="00652F52">
        <w:rPr>
          <w:color w:val="252525"/>
          <w:szCs w:val="24"/>
        </w:rPr>
        <w:t>Isıtma Durumu</w:t>
      </w:r>
      <w:bookmarkEnd w:id="67"/>
    </w:p>
    <w:p w:rsidR="003C489C" w:rsidRDefault="003C489C" w:rsidP="00DD5F8B">
      <w:pPr>
        <w:spacing w:before="120" w:after="120" w:line="360" w:lineRule="auto"/>
        <w:ind w:left="360"/>
        <w:jc w:val="both"/>
        <w:rPr>
          <w:rFonts w:eastAsia="Times New Roman" w:cs="Times New Roman"/>
          <w:b/>
          <w:color w:val="252525"/>
          <w:szCs w:val="24"/>
          <w:lang w:eastAsia="tr-TR"/>
        </w:rPr>
      </w:pPr>
    </w:p>
    <w:p w:rsidR="006445FF" w:rsidRPr="00652F52" w:rsidRDefault="006445FF" w:rsidP="00DD5F8B">
      <w:pPr>
        <w:spacing w:before="120" w:after="120" w:line="360" w:lineRule="auto"/>
        <w:ind w:left="360"/>
        <w:jc w:val="both"/>
        <w:rPr>
          <w:rFonts w:eastAsia="Times New Roman" w:cs="Times New Roman"/>
          <w:b/>
          <w:color w:val="252525"/>
          <w:szCs w:val="24"/>
          <w:lang w:eastAsia="tr-TR"/>
        </w:rPr>
      </w:pPr>
    </w:p>
    <w:p w:rsidR="00237A48" w:rsidRPr="00E17C5C" w:rsidRDefault="00A82A52" w:rsidP="00DD5F8B">
      <w:pPr>
        <w:pStyle w:val="Balk3"/>
        <w:numPr>
          <w:ilvl w:val="2"/>
          <w:numId w:val="37"/>
        </w:numPr>
        <w:spacing w:line="360" w:lineRule="auto"/>
        <w:jc w:val="both"/>
      </w:pPr>
      <w:bookmarkStart w:id="68" w:name="_Toc451747719"/>
      <w:r w:rsidRPr="00E17C5C">
        <w:t>Dağılmış Toprak Etkisi</w:t>
      </w:r>
      <w:bookmarkEnd w:id="68"/>
    </w:p>
    <w:p w:rsidR="007B1D2E" w:rsidRDefault="007B1D2E" w:rsidP="00DD5F8B">
      <w:pPr>
        <w:spacing w:before="120" w:after="120" w:line="360" w:lineRule="auto"/>
        <w:jc w:val="both"/>
        <w:rPr>
          <w:rFonts w:eastAsia="Times New Roman" w:cs="Times New Roman"/>
          <w:color w:val="252525"/>
          <w:szCs w:val="24"/>
          <w:lang w:eastAsia="tr-TR"/>
        </w:rPr>
      </w:pPr>
    </w:p>
    <w:p w:rsidR="00E93F6C" w:rsidRPr="00652F52" w:rsidRDefault="00A82A52"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i/>
          <w:color w:val="252525"/>
          <w:szCs w:val="24"/>
          <w:lang w:eastAsia="tr-TR"/>
        </w:rPr>
        <w:t xml:space="preserve">“Dağılmış toprak” </w:t>
      </w:r>
      <w:r w:rsidRPr="00652F52">
        <w:rPr>
          <w:rFonts w:eastAsia="Times New Roman" w:cs="Times New Roman"/>
          <w:color w:val="252525"/>
          <w:szCs w:val="24"/>
          <w:lang w:eastAsia="tr-TR"/>
        </w:rPr>
        <w:t xml:space="preserve">terimi, toprak sıcaklığını etkileyen ısı kapasite değişimini göstermek için kullanılmaktadır. Bu sıcaklık eğrileri, ortalama toprak yayınımına </w:t>
      </w:r>
      <w:r w:rsidR="00D84159" w:rsidRPr="00652F52">
        <w:rPr>
          <w:rFonts w:eastAsia="Times New Roman" w:cs="Times New Roman"/>
          <w:color w:val="252525"/>
          <w:szCs w:val="24"/>
          <w:lang w:eastAsia="tr-TR"/>
        </w:rPr>
        <w:t>(difizivitesine) bağlıdır. Burada örnek olarak şu verilebilir: T</w:t>
      </w:r>
      <w:r w:rsidR="00D84159" w:rsidRPr="00652F52">
        <w:rPr>
          <w:rFonts w:eastAsia="Times New Roman" w:cs="Times New Roman"/>
          <w:color w:val="252525"/>
          <w:szCs w:val="24"/>
          <w:vertAlign w:val="subscript"/>
          <w:lang w:eastAsia="tr-TR"/>
        </w:rPr>
        <w:t>m</w:t>
      </w:r>
      <w:r w:rsidR="00D84159" w:rsidRPr="00652F52">
        <w:rPr>
          <w:rFonts w:eastAsia="Times New Roman" w:cs="Times New Roman"/>
          <w:color w:val="252525"/>
          <w:szCs w:val="24"/>
          <w:lang w:eastAsia="tr-TR"/>
        </w:rPr>
        <w:t xml:space="preserve"> = 11,6</w:t>
      </w:r>
      <w:r w:rsidR="006E10DE" w:rsidRPr="00652F52">
        <w:rPr>
          <w:rFonts w:eastAsia="Times New Roman" w:cs="Times New Roman"/>
          <w:color w:val="252525"/>
          <w:szCs w:val="24"/>
          <w:lang w:eastAsia="tr-TR"/>
        </w:rPr>
        <w:t xml:space="preserve"> </w:t>
      </w:r>
      <w:r w:rsidR="00D84159" w:rsidRPr="00652F52">
        <w:rPr>
          <w:rFonts w:eastAsia="Times New Roman" w:cs="Times New Roman"/>
          <w:color w:val="252525"/>
          <w:szCs w:val="24"/>
          <w:vertAlign w:val="superscript"/>
          <w:lang w:eastAsia="tr-TR"/>
        </w:rPr>
        <w:t>O</w:t>
      </w:r>
      <w:r w:rsidR="00D84159" w:rsidRPr="00652F52">
        <w:rPr>
          <w:rFonts w:eastAsia="Times New Roman" w:cs="Times New Roman"/>
          <w:color w:val="252525"/>
          <w:szCs w:val="24"/>
          <w:lang w:eastAsia="tr-TR"/>
        </w:rPr>
        <w:t>C</w:t>
      </w:r>
      <w:r w:rsidR="006E10DE" w:rsidRPr="00652F52">
        <w:rPr>
          <w:rFonts w:eastAsia="Times New Roman" w:cs="Times New Roman"/>
          <w:color w:val="252525"/>
          <w:szCs w:val="24"/>
          <w:lang w:eastAsia="tr-TR"/>
        </w:rPr>
        <w:t xml:space="preserve"> olan bir yer göz önüne alalım. </w:t>
      </w:r>
      <w:r w:rsidR="001F44CC" w:rsidRPr="00652F52">
        <w:rPr>
          <w:rFonts w:eastAsia="Times New Roman" w:cs="Times New Roman"/>
          <w:color w:val="252525"/>
          <w:szCs w:val="24"/>
          <w:lang w:eastAsia="tr-TR"/>
        </w:rPr>
        <w:t xml:space="preserve">Isıtma modunda, dağılmış toprak ile 3,3 </w:t>
      </w:r>
      <w:r w:rsidR="001F44CC" w:rsidRPr="00652F52">
        <w:rPr>
          <w:rFonts w:eastAsia="Times New Roman" w:cs="Times New Roman"/>
          <w:color w:val="252525"/>
          <w:szCs w:val="24"/>
          <w:vertAlign w:val="superscript"/>
          <w:lang w:eastAsia="tr-TR"/>
        </w:rPr>
        <w:t>O</w:t>
      </w:r>
      <w:r w:rsidR="001F44CC" w:rsidRPr="00652F52">
        <w:rPr>
          <w:rFonts w:eastAsia="Times New Roman" w:cs="Times New Roman"/>
          <w:color w:val="252525"/>
          <w:szCs w:val="24"/>
          <w:lang w:eastAsia="tr-TR"/>
        </w:rPr>
        <w:t xml:space="preserve">C düşüş ve toprak ile toprak ısı değiştiricisi arasındaki </w:t>
      </w:r>
      <w:r w:rsidR="006D27FC" w:rsidRPr="00652F52">
        <w:rPr>
          <w:rFonts w:eastAsia="Times New Roman" w:cs="Times New Roman"/>
          <w:color w:val="252525"/>
          <w:szCs w:val="24"/>
          <w:lang w:eastAsia="tr-TR"/>
        </w:rPr>
        <w:t xml:space="preserve">ΔT = 5,5 </w:t>
      </w:r>
      <w:r w:rsidR="006D27FC" w:rsidRPr="00652F52">
        <w:rPr>
          <w:rFonts w:eastAsia="Times New Roman" w:cs="Times New Roman"/>
          <w:color w:val="252525"/>
          <w:szCs w:val="24"/>
          <w:vertAlign w:val="superscript"/>
          <w:lang w:eastAsia="tr-TR"/>
        </w:rPr>
        <w:t>O</w:t>
      </w:r>
      <w:r w:rsidR="006D27FC" w:rsidRPr="00652F52">
        <w:rPr>
          <w:rFonts w:eastAsia="Times New Roman" w:cs="Times New Roman"/>
          <w:color w:val="252525"/>
          <w:szCs w:val="24"/>
          <w:lang w:eastAsia="tr-TR"/>
        </w:rPr>
        <w:t>C ise, cihaza giren su sıcaklığı (T</w:t>
      </w:r>
      <w:r w:rsidR="006D27FC" w:rsidRPr="00652F52">
        <w:rPr>
          <w:rFonts w:eastAsia="Times New Roman" w:cs="Times New Roman"/>
          <w:color w:val="252525"/>
          <w:szCs w:val="24"/>
          <w:vertAlign w:val="subscript"/>
          <w:lang w:eastAsia="tr-TR"/>
        </w:rPr>
        <w:t>GSI</w:t>
      </w:r>
      <w:r w:rsidR="006D27FC" w:rsidRPr="00652F52">
        <w:rPr>
          <w:rFonts w:eastAsia="Times New Roman" w:cs="Times New Roman"/>
          <w:color w:val="252525"/>
          <w:szCs w:val="24"/>
          <w:lang w:eastAsia="tr-TR"/>
        </w:rPr>
        <w:t xml:space="preserve">) 2,8 </w:t>
      </w:r>
      <w:r w:rsidR="006D27FC" w:rsidRPr="00652F52">
        <w:rPr>
          <w:rFonts w:eastAsia="Times New Roman" w:cs="Times New Roman"/>
          <w:color w:val="252525"/>
          <w:szCs w:val="24"/>
          <w:vertAlign w:val="superscript"/>
          <w:lang w:eastAsia="tr-TR"/>
        </w:rPr>
        <w:t>O</w:t>
      </w:r>
      <w:r w:rsidR="006D27FC" w:rsidRPr="00652F52">
        <w:rPr>
          <w:rFonts w:eastAsia="Times New Roman" w:cs="Times New Roman"/>
          <w:color w:val="252525"/>
          <w:szCs w:val="24"/>
          <w:lang w:eastAsia="tr-TR"/>
        </w:rPr>
        <w:t xml:space="preserve">C olacaktır. Soğutma modunda, dağılmış toprakta 8,25 </w:t>
      </w:r>
      <w:r w:rsidR="006D27FC" w:rsidRPr="00652F52">
        <w:rPr>
          <w:rFonts w:eastAsia="Times New Roman" w:cs="Times New Roman"/>
          <w:color w:val="252525"/>
          <w:szCs w:val="24"/>
          <w:vertAlign w:val="superscript"/>
          <w:lang w:eastAsia="tr-TR"/>
        </w:rPr>
        <w:t>O</w:t>
      </w:r>
      <w:r w:rsidR="006D27FC" w:rsidRPr="00652F52">
        <w:rPr>
          <w:rFonts w:eastAsia="Times New Roman" w:cs="Times New Roman"/>
          <w:color w:val="252525"/>
          <w:szCs w:val="24"/>
          <w:lang w:eastAsia="tr-TR"/>
        </w:rPr>
        <w:t xml:space="preserve">C lik bir artış ve toprak ile toprak ısı değiştiricisi arasındaki ΔT = 5,5 </w:t>
      </w:r>
      <w:r w:rsidR="006D27FC" w:rsidRPr="00652F52">
        <w:rPr>
          <w:rFonts w:eastAsia="Times New Roman" w:cs="Times New Roman"/>
          <w:color w:val="252525"/>
          <w:szCs w:val="24"/>
          <w:vertAlign w:val="superscript"/>
          <w:lang w:eastAsia="tr-TR"/>
        </w:rPr>
        <w:t>O</w:t>
      </w:r>
      <w:r w:rsidR="006D27FC" w:rsidRPr="00652F52">
        <w:rPr>
          <w:rFonts w:eastAsia="Times New Roman" w:cs="Times New Roman"/>
          <w:color w:val="252525"/>
          <w:szCs w:val="24"/>
          <w:lang w:eastAsia="tr-TR"/>
        </w:rPr>
        <w:t xml:space="preserve">C ise, cihaza giren su sıcaklığı 25,5 </w:t>
      </w:r>
      <w:r w:rsidR="006D27FC" w:rsidRPr="00652F52">
        <w:rPr>
          <w:rFonts w:eastAsia="Times New Roman" w:cs="Times New Roman"/>
          <w:color w:val="252525"/>
          <w:szCs w:val="24"/>
          <w:vertAlign w:val="superscript"/>
          <w:lang w:eastAsia="tr-TR"/>
        </w:rPr>
        <w:t>O</w:t>
      </w:r>
      <w:r w:rsidR="006D27FC" w:rsidRPr="00652F52">
        <w:rPr>
          <w:rFonts w:eastAsia="Times New Roman" w:cs="Times New Roman"/>
          <w:color w:val="252525"/>
          <w:szCs w:val="24"/>
          <w:lang w:eastAsia="tr-TR"/>
        </w:rPr>
        <w:t>C olacaktır.</w:t>
      </w:r>
    </w:p>
    <w:p w:rsidR="00771741" w:rsidRPr="00652F52" w:rsidRDefault="00771741" w:rsidP="00DD5F8B">
      <w:pPr>
        <w:spacing w:before="120" w:after="120" w:line="360" w:lineRule="auto"/>
        <w:ind w:left="360"/>
        <w:jc w:val="both"/>
        <w:rPr>
          <w:rFonts w:eastAsia="Times New Roman" w:cs="Times New Roman"/>
          <w:b/>
          <w:color w:val="252525"/>
          <w:szCs w:val="24"/>
          <w:lang w:eastAsia="tr-TR"/>
        </w:rPr>
      </w:pPr>
    </w:p>
    <w:p w:rsidR="00771741" w:rsidRPr="00652F52" w:rsidRDefault="00771741" w:rsidP="00DD5F8B">
      <w:pPr>
        <w:spacing w:before="120" w:after="120" w:line="360" w:lineRule="auto"/>
        <w:ind w:left="360"/>
        <w:jc w:val="both"/>
        <w:rPr>
          <w:rFonts w:eastAsia="Times New Roman" w:cs="Times New Roman"/>
          <w:b/>
          <w:color w:val="252525"/>
          <w:szCs w:val="24"/>
          <w:lang w:eastAsia="tr-TR"/>
        </w:rPr>
      </w:pPr>
    </w:p>
    <w:p w:rsidR="009E6254" w:rsidRPr="00E17C5C" w:rsidRDefault="009E6254" w:rsidP="00DD5F8B">
      <w:pPr>
        <w:pStyle w:val="Balk4"/>
        <w:numPr>
          <w:ilvl w:val="3"/>
          <w:numId w:val="37"/>
        </w:numPr>
        <w:spacing w:line="360" w:lineRule="auto"/>
        <w:jc w:val="both"/>
        <w:rPr>
          <w:rFonts w:eastAsia="Times New Roman" w:cs="Times New Roman"/>
          <w:b/>
          <w:color w:val="252525"/>
          <w:szCs w:val="24"/>
          <w:lang w:eastAsia="tr-TR"/>
        </w:rPr>
      </w:pPr>
      <w:r w:rsidRPr="00320635">
        <w:rPr>
          <w:rFonts w:eastAsia="Times New Roman" w:cs="Times New Roman"/>
          <w:color w:val="252525"/>
          <w:szCs w:val="24"/>
          <w:lang w:eastAsia="tr-TR"/>
        </w:rPr>
        <w:lastRenderedPageBreak/>
        <w:t>R</w:t>
      </w:r>
      <w:r w:rsidRPr="00320635">
        <w:rPr>
          <w:rFonts w:eastAsia="Times New Roman" w:cs="Times New Roman"/>
          <w:color w:val="252525"/>
          <w:szCs w:val="24"/>
          <w:vertAlign w:val="subscript"/>
          <w:lang w:eastAsia="tr-TR"/>
        </w:rPr>
        <w:t>t</w:t>
      </w:r>
      <w:r w:rsidRPr="00E17C5C">
        <w:rPr>
          <w:rFonts w:eastAsia="Times New Roman" w:cs="Times New Roman"/>
          <w:b/>
          <w:color w:val="252525"/>
          <w:szCs w:val="24"/>
          <w:lang w:eastAsia="tr-TR"/>
        </w:rPr>
        <w:t xml:space="preserve"> </w:t>
      </w:r>
      <w:r w:rsidRPr="00320635">
        <w:t>(Toprak Direnci)</w:t>
      </w:r>
    </w:p>
    <w:p w:rsidR="007B1D2E" w:rsidRDefault="007B1D2E" w:rsidP="00DD5F8B">
      <w:pPr>
        <w:spacing w:before="120" w:after="120" w:line="360" w:lineRule="auto"/>
        <w:jc w:val="both"/>
        <w:rPr>
          <w:rFonts w:eastAsia="Times New Roman" w:cs="Times New Roman"/>
          <w:color w:val="252525"/>
          <w:szCs w:val="24"/>
          <w:lang w:eastAsia="tr-TR"/>
        </w:rPr>
      </w:pPr>
    </w:p>
    <w:p w:rsidR="000C55A6" w:rsidRPr="00652F52" w:rsidRDefault="00034449"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Toprak direnci, toprak içinden geçen ısı akışı direncidir. Kuru hafif toprak, yoğun nemli toprak kadar hızlı bir şekilde ısı enerjisini taşımaz. Ek olarak, yüzey altındaki boru derinliklerin, borular arasındaki uzaklığın ve toprak ısı değiştiricinde bulunan boruların boyutu ve sayısının toprak direncine bir etkisi vardır.</w:t>
      </w:r>
      <w:r w:rsidR="00B129D6" w:rsidRPr="00652F52">
        <w:rPr>
          <w:rFonts w:eastAsia="Times New Roman" w:cs="Times New Roman"/>
          <w:color w:val="252525"/>
          <w:szCs w:val="24"/>
          <w:lang w:eastAsia="tr-TR"/>
        </w:rPr>
        <w:t xml:space="preserve"> Örneğin, tek borulu bir toprak ısı değiştiricisi sisteminde, </w:t>
      </w:r>
      <w:r w:rsidR="000B35E6" w:rsidRPr="00652F52">
        <w:rPr>
          <w:rFonts w:eastAsia="Times New Roman" w:cs="Times New Roman"/>
          <w:color w:val="252525"/>
          <w:szCs w:val="24"/>
          <w:lang w:eastAsia="tr-TR"/>
        </w:rPr>
        <w:t>0,91 metrede 1” boru çapında, toprak direnci ağır nemli toprak için 0,97 ve ağır kuru toprak veya hafif (yumuşak) nemli toprak için 1,32 olacaktır. Bu tablo, belirli koşullar için hesaplama adımlarından çok</w:t>
      </w:r>
      <w:r w:rsidR="00CC6548" w:rsidRPr="00652F52">
        <w:rPr>
          <w:rFonts w:eastAsia="Times New Roman" w:cs="Times New Roman"/>
          <w:color w:val="252525"/>
          <w:szCs w:val="24"/>
          <w:lang w:eastAsia="tr-TR"/>
        </w:rPr>
        <w:t>,</w:t>
      </w:r>
      <w:r w:rsidR="000B35E6" w:rsidRPr="00652F52">
        <w:rPr>
          <w:rFonts w:eastAsia="Times New Roman" w:cs="Times New Roman"/>
          <w:color w:val="252525"/>
          <w:szCs w:val="24"/>
          <w:lang w:eastAsia="tr-TR"/>
        </w:rPr>
        <w:t xml:space="preserve"> toprak koşulları için ortalamalar olarak kullanılır.</w:t>
      </w:r>
      <w:r w:rsidR="00CC6548" w:rsidRPr="00652F52">
        <w:rPr>
          <w:rFonts w:eastAsia="Times New Roman" w:cs="Times New Roman"/>
          <w:color w:val="252525"/>
          <w:szCs w:val="24"/>
          <w:lang w:eastAsia="tr-TR"/>
        </w:rPr>
        <w:t xml:space="preserve"> Bu tabloda kullanılan hata oranı genellikle % 3’den daha azdır. Son hesaplamalarda, 30,45 metrelik hatada 0,91 metreden daha az boru uzunluğuna neden olur.</w:t>
      </w:r>
      <w:r w:rsidR="000B35E6" w:rsidRPr="00652F52">
        <w:rPr>
          <w:rFonts w:eastAsia="Times New Roman" w:cs="Times New Roman"/>
          <w:color w:val="252525"/>
          <w:szCs w:val="24"/>
          <w:lang w:eastAsia="tr-TR"/>
        </w:rPr>
        <w:t xml:space="preserve">  </w:t>
      </w:r>
    </w:p>
    <w:p w:rsidR="00D84159" w:rsidRPr="00652F52" w:rsidRDefault="00D84159" w:rsidP="00DD5F8B">
      <w:pPr>
        <w:spacing w:before="120" w:after="120" w:line="360" w:lineRule="auto"/>
        <w:ind w:left="360"/>
        <w:jc w:val="both"/>
        <w:rPr>
          <w:rFonts w:eastAsia="Times New Roman" w:cs="Times New Roman"/>
          <w:color w:val="252525"/>
          <w:szCs w:val="24"/>
          <w:lang w:eastAsia="tr-TR"/>
        </w:rPr>
      </w:pPr>
    </w:p>
    <w:p w:rsidR="00D84159" w:rsidRPr="00E17C5C" w:rsidRDefault="00E943CA" w:rsidP="00DD5F8B">
      <w:pPr>
        <w:pStyle w:val="Balk4"/>
        <w:numPr>
          <w:ilvl w:val="3"/>
          <w:numId w:val="37"/>
        </w:numPr>
        <w:spacing w:line="360" w:lineRule="auto"/>
        <w:jc w:val="both"/>
        <w:rPr>
          <w:rFonts w:eastAsia="Times New Roman"/>
          <w:lang w:eastAsia="tr-TR"/>
        </w:rPr>
      </w:pPr>
      <w:r w:rsidRPr="00E17C5C">
        <w:rPr>
          <w:rFonts w:eastAsia="Times New Roman"/>
          <w:lang w:eastAsia="tr-TR"/>
        </w:rPr>
        <w:t>R</w:t>
      </w:r>
      <w:r w:rsidRPr="00E17C5C">
        <w:rPr>
          <w:rFonts w:eastAsia="Times New Roman"/>
          <w:vertAlign w:val="subscript"/>
          <w:lang w:eastAsia="tr-TR"/>
        </w:rPr>
        <w:t>b</w:t>
      </w:r>
      <w:r w:rsidRPr="00E17C5C">
        <w:rPr>
          <w:rFonts w:eastAsia="Times New Roman"/>
          <w:lang w:eastAsia="tr-TR"/>
        </w:rPr>
        <w:t xml:space="preserve"> (Boru Direnci)</w:t>
      </w:r>
    </w:p>
    <w:p w:rsidR="007B1D2E" w:rsidRDefault="007B1D2E" w:rsidP="00DD5F8B">
      <w:pPr>
        <w:spacing w:before="120" w:after="120" w:line="360" w:lineRule="auto"/>
        <w:jc w:val="both"/>
        <w:rPr>
          <w:rFonts w:eastAsia="Times New Roman" w:cs="Times New Roman"/>
          <w:color w:val="252525"/>
          <w:szCs w:val="24"/>
          <w:lang w:eastAsia="tr-TR"/>
        </w:rPr>
      </w:pPr>
    </w:p>
    <w:p w:rsidR="00E93F6C" w:rsidRPr="00652F52" w:rsidRDefault="007F477F"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Endüstriyel deneyimlerden, toprak kaynaklı sistemlerde kullanılan borular için önerilen malzeme tipleri üzerine bilgiler oluşturulmuştur. Plastik malzemeler, toprak malzemesinin korozif etkisinden az etkilenir ve boru ömrü en uzundur.</w:t>
      </w:r>
    </w:p>
    <w:p w:rsidR="007F477F" w:rsidRPr="00652F52" w:rsidRDefault="007F477F" w:rsidP="00DD5F8B">
      <w:pPr>
        <w:spacing w:before="120" w:after="120" w:line="360" w:lineRule="auto"/>
        <w:ind w:left="360"/>
        <w:jc w:val="both"/>
        <w:rPr>
          <w:rFonts w:eastAsia="Times New Roman" w:cs="Times New Roman"/>
          <w:color w:val="252525"/>
          <w:szCs w:val="24"/>
          <w:lang w:eastAsia="tr-TR"/>
        </w:rPr>
      </w:pPr>
    </w:p>
    <w:p w:rsidR="00A94498" w:rsidRPr="00652F52" w:rsidRDefault="00A94498" w:rsidP="00DD5F8B">
      <w:pPr>
        <w:pStyle w:val="ListeParagraf"/>
        <w:numPr>
          <w:ilvl w:val="0"/>
          <w:numId w:val="24"/>
        </w:num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Polietilene- Schedule 40</w:t>
      </w:r>
    </w:p>
    <w:p w:rsidR="00E93F6C" w:rsidRPr="00652F52" w:rsidRDefault="00A94498" w:rsidP="00DD5F8B">
      <w:pPr>
        <w:pStyle w:val="ListeParagraf"/>
        <w:numPr>
          <w:ilvl w:val="0"/>
          <w:numId w:val="24"/>
        </w:num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Polietilene- Schedule 11</w:t>
      </w:r>
    </w:p>
    <w:p w:rsidR="00A94498" w:rsidRPr="00652F52" w:rsidRDefault="00A94498" w:rsidP="00DD5F8B">
      <w:pPr>
        <w:pStyle w:val="ListeParagraf"/>
        <w:numPr>
          <w:ilvl w:val="0"/>
          <w:numId w:val="24"/>
        </w:num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Polietilene- Schedule 17</w:t>
      </w:r>
    </w:p>
    <w:p w:rsidR="00A94498" w:rsidRPr="00652F52" w:rsidRDefault="00A94498" w:rsidP="00DD5F8B">
      <w:pPr>
        <w:pStyle w:val="ListeParagraf"/>
        <w:numPr>
          <w:ilvl w:val="0"/>
          <w:numId w:val="24"/>
        </w:num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Polietilene- Schedule 13,5</w:t>
      </w:r>
    </w:p>
    <w:p w:rsidR="00A94498" w:rsidRPr="00652F52" w:rsidRDefault="00A94498" w:rsidP="00DD5F8B">
      <w:pPr>
        <w:spacing w:before="120" w:after="120" w:line="360" w:lineRule="auto"/>
        <w:ind w:left="360"/>
        <w:jc w:val="both"/>
        <w:rPr>
          <w:rFonts w:eastAsia="Times New Roman" w:cs="Times New Roman"/>
          <w:color w:val="252525"/>
          <w:szCs w:val="24"/>
          <w:lang w:eastAsia="tr-TR"/>
        </w:rPr>
      </w:pPr>
    </w:p>
    <w:p w:rsidR="00A94498" w:rsidRPr="00E17C5C" w:rsidRDefault="00A94498" w:rsidP="00DD5F8B">
      <w:pPr>
        <w:pStyle w:val="Balk3"/>
        <w:numPr>
          <w:ilvl w:val="2"/>
          <w:numId w:val="37"/>
        </w:numPr>
        <w:spacing w:line="360" w:lineRule="auto"/>
        <w:jc w:val="both"/>
      </w:pPr>
      <w:bookmarkStart w:id="69" w:name="_Toc451747720"/>
      <w:r w:rsidRPr="00E17C5C">
        <w:t>Toprak Isı Değiştiricisi (Serpantin) Tipi</w:t>
      </w:r>
      <w:bookmarkEnd w:id="69"/>
    </w:p>
    <w:p w:rsidR="007B1D2E" w:rsidRDefault="007B1D2E" w:rsidP="00DD5F8B">
      <w:pPr>
        <w:spacing w:before="120" w:after="120" w:line="360" w:lineRule="auto"/>
        <w:jc w:val="both"/>
        <w:rPr>
          <w:rFonts w:eastAsia="Times New Roman" w:cs="Times New Roman"/>
          <w:color w:val="252525"/>
          <w:szCs w:val="24"/>
          <w:lang w:eastAsia="tr-TR"/>
        </w:rPr>
      </w:pPr>
    </w:p>
    <w:p w:rsidR="00061F8D" w:rsidRPr="00652F52" w:rsidRDefault="00A94498"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Kullanılacak toprak serpantin tipi, boru uzunluğunu etkileyecektir. Bir hendekte sadece tek bir boru kullanılıyorsa, boru birim başına en yüksek ısı akımı oluşur. Hendek (kanal) miktarı ne kadar büyükse, boru yerleşimi için gerekli olan alan da o kadar büyük olacaktır.</w:t>
      </w:r>
    </w:p>
    <w:p w:rsidR="00A94498" w:rsidRPr="00652F52" w:rsidRDefault="00A94498"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lastRenderedPageBreak/>
        <w:t>Tek bir çevrimli sistemde önerilen maksimum ısı pompası kalitesi, 762 metrelik maksimum bir boru uzunluğuna karşılık gelen 1,758 kW’tır. Hendekte sadece tek boru bulunması durumunda, kazılan derinlik, kuzey iklimde 1,06 metre ve güney iklimde 1,83 metre olacaktır. Hendekte iki boru ile çift bir geri sarım kullanılarak tipik bir yatay serili sistemde, iki borunun aynı hendekte bulunması toprak direncini artırır ve istenilen ısı akımını elde etmek için daha uzun boru gerekecektir. Bu şartlar altında, pratik bir şekilde boru uzu</w:t>
      </w:r>
      <w:r w:rsidR="00282E11" w:rsidRPr="00652F52">
        <w:rPr>
          <w:rFonts w:eastAsia="Times New Roman" w:cs="Times New Roman"/>
          <w:color w:val="252525"/>
          <w:szCs w:val="24"/>
          <w:lang w:eastAsia="tr-TR"/>
        </w:rPr>
        <w:t>nluğu 3,515 kW başına 106,5</w:t>
      </w:r>
      <w:r w:rsidRPr="00652F52">
        <w:rPr>
          <w:rFonts w:eastAsia="Times New Roman" w:cs="Times New Roman"/>
          <w:color w:val="252525"/>
          <w:szCs w:val="24"/>
          <w:lang w:eastAsia="tr-TR"/>
        </w:rPr>
        <w:t xml:space="preserve"> metre ila 152,4 metreden 3,515 kW başına 128 metre ila 182,8 metreye kadar artar. </w:t>
      </w:r>
      <w:r w:rsidR="00282E11" w:rsidRPr="00652F52">
        <w:rPr>
          <w:rFonts w:eastAsia="Times New Roman" w:cs="Times New Roman"/>
          <w:color w:val="252525"/>
          <w:szCs w:val="24"/>
          <w:lang w:eastAsia="tr-TR"/>
        </w:rPr>
        <w:t>Hendek uzunluğu, tek borulu hendekte 3,515 kW başına 106,5 m ila 152,4 m’den 3,515 kW başına 64 m ila 91,4 m’ye azaltılmaktadır. Bu ikisi, boru derinlikleri ve kuzey bölgede 0,91 m – 1,5 m ve güney bölgede 1,2 m – 1,82 m önerilmektedir.</w:t>
      </w:r>
    </w:p>
    <w:p w:rsidR="00282E11" w:rsidRPr="00652F52" w:rsidRDefault="00282E11" w:rsidP="00DD5F8B">
      <w:pPr>
        <w:spacing w:before="120" w:after="120" w:line="360" w:lineRule="auto"/>
        <w:ind w:left="360"/>
        <w:jc w:val="both"/>
        <w:rPr>
          <w:rFonts w:eastAsia="Times New Roman" w:cs="Times New Roman"/>
          <w:color w:val="252525"/>
          <w:szCs w:val="24"/>
          <w:lang w:eastAsia="tr-TR"/>
        </w:rPr>
      </w:pPr>
    </w:p>
    <w:p w:rsidR="00282E11" w:rsidRPr="00652F52" w:rsidRDefault="00282E11"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Yatay sistemin üçüncü tipi, çoklu – seviyeli (tek bir hendekte birden fazla üst üste boru çevrimi oluşturulması) veya paralel sistemdir. Burada, dar hendekte dört boru yığını örnek olarak verilmiştir.</w:t>
      </w:r>
      <w:r w:rsidR="00E4783C" w:rsidRPr="00652F52">
        <w:rPr>
          <w:rFonts w:eastAsia="Times New Roman" w:cs="Times New Roman"/>
          <w:color w:val="252525"/>
          <w:szCs w:val="24"/>
          <w:lang w:eastAsia="tr-TR"/>
        </w:rPr>
        <w:t xml:space="preserve"> Yığın halindeki dar hendekte, boru derinliği kuzey bölgelerde 1.82 m, 1.5 m, 1.2 m, 0.91 m ve güney bölgelerde ise 2.1 m, 1.82 m, 1.5 m ve 1.2 m’dir. Çift yığın daha geniş hendekte boru derinliği, tek çevrimli geri dönüşümlü sistemlerle aynı olacaktır, kuzey bölgelerde 0.91 m – 1.5 m ve güney bölgelerde ise 1.2 m – 1.82 m’dir.</w:t>
      </w:r>
    </w:p>
    <w:p w:rsidR="00E4783C" w:rsidRPr="00652F52" w:rsidRDefault="00E4783C" w:rsidP="00DD5F8B">
      <w:pPr>
        <w:spacing w:before="120" w:after="120" w:line="360" w:lineRule="auto"/>
        <w:ind w:left="360"/>
        <w:jc w:val="both"/>
        <w:rPr>
          <w:rFonts w:eastAsia="Times New Roman" w:cs="Times New Roman"/>
          <w:color w:val="252525"/>
          <w:szCs w:val="24"/>
          <w:lang w:eastAsia="tr-TR"/>
        </w:rPr>
      </w:pPr>
    </w:p>
    <w:p w:rsidR="00E4783C" w:rsidRPr="00652F52" w:rsidRDefault="00E4783C"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Boru demetleri arasında yatay mesafe 0.3 m ve 0.6 m’den daha az olmalıdır.</w:t>
      </w:r>
      <w:r w:rsidR="004A2AA7" w:rsidRPr="00652F52">
        <w:rPr>
          <w:rFonts w:eastAsia="Times New Roman" w:cs="Times New Roman"/>
          <w:color w:val="252525"/>
          <w:szCs w:val="24"/>
          <w:lang w:eastAsia="tr-TR"/>
        </w:rPr>
        <w:t xml:space="preserve"> Sondajlı uygulamalarda toplam sondaj derinliği 3,515 kW başına 30,48 m ila 53,34 m’dir. Bu da, 60,9 m ila 106,6 m boru uzunluğuna denk gelmektedir. 3,515 kW başına yaklaşık olarak 42,67 m boru kullanarak, tek sondaj derinliği 91,44 m’den daha fazla yapılmamalıdır.</w:t>
      </w:r>
    </w:p>
    <w:p w:rsidR="00061F8D" w:rsidRPr="00652F52" w:rsidRDefault="00061F8D" w:rsidP="00DD5F8B">
      <w:pPr>
        <w:spacing w:before="120" w:after="120" w:line="360" w:lineRule="auto"/>
        <w:ind w:left="360"/>
        <w:jc w:val="both"/>
        <w:rPr>
          <w:rFonts w:eastAsia="Times New Roman" w:cs="Times New Roman"/>
          <w:color w:val="252525"/>
          <w:szCs w:val="24"/>
          <w:lang w:eastAsia="tr-TR"/>
        </w:rPr>
      </w:pPr>
    </w:p>
    <w:p w:rsidR="00061F8D" w:rsidRPr="00652F52" w:rsidRDefault="009715BC"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 xml:space="preserve">Sondaj delikleri arasındaki minimum açıklık, ağır ıslak toprak için 3 m ve ağır kuru toprak veya hafif ıslak toprak için 4,57 m’dir. Sondaj delikleri arasındaki açıklık, minimum değerin iki katını aşmamalıdır. Çünkü bu, </w:t>
      </w:r>
      <w:r w:rsidR="00846A5E" w:rsidRPr="00652F52">
        <w:rPr>
          <w:rFonts w:eastAsia="Times New Roman" w:cs="Times New Roman"/>
          <w:color w:val="252525"/>
          <w:szCs w:val="24"/>
          <w:lang w:eastAsia="tr-TR"/>
        </w:rPr>
        <w:t>boru uzunluğu kaybı anlamına gelmekte olup, daha uzun borular arasından gereksiz bir akış direnci yaratılır.</w:t>
      </w:r>
    </w:p>
    <w:p w:rsidR="00846A5E" w:rsidRPr="00652F52" w:rsidRDefault="00846A5E" w:rsidP="00DD5F8B">
      <w:pPr>
        <w:spacing w:before="120" w:after="120" w:line="360" w:lineRule="auto"/>
        <w:ind w:left="360"/>
        <w:jc w:val="both"/>
        <w:rPr>
          <w:rFonts w:eastAsia="Times New Roman" w:cs="Times New Roman"/>
          <w:color w:val="252525"/>
          <w:szCs w:val="24"/>
          <w:lang w:eastAsia="tr-TR"/>
        </w:rPr>
      </w:pPr>
    </w:p>
    <w:p w:rsidR="00846A5E" w:rsidRPr="00652F52" w:rsidRDefault="00F5703C"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lastRenderedPageBreak/>
        <w:t>Birden fazla düşey boruları olan paralel akışlı sistemde, sondaj ve boru derinliği yaklaşık olarak aynıdır. Bununla birlikte, parale</w:t>
      </w:r>
      <w:r w:rsidR="002467FB" w:rsidRPr="00652F52">
        <w:rPr>
          <w:rFonts w:eastAsia="Times New Roman" w:cs="Times New Roman"/>
          <w:color w:val="252525"/>
          <w:szCs w:val="24"/>
          <w:lang w:eastAsia="tr-TR"/>
        </w:rPr>
        <w:t xml:space="preserve">l sistemin yararı </w:t>
      </w:r>
      <w:r w:rsidRPr="00652F52">
        <w:rPr>
          <w:rFonts w:eastAsia="Times New Roman" w:cs="Times New Roman"/>
          <w:color w:val="252525"/>
          <w:szCs w:val="24"/>
          <w:lang w:eastAsia="tr-TR"/>
        </w:rPr>
        <w:t xml:space="preserve">her bir çevrim içinden daha düşük debinin geçmesidir. </w:t>
      </w:r>
      <w:r w:rsidR="002467FB" w:rsidRPr="00652F52">
        <w:rPr>
          <w:rFonts w:eastAsia="Times New Roman" w:cs="Times New Roman"/>
          <w:color w:val="252525"/>
          <w:szCs w:val="24"/>
          <w:lang w:eastAsia="tr-TR"/>
        </w:rPr>
        <w:t>Böylelikle, ısı transfer direnci (Rb) daha az olan, daha ince cidarlı ve küçük çaptaki borular kullanılabilmektedir.</w:t>
      </w:r>
      <w:r w:rsidR="00A103BD" w:rsidRPr="00652F52">
        <w:rPr>
          <w:rFonts w:eastAsia="Times New Roman" w:cs="Times New Roman"/>
          <w:color w:val="252525"/>
          <w:szCs w:val="24"/>
          <w:lang w:eastAsia="tr-TR"/>
        </w:rPr>
        <w:t xml:space="preserve"> Sistemin işletme veriminin en fazla olabilmesi için her bir çevrimden eşit miktarda debinin geçmesini sağlayacak, mühendisliğe yakışır tasarımlar gerekmektedir.</w:t>
      </w:r>
    </w:p>
    <w:p w:rsidR="00061F8D" w:rsidRPr="00652F52" w:rsidRDefault="00061F8D" w:rsidP="00DD5F8B">
      <w:pPr>
        <w:spacing w:before="120" w:after="120" w:line="360" w:lineRule="auto"/>
        <w:ind w:left="360"/>
        <w:jc w:val="both"/>
        <w:rPr>
          <w:rFonts w:eastAsia="Times New Roman" w:cs="Times New Roman"/>
          <w:color w:val="252525"/>
          <w:szCs w:val="24"/>
          <w:lang w:eastAsia="tr-TR"/>
        </w:rPr>
      </w:pPr>
    </w:p>
    <w:p w:rsidR="00061F8D" w:rsidRPr="00E17C5C" w:rsidRDefault="00A16B84" w:rsidP="00DD5F8B">
      <w:pPr>
        <w:pStyle w:val="Balk3"/>
        <w:numPr>
          <w:ilvl w:val="2"/>
          <w:numId w:val="37"/>
        </w:numPr>
        <w:spacing w:line="360" w:lineRule="auto"/>
        <w:jc w:val="both"/>
      </w:pPr>
      <w:bookmarkStart w:id="70" w:name="_Toc451747721"/>
      <w:r w:rsidRPr="00E17C5C">
        <w:t>Toprak Isı Değiştiricisinin (Serpantin) Derinliği</w:t>
      </w:r>
      <w:bookmarkEnd w:id="70"/>
    </w:p>
    <w:p w:rsidR="00061F8D" w:rsidRPr="00652F52" w:rsidRDefault="00061F8D" w:rsidP="00DD5F8B">
      <w:pPr>
        <w:spacing w:before="120" w:after="120" w:line="360" w:lineRule="auto"/>
        <w:ind w:left="360"/>
        <w:jc w:val="both"/>
        <w:rPr>
          <w:rFonts w:eastAsia="Times New Roman" w:cs="Times New Roman"/>
          <w:color w:val="252525"/>
          <w:szCs w:val="24"/>
          <w:lang w:eastAsia="tr-TR"/>
        </w:rPr>
      </w:pPr>
    </w:p>
    <w:p w:rsidR="00A16B84" w:rsidRPr="00652F52" w:rsidRDefault="00F46A38"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 xml:space="preserve">Çeşitli toprak ısı değiştiricisi tipleri için ortalama toprak derinliği verilmektedir. Bununla birlikte bazı durumlarda üniteye (cihaza) giren su sıcaklığının, üretici önerilerini aşmadığını farz etmek gerekli olacaktır. </w:t>
      </w:r>
      <w:r w:rsidR="00985F47" w:rsidRPr="00652F52">
        <w:rPr>
          <w:rFonts w:eastAsia="Times New Roman" w:cs="Times New Roman"/>
          <w:color w:val="252525"/>
          <w:szCs w:val="24"/>
          <w:lang w:eastAsia="tr-TR"/>
        </w:rPr>
        <w:t>Su sıcaklıkları, sistemin işletilmesinde</w:t>
      </w:r>
      <w:r w:rsidR="00F20AA4" w:rsidRPr="00652F52">
        <w:rPr>
          <w:rFonts w:eastAsia="Times New Roman" w:cs="Times New Roman"/>
          <w:color w:val="252525"/>
          <w:szCs w:val="24"/>
          <w:lang w:eastAsia="tr-TR"/>
        </w:rPr>
        <w:t xml:space="preserve">, özellikle kuzey bölgelerdeki ısıtma modunda kritiktir. Uygulamada, tüm ısı pompası üreticileri, cihazlarının soğutma modunda 7,2 </w:t>
      </w:r>
      <w:r w:rsidR="00F20AA4" w:rsidRPr="00652F52">
        <w:rPr>
          <w:rFonts w:eastAsia="Times New Roman" w:cs="Times New Roman"/>
          <w:color w:val="252525"/>
          <w:szCs w:val="24"/>
          <w:vertAlign w:val="superscript"/>
          <w:lang w:eastAsia="tr-TR"/>
        </w:rPr>
        <w:t>O</w:t>
      </w:r>
      <w:r w:rsidR="00F20AA4" w:rsidRPr="00652F52">
        <w:rPr>
          <w:rFonts w:eastAsia="Times New Roman" w:cs="Times New Roman"/>
          <w:color w:val="252525"/>
          <w:szCs w:val="24"/>
          <w:lang w:eastAsia="tr-TR"/>
        </w:rPr>
        <w:t xml:space="preserve">C ila 32,2 </w:t>
      </w:r>
      <w:r w:rsidR="00F20AA4" w:rsidRPr="00652F52">
        <w:rPr>
          <w:rFonts w:eastAsia="Times New Roman" w:cs="Times New Roman"/>
          <w:color w:val="252525"/>
          <w:szCs w:val="24"/>
          <w:vertAlign w:val="superscript"/>
          <w:lang w:eastAsia="tr-TR"/>
        </w:rPr>
        <w:t>O</w:t>
      </w:r>
      <w:r w:rsidR="00F20AA4" w:rsidRPr="00652F52">
        <w:rPr>
          <w:rFonts w:eastAsia="Times New Roman" w:cs="Times New Roman"/>
          <w:color w:val="252525"/>
          <w:szCs w:val="24"/>
          <w:lang w:eastAsia="tr-TR"/>
        </w:rPr>
        <w:t>C T</w:t>
      </w:r>
      <w:r w:rsidR="00F20AA4" w:rsidRPr="00652F52">
        <w:rPr>
          <w:rFonts w:eastAsia="Times New Roman" w:cs="Times New Roman"/>
          <w:color w:val="252525"/>
          <w:szCs w:val="24"/>
          <w:vertAlign w:val="subscript"/>
          <w:lang w:eastAsia="tr-TR"/>
        </w:rPr>
        <w:t>max</w:t>
      </w:r>
      <w:r w:rsidR="00F20AA4" w:rsidRPr="00652F52">
        <w:rPr>
          <w:rFonts w:eastAsia="Times New Roman" w:cs="Times New Roman"/>
          <w:color w:val="252525"/>
          <w:szCs w:val="24"/>
          <w:lang w:eastAsia="tr-TR"/>
        </w:rPr>
        <w:t xml:space="preserve"> ve ısıtma modunda 7,2 </w:t>
      </w:r>
      <w:r w:rsidR="00F20AA4" w:rsidRPr="00652F52">
        <w:rPr>
          <w:rFonts w:eastAsia="Times New Roman" w:cs="Times New Roman"/>
          <w:color w:val="252525"/>
          <w:szCs w:val="24"/>
          <w:vertAlign w:val="superscript"/>
          <w:lang w:eastAsia="tr-TR"/>
        </w:rPr>
        <w:t>O</w:t>
      </w:r>
      <w:r w:rsidR="00F20AA4" w:rsidRPr="00652F52">
        <w:rPr>
          <w:rFonts w:eastAsia="Times New Roman" w:cs="Times New Roman"/>
          <w:color w:val="252525"/>
          <w:szCs w:val="24"/>
          <w:lang w:eastAsia="tr-TR"/>
        </w:rPr>
        <w:t xml:space="preserve">C ila 16 </w:t>
      </w:r>
      <w:r w:rsidR="00F20AA4" w:rsidRPr="00652F52">
        <w:rPr>
          <w:rFonts w:eastAsia="Times New Roman" w:cs="Times New Roman"/>
          <w:color w:val="252525"/>
          <w:szCs w:val="24"/>
          <w:vertAlign w:val="superscript"/>
          <w:lang w:eastAsia="tr-TR"/>
        </w:rPr>
        <w:t>O</w:t>
      </w:r>
      <w:r w:rsidR="00F20AA4" w:rsidRPr="00652F52">
        <w:rPr>
          <w:rFonts w:eastAsia="Times New Roman" w:cs="Times New Roman"/>
          <w:color w:val="252525"/>
          <w:szCs w:val="24"/>
          <w:lang w:eastAsia="tr-TR"/>
        </w:rPr>
        <w:t>C T</w:t>
      </w:r>
      <w:r w:rsidR="00F20AA4" w:rsidRPr="00652F52">
        <w:rPr>
          <w:rFonts w:eastAsia="Times New Roman" w:cs="Times New Roman"/>
          <w:color w:val="252525"/>
          <w:szCs w:val="24"/>
          <w:vertAlign w:val="subscript"/>
          <w:lang w:eastAsia="tr-TR"/>
        </w:rPr>
        <w:t>min</w:t>
      </w:r>
      <w:r w:rsidR="00F20AA4" w:rsidRPr="00652F52">
        <w:rPr>
          <w:rFonts w:eastAsia="Times New Roman" w:cs="Times New Roman"/>
          <w:color w:val="252525"/>
          <w:szCs w:val="24"/>
          <w:lang w:eastAsia="tr-TR"/>
        </w:rPr>
        <w:t>’ta</w:t>
      </w:r>
      <w:r w:rsidR="00874501" w:rsidRPr="00652F52">
        <w:rPr>
          <w:rFonts w:eastAsia="Times New Roman" w:cs="Times New Roman"/>
          <w:color w:val="252525"/>
          <w:szCs w:val="24"/>
          <w:lang w:eastAsia="tr-TR"/>
        </w:rPr>
        <w:t xml:space="preserve"> kapasitelendirir.</w:t>
      </w:r>
      <w:r w:rsidR="004C5FAC" w:rsidRPr="00652F52">
        <w:rPr>
          <w:rFonts w:eastAsia="Times New Roman" w:cs="Times New Roman"/>
          <w:color w:val="252525"/>
          <w:szCs w:val="24"/>
          <w:lang w:eastAsia="tr-TR"/>
        </w:rPr>
        <w:t xml:space="preserve"> Bazı üreticiler, aynı cihazların kapasitelerini buna göre verirler veya cihazlarını -3,9 </w:t>
      </w:r>
      <w:r w:rsidR="004C5FAC" w:rsidRPr="00652F52">
        <w:rPr>
          <w:rFonts w:eastAsia="Times New Roman" w:cs="Times New Roman"/>
          <w:color w:val="252525"/>
          <w:szCs w:val="24"/>
          <w:vertAlign w:val="superscript"/>
          <w:lang w:eastAsia="tr-TR"/>
        </w:rPr>
        <w:t>O</w:t>
      </w:r>
      <w:r w:rsidR="004C5FAC" w:rsidRPr="00652F52">
        <w:rPr>
          <w:rFonts w:eastAsia="Times New Roman" w:cs="Times New Roman"/>
          <w:color w:val="252525"/>
          <w:szCs w:val="24"/>
          <w:lang w:eastAsia="tr-TR"/>
        </w:rPr>
        <w:t>C’lik T</w:t>
      </w:r>
      <w:r w:rsidR="004C5FAC" w:rsidRPr="00652F52">
        <w:rPr>
          <w:rFonts w:eastAsia="Times New Roman" w:cs="Times New Roman"/>
          <w:color w:val="252525"/>
          <w:szCs w:val="24"/>
          <w:vertAlign w:val="subscript"/>
          <w:lang w:eastAsia="tr-TR"/>
        </w:rPr>
        <w:t>min</w:t>
      </w:r>
      <w:r w:rsidR="004C5FAC" w:rsidRPr="00652F52">
        <w:rPr>
          <w:rFonts w:eastAsia="Times New Roman" w:cs="Times New Roman"/>
          <w:color w:val="252525"/>
          <w:szCs w:val="24"/>
          <w:lang w:eastAsia="tr-TR"/>
        </w:rPr>
        <w:t>’da cihazı yüksek sıcaklıkta çalıştırmamak için aşağıdaki iki sınırlama yerine getirilmelidir:</w:t>
      </w:r>
    </w:p>
    <w:p w:rsidR="00302465" w:rsidRPr="00652F52" w:rsidRDefault="00302465" w:rsidP="00DD5F8B">
      <w:pPr>
        <w:spacing w:before="120" w:after="120" w:line="360" w:lineRule="auto"/>
        <w:ind w:left="360"/>
        <w:jc w:val="both"/>
        <w:rPr>
          <w:rFonts w:eastAsia="Times New Roman" w:cs="Times New Roman"/>
          <w:color w:val="252525"/>
          <w:szCs w:val="24"/>
          <w:lang w:eastAsia="tr-TR"/>
        </w:rPr>
      </w:pPr>
    </w:p>
    <w:p w:rsidR="004C5FAC" w:rsidRPr="00652F52" w:rsidRDefault="00511CBE" w:rsidP="00DD5F8B">
      <w:pPr>
        <w:pStyle w:val="ListeParagraf"/>
        <w:numPr>
          <w:ilvl w:val="0"/>
          <w:numId w:val="25"/>
        </w:num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 xml:space="preserve">Eğer düşük basınçlı sabit bir kontrol düğmesi cihazda kıllanılıyorsa, bu kaldırılmalı ve uygun bir ayarlama anahtarı, daha ayarlarda sistemi devre dışı bırakmak için </w:t>
      </w:r>
      <w:r w:rsidR="00381B0F" w:rsidRPr="00652F52">
        <w:rPr>
          <w:rFonts w:eastAsia="Times New Roman" w:cs="Times New Roman"/>
          <w:color w:val="252525"/>
          <w:szCs w:val="24"/>
          <w:lang w:eastAsia="tr-TR"/>
        </w:rPr>
        <w:t>bunun yerine konulmalıdır.</w:t>
      </w:r>
    </w:p>
    <w:p w:rsidR="00381B0F" w:rsidRPr="00652F52" w:rsidRDefault="00381B0F" w:rsidP="00DD5F8B">
      <w:pPr>
        <w:pStyle w:val="ListeParagraf"/>
        <w:spacing w:before="120" w:after="120" w:line="360" w:lineRule="auto"/>
        <w:jc w:val="both"/>
        <w:rPr>
          <w:rFonts w:eastAsia="Times New Roman" w:cs="Times New Roman"/>
          <w:color w:val="252525"/>
          <w:szCs w:val="24"/>
          <w:lang w:eastAsia="tr-TR"/>
        </w:rPr>
      </w:pPr>
    </w:p>
    <w:p w:rsidR="00061F8D" w:rsidRPr="00652F52" w:rsidRDefault="00381B0F" w:rsidP="00DD5F8B">
      <w:pPr>
        <w:pStyle w:val="ListeParagraf"/>
        <w:numPr>
          <w:ilvl w:val="0"/>
          <w:numId w:val="25"/>
        </w:num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 xml:space="preserve">Su ve antifriz karışımı, </w:t>
      </w:r>
      <w:r w:rsidR="00897B35" w:rsidRPr="00652F52">
        <w:rPr>
          <w:rFonts w:eastAsia="Times New Roman" w:cs="Times New Roman"/>
          <w:color w:val="252525"/>
          <w:szCs w:val="24"/>
          <w:lang w:eastAsia="tr-TR"/>
        </w:rPr>
        <w:t>ısı pompasını donmadan korumak için kullanılmalıdır.</w:t>
      </w:r>
      <w:r w:rsidR="004A4A03" w:rsidRPr="00652F52">
        <w:rPr>
          <w:rFonts w:eastAsia="Times New Roman" w:cs="Times New Roman"/>
          <w:color w:val="252525"/>
          <w:szCs w:val="24"/>
          <w:lang w:eastAsia="tr-TR"/>
        </w:rPr>
        <w:t xml:space="preserve"> Eğer sıcaklığın 1,7 </w:t>
      </w:r>
      <w:r w:rsidR="004A4A03" w:rsidRPr="00652F52">
        <w:rPr>
          <w:rFonts w:eastAsia="Times New Roman" w:cs="Times New Roman"/>
          <w:color w:val="252525"/>
          <w:szCs w:val="24"/>
          <w:vertAlign w:val="superscript"/>
          <w:lang w:eastAsia="tr-TR"/>
        </w:rPr>
        <w:t>O</w:t>
      </w:r>
      <w:r w:rsidR="004A4A03" w:rsidRPr="00652F52">
        <w:rPr>
          <w:rFonts w:eastAsia="Times New Roman" w:cs="Times New Roman"/>
          <w:color w:val="252525"/>
          <w:szCs w:val="24"/>
          <w:lang w:eastAsia="tr-TR"/>
        </w:rPr>
        <w:t>C’nin altına düşmesi söz konusu ise, antifriz karışımı göz önüne alınmalıdır.</w:t>
      </w:r>
    </w:p>
    <w:p w:rsidR="00061F8D" w:rsidRPr="00652F52" w:rsidRDefault="00061F8D" w:rsidP="00DD5F8B">
      <w:pPr>
        <w:spacing w:before="120" w:after="120" w:line="360" w:lineRule="auto"/>
        <w:ind w:left="360"/>
        <w:jc w:val="both"/>
        <w:rPr>
          <w:rFonts w:eastAsia="Times New Roman" w:cs="Times New Roman"/>
          <w:color w:val="252525"/>
          <w:szCs w:val="24"/>
          <w:lang w:eastAsia="tr-TR"/>
        </w:rPr>
      </w:pPr>
    </w:p>
    <w:p w:rsidR="00061F8D" w:rsidRPr="00652F52" w:rsidRDefault="001C0CF0"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Çevrim için istenen boru derinl</w:t>
      </w:r>
      <w:r w:rsidR="00E4298A" w:rsidRPr="00652F52">
        <w:rPr>
          <w:rFonts w:eastAsia="Times New Roman" w:cs="Times New Roman"/>
          <w:color w:val="252525"/>
          <w:szCs w:val="24"/>
          <w:lang w:eastAsia="tr-TR"/>
        </w:rPr>
        <w:t>i</w:t>
      </w:r>
      <w:r w:rsidRPr="00652F52">
        <w:rPr>
          <w:rFonts w:eastAsia="Times New Roman" w:cs="Times New Roman"/>
          <w:color w:val="252525"/>
          <w:szCs w:val="24"/>
          <w:lang w:eastAsia="tr-TR"/>
        </w:rPr>
        <w:t>ğini</w:t>
      </w:r>
      <w:r w:rsidR="00E4298A" w:rsidRPr="00652F52">
        <w:rPr>
          <w:rFonts w:eastAsia="Times New Roman" w:cs="Times New Roman"/>
          <w:color w:val="252525"/>
          <w:szCs w:val="24"/>
          <w:lang w:eastAsia="tr-TR"/>
        </w:rPr>
        <w:t xml:space="preserve"> belirlemek için toprak sıcaklığı eğrisi elde edilmelidir.</w:t>
      </w:r>
      <w:r w:rsidR="0073361F" w:rsidRPr="00652F52">
        <w:rPr>
          <w:rFonts w:eastAsia="Times New Roman" w:cs="Times New Roman"/>
          <w:color w:val="252525"/>
          <w:szCs w:val="24"/>
          <w:lang w:eastAsia="tr-TR"/>
        </w:rPr>
        <w:t xml:space="preserve"> Cihaza giren minimum ve maksimum su sıcaklığına (T</w:t>
      </w:r>
      <w:r w:rsidR="0073361F" w:rsidRPr="00652F52">
        <w:rPr>
          <w:rFonts w:eastAsia="Times New Roman" w:cs="Times New Roman"/>
          <w:color w:val="252525"/>
          <w:szCs w:val="24"/>
          <w:vertAlign w:val="subscript"/>
          <w:lang w:eastAsia="tr-TR"/>
        </w:rPr>
        <w:t>GSS</w:t>
      </w:r>
      <w:r w:rsidR="0073361F" w:rsidRPr="00652F52">
        <w:rPr>
          <w:rFonts w:eastAsia="Times New Roman" w:cs="Times New Roman"/>
          <w:color w:val="252525"/>
          <w:szCs w:val="24"/>
          <w:lang w:eastAsia="tr-TR"/>
        </w:rPr>
        <w:t xml:space="preserve"> ve T</w:t>
      </w:r>
      <w:r w:rsidR="0073361F" w:rsidRPr="00652F52">
        <w:rPr>
          <w:rFonts w:eastAsia="Times New Roman" w:cs="Times New Roman"/>
          <w:color w:val="252525"/>
          <w:szCs w:val="24"/>
          <w:vertAlign w:val="subscript"/>
          <w:lang w:eastAsia="tr-TR"/>
        </w:rPr>
        <w:t>GSI</w:t>
      </w:r>
      <w:r w:rsidR="0073361F" w:rsidRPr="00652F52">
        <w:rPr>
          <w:rFonts w:eastAsia="Times New Roman" w:cs="Times New Roman"/>
          <w:color w:val="252525"/>
          <w:szCs w:val="24"/>
          <w:lang w:eastAsia="tr-TR"/>
        </w:rPr>
        <w:t>) ve alanın ortalama yıllık toprak sıcaklığına T</w:t>
      </w:r>
      <w:r w:rsidR="0073361F" w:rsidRPr="00652F52">
        <w:rPr>
          <w:rFonts w:eastAsia="Times New Roman" w:cs="Times New Roman"/>
          <w:color w:val="252525"/>
          <w:szCs w:val="24"/>
          <w:vertAlign w:val="subscript"/>
          <w:lang w:eastAsia="tr-TR"/>
        </w:rPr>
        <w:t>m</w:t>
      </w:r>
      <w:r w:rsidR="0073361F" w:rsidRPr="00652F52">
        <w:rPr>
          <w:rFonts w:eastAsia="Times New Roman" w:cs="Times New Roman"/>
          <w:color w:val="252525"/>
          <w:szCs w:val="24"/>
          <w:lang w:eastAsia="tr-TR"/>
        </w:rPr>
        <w:t xml:space="preserve"> bağlı olarak, sıcaklık değişim eğrisi ve ilgili da</w:t>
      </w:r>
      <w:r w:rsidR="008C7708" w:rsidRPr="00652F52">
        <w:rPr>
          <w:rFonts w:eastAsia="Times New Roman" w:cs="Times New Roman"/>
          <w:color w:val="252525"/>
          <w:szCs w:val="24"/>
          <w:lang w:eastAsia="tr-TR"/>
        </w:rPr>
        <w:t>ğılmış toprak etkisini gösteren eğri, istenilen boru derinliğini b</w:t>
      </w:r>
      <w:r w:rsidR="00102B34" w:rsidRPr="00652F52">
        <w:rPr>
          <w:rFonts w:eastAsia="Times New Roman" w:cs="Times New Roman"/>
          <w:color w:val="252525"/>
          <w:szCs w:val="24"/>
          <w:lang w:eastAsia="tr-TR"/>
        </w:rPr>
        <w:t xml:space="preserve">elirtmek için kullanılmaktadır. </w:t>
      </w:r>
      <w:r w:rsidR="008C7708" w:rsidRPr="00652F52">
        <w:rPr>
          <w:rFonts w:eastAsia="Times New Roman" w:cs="Times New Roman"/>
          <w:color w:val="252525"/>
          <w:szCs w:val="24"/>
          <w:lang w:eastAsia="tr-TR"/>
        </w:rPr>
        <w:t xml:space="preserve">Örneğin, </w:t>
      </w:r>
      <w:r w:rsidR="00102B34" w:rsidRPr="00652F52">
        <w:rPr>
          <w:rFonts w:eastAsia="Times New Roman" w:cs="Times New Roman"/>
          <w:color w:val="252525"/>
          <w:szCs w:val="24"/>
          <w:lang w:eastAsia="tr-TR"/>
        </w:rPr>
        <w:t>ortalama yıllık toprak sıcaklığı T</w:t>
      </w:r>
      <w:r w:rsidR="00102B34" w:rsidRPr="00652F52">
        <w:rPr>
          <w:rFonts w:eastAsia="Times New Roman" w:cs="Times New Roman"/>
          <w:color w:val="252525"/>
          <w:szCs w:val="24"/>
          <w:vertAlign w:val="subscript"/>
          <w:lang w:eastAsia="tr-TR"/>
        </w:rPr>
        <w:t>m</w:t>
      </w:r>
      <w:r w:rsidR="00102B34" w:rsidRPr="00652F52">
        <w:rPr>
          <w:rFonts w:eastAsia="Times New Roman" w:cs="Times New Roman"/>
          <w:color w:val="252525"/>
          <w:szCs w:val="24"/>
          <w:lang w:eastAsia="tr-TR"/>
        </w:rPr>
        <w:t xml:space="preserve">, 22,7 </w:t>
      </w:r>
      <w:r w:rsidR="00102B34" w:rsidRPr="00652F52">
        <w:rPr>
          <w:rFonts w:eastAsia="Times New Roman" w:cs="Times New Roman"/>
          <w:color w:val="252525"/>
          <w:szCs w:val="24"/>
          <w:vertAlign w:val="superscript"/>
          <w:lang w:eastAsia="tr-TR"/>
        </w:rPr>
        <w:t>O</w:t>
      </w:r>
      <w:r w:rsidR="00102B34" w:rsidRPr="00652F52">
        <w:rPr>
          <w:rFonts w:eastAsia="Times New Roman" w:cs="Times New Roman"/>
          <w:color w:val="252525"/>
          <w:szCs w:val="24"/>
          <w:lang w:eastAsia="tr-TR"/>
        </w:rPr>
        <w:t xml:space="preserve">C olan bir cihazı </w:t>
      </w:r>
      <w:r w:rsidR="00102B34" w:rsidRPr="00652F52">
        <w:rPr>
          <w:rFonts w:eastAsia="Times New Roman" w:cs="Times New Roman"/>
          <w:color w:val="252525"/>
          <w:szCs w:val="24"/>
          <w:lang w:eastAsia="tr-TR"/>
        </w:rPr>
        <w:lastRenderedPageBreak/>
        <w:t xml:space="preserve">ele alalım. Dağılmış olan toprak sıcaklığındaki beklenen -9,4 </w:t>
      </w:r>
      <w:r w:rsidR="00102B34" w:rsidRPr="00652F52">
        <w:rPr>
          <w:rFonts w:eastAsia="Times New Roman" w:cs="Times New Roman"/>
          <w:color w:val="252525"/>
          <w:szCs w:val="24"/>
          <w:vertAlign w:val="superscript"/>
          <w:lang w:eastAsia="tr-TR"/>
        </w:rPr>
        <w:t>O</w:t>
      </w:r>
      <w:r w:rsidR="00102B34" w:rsidRPr="00652F52">
        <w:rPr>
          <w:rFonts w:eastAsia="Times New Roman" w:cs="Times New Roman"/>
          <w:color w:val="252525"/>
          <w:szCs w:val="24"/>
          <w:lang w:eastAsia="tr-TR"/>
        </w:rPr>
        <w:t xml:space="preserve">C artış ile cihaza 26,7 </w:t>
      </w:r>
      <w:r w:rsidR="00102B34" w:rsidRPr="00652F52">
        <w:rPr>
          <w:rFonts w:eastAsia="Times New Roman" w:cs="Times New Roman"/>
          <w:color w:val="252525"/>
          <w:szCs w:val="24"/>
          <w:vertAlign w:val="superscript"/>
          <w:lang w:eastAsia="tr-TR"/>
        </w:rPr>
        <w:t>O</w:t>
      </w:r>
      <w:r w:rsidR="00102B34" w:rsidRPr="00652F52">
        <w:rPr>
          <w:rFonts w:eastAsia="Times New Roman" w:cs="Times New Roman"/>
          <w:color w:val="252525"/>
          <w:szCs w:val="24"/>
          <w:lang w:eastAsia="tr-TR"/>
        </w:rPr>
        <w:t>C maksimum T</w:t>
      </w:r>
      <w:r w:rsidR="00102B34" w:rsidRPr="00652F52">
        <w:rPr>
          <w:rFonts w:eastAsia="Times New Roman" w:cs="Times New Roman"/>
          <w:color w:val="252525"/>
          <w:szCs w:val="24"/>
          <w:vertAlign w:val="subscript"/>
          <w:lang w:eastAsia="tr-TR"/>
        </w:rPr>
        <w:t>GSS</w:t>
      </w:r>
      <w:r w:rsidR="00102B34" w:rsidRPr="00652F52">
        <w:rPr>
          <w:rFonts w:eastAsia="Times New Roman" w:cs="Times New Roman"/>
          <w:color w:val="252525"/>
          <w:szCs w:val="24"/>
          <w:lang w:eastAsia="tr-TR"/>
        </w:rPr>
        <w:t xml:space="preserve"> değerinde su sağlamak için, T</w:t>
      </w:r>
      <w:r w:rsidR="00102B34" w:rsidRPr="00652F52">
        <w:rPr>
          <w:rFonts w:eastAsia="Times New Roman" w:cs="Times New Roman"/>
          <w:color w:val="252525"/>
          <w:szCs w:val="24"/>
          <w:vertAlign w:val="subscript"/>
          <w:lang w:eastAsia="tr-TR"/>
        </w:rPr>
        <w:t>m</w:t>
      </w:r>
      <w:r w:rsidR="00102B34" w:rsidRPr="00652F52">
        <w:rPr>
          <w:rFonts w:eastAsia="Times New Roman" w:cs="Times New Roman"/>
          <w:color w:val="252525"/>
          <w:szCs w:val="24"/>
          <w:lang w:eastAsia="tr-TR"/>
        </w:rPr>
        <w:t xml:space="preserve"> sıcaklığından su için maksimum sapma 3,85 </w:t>
      </w:r>
      <w:r w:rsidR="00102B34" w:rsidRPr="00652F52">
        <w:rPr>
          <w:rFonts w:eastAsia="Times New Roman" w:cs="Times New Roman"/>
          <w:color w:val="252525"/>
          <w:szCs w:val="24"/>
          <w:vertAlign w:val="superscript"/>
          <w:lang w:eastAsia="tr-TR"/>
        </w:rPr>
        <w:t>O</w:t>
      </w:r>
      <w:r w:rsidR="00102B34" w:rsidRPr="00652F52">
        <w:rPr>
          <w:rFonts w:eastAsia="Times New Roman" w:cs="Times New Roman"/>
          <w:color w:val="252525"/>
          <w:szCs w:val="24"/>
          <w:lang w:eastAsia="tr-TR"/>
        </w:rPr>
        <w:t>C olacaktır.</w:t>
      </w:r>
    </w:p>
    <w:p w:rsidR="00061F8D" w:rsidRPr="00652F52" w:rsidRDefault="00061F8D" w:rsidP="00DD5F8B">
      <w:pPr>
        <w:spacing w:before="120" w:after="120" w:line="360" w:lineRule="auto"/>
        <w:ind w:left="360"/>
        <w:jc w:val="both"/>
        <w:rPr>
          <w:rFonts w:eastAsia="Times New Roman" w:cs="Times New Roman"/>
          <w:color w:val="252525"/>
          <w:szCs w:val="24"/>
          <w:lang w:eastAsia="tr-TR"/>
        </w:rPr>
      </w:pPr>
    </w:p>
    <w:p w:rsidR="00102B34" w:rsidRPr="00652F52" w:rsidRDefault="00C2497E"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Eğer cihaz T</w:t>
      </w:r>
      <w:r w:rsidRPr="00652F52">
        <w:rPr>
          <w:rFonts w:eastAsia="Times New Roman" w:cs="Times New Roman"/>
          <w:color w:val="252525"/>
          <w:szCs w:val="24"/>
          <w:vertAlign w:val="subscript"/>
          <w:lang w:eastAsia="tr-TR"/>
        </w:rPr>
        <w:t>m</w:t>
      </w:r>
      <w:r w:rsidRPr="00652F52">
        <w:rPr>
          <w:rFonts w:eastAsia="Times New Roman" w:cs="Times New Roman"/>
          <w:color w:val="252525"/>
          <w:szCs w:val="24"/>
          <w:lang w:eastAsia="tr-TR"/>
        </w:rPr>
        <w:t>’nin</w:t>
      </w:r>
      <w:r w:rsidR="00D92D21" w:rsidRPr="00652F52">
        <w:rPr>
          <w:rFonts w:eastAsia="Times New Roman" w:cs="Times New Roman"/>
          <w:color w:val="252525"/>
          <w:szCs w:val="24"/>
          <w:lang w:eastAsia="tr-TR"/>
        </w:rPr>
        <w:t xml:space="preserve"> 5,5 </w:t>
      </w:r>
      <w:r w:rsidR="00D92D21" w:rsidRPr="00652F52">
        <w:rPr>
          <w:rFonts w:eastAsia="Times New Roman" w:cs="Times New Roman"/>
          <w:color w:val="252525"/>
          <w:szCs w:val="24"/>
          <w:vertAlign w:val="superscript"/>
          <w:lang w:eastAsia="tr-TR"/>
        </w:rPr>
        <w:t>O</w:t>
      </w:r>
      <w:r w:rsidR="00D92D21" w:rsidRPr="00652F52">
        <w:rPr>
          <w:rFonts w:eastAsia="Times New Roman" w:cs="Times New Roman"/>
          <w:color w:val="252525"/>
          <w:szCs w:val="24"/>
          <w:lang w:eastAsia="tr-TR"/>
        </w:rPr>
        <w:t>C olduğu yerde kullanılacaksa, soğutma modunda, T</w:t>
      </w:r>
      <w:r w:rsidR="00D92D21" w:rsidRPr="00652F52">
        <w:rPr>
          <w:rFonts w:eastAsia="Times New Roman" w:cs="Times New Roman"/>
          <w:color w:val="252525"/>
          <w:szCs w:val="24"/>
          <w:vertAlign w:val="subscript"/>
          <w:lang w:eastAsia="tr-TR"/>
        </w:rPr>
        <w:t>m</w:t>
      </w:r>
      <w:r w:rsidR="00D92D21" w:rsidRPr="00652F52">
        <w:rPr>
          <w:rFonts w:eastAsia="Times New Roman" w:cs="Times New Roman"/>
          <w:color w:val="252525"/>
          <w:szCs w:val="24"/>
          <w:lang w:eastAsia="tr-TR"/>
        </w:rPr>
        <w:t xml:space="preserve">’ye 8,25 </w:t>
      </w:r>
      <w:r w:rsidR="00D92D21" w:rsidRPr="00652F52">
        <w:rPr>
          <w:rFonts w:eastAsia="Times New Roman" w:cs="Times New Roman"/>
          <w:color w:val="252525"/>
          <w:szCs w:val="24"/>
          <w:vertAlign w:val="superscript"/>
          <w:lang w:eastAsia="tr-TR"/>
        </w:rPr>
        <w:t>O</w:t>
      </w:r>
      <w:r w:rsidR="00D92D21" w:rsidRPr="00652F52">
        <w:rPr>
          <w:rFonts w:eastAsia="Times New Roman" w:cs="Times New Roman"/>
          <w:color w:val="252525"/>
          <w:szCs w:val="24"/>
          <w:lang w:eastAsia="tr-TR"/>
        </w:rPr>
        <w:t xml:space="preserve">C’lik dağılmış toprak farkı eklenecek veya 11,1 </w:t>
      </w:r>
      <w:r w:rsidR="00D92D21" w:rsidRPr="00652F52">
        <w:rPr>
          <w:rFonts w:eastAsia="Times New Roman" w:cs="Times New Roman"/>
          <w:color w:val="252525"/>
          <w:szCs w:val="24"/>
          <w:vertAlign w:val="superscript"/>
          <w:lang w:eastAsia="tr-TR"/>
        </w:rPr>
        <w:t>O</w:t>
      </w:r>
      <w:r w:rsidR="00D92D21" w:rsidRPr="00652F52">
        <w:rPr>
          <w:rFonts w:eastAsia="Times New Roman" w:cs="Times New Roman"/>
          <w:color w:val="252525"/>
          <w:szCs w:val="24"/>
          <w:lang w:eastAsia="tr-TR"/>
        </w:rPr>
        <w:t>C toprak sıcaklığı söz konusu olacaktır. Cihazın T</w:t>
      </w:r>
      <w:r w:rsidR="00D92D21" w:rsidRPr="00652F52">
        <w:rPr>
          <w:rFonts w:eastAsia="Times New Roman" w:cs="Times New Roman"/>
          <w:color w:val="252525"/>
          <w:szCs w:val="24"/>
          <w:vertAlign w:val="subscript"/>
          <w:lang w:eastAsia="tr-TR"/>
        </w:rPr>
        <w:t>GSS</w:t>
      </w:r>
      <w:r w:rsidR="00D92D21" w:rsidRPr="00652F52">
        <w:rPr>
          <w:rFonts w:eastAsia="Times New Roman" w:cs="Times New Roman"/>
          <w:color w:val="252525"/>
          <w:szCs w:val="24"/>
          <w:lang w:eastAsia="tr-TR"/>
        </w:rPr>
        <w:t xml:space="preserve"> değerinin 22,2 </w:t>
      </w:r>
      <w:r w:rsidR="00D92D21" w:rsidRPr="00652F52">
        <w:rPr>
          <w:rFonts w:eastAsia="Times New Roman" w:cs="Times New Roman"/>
          <w:color w:val="252525"/>
          <w:szCs w:val="24"/>
          <w:vertAlign w:val="superscript"/>
          <w:lang w:eastAsia="tr-TR"/>
        </w:rPr>
        <w:t>O</w:t>
      </w:r>
      <w:r w:rsidR="00D92D21" w:rsidRPr="00652F52">
        <w:rPr>
          <w:rFonts w:eastAsia="Times New Roman" w:cs="Times New Roman"/>
          <w:color w:val="252525"/>
          <w:szCs w:val="24"/>
          <w:lang w:eastAsia="tr-TR"/>
        </w:rPr>
        <w:t>C olması için, soğutma modunda, cihazda toprak sıcaklığı ile T</w:t>
      </w:r>
      <w:r w:rsidR="00D92D21" w:rsidRPr="00652F52">
        <w:rPr>
          <w:rFonts w:eastAsia="Times New Roman" w:cs="Times New Roman"/>
          <w:color w:val="252525"/>
          <w:szCs w:val="24"/>
          <w:vertAlign w:val="subscript"/>
          <w:lang w:eastAsia="tr-TR"/>
        </w:rPr>
        <w:t>GSS</w:t>
      </w:r>
      <w:r w:rsidR="00D92D21" w:rsidRPr="00652F52">
        <w:rPr>
          <w:rFonts w:eastAsia="Times New Roman" w:cs="Times New Roman"/>
          <w:color w:val="252525"/>
          <w:szCs w:val="24"/>
          <w:lang w:eastAsia="tr-TR"/>
        </w:rPr>
        <w:t xml:space="preserve"> arasında 11 </w:t>
      </w:r>
      <w:r w:rsidR="00D92D21" w:rsidRPr="00652F52">
        <w:rPr>
          <w:rFonts w:eastAsia="Times New Roman" w:cs="Times New Roman"/>
          <w:color w:val="252525"/>
          <w:szCs w:val="24"/>
          <w:vertAlign w:val="superscript"/>
          <w:lang w:eastAsia="tr-TR"/>
        </w:rPr>
        <w:t>O</w:t>
      </w:r>
      <w:r w:rsidR="00D92D21" w:rsidRPr="00652F52">
        <w:rPr>
          <w:rFonts w:eastAsia="Times New Roman" w:cs="Times New Roman"/>
          <w:color w:val="252525"/>
          <w:szCs w:val="24"/>
          <w:lang w:eastAsia="tr-TR"/>
        </w:rPr>
        <w:t xml:space="preserve">C’lik bir fark söz konusu olacaktır. Böylece 22 </w:t>
      </w:r>
      <w:r w:rsidR="00D92D21" w:rsidRPr="00652F52">
        <w:rPr>
          <w:rFonts w:eastAsia="Times New Roman" w:cs="Times New Roman"/>
          <w:color w:val="252525"/>
          <w:szCs w:val="24"/>
          <w:vertAlign w:val="superscript"/>
          <w:lang w:eastAsia="tr-TR"/>
        </w:rPr>
        <w:t>O</w:t>
      </w:r>
      <w:r w:rsidR="00D92D21" w:rsidRPr="00652F52">
        <w:rPr>
          <w:rFonts w:eastAsia="Times New Roman" w:cs="Times New Roman"/>
          <w:color w:val="252525"/>
          <w:szCs w:val="24"/>
          <w:lang w:eastAsia="tr-TR"/>
        </w:rPr>
        <w:t>C’lik T</w:t>
      </w:r>
      <w:r w:rsidR="00D92D21" w:rsidRPr="00652F52">
        <w:rPr>
          <w:rFonts w:eastAsia="Times New Roman" w:cs="Times New Roman"/>
          <w:color w:val="252525"/>
          <w:szCs w:val="24"/>
          <w:vertAlign w:val="subscript"/>
          <w:lang w:eastAsia="tr-TR"/>
        </w:rPr>
        <w:t>GSS</w:t>
      </w:r>
      <w:r w:rsidR="00D92D21" w:rsidRPr="00652F52">
        <w:rPr>
          <w:rFonts w:eastAsia="Times New Roman" w:cs="Times New Roman"/>
          <w:color w:val="252525"/>
          <w:szCs w:val="24"/>
          <w:lang w:eastAsia="tr-TR"/>
        </w:rPr>
        <w:t xml:space="preserve">’den kaynaklanan 8,25 </w:t>
      </w:r>
      <w:r w:rsidR="00D92D21" w:rsidRPr="00652F52">
        <w:rPr>
          <w:rFonts w:eastAsia="Times New Roman" w:cs="Times New Roman"/>
          <w:color w:val="252525"/>
          <w:szCs w:val="24"/>
          <w:vertAlign w:val="superscript"/>
          <w:lang w:eastAsia="tr-TR"/>
        </w:rPr>
        <w:t>O</w:t>
      </w:r>
      <w:r w:rsidR="00D92D21" w:rsidRPr="00652F52">
        <w:rPr>
          <w:rFonts w:eastAsia="Times New Roman" w:cs="Times New Roman"/>
          <w:color w:val="252525"/>
          <w:szCs w:val="24"/>
          <w:lang w:eastAsia="tr-TR"/>
        </w:rPr>
        <w:t>C ΔT değeri önerilebilir.</w:t>
      </w:r>
      <w:r w:rsidR="00D66BBD" w:rsidRPr="00652F52">
        <w:rPr>
          <w:rFonts w:eastAsia="Times New Roman" w:cs="Times New Roman"/>
          <w:color w:val="252525"/>
          <w:szCs w:val="24"/>
          <w:lang w:eastAsia="tr-TR"/>
        </w:rPr>
        <w:t xml:space="preserve"> </w:t>
      </w:r>
      <w:r w:rsidR="002B7CC4" w:rsidRPr="00652F52">
        <w:rPr>
          <w:rFonts w:eastAsia="Times New Roman" w:cs="Times New Roman"/>
          <w:color w:val="252525"/>
          <w:szCs w:val="24"/>
          <w:lang w:eastAsia="tr-TR"/>
        </w:rPr>
        <w:t>Bunun anlamı, ıslak toprak için 1,2 metreden kuru toprak için 0,61 metreye kadar boru derinliği kullanılacaktır.</w:t>
      </w:r>
      <w:r w:rsidR="009C2894" w:rsidRPr="00652F52">
        <w:rPr>
          <w:rFonts w:eastAsia="Times New Roman" w:cs="Times New Roman"/>
          <w:color w:val="252525"/>
          <w:szCs w:val="24"/>
          <w:lang w:eastAsia="tr-TR"/>
        </w:rPr>
        <w:t xml:space="preserve"> Ortalama toprak derinliği ise 1,2 m olacaktır.</w:t>
      </w:r>
    </w:p>
    <w:p w:rsidR="00FE5888" w:rsidRPr="00652F52" w:rsidRDefault="00FE5888" w:rsidP="00DD5F8B">
      <w:pPr>
        <w:spacing w:before="120" w:after="120" w:line="360" w:lineRule="auto"/>
        <w:ind w:left="360"/>
        <w:jc w:val="both"/>
        <w:rPr>
          <w:rFonts w:eastAsia="Times New Roman" w:cs="Times New Roman"/>
          <w:color w:val="252525"/>
          <w:szCs w:val="24"/>
          <w:lang w:eastAsia="tr-TR"/>
        </w:rPr>
      </w:pPr>
    </w:p>
    <w:p w:rsidR="00FE5888" w:rsidRPr="00652F52" w:rsidRDefault="00C6738C"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Aynı işlem, ısıtma modunda gerekli olan boru derinliğini belirlemede kullanılmaktadır. Isıtma için dağılmış toprak faktörü, soğutmadan daha az olur</w:t>
      </w:r>
    </w:p>
    <w:p w:rsidR="00C6738C" w:rsidRPr="00652F52" w:rsidRDefault="00C6738C" w:rsidP="00DD5F8B">
      <w:pPr>
        <w:spacing w:before="120" w:after="120" w:line="360" w:lineRule="auto"/>
        <w:ind w:left="360"/>
        <w:jc w:val="both"/>
        <w:rPr>
          <w:rFonts w:eastAsia="Times New Roman" w:cs="Times New Roman"/>
          <w:color w:val="252525"/>
          <w:szCs w:val="24"/>
          <w:lang w:eastAsia="tr-TR"/>
        </w:rPr>
      </w:pPr>
    </w:p>
    <w:p w:rsidR="00C6738C" w:rsidRPr="00652F52" w:rsidRDefault="00C6738C"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Isıtma modunda ıslak toprakta 2,4 metrelik derinlik, kuru toprakta 1,2 metre ve ortalama bir toprakta 1,82 metre derinlik gereklidir.</w:t>
      </w:r>
      <w:r w:rsidR="00CF2D4E" w:rsidRPr="00652F52">
        <w:rPr>
          <w:rFonts w:eastAsia="Times New Roman" w:cs="Times New Roman"/>
          <w:color w:val="252525"/>
          <w:szCs w:val="24"/>
          <w:lang w:eastAsia="tr-TR"/>
        </w:rPr>
        <w:t xml:space="preserve"> Soğutma yükü ana yük olduğu için soğutma modunda gerekli olan toprak derinliği kullanılmalıdır. </w:t>
      </w:r>
    </w:p>
    <w:p w:rsidR="0042490A" w:rsidRDefault="0042490A" w:rsidP="00DD5F8B">
      <w:pPr>
        <w:spacing w:before="120" w:after="120" w:line="360" w:lineRule="auto"/>
        <w:ind w:left="360"/>
        <w:jc w:val="both"/>
        <w:rPr>
          <w:rFonts w:eastAsia="Times New Roman" w:cs="Times New Roman"/>
          <w:color w:val="252525"/>
          <w:szCs w:val="24"/>
          <w:lang w:eastAsia="tr-TR"/>
        </w:rPr>
      </w:pPr>
    </w:p>
    <w:p w:rsidR="003C41A4" w:rsidRPr="00652F52" w:rsidRDefault="003C41A4" w:rsidP="00DD5F8B">
      <w:pPr>
        <w:spacing w:before="120" w:after="120" w:line="360" w:lineRule="auto"/>
        <w:ind w:left="360"/>
        <w:jc w:val="both"/>
        <w:rPr>
          <w:rFonts w:eastAsia="Times New Roman" w:cs="Times New Roman"/>
          <w:color w:val="252525"/>
          <w:szCs w:val="24"/>
          <w:lang w:eastAsia="tr-TR"/>
        </w:rPr>
      </w:pPr>
    </w:p>
    <w:p w:rsidR="0042490A" w:rsidRPr="00E17C5C" w:rsidRDefault="0042490A" w:rsidP="00DD5F8B">
      <w:pPr>
        <w:pStyle w:val="Balk2"/>
        <w:numPr>
          <w:ilvl w:val="1"/>
          <w:numId w:val="37"/>
        </w:numPr>
        <w:spacing w:line="360" w:lineRule="auto"/>
        <w:jc w:val="both"/>
        <w:rPr>
          <w:rFonts w:eastAsia="Times New Roman"/>
          <w:lang w:eastAsia="tr-TR"/>
        </w:rPr>
      </w:pPr>
      <w:bookmarkStart w:id="71" w:name="_Toc451747722"/>
      <w:r w:rsidRPr="00E17C5C">
        <w:rPr>
          <w:rFonts w:eastAsia="Times New Roman"/>
          <w:lang w:eastAsia="tr-TR"/>
        </w:rPr>
        <w:t>Çalışma Faktörü</w:t>
      </w:r>
      <w:bookmarkEnd w:id="71"/>
    </w:p>
    <w:p w:rsidR="0042490A" w:rsidRPr="00652F52" w:rsidRDefault="0042490A" w:rsidP="00DD5F8B">
      <w:pPr>
        <w:spacing w:before="120" w:after="120" w:line="360" w:lineRule="auto"/>
        <w:ind w:left="360"/>
        <w:jc w:val="both"/>
        <w:rPr>
          <w:rFonts w:eastAsia="Times New Roman" w:cs="Times New Roman"/>
          <w:b/>
          <w:color w:val="252525"/>
          <w:szCs w:val="24"/>
          <w:lang w:eastAsia="tr-TR"/>
        </w:rPr>
      </w:pPr>
    </w:p>
    <w:p w:rsidR="0042490A" w:rsidRPr="00652F52" w:rsidRDefault="00AB6A9C"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Çalışma faktörü, en soğuk ay (Ocak) ve en sıcak ay (Ağustos) süresince ısıtma yükünün kontrol altında tutulması için cihazın işletilebileceği zamanın yüzdesidir.</w:t>
      </w:r>
    </w:p>
    <w:p w:rsidR="00AB6A9C" w:rsidRPr="00652F52" w:rsidRDefault="00AB6A9C" w:rsidP="00DD5F8B">
      <w:pPr>
        <w:spacing w:before="120" w:after="120" w:line="360" w:lineRule="auto"/>
        <w:ind w:left="360"/>
        <w:jc w:val="both"/>
        <w:rPr>
          <w:rFonts w:eastAsia="Times New Roman" w:cs="Times New Roman"/>
          <w:color w:val="252525"/>
          <w:szCs w:val="24"/>
          <w:lang w:eastAsia="tr-TR"/>
        </w:rPr>
      </w:pPr>
    </w:p>
    <w:p w:rsidR="00AB6A9C" w:rsidRPr="00652F52" w:rsidRDefault="00AB6A9C"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Her iki faktör, çalışma modlarının her birinde istenen boru uzunluğunu belirlemek için hesaplanmalıdır. Daha uzun boru ihtiyacı, sistem tasarımında kullanılır. Çalışma faktörünü hesaplamak için, saatteki ısı kazancı ortalaması hesaplanarak, cihazın kapasitesiyle kıyaslanır.</w:t>
      </w:r>
    </w:p>
    <w:p w:rsidR="00EE10FA" w:rsidRPr="00E17C5C" w:rsidRDefault="00F77D63" w:rsidP="00DD5F8B">
      <w:pPr>
        <w:pStyle w:val="Balk1"/>
        <w:numPr>
          <w:ilvl w:val="0"/>
          <w:numId w:val="37"/>
        </w:numPr>
        <w:spacing w:line="360" w:lineRule="auto"/>
        <w:jc w:val="both"/>
        <w:rPr>
          <w:rFonts w:eastAsia="Times New Roman"/>
          <w:lang w:eastAsia="tr-TR"/>
        </w:rPr>
      </w:pPr>
      <w:bookmarkStart w:id="72" w:name="_Toc451747723"/>
      <w:r w:rsidRPr="00E17C5C">
        <w:rPr>
          <w:rFonts w:eastAsia="Times New Roman"/>
          <w:lang w:eastAsia="tr-TR"/>
        </w:rPr>
        <w:lastRenderedPageBreak/>
        <w:t>TOPRAK – SU KAYNAKLI ISI POMPASI SİSTEMİNİN AVANTAJLARI VE SAKINCALARI</w:t>
      </w:r>
      <w:bookmarkEnd w:id="72"/>
    </w:p>
    <w:p w:rsidR="00CF27FF" w:rsidRDefault="00CF27FF" w:rsidP="00DD5F8B">
      <w:pPr>
        <w:spacing w:before="120" w:after="120" w:line="360" w:lineRule="auto"/>
        <w:ind w:left="360"/>
        <w:jc w:val="both"/>
        <w:rPr>
          <w:rFonts w:eastAsia="Times New Roman" w:cs="Times New Roman"/>
          <w:color w:val="252525"/>
          <w:szCs w:val="24"/>
          <w:lang w:eastAsia="tr-TR"/>
        </w:rPr>
      </w:pPr>
    </w:p>
    <w:p w:rsidR="003C41A4" w:rsidRPr="00652F52" w:rsidRDefault="003C41A4" w:rsidP="00DD5F8B">
      <w:pPr>
        <w:spacing w:before="120" w:after="120" w:line="360" w:lineRule="auto"/>
        <w:ind w:left="360"/>
        <w:jc w:val="both"/>
        <w:rPr>
          <w:rFonts w:eastAsia="Times New Roman" w:cs="Times New Roman"/>
          <w:color w:val="252525"/>
          <w:szCs w:val="24"/>
          <w:lang w:eastAsia="tr-TR"/>
        </w:rPr>
      </w:pPr>
    </w:p>
    <w:p w:rsidR="00AB6A9C" w:rsidRPr="00652F52" w:rsidRDefault="008B4950"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Dünyada yaşanılan ekonomik sorunlar ile ortaya çıkan enerji krizi, yenilenemeyen enerji kaynaklarının sonsuz olmadığını göstermiş ve enerjiyi verimli bir şekilde kullanmanın yolları aranmıştır. Alternatif enerji kaynakları arayışı içersindeki araştırmacılar, ısıtma ve soğutma amacıyla harcanan enerjinin ısı pompaları yardımıyla daha az tüketilebileceğini vurgulamaktadırlar.</w:t>
      </w:r>
    </w:p>
    <w:p w:rsidR="008B4950" w:rsidRPr="00652F52" w:rsidRDefault="008B4950"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Toprak-Su kaynaklı ısı pompası sistemlerinin diğer ısıtma-soğutma sistemlerine göre avantaj ve dezavantajları ise aşağıda verilmiştir.</w:t>
      </w:r>
    </w:p>
    <w:p w:rsidR="00CF27FF" w:rsidRDefault="00CF27FF" w:rsidP="00DD5F8B">
      <w:pPr>
        <w:spacing w:before="120" w:after="120" w:line="360" w:lineRule="auto"/>
        <w:ind w:left="360"/>
        <w:jc w:val="both"/>
        <w:rPr>
          <w:rFonts w:eastAsia="Times New Roman" w:cs="Times New Roman"/>
          <w:b/>
          <w:color w:val="252525"/>
          <w:szCs w:val="24"/>
          <w:lang w:eastAsia="tr-TR"/>
        </w:rPr>
      </w:pPr>
    </w:p>
    <w:p w:rsidR="003C41A4" w:rsidRPr="00652F52" w:rsidRDefault="003C41A4" w:rsidP="00DD5F8B">
      <w:pPr>
        <w:spacing w:before="120" w:after="120" w:line="360" w:lineRule="auto"/>
        <w:ind w:left="360"/>
        <w:jc w:val="both"/>
        <w:rPr>
          <w:rFonts w:eastAsia="Times New Roman" w:cs="Times New Roman"/>
          <w:b/>
          <w:color w:val="252525"/>
          <w:szCs w:val="24"/>
          <w:lang w:eastAsia="tr-TR"/>
        </w:rPr>
      </w:pPr>
    </w:p>
    <w:p w:rsidR="009862A4" w:rsidRPr="007B1D2E" w:rsidRDefault="009862A4" w:rsidP="00DD5F8B">
      <w:pPr>
        <w:pStyle w:val="Balk2"/>
        <w:numPr>
          <w:ilvl w:val="1"/>
          <w:numId w:val="37"/>
        </w:numPr>
        <w:spacing w:line="360" w:lineRule="auto"/>
        <w:rPr>
          <w:rFonts w:eastAsia="Times New Roman"/>
          <w:lang w:eastAsia="tr-TR"/>
        </w:rPr>
      </w:pPr>
      <w:bookmarkStart w:id="73" w:name="_Toc451747724"/>
      <w:r w:rsidRPr="007B1D2E">
        <w:rPr>
          <w:rFonts w:eastAsia="Times New Roman"/>
          <w:lang w:eastAsia="tr-TR"/>
        </w:rPr>
        <w:t>Avantajları</w:t>
      </w:r>
      <w:bookmarkEnd w:id="73"/>
    </w:p>
    <w:p w:rsidR="008B4950" w:rsidRPr="00E17C5C" w:rsidRDefault="008B4950" w:rsidP="00DD5F8B">
      <w:pPr>
        <w:pStyle w:val="Balk3"/>
        <w:numPr>
          <w:ilvl w:val="2"/>
          <w:numId w:val="37"/>
        </w:numPr>
        <w:spacing w:line="360" w:lineRule="auto"/>
      </w:pPr>
      <w:bookmarkStart w:id="74" w:name="_Toc451747725"/>
      <w:r w:rsidRPr="00E17C5C">
        <w:t>Temizliği ve Çevre Kirliliği Yaratması</w:t>
      </w:r>
      <w:bookmarkEnd w:id="74"/>
    </w:p>
    <w:p w:rsidR="00CF27FF" w:rsidRPr="00652F52" w:rsidRDefault="00CF27FF" w:rsidP="00DD5F8B">
      <w:pPr>
        <w:spacing w:before="120" w:after="120" w:line="360" w:lineRule="auto"/>
        <w:ind w:left="360"/>
        <w:jc w:val="both"/>
        <w:rPr>
          <w:rFonts w:eastAsia="Times New Roman" w:cs="Times New Roman"/>
          <w:color w:val="252525"/>
          <w:szCs w:val="24"/>
          <w:lang w:eastAsia="tr-TR"/>
        </w:rPr>
      </w:pPr>
    </w:p>
    <w:p w:rsidR="008B4950" w:rsidRPr="00652F52" w:rsidRDefault="000B665C"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Fosil yakıtlı ısıtma sistemleri ile kıyaslandığında, TSKIP sistemlerinin çevre kirliliği yaratan karbon monoksit ve NOx emisyonu olmadığı için çevre temizliliğine olumlu etkisi vardır. HKIP sistemleri de TSKIP gibi çevre  kirliliği yaratmazlar.</w:t>
      </w:r>
    </w:p>
    <w:p w:rsidR="00CF27FF" w:rsidRPr="00652F52" w:rsidRDefault="00CF27FF" w:rsidP="00DD5F8B">
      <w:pPr>
        <w:spacing w:before="120" w:after="120" w:line="360" w:lineRule="auto"/>
        <w:ind w:left="360"/>
        <w:jc w:val="both"/>
        <w:rPr>
          <w:rFonts w:eastAsia="Times New Roman" w:cs="Times New Roman"/>
          <w:b/>
          <w:color w:val="252525"/>
          <w:szCs w:val="24"/>
          <w:lang w:eastAsia="tr-TR"/>
        </w:rPr>
      </w:pPr>
    </w:p>
    <w:p w:rsidR="000B665C" w:rsidRPr="00E17C5C" w:rsidRDefault="000B665C" w:rsidP="00DD5F8B">
      <w:pPr>
        <w:pStyle w:val="Balk3"/>
        <w:numPr>
          <w:ilvl w:val="2"/>
          <w:numId w:val="37"/>
        </w:numPr>
        <w:spacing w:line="360" w:lineRule="auto"/>
      </w:pPr>
      <w:bookmarkStart w:id="75" w:name="_Toc451747726"/>
      <w:r w:rsidRPr="00E17C5C">
        <w:t>Yüksek Verim ve Düşük İşletme Maliyeti</w:t>
      </w:r>
      <w:bookmarkEnd w:id="75"/>
    </w:p>
    <w:p w:rsidR="00CF27FF" w:rsidRPr="00652F52" w:rsidRDefault="00CF27FF" w:rsidP="00DD5F8B">
      <w:pPr>
        <w:spacing w:before="120" w:after="120" w:line="360" w:lineRule="auto"/>
        <w:ind w:left="360"/>
        <w:jc w:val="both"/>
        <w:rPr>
          <w:rFonts w:eastAsia="Times New Roman" w:cs="Times New Roman"/>
          <w:color w:val="252525"/>
          <w:szCs w:val="24"/>
          <w:lang w:eastAsia="tr-TR"/>
        </w:rPr>
      </w:pPr>
    </w:p>
    <w:p w:rsidR="001145B6" w:rsidRPr="00652F52" w:rsidRDefault="000B665C"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 xml:space="preserve">TSKIP sistemlerinin ısıtma-soğutma verimleri, HKIP sistemlerine göre yüksektir. COP olarak bilinen performans katsayısı yani bir kW elektrik enerjisi ile tüketimi ile elde edilen </w:t>
      </w:r>
      <w:r w:rsidR="0082378C" w:rsidRPr="00652F52">
        <w:rPr>
          <w:rFonts w:eastAsia="Times New Roman" w:cs="Times New Roman"/>
          <w:color w:val="252525"/>
          <w:szCs w:val="24"/>
          <w:lang w:eastAsia="tr-TR"/>
        </w:rPr>
        <w:t xml:space="preserve">ısıtma-soğutma gücü </w:t>
      </w:r>
      <w:r w:rsidR="001145B6" w:rsidRPr="00652F52">
        <w:rPr>
          <w:rFonts w:eastAsia="Times New Roman" w:cs="Times New Roman"/>
          <w:color w:val="252525"/>
          <w:szCs w:val="24"/>
          <w:lang w:eastAsia="tr-TR"/>
        </w:rPr>
        <w:t>HKIP sistemlerinde 2.8 – 3 arasında değişirken, TSKIP sistemlerinde 4 – 5 arasında değişmektedir. Elbette tasarım aşamasında, gerçek verim hesabı için proje dizayn şartları ve cihaz imalatçısı tarafından verilen performans tabloları baz alınarak mukayese yapılmalıdır.</w:t>
      </w:r>
    </w:p>
    <w:p w:rsidR="000B665C" w:rsidRPr="00E17C5C" w:rsidRDefault="00CF27FF" w:rsidP="00DD5F8B">
      <w:pPr>
        <w:pStyle w:val="Balk3"/>
        <w:numPr>
          <w:ilvl w:val="2"/>
          <w:numId w:val="37"/>
        </w:numPr>
        <w:spacing w:line="360" w:lineRule="auto"/>
      </w:pPr>
      <w:bookmarkStart w:id="76" w:name="_Toc451747727"/>
      <w:r w:rsidRPr="00E17C5C">
        <w:lastRenderedPageBreak/>
        <w:t>Üstün Konfor Kalitesi, Isıtmada Süreklilik</w:t>
      </w:r>
      <w:bookmarkEnd w:id="76"/>
      <w:r w:rsidR="000B665C" w:rsidRPr="00E17C5C">
        <w:t xml:space="preserve"> </w:t>
      </w:r>
    </w:p>
    <w:p w:rsidR="00CF366B" w:rsidRDefault="00CF366B" w:rsidP="00DD5F8B">
      <w:pPr>
        <w:spacing w:before="120" w:after="120" w:line="360" w:lineRule="auto"/>
        <w:ind w:left="360"/>
        <w:jc w:val="both"/>
        <w:rPr>
          <w:rFonts w:eastAsia="Times New Roman" w:cs="Times New Roman"/>
          <w:color w:val="252525"/>
          <w:szCs w:val="24"/>
          <w:lang w:eastAsia="tr-TR"/>
        </w:rPr>
      </w:pPr>
    </w:p>
    <w:p w:rsidR="00CF27FF" w:rsidRPr="00652F52" w:rsidRDefault="00C6350C"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HKIP sistemleri mahalli</w:t>
      </w:r>
      <w:r w:rsidR="00CF27FF" w:rsidRPr="00652F52">
        <w:rPr>
          <w:rFonts w:eastAsia="Times New Roman" w:cs="Times New Roman"/>
          <w:color w:val="252525"/>
          <w:szCs w:val="24"/>
          <w:lang w:eastAsia="tr-TR"/>
        </w:rPr>
        <w:t xml:space="preserve"> ısıtmak için gerekli enerjiyi dış havadan sağladığı için performansları dış hava sıcaklığına bağlıdır. HKIP sistemlerinin sağladığı ısıtma gücü ihtiyaçla ters orantılıdır. Yani dış hava sıcaklığı azaldıkça mahalli ısıtmak için daha fazla ısıtma kapasitesi ihtiyaç duyulurken HKIP sisteminin sağlayabildiği ısıtma gücü azalmaktadır. Ayrıca dış hava sıcaklığının +5 </w:t>
      </w:r>
      <w:r w:rsidR="00CF27FF" w:rsidRPr="00652F52">
        <w:rPr>
          <w:rFonts w:eastAsia="Times New Roman" w:cs="Times New Roman"/>
          <w:color w:val="252525"/>
          <w:szCs w:val="24"/>
          <w:vertAlign w:val="superscript"/>
          <w:lang w:eastAsia="tr-TR"/>
        </w:rPr>
        <w:t>O</w:t>
      </w:r>
      <w:r w:rsidR="00CF27FF" w:rsidRPr="00652F52">
        <w:rPr>
          <w:rFonts w:eastAsia="Times New Roman" w:cs="Times New Roman"/>
          <w:color w:val="252525"/>
          <w:szCs w:val="24"/>
          <w:lang w:eastAsia="tr-TR"/>
        </w:rPr>
        <w:t xml:space="preserve">C altına düştüğü coğrafi bölgelerde, HKIP sisteminin dış ısı değiştirici yüzeyi buzla kaplanmakta ve oluşan buzu çözmeye yarayan defrost mekanizmasının aktive olduğu periyotlarda </w:t>
      </w:r>
      <w:r w:rsidRPr="00652F52">
        <w:rPr>
          <w:rFonts w:eastAsia="Times New Roman" w:cs="Times New Roman"/>
          <w:color w:val="252525"/>
          <w:szCs w:val="24"/>
          <w:lang w:eastAsia="tr-TR"/>
        </w:rPr>
        <w:t>mahalle soğuk hava üflenmektedir. Bu da mahal sıcaklığının dalgalanmasına neden olduğu için ortamın konfor şartları zaman zaman bozulabilmektedir.</w:t>
      </w:r>
    </w:p>
    <w:p w:rsidR="009E63A4" w:rsidRPr="00652F52" w:rsidRDefault="009E63A4" w:rsidP="00DD5F8B">
      <w:pPr>
        <w:spacing w:before="120" w:after="120" w:line="360" w:lineRule="auto"/>
        <w:ind w:left="360"/>
        <w:jc w:val="both"/>
        <w:rPr>
          <w:rFonts w:eastAsia="Times New Roman" w:cs="Times New Roman"/>
          <w:color w:val="252525"/>
          <w:szCs w:val="24"/>
          <w:lang w:eastAsia="tr-TR"/>
        </w:rPr>
      </w:pPr>
    </w:p>
    <w:p w:rsidR="009E63A4" w:rsidRPr="00652F52" w:rsidRDefault="009E63A4"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Oysa TKIP sistemleri kışın ortamı ısıtmak için sağladıkları ısı enerjisini toprağın veya yer altı suyunun hemen hemen sabit denilebilecek stabil sıcaklığından aldıkları için, bu sistemlerde HKIP sistemlerine göre daha konforlu bir ısıtma sağlanmaktadır.</w:t>
      </w:r>
    </w:p>
    <w:p w:rsidR="009E63A4" w:rsidRPr="00652F52" w:rsidRDefault="009E63A4" w:rsidP="00DD5F8B">
      <w:pPr>
        <w:spacing w:before="120" w:after="120" w:line="360" w:lineRule="auto"/>
        <w:ind w:left="360"/>
        <w:jc w:val="both"/>
        <w:rPr>
          <w:rFonts w:eastAsia="Times New Roman" w:cs="Times New Roman"/>
          <w:color w:val="252525"/>
          <w:szCs w:val="24"/>
          <w:lang w:eastAsia="tr-TR"/>
        </w:rPr>
      </w:pPr>
    </w:p>
    <w:p w:rsidR="009E63A4" w:rsidRPr="00E17C5C" w:rsidRDefault="009E63A4" w:rsidP="00DD5F8B">
      <w:pPr>
        <w:pStyle w:val="Balk3"/>
        <w:numPr>
          <w:ilvl w:val="2"/>
          <w:numId w:val="37"/>
        </w:numPr>
        <w:spacing w:line="360" w:lineRule="auto"/>
      </w:pPr>
      <w:bookmarkStart w:id="77" w:name="_Toc451747728"/>
      <w:r w:rsidRPr="00E17C5C">
        <w:t>Uygulama Esnekliği, Çok Çeşitli Tipte ve Modelde Cihaz Üretimi</w:t>
      </w:r>
      <w:bookmarkEnd w:id="77"/>
    </w:p>
    <w:p w:rsidR="00EE10FA" w:rsidRPr="00652F52" w:rsidRDefault="00EE10FA" w:rsidP="00DD5F8B">
      <w:pPr>
        <w:spacing w:before="120" w:after="120" w:line="360" w:lineRule="auto"/>
        <w:ind w:left="360"/>
        <w:jc w:val="both"/>
        <w:rPr>
          <w:rFonts w:eastAsia="Times New Roman" w:cs="Times New Roman"/>
          <w:b/>
          <w:color w:val="252525"/>
          <w:szCs w:val="24"/>
          <w:lang w:eastAsia="tr-TR"/>
        </w:rPr>
      </w:pPr>
    </w:p>
    <w:p w:rsidR="00EE10FA" w:rsidRPr="00652F52" w:rsidRDefault="00A97276"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TKIP sistemleri imalatçılar tarafından birçok değişik tip ve model olarak üretilmektedir. Bunlardan bazıları şunlardır:</w:t>
      </w:r>
    </w:p>
    <w:p w:rsidR="00A97276" w:rsidRPr="00652F52" w:rsidRDefault="00A97276" w:rsidP="00DD5F8B">
      <w:pPr>
        <w:spacing w:before="120" w:after="120" w:line="360" w:lineRule="auto"/>
        <w:ind w:left="360"/>
        <w:jc w:val="both"/>
        <w:rPr>
          <w:rFonts w:eastAsia="Times New Roman" w:cs="Times New Roman"/>
          <w:color w:val="252525"/>
          <w:szCs w:val="24"/>
          <w:lang w:eastAsia="tr-TR"/>
        </w:rPr>
      </w:pPr>
    </w:p>
    <w:p w:rsidR="00A97276" w:rsidRPr="00652F52" w:rsidRDefault="00A97276" w:rsidP="00DD5F8B">
      <w:pPr>
        <w:pStyle w:val="ListeParagraf"/>
        <w:numPr>
          <w:ilvl w:val="0"/>
          <w:numId w:val="26"/>
        </w:num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 xml:space="preserve">Kanallı tip paket </w:t>
      </w:r>
      <w:r w:rsidR="00974545" w:rsidRPr="00652F52">
        <w:rPr>
          <w:rFonts w:eastAsia="Times New Roman" w:cs="Times New Roman"/>
          <w:color w:val="252525"/>
          <w:szCs w:val="24"/>
          <w:lang w:eastAsia="tr-TR"/>
        </w:rPr>
        <w:t>TSKIP sistemleri</w:t>
      </w:r>
    </w:p>
    <w:p w:rsidR="00974545" w:rsidRPr="00652F52" w:rsidRDefault="00974545" w:rsidP="00DD5F8B">
      <w:pPr>
        <w:pStyle w:val="ListeParagraf"/>
        <w:numPr>
          <w:ilvl w:val="0"/>
          <w:numId w:val="26"/>
        </w:num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Çatı tipi TSKIP sistemleri</w:t>
      </w:r>
    </w:p>
    <w:p w:rsidR="00974545" w:rsidRPr="00652F52" w:rsidRDefault="00974545" w:rsidP="00DD5F8B">
      <w:pPr>
        <w:pStyle w:val="ListeParagraf"/>
        <w:numPr>
          <w:ilvl w:val="0"/>
          <w:numId w:val="26"/>
        </w:num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Kanallı tip split TSKIP sistemleri</w:t>
      </w:r>
    </w:p>
    <w:p w:rsidR="00974545" w:rsidRPr="00652F52" w:rsidRDefault="00974545" w:rsidP="00DD5F8B">
      <w:pPr>
        <w:pStyle w:val="ListeParagraf"/>
        <w:numPr>
          <w:ilvl w:val="0"/>
          <w:numId w:val="26"/>
        </w:num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Yer – Tavan tipi montaja uygun konsol tipi TSKIP sistemleri</w:t>
      </w:r>
    </w:p>
    <w:p w:rsidR="00974545" w:rsidRPr="00652F52" w:rsidRDefault="00974545" w:rsidP="00DD5F8B">
      <w:pPr>
        <w:pStyle w:val="ListeParagraf"/>
        <w:numPr>
          <w:ilvl w:val="0"/>
          <w:numId w:val="26"/>
        </w:num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Sudan suya TSKIP</w:t>
      </w:r>
    </w:p>
    <w:p w:rsidR="00974545" w:rsidRPr="00652F52" w:rsidRDefault="00974545" w:rsidP="00DD5F8B">
      <w:pPr>
        <w:pStyle w:val="ListeParagraf"/>
        <w:numPr>
          <w:ilvl w:val="0"/>
          <w:numId w:val="26"/>
        </w:num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Kullanım sıcak suyunu da üretebilen TSKIP sistemleri</w:t>
      </w:r>
    </w:p>
    <w:p w:rsidR="00974545" w:rsidRPr="00652F52" w:rsidRDefault="00974545" w:rsidP="00DD5F8B">
      <w:pPr>
        <w:spacing w:before="120" w:after="120" w:line="360" w:lineRule="auto"/>
        <w:ind w:left="360"/>
        <w:jc w:val="both"/>
        <w:rPr>
          <w:rFonts w:eastAsia="Times New Roman" w:cs="Times New Roman"/>
          <w:color w:val="252525"/>
          <w:szCs w:val="24"/>
          <w:lang w:eastAsia="tr-TR"/>
        </w:rPr>
      </w:pPr>
    </w:p>
    <w:p w:rsidR="00974545" w:rsidRPr="00652F52" w:rsidRDefault="00974545" w:rsidP="00DD5F8B">
      <w:pPr>
        <w:spacing w:before="120" w:after="120" w:line="360" w:lineRule="auto"/>
        <w:ind w:left="360"/>
        <w:jc w:val="both"/>
        <w:rPr>
          <w:rFonts w:eastAsia="Times New Roman" w:cs="Times New Roman"/>
          <w:color w:val="252525"/>
          <w:szCs w:val="24"/>
          <w:lang w:eastAsia="tr-TR"/>
        </w:rPr>
      </w:pPr>
    </w:p>
    <w:p w:rsidR="00974545" w:rsidRPr="00652F52" w:rsidRDefault="00974545"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lastRenderedPageBreak/>
        <w:t>Bu alternatifler sayesinde TSKIP sistemlerinden birçok projede yararlanma şansı bulunabilmektedir.</w:t>
      </w:r>
    </w:p>
    <w:p w:rsidR="005E2C0B" w:rsidRPr="00652F52" w:rsidRDefault="005E2C0B" w:rsidP="00DD5F8B">
      <w:pPr>
        <w:spacing w:before="120" w:after="120" w:line="360" w:lineRule="auto"/>
        <w:ind w:left="360"/>
        <w:jc w:val="both"/>
        <w:rPr>
          <w:rFonts w:eastAsia="Times New Roman" w:cs="Times New Roman"/>
          <w:color w:val="252525"/>
          <w:szCs w:val="24"/>
          <w:lang w:eastAsia="tr-TR"/>
        </w:rPr>
      </w:pPr>
    </w:p>
    <w:p w:rsidR="005E2C0B" w:rsidRPr="00652F52" w:rsidRDefault="00094643"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 xml:space="preserve">TSKIP sistemlerinin projelerde kullanım şansını artıran bir diğer özelliği, ısıtma konumundan soğutma konumuna geçme işlemi her an otomatik veya el kontrolü ile yapılabildiği için dört borulu fan-coil sistemlerinin sunduğu konfor avantajına benzer bir uygulama yapmak mümkün olacaktır. </w:t>
      </w:r>
    </w:p>
    <w:p w:rsidR="00094643" w:rsidRPr="00652F52" w:rsidRDefault="00094643" w:rsidP="00DD5F8B">
      <w:pPr>
        <w:spacing w:before="120" w:after="120" w:line="360" w:lineRule="auto"/>
        <w:ind w:left="360"/>
        <w:jc w:val="both"/>
        <w:rPr>
          <w:rFonts w:eastAsia="Times New Roman" w:cs="Times New Roman"/>
          <w:color w:val="252525"/>
          <w:szCs w:val="24"/>
          <w:lang w:eastAsia="tr-TR"/>
        </w:rPr>
      </w:pPr>
    </w:p>
    <w:p w:rsidR="00094643" w:rsidRPr="00652F52" w:rsidRDefault="00A235AD"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Bunlar dışında diğer avantajları da şunlardır:</w:t>
      </w:r>
    </w:p>
    <w:p w:rsidR="00A235AD" w:rsidRPr="00652F52" w:rsidRDefault="00A235AD" w:rsidP="00DD5F8B">
      <w:pPr>
        <w:spacing w:before="120" w:after="120" w:line="360" w:lineRule="auto"/>
        <w:ind w:left="360"/>
        <w:jc w:val="both"/>
        <w:rPr>
          <w:rFonts w:eastAsia="Times New Roman" w:cs="Times New Roman"/>
          <w:color w:val="252525"/>
          <w:szCs w:val="24"/>
          <w:lang w:eastAsia="tr-TR"/>
        </w:rPr>
      </w:pPr>
    </w:p>
    <w:p w:rsidR="00A235AD" w:rsidRPr="00E17C5C" w:rsidRDefault="00A235AD" w:rsidP="00DD5F8B">
      <w:pPr>
        <w:pStyle w:val="ListeParagraf"/>
        <w:numPr>
          <w:ilvl w:val="0"/>
          <w:numId w:val="35"/>
        </w:numPr>
        <w:spacing w:before="120" w:after="120" w:line="360" w:lineRule="auto"/>
        <w:jc w:val="both"/>
        <w:rPr>
          <w:rFonts w:eastAsia="Times New Roman" w:cs="Times New Roman"/>
          <w:color w:val="252525"/>
          <w:szCs w:val="24"/>
          <w:lang w:eastAsia="tr-TR"/>
        </w:rPr>
      </w:pPr>
      <w:r w:rsidRPr="00E17C5C">
        <w:rPr>
          <w:rFonts w:eastAsia="Times New Roman" w:cs="Times New Roman"/>
          <w:color w:val="252525"/>
          <w:szCs w:val="24"/>
          <w:lang w:eastAsia="tr-TR"/>
        </w:rPr>
        <w:t>Bedelsiz termal enerjinin değerlendirilmesi</w:t>
      </w:r>
    </w:p>
    <w:p w:rsidR="00A235AD" w:rsidRPr="00E17C5C" w:rsidRDefault="00A235AD" w:rsidP="00DD5F8B">
      <w:pPr>
        <w:pStyle w:val="ListeParagraf"/>
        <w:numPr>
          <w:ilvl w:val="0"/>
          <w:numId w:val="35"/>
        </w:numPr>
        <w:spacing w:before="120" w:after="120" w:line="360" w:lineRule="auto"/>
        <w:jc w:val="both"/>
        <w:rPr>
          <w:rFonts w:eastAsia="Times New Roman" w:cs="Times New Roman"/>
          <w:color w:val="252525"/>
          <w:szCs w:val="24"/>
          <w:lang w:eastAsia="tr-TR"/>
        </w:rPr>
      </w:pPr>
      <w:r w:rsidRPr="00E17C5C">
        <w:rPr>
          <w:rFonts w:eastAsia="Times New Roman" w:cs="Times New Roman"/>
          <w:color w:val="252525"/>
          <w:szCs w:val="24"/>
          <w:lang w:eastAsia="tr-TR"/>
        </w:rPr>
        <w:t>Konvensiyal enerji kaynakları tüketiminin minimuma indirilmesi</w:t>
      </w:r>
      <w:r w:rsidR="006F633A" w:rsidRPr="00E17C5C">
        <w:rPr>
          <w:rFonts w:eastAsia="Times New Roman" w:cs="Times New Roman"/>
          <w:color w:val="252525"/>
          <w:szCs w:val="24"/>
          <w:lang w:eastAsia="tr-TR"/>
        </w:rPr>
        <w:t xml:space="preserve"> </w:t>
      </w:r>
    </w:p>
    <w:p w:rsidR="006F633A" w:rsidRPr="00E17C5C" w:rsidRDefault="006F633A" w:rsidP="00DD5F8B">
      <w:pPr>
        <w:pStyle w:val="ListeParagraf"/>
        <w:numPr>
          <w:ilvl w:val="0"/>
          <w:numId w:val="35"/>
        </w:numPr>
        <w:spacing w:before="120" w:after="120" w:line="360" w:lineRule="auto"/>
        <w:jc w:val="both"/>
        <w:rPr>
          <w:rFonts w:eastAsia="Times New Roman" w:cs="Times New Roman"/>
          <w:color w:val="252525"/>
          <w:szCs w:val="24"/>
          <w:lang w:eastAsia="tr-TR"/>
        </w:rPr>
      </w:pPr>
      <w:r w:rsidRPr="00E17C5C">
        <w:rPr>
          <w:rFonts w:eastAsia="Times New Roman" w:cs="Times New Roman"/>
          <w:color w:val="252525"/>
          <w:szCs w:val="24"/>
          <w:lang w:eastAsia="tr-TR"/>
        </w:rPr>
        <w:t>Kullanılan enerjinin yalnız üçte biri bedel ödenerek satın alınır. Komp</w:t>
      </w:r>
      <w:r w:rsidR="00874880" w:rsidRPr="00E17C5C">
        <w:rPr>
          <w:rFonts w:eastAsia="Times New Roman" w:cs="Times New Roman"/>
          <w:color w:val="252525"/>
          <w:szCs w:val="24"/>
          <w:lang w:eastAsia="tr-TR"/>
        </w:rPr>
        <w:t>resör ve sirkülasyon pompalarının çalışmasını sağlayan elektrik enerjisi dışındaki kısım topraktan bedelsiz olarak sağlanır</w:t>
      </w:r>
    </w:p>
    <w:p w:rsidR="00874880" w:rsidRPr="00E17C5C" w:rsidRDefault="00874880" w:rsidP="00DD5F8B">
      <w:pPr>
        <w:pStyle w:val="ListeParagraf"/>
        <w:numPr>
          <w:ilvl w:val="0"/>
          <w:numId w:val="35"/>
        </w:numPr>
        <w:spacing w:before="120" w:after="120" w:line="360" w:lineRule="auto"/>
        <w:jc w:val="both"/>
        <w:rPr>
          <w:rFonts w:eastAsia="Times New Roman" w:cs="Times New Roman"/>
          <w:color w:val="252525"/>
          <w:szCs w:val="24"/>
          <w:lang w:eastAsia="tr-TR"/>
        </w:rPr>
      </w:pPr>
      <w:r w:rsidRPr="00E17C5C">
        <w:rPr>
          <w:rFonts w:eastAsia="Times New Roman" w:cs="Times New Roman"/>
          <w:color w:val="252525"/>
          <w:szCs w:val="24"/>
          <w:lang w:eastAsia="tr-TR"/>
        </w:rPr>
        <w:t xml:space="preserve">Karbondioksit atığı oluşturmaması </w:t>
      </w:r>
    </w:p>
    <w:p w:rsidR="00874880" w:rsidRPr="00E17C5C" w:rsidRDefault="00874880" w:rsidP="00DD5F8B">
      <w:pPr>
        <w:pStyle w:val="ListeParagraf"/>
        <w:numPr>
          <w:ilvl w:val="0"/>
          <w:numId w:val="35"/>
        </w:numPr>
        <w:spacing w:before="120" w:after="120" w:line="360" w:lineRule="auto"/>
        <w:jc w:val="both"/>
        <w:rPr>
          <w:rFonts w:eastAsia="Times New Roman" w:cs="Times New Roman"/>
          <w:color w:val="252525"/>
          <w:szCs w:val="24"/>
          <w:lang w:eastAsia="tr-TR"/>
        </w:rPr>
      </w:pPr>
      <w:r w:rsidRPr="00E17C5C">
        <w:rPr>
          <w:rFonts w:eastAsia="Times New Roman" w:cs="Times New Roman"/>
          <w:color w:val="252525"/>
          <w:szCs w:val="24"/>
          <w:lang w:eastAsia="tr-TR"/>
        </w:rPr>
        <w:t>Baca ve yakıt deposu gibi diğer ısıtma sistemlerinde var olan unsurlara gerek olmaması ve bunların yaratacağı bakım giderlerinin bulunmaması</w:t>
      </w:r>
    </w:p>
    <w:p w:rsidR="00874880" w:rsidRPr="00E17C5C" w:rsidRDefault="00874880" w:rsidP="00DD5F8B">
      <w:pPr>
        <w:pStyle w:val="ListeParagraf"/>
        <w:numPr>
          <w:ilvl w:val="0"/>
          <w:numId w:val="35"/>
        </w:numPr>
        <w:spacing w:before="120" w:after="120" w:line="360" w:lineRule="auto"/>
        <w:jc w:val="both"/>
        <w:rPr>
          <w:rFonts w:eastAsia="Times New Roman" w:cs="Times New Roman"/>
          <w:color w:val="252525"/>
          <w:szCs w:val="24"/>
          <w:lang w:eastAsia="tr-TR"/>
        </w:rPr>
      </w:pPr>
      <w:r w:rsidRPr="00E17C5C">
        <w:rPr>
          <w:rFonts w:eastAsia="Times New Roman" w:cs="Times New Roman"/>
          <w:color w:val="252525"/>
          <w:szCs w:val="24"/>
          <w:lang w:eastAsia="tr-TR"/>
        </w:rPr>
        <w:t>Yakıt depolama ihtiyacı olmadığından enerjiyi kullanmadan önce ödeme gereğinin olmayışı</w:t>
      </w:r>
    </w:p>
    <w:p w:rsidR="00874880" w:rsidRPr="00E17C5C" w:rsidRDefault="00874880" w:rsidP="00DD5F8B">
      <w:pPr>
        <w:pStyle w:val="ListeParagraf"/>
        <w:numPr>
          <w:ilvl w:val="0"/>
          <w:numId w:val="35"/>
        </w:numPr>
        <w:spacing w:before="120" w:after="120" w:line="360" w:lineRule="auto"/>
        <w:jc w:val="both"/>
        <w:rPr>
          <w:rFonts w:eastAsia="Times New Roman" w:cs="Times New Roman"/>
          <w:color w:val="252525"/>
          <w:szCs w:val="24"/>
          <w:lang w:eastAsia="tr-TR"/>
        </w:rPr>
      </w:pPr>
      <w:r w:rsidRPr="00E17C5C">
        <w:rPr>
          <w:rFonts w:eastAsia="Times New Roman" w:cs="Times New Roman"/>
          <w:color w:val="252525"/>
          <w:szCs w:val="24"/>
          <w:lang w:eastAsia="tr-TR"/>
        </w:rPr>
        <w:t>Tamamen sessiz çalışması ve estetik dizayn</w:t>
      </w:r>
    </w:p>
    <w:p w:rsidR="00874880" w:rsidRPr="00E17C5C" w:rsidRDefault="00874880" w:rsidP="00DD5F8B">
      <w:pPr>
        <w:pStyle w:val="ListeParagraf"/>
        <w:numPr>
          <w:ilvl w:val="0"/>
          <w:numId w:val="35"/>
        </w:numPr>
        <w:spacing w:before="120" w:after="120" w:line="360" w:lineRule="auto"/>
        <w:jc w:val="both"/>
        <w:rPr>
          <w:rFonts w:eastAsia="Times New Roman" w:cs="Times New Roman"/>
          <w:color w:val="252525"/>
          <w:szCs w:val="24"/>
          <w:lang w:eastAsia="tr-TR"/>
        </w:rPr>
      </w:pPr>
      <w:r w:rsidRPr="00E17C5C">
        <w:rPr>
          <w:rFonts w:eastAsia="Times New Roman" w:cs="Times New Roman"/>
          <w:color w:val="252525"/>
          <w:szCs w:val="24"/>
          <w:lang w:eastAsia="tr-TR"/>
        </w:rPr>
        <w:t>Kullanımının basit olması</w:t>
      </w:r>
    </w:p>
    <w:p w:rsidR="00874880" w:rsidRPr="00E17C5C" w:rsidRDefault="00874880" w:rsidP="00DD5F8B">
      <w:pPr>
        <w:pStyle w:val="ListeParagraf"/>
        <w:numPr>
          <w:ilvl w:val="0"/>
          <w:numId w:val="35"/>
        </w:numPr>
        <w:spacing w:before="120" w:after="120" w:line="360" w:lineRule="auto"/>
        <w:jc w:val="both"/>
        <w:rPr>
          <w:rFonts w:eastAsia="Times New Roman" w:cs="Times New Roman"/>
          <w:color w:val="252525"/>
          <w:szCs w:val="24"/>
          <w:lang w:eastAsia="tr-TR"/>
        </w:rPr>
      </w:pPr>
      <w:r w:rsidRPr="00E17C5C">
        <w:rPr>
          <w:rFonts w:eastAsia="Times New Roman" w:cs="Times New Roman"/>
          <w:color w:val="252525"/>
          <w:szCs w:val="24"/>
          <w:lang w:eastAsia="tr-TR"/>
        </w:rPr>
        <w:t>Sulu ve kuru sistemlerin her ikisinden de mükemmel uyum sağlamaktadır. Radyatör sistemi yerine fan-coil sistemi uygulandığında düşük bedelli soğutma imkanı ancak çalıştığı sıcaklık aralığı diğer sistemlere göre düşük olduğundan yerden ısıtmalara uygundur.</w:t>
      </w:r>
    </w:p>
    <w:p w:rsidR="00597E72" w:rsidRPr="00E17C5C" w:rsidRDefault="00597E72" w:rsidP="00DD5F8B">
      <w:pPr>
        <w:pStyle w:val="ListeParagraf"/>
        <w:numPr>
          <w:ilvl w:val="0"/>
          <w:numId w:val="35"/>
        </w:numPr>
        <w:spacing w:before="120" w:after="120" w:line="360" w:lineRule="auto"/>
        <w:jc w:val="both"/>
        <w:rPr>
          <w:rFonts w:eastAsia="Times New Roman" w:cs="Times New Roman"/>
          <w:color w:val="252525"/>
          <w:szCs w:val="24"/>
          <w:lang w:eastAsia="tr-TR"/>
        </w:rPr>
      </w:pPr>
      <w:r w:rsidRPr="00E17C5C">
        <w:rPr>
          <w:rFonts w:eastAsia="Times New Roman" w:cs="Times New Roman"/>
          <w:color w:val="252525"/>
          <w:szCs w:val="24"/>
          <w:lang w:eastAsia="tr-TR"/>
        </w:rPr>
        <w:t>Ekonomik sorunsuz ve çevre dostu ısıtma sistemidir</w:t>
      </w:r>
    </w:p>
    <w:p w:rsidR="00597E72" w:rsidRPr="00E17C5C" w:rsidRDefault="00597E72" w:rsidP="00DD5F8B">
      <w:pPr>
        <w:pStyle w:val="ListeParagraf"/>
        <w:numPr>
          <w:ilvl w:val="0"/>
          <w:numId w:val="35"/>
        </w:numPr>
        <w:spacing w:before="120" w:after="120" w:line="360" w:lineRule="auto"/>
        <w:jc w:val="both"/>
        <w:rPr>
          <w:rFonts w:eastAsia="Times New Roman" w:cs="Times New Roman"/>
          <w:color w:val="252525"/>
          <w:szCs w:val="24"/>
          <w:lang w:eastAsia="tr-TR"/>
        </w:rPr>
      </w:pPr>
      <w:r w:rsidRPr="00E17C5C">
        <w:rPr>
          <w:rFonts w:eastAsia="Times New Roman" w:cs="Times New Roman"/>
          <w:color w:val="252525"/>
          <w:szCs w:val="24"/>
          <w:lang w:eastAsia="tr-TR"/>
        </w:rPr>
        <w:t>İlk yatırımını 3-6 yıl içinde amorti eder.</w:t>
      </w:r>
    </w:p>
    <w:p w:rsidR="00DE5754" w:rsidRPr="00652F52" w:rsidRDefault="00DE5754" w:rsidP="00DD5F8B">
      <w:pPr>
        <w:spacing w:before="120" w:after="120" w:line="360" w:lineRule="auto"/>
        <w:ind w:left="360"/>
        <w:jc w:val="both"/>
        <w:rPr>
          <w:rFonts w:eastAsia="Times New Roman" w:cs="Times New Roman"/>
          <w:color w:val="252525"/>
          <w:szCs w:val="24"/>
          <w:lang w:eastAsia="tr-TR"/>
        </w:rPr>
      </w:pPr>
      <w:r w:rsidRPr="00652F52">
        <w:rPr>
          <w:rFonts w:eastAsia="Times New Roman" w:cs="Times New Roman"/>
          <w:color w:val="252525"/>
          <w:szCs w:val="24"/>
          <w:lang w:eastAsia="tr-TR"/>
        </w:rPr>
        <w:t>Isı pompası teknolojisi sayesinde 1997 yılı süresince İsveç’te 12 TW yani 1700000 m</w:t>
      </w:r>
      <w:r w:rsidRPr="00652F52">
        <w:rPr>
          <w:rFonts w:eastAsia="Times New Roman" w:cs="Times New Roman"/>
          <w:color w:val="252525"/>
          <w:szCs w:val="24"/>
          <w:vertAlign w:val="superscript"/>
          <w:lang w:eastAsia="tr-TR"/>
        </w:rPr>
        <w:t xml:space="preserve">3 </w:t>
      </w:r>
      <w:r w:rsidRPr="00652F52">
        <w:rPr>
          <w:rFonts w:eastAsia="Times New Roman" w:cs="Times New Roman"/>
          <w:color w:val="252525"/>
          <w:szCs w:val="24"/>
          <w:lang w:eastAsia="tr-TR"/>
        </w:rPr>
        <w:t>motorin tasarrufu yapılmıştır</w:t>
      </w:r>
    </w:p>
    <w:p w:rsidR="00974545" w:rsidRPr="00652F52" w:rsidRDefault="00974545" w:rsidP="00DD5F8B">
      <w:pPr>
        <w:spacing w:before="120" w:after="120" w:line="360" w:lineRule="auto"/>
        <w:ind w:left="360"/>
        <w:jc w:val="both"/>
        <w:rPr>
          <w:rFonts w:eastAsia="Times New Roman" w:cs="Times New Roman"/>
          <w:color w:val="252525"/>
          <w:szCs w:val="24"/>
          <w:lang w:eastAsia="tr-TR"/>
        </w:rPr>
      </w:pPr>
    </w:p>
    <w:p w:rsidR="00DE5754" w:rsidRPr="00E17C5C" w:rsidRDefault="009862A4" w:rsidP="00DD5F8B">
      <w:pPr>
        <w:pStyle w:val="Balk2"/>
        <w:numPr>
          <w:ilvl w:val="1"/>
          <w:numId w:val="37"/>
        </w:numPr>
        <w:spacing w:line="360" w:lineRule="auto"/>
        <w:rPr>
          <w:rFonts w:eastAsia="Times New Roman"/>
          <w:lang w:eastAsia="tr-TR"/>
        </w:rPr>
      </w:pPr>
      <w:bookmarkStart w:id="78" w:name="_Toc451747729"/>
      <w:r w:rsidRPr="00E17C5C">
        <w:rPr>
          <w:rFonts w:eastAsia="Times New Roman"/>
          <w:lang w:eastAsia="tr-TR"/>
        </w:rPr>
        <w:lastRenderedPageBreak/>
        <w:t>Dezavantajları</w:t>
      </w:r>
      <w:bookmarkEnd w:id="78"/>
    </w:p>
    <w:p w:rsidR="0001679B" w:rsidRPr="00E17C5C" w:rsidRDefault="0001679B" w:rsidP="00DD5F8B">
      <w:pPr>
        <w:pStyle w:val="Balk3"/>
        <w:numPr>
          <w:ilvl w:val="2"/>
          <w:numId w:val="37"/>
        </w:numPr>
        <w:spacing w:line="360" w:lineRule="auto"/>
      </w:pPr>
      <w:bookmarkStart w:id="79" w:name="_Toc451747730"/>
      <w:r w:rsidRPr="00E17C5C">
        <w:t>İlk Yatırım Giderinin Yüksek Olması</w:t>
      </w:r>
      <w:bookmarkEnd w:id="79"/>
    </w:p>
    <w:p w:rsidR="00974545" w:rsidRPr="00652F52" w:rsidRDefault="00974545" w:rsidP="00DD5F8B">
      <w:pPr>
        <w:spacing w:before="120" w:after="120" w:line="360" w:lineRule="auto"/>
        <w:ind w:left="360"/>
        <w:jc w:val="both"/>
        <w:rPr>
          <w:rFonts w:eastAsia="Times New Roman" w:cs="Times New Roman"/>
          <w:color w:val="252525"/>
          <w:szCs w:val="24"/>
          <w:lang w:eastAsia="tr-TR"/>
        </w:rPr>
      </w:pPr>
    </w:p>
    <w:p w:rsidR="00974545" w:rsidRPr="00652F52" w:rsidRDefault="0001679B"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Konutlarda yatırım gideri daima standart merkezi ekipmanın giderinin iki katıdır. Ticari de ise; çatı üstü tek zonlu, sabit hava hacimliden % 20 - % 40 daha yüksektir. Multizonlu ya da merkezi iki borulu soğutulmuş sulu sistemden % 10 - % 20 daha yüksektir. Dört borulu olandan % 10 - % 20 daha düşüktür.</w:t>
      </w:r>
    </w:p>
    <w:p w:rsidR="0001679B" w:rsidRPr="00652F52" w:rsidRDefault="0001679B" w:rsidP="00DD5F8B">
      <w:pPr>
        <w:spacing w:before="120" w:after="120" w:line="360" w:lineRule="auto"/>
        <w:ind w:left="360"/>
        <w:jc w:val="both"/>
        <w:rPr>
          <w:rFonts w:eastAsia="Times New Roman" w:cs="Times New Roman"/>
          <w:color w:val="252525"/>
          <w:szCs w:val="24"/>
          <w:lang w:eastAsia="tr-TR"/>
        </w:rPr>
      </w:pPr>
    </w:p>
    <w:p w:rsidR="008A464D" w:rsidRPr="00E17C5C" w:rsidRDefault="008A464D" w:rsidP="00DD5F8B">
      <w:pPr>
        <w:pStyle w:val="Balk3"/>
        <w:numPr>
          <w:ilvl w:val="2"/>
          <w:numId w:val="37"/>
        </w:numPr>
        <w:spacing w:line="360" w:lineRule="auto"/>
      </w:pPr>
      <w:bookmarkStart w:id="80" w:name="_Toc451747731"/>
      <w:r w:rsidRPr="00E17C5C">
        <w:t>Performansın Toprak Isı Değiştiricisine ve Ekipmana Bağlı Olması</w:t>
      </w:r>
      <w:bookmarkEnd w:id="80"/>
    </w:p>
    <w:p w:rsidR="0001679B" w:rsidRPr="00652F52" w:rsidRDefault="0001679B" w:rsidP="00DD5F8B">
      <w:pPr>
        <w:spacing w:before="120" w:after="120" w:line="360" w:lineRule="auto"/>
        <w:ind w:left="360"/>
        <w:jc w:val="both"/>
        <w:rPr>
          <w:rFonts w:eastAsia="Times New Roman" w:cs="Times New Roman"/>
          <w:color w:val="252525"/>
          <w:szCs w:val="24"/>
          <w:lang w:eastAsia="tr-TR"/>
        </w:rPr>
      </w:pPr>
    </w:p>
    <w:p w:rsidR="008A464D" w:rsidRPr="00652F52" w:rsidRDefault="008A464D"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 xml:space="preserve">Birçok kişi, sistem </w:t>
      </w:r>
      <w:r w:rsidRPr="00652F52">
        <w:rPr>
          <w:rFonts w:eastAsia="Times New Roman" w:cs="Times New Roman"/>
          <w:i/>
          <w:color w:val="252525"/>
          <w:szCs w:val="24"/>
          <w:lang w:eastAsia="tr-TR"/>
        </w:rPr>
        <w:t>jeotermal</w:t>
      </w:r>
      <w:r w:rsidRPr="00652F52">
        <w:rPr>
          <w:rFonts w:eastAsia="Times New Roman" w:cs="Times New Roman"/>
          <w:color w:val="252525"/>
          <w:szCs w:val="24"/>
          <w:lang w:eastAsia="tr-TR"/>
        </w:rPr>
        <w:t xml:space="preserve"> olduğu için, daha iyi olması gerektiğini düşünüyor. Deneyimi olmayan kişiler ise, gideri yüksek ekipman olarak tanımlıyor ve toprak ısı değiştiricisinin tasarımı ile montaj kalitesi nasıl olursa olsun, yüksek performansta işletilmesini bekliyor. Toprak ısı değiştiricisi </w:t>
      </w:r>
      <w:r w:rsidR="00EE1746" w:rsidRPr="00652F52">
        <w:rPr>
          <w:rFonts w:eastAsia="Times New Roman" w:cs="Times New Roman"/>
          <w:color w:val="252525"/>
          <w:szCs w:val="24"/>
          <w:lang w:eastAsia="tr-TR"/>
        </w:rPr>
        <w:t>giderleri aşırı göründüğü zaman bilinen başka bir uygulamaya göre, düşük kaliteli ısı pompaları ve adi su dolaşımlı sistemler olarak belirleniyor.</w:t>
      </w:r>
    </w:p>
    <w:p w:rsidR="00EE1746" w:rsidRPr="00652F52" w:rsidRDefault="00EE1746" w:rsidP="00DD5F8B">
      <w:pPr>
        <w:spacing w:before="120" w:after="120" w:line="360" w:lineRule="auto"/>
        <w:ind w:left="360"/>
        <w:jc w:val="both"/>
        <w:rPr>
          <w:rFonts w:eastAsia="Times New Roman" w:cs="Times New Roman"/>
          <w:color w:val="252525"/>
          <w:szCs w:val="24"/>
          <w:lang w:eastAsia="tr-TR"/>
        </w:rPr>
      </w:pPr>
    </w:p>
    <w:p w:rsidR="00EE1746" w:rsidRPr="00E17C5C" w:rsidRDefault="00EE1746" w:rsidP="00DD5F8B">
      <w:pPr>
        <w:pStyle w:val="Balk3"/>
        <w:numPr>
          <w:ilvl w:val="2"/>
          <w:numId w:val="37"/>
        </w:numPr>
        <w:spacing w:line="360" w:lineRule="auto"/>
      </w:pPr>
      <w:bookmarkStart w:id="81" w:name="_Toc451747732"/>
      <w:r w:rsidRPr="00E17C5C">
        <w:t>Nitelikli Tasarımcıların Sayısının Sınırlı Olması</w:t>
      </w:r>
      <w:bookmarkEnd w:id="81"/>
    </w:p>
    <w:p w:rsidR="00EE10FA" w:rsidRPr="00652F52" w:rsidRDefault="00EE10FA" w:rsidP="00DD5F8B">
      <w:pPr>
        <w:spacing w:before="120" w:after="120" w:line="360" w:lineRule="auto"/>
        <w:ind w:left="360"/>
        <w:jc w:val="both"/>
        <w:rPr>
          <w:rFonts w:eastAsia="Times New Roman" w:cs="Times New Roman"/>
          <w:b/>
          <w:color w:val="252525"/>
          <w:szCs w:val="24"/>
          <w:lang w:eastAsia="tr-TR"/>
        </w:rPr>
      </w:pPr>
    </w:p>
    <w:p w:rsidR="00EE1746" w:rsidRPr="00652F52" w:rsidRDefault="00EE1746"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 xml:space="preserve">HVAC tasarımcıları, daralan konstrüksiyon bütçeleri, artan standart istemleri ve giderek çoğalan yasal sorumluluk arasında sıkışmış durumdalar. Genellikle yapmak istedikleri son şey </w:t>
      </w:r>
      <w:r w:rsidRPr="00652F52">
        <w:rPr>
          <w:rFonts w:eastAsia="Times New Roman" w:cs="Times New Roman"/>
          <w:i/>
          <w:color w:val="252525"/>
          <w:szCs w:val="24"/>
          <w:lang w:eastAsia="tr-TR"/>
        </w:rPr>
        <w:t>yeni</w:t>
      </w:r>
      <w:r w:rsidRPr="00652F52">
        <w:rPr>
          <w:rFonts w:eastAsia="Times New Roman" w:cs="Times New Roman"/>
          <w:color w:val="252525"/>
          <w:szCs w:val="24"/>
          <w:lang w:eastAsia="tr-TR"/>
        </w:rPr>
        <w:t xml:space="preserve"> bir şeyi denemektir.</w:t>
      </w:r>
    </w:p>
    <w:p w:rsidR="00EE1746" w:rsidRPr="00652F52" w:rsidRDefault="00EE1746" w:rsidP="00DD5F8B">
      <w:pPr>
        <w:spacing w:before="120" w:after="120" w:line="360" w:lineRule="auto"/>
        <w:ind w:left="360"/>
        <w:jc w:val="both"/>
        <w:rPr>
          <w:rFonts w:eastAsia="Times New Roman" w:cs="Times New Roman"/>
          <w:color w:val="252525"/>
          <w:szCs w:val="24"/>
          <w:lang w:eastAsia="tr-TR"/>
        </w:rPr>
      </w:pPr>
    </w:p>
    <w:p w:rsidR="00EE1746" w:rsidRPr="00E17C5C" w:rsidRDefault="00717D0B" w:rsidP="00DD5F8B">
      <w:pPr>
        <w:pStyle w:val="Balk3"/>
        <w:numPr>
          <w:ilvl w:val="2"/>
          <w:numId w:val="37"/>
        </w:numPr>
        <w:spacing w:line="360" w:lineRule="auto"/>
      </w:pPr>
      <w:bookmarkStart w:id="82" w:name="_Toc451747733"/>
      <w:r w:rsidRPr="00E17C5C">
        <w:t>Nitelikli Müteahhitlerin Sayısının Sınırlı Olması</w:t>
      </w:r>
      <w:bookmarkEnd w:id="82"/>
    </w:p>
    <w:p w:rsidR="00EE10FA" w:rsidRPr="00652F52" w:rsidRDefault="00EE10FA" w:rsidP="00DD5F8B">
      <w:pPr>
        <w:spacing w:before="120" w:after="120" w:line="360" w:lineRule="auto"/>
        <w:ind w:left="360"/>
        <w:jc w:val="both"/>
        <w:rPr>
          <w:rFonts w:eastAsia="Times New Roman" w:cs="Times New Roman"/>
          <w:b/>
          <w:color w:val="252525"/>
          <w:szCs w:val="24"/>
          <w:lang w:eastAsia="tr-TR"/>
        </w:rPr>
      </w:pPr>
    </w:p>
    <w:p w:rsidR="00EE10FA" w:rsidRPr="00652F52" w:rsidRDefault="00717D0B"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Uzman toprak ısı değiştiricisi müteahhidi olmak için gerekli olan ekipman ve zamana yapılan yatırım önemlidir.</w:t>
      </w:r>
    </w:p>
    <w:p w:rsidR="00717D0B" w:rsidRPr="00652F52" w:rsidRDefault="00717D0B" w:rsidP="00DD5F8B">
      <w:pPr>
        <w:spacing w:before="120" w:after="120" w:line="360" w:lineRule="auto"/>
        <w:ind w:left="360"/>
        <w:jc w:val="both"/>
        <w:rPr>
          <w:rFonts w:eastAsia="Times New Roman" w:cs="Times New Roman"/>
          <w:color w:val="252525"/>
          <w:szCs w:val="24"/>
          <w:lang w:eastAsia="tr-TR"/>
        </w:rPr>
      </w:pPr>
    </w:p>
    <w:p w:rsidR="00717D0B" w:rsidRPr="00E17C5C" w:rsidRDefault="00717D0B" w:rsidP="00DD5F8B">
      <w:pPr>
        <w:pStyle w:val="Balk3"/>
        <w:numPr>
          <w:ilvl w:val="2"/>
          <w:numId w:val="37"/>
        </w:numPr>
        <w:spacing w:line="360" w:lineRule="auto"/>
      </w:pPr>
      <w:bookmarkStart w:id="83" w:name="_Toc451747734"/>
      <w:r w:rsidRPr="00E17C5C">
        <w:lastRenderedPageBreak/>
        <w:t>Ekipman Satıcının Kârının Az Olması</w:t>
      </w:r>
      <w:bookmarkEnd w:id="83"/>
    </w:p>
    <w:p w:rsidR="00717D0B" w:rsidRPr="00652F52" w:rsidRDefault="00717D0B" w:rsidP="00DD5F8B">
      <w:pPr>
        <w:spacing w:before="120" w:after="120" w:line="360" w:lineRule="auto"/>
        <w:ind w:left="360"/>
        <w:jc w:val="both"/>
        <w:rPr>
          <w:rFonts w:eastAsia="Times New Roman" w:cs="Times New Roman"/>
          <w:color w:val="252525"/>
          <w:szCs w:val="24"/>
          <w:lang w:eastAsia="tr-TR"/>
        </w:rPr>
      </w:pPr>
    </w:p>
    <w:p w:rsidR="00EE10FA" w:rsidRPr="00652F52" w:rsidRDefault="008B54FB" w:rsidP="00DD5F8B">
      <w:pPr>
        <w:spacing w:before="120" w:after="120" w:line="360" w:lineRule="auto"/>
        <w:jc w:val="both"/>
        <w:rPr>
          <w:rFonts w:eastAsia="Times New Roman" w:cs="Times New Roman"/>
          <w:color w:val="252525"/>
          <w:szCs w:val="24"/>
          <w:lang w:eastAsia="tr-TR"/>
        </w:rPr>
      </w:pPr>
      <w:r w:rsidRPr="00652F52">
        <w:rPr>
          <w:rFonts w:eastAsia="Times New Roman" w:cs="Times New Roman"/>
          <w:color w:val="252525"/>
          <w:szCs w:val="24"/>
          <w:lang w:eastAsia="tr-TR"/>
        </w:rPr>
        <w:t>TKIP sistemlerinin satıcılar bakımından çekiciliği düşüktür. Bununla beraber, TKIP sistemlerinin basitliği, bu konuda çalışan mühendisi daha fazla bağımsız kılmaktadır. Böylece, ekipman satıcıları için iş başına toplam kâr daha az olup, alışagelmiş ekipm</w:t>
      </w:r>
      <w:r w:rsidR="002A1838" w:rsidRPr="00652F52">
        <w:rPr>
          <w:rFonts w:eastAsia="Times New Roman" w:cs="Times New Roman"/>
          <w:color w:val="252525"/>
          <w:szCs w:val="24"/>
          <w:lang w:eastAsia="tr-TR"/>
        </w:rPr>
        <w:t>anı satmak genellikle daha az yararlıdır.</w:t>
      </w:r>
    </w:p>
    <w:p w:rsidR="00971123" w:rsidRPr="00652F52" w:rsidRDefault="00971123" w:rsidP="00DD5F8B">
      <w:pPr>
        <w:pStyle w:val="GvdeMetniGirintisi2"/>
        <w:ind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971123" w:rsidRPr="00652F52" w:rsidRDefault="00201EC2" w:rsidP="00DD5F8B">
      <w:pPr>
        <w:pStyle w:val="Balk1"/>
        <w:numPr>
          <w:ilvl w:val="0"/>
          <w:numId w:val="37"/>
        </w:numPr>
        <w:spacing w:line="360" w:lineRule="auto"/>
      </w:pPr>
      <w:bookmarkStart w:id="84" w:name="_Toc451747735"/>
      <w:r w:rsidRPr="00652F52">
        <w:lastRenderedPageBreak/>
        <w:t>ÜLKEMİZDE UYGULAMA ÖRNEKLERİ</w:t>
      </w:r>
      <w:bookmarkEnd w:id="84"/>
    </w:p>
    <w:p w:rsidR="00971123" w:rsidRPr="00652F52" w:rsidRDefault="00971123" w:rsidP="00DD5F8B">
      <w:pPr>
        <w:pStyle w:val="GvdeMetniGirintisi2"/>
        <w:ind w:left="360" w:firstLine="0"/>
        <w:rPr>
          <w:b/>
          <w:bCs/>
          <w:szCs w:val="24"/>
        </w:rPr>
      </w:pPr>
    </w:p>
    <w:p w:rsidR="0052396A" w:rsidRPr="00652F52" w:rsidRDefault="0052396A" w:rsidP="00DD5F8B">
      <w:pPr>
        <w:pStyle w:val="Balk2"/>
        <w:numPr>
          <w:ilvl w:val="1"/>
          <w:numId w:val="37"/>
        </w:numPr>
        <w:spacing w:line="360" w:lineRule="auto"/>
      </w:pPr>
      <w:bookmarkStart w:id="85" w:name="_Toc451747736"/>
      <w:r w:rsidRPr="00652F52">
        <w:t>Edirne’de Bir Uygulama Örneği</w:t>
      </w:r>
      <w:bookmarkEnd w:id="85"/>
    </w:p>
    <w:p w:rsidR="0052396A" w:rsidRPr="00652F52" w:rsidRDefault="0052396A" w:rsidP="00DD5F8B">
      <w:pPr>
        <w:pStyle w:val="GvdeMetniGirintisi2"/>
        <w:ind w:left="360" w:firstLine="0"/>
        <w:rPr>
          <w:bCs/>
          <w:szCs w:val="24"/>
        </w:rPr>
      </w:pPr>
    </w:p>
    <w:p w:rsidR="0052396A" w:rsidRPr="00652F52" w:rsidRDefault="0052396A" w:rsidP="00DD5F8B">
      <w:pPr>
        <w:pStyle w:val="GvdeMetniGirintisi2"/>
        <w:ind w:firstLine="0"/>
        <w:rPr>
          <w:bCs/>
          <w:szCs w:val="24"/>
        </w:rPr>
      </w:pPr>
      <w:r w:rsidRPr="00652F52">
        <w:rPr>
          <w:bCs/>
          <w:szCs w:val="24"/>
        </w:rPr>
        <w:t xml:space="preserve">Uygulama Edirne Merkez’de 350 m2’lik bir çift katlı bir villa için yapılacaktır. Öncelikle TS 825’e göre iklim bölgesinin dış ortam sıcaklığı alınarak mahallenin </w:t>
      </w:r>
      <w:r w:rsidR="00A63CB0" w:rsidRPr="00652F52">
        <w:rPr>
          <w:bCs/>
          <w:szCs w:val="24"/>
        </w:rPr>
        <w:t>ısı kaybı hesapları yapılır</w:t>
      </w:r>
      <w:r w:rsidRPr="00652F52">
        <w:rPr>
          <w:bCs/>
          <w:szCs w:val="24"/>
        </w:rPr>
        <w:t>. Bu hesaplardan yaklaşık değerler olarak gereken kW yük ve yıllık enerji ihtiyacı olan kWh’a göre mahallede, ısıtma ve kullanım suyu ihtiyacını karşılamak amacıyla dikey veya yatay tip toprak kaynaklı ısı pompasıyla doğalgaz ve LPG’li ısıtma sistemlerini kullanmak üzere gerek</w:t>
      </w:r>
      <w:r w:rsidR="00A63CB0" w:rsidRPr="00652F52">
        <w:rPr>
          <w:bCs/>
          <w:szCs w:val="24"/>
        </w:rPr>
        <w:t>li maliyet hesapları yapılır</w:t>
      </w:r>
      <w:r w:rsidRPr="00652F52">
        <w:rPr>
          <w:bCs/>
          <w:szCs w:val="24"/>
        </w:rPr>
        <w:t xml:space="preserve">. Söz konusu villanın </w:t>
      </w:r>
      <w:r w:rsidR="00A750EC" w:rsidRPr="00652F52">
        <w:rPr>
          <w:bCs/>
          <w:szCs w:val="24"/>
        </w:rPr>
        <w:t>dikey veya yatay tip toprak kaynaklı ısı pompası, doğalgaz ve LPG sistemleri ile ısıtılması sırasındaki yatırım ve işletme maliyetleri hesaplanacak ve sistemlerin ekonomik yönden karş</w:t>
      </w:r>
      <w:r w:rsidR="00A63CB0" w:rsidRPr="00652F52">
        <w:rPr>
          <w:bCs/>
          <w:szCs w:val="24"/>
        </w:rPr>
        <w:t>ılaştırılma işlemi uygulanır</w:t>
      </w:r>
      <w:r w:rsidR="00A750EC" w:rsidRPr="00652F52">
        <w:rPr>
          <w:bCs/>
          <w:szCs w:val="24"/>
        </w:rPr>
        <w:t>.</w:t>
      </w:r>
    </w:p>
    <w:p w:rsidR="00A750EC" w:rsidRPr="00652F52" w:rsidRDefault="00A750EC" w:rsidP="00DD5F8B">
      <w:pPr>
        <w:pStyle w:val="GvdeMetniGirintisi2"/>
        <w:ind w:left="360" w:firstLine="0"/>
        <w:rPr>
          <w:bCs/>
          <w:szCs w:val="24"/>
        </w:rPr>
      </w:pPr>
    </w:p>
    <w:p w:rsidR="00A750EC" w:rsidRPr="00652F52" w:rsidRDefault="00A750EC" w:rsidP="00DD5F8B">
      <w:pPr>
        <w:pStyle w:val="GvdeMetniGirintisi2"/>
        <w:ind w:firstLine="0"/>
        <w:rPr>
          <w:bCs/>
          <w:szCs w:val="24"/>
        </w:rPr>
      </w:pPr>
      <w:r w:rsidRPr="00652F52">
        <w:rPr>
          <w:bCs/>
          <w:szCs w:val="24"/>
        </w:rPr>
        <w:t xml:space="preserve">Villada günde x litre/kişi olmak üzere y kişinin toprak x.y litre sıcak su tükettikleri saptanır. Kullanım suyu sıcaklığı ve boyler sıcaklığı </w:t>
      </w:r>
      <w:r w:rsidR="00A63CB0" w:rsidRPr="00652F52">
        <w:rPr>
          <w:bCs/>
          <w:szCs w:val="24"/>
        </w:rPr>
        <w:t>belirlenir</w:t>
      </w:r>
      <w:r w:rsidRPr="00652F52">
        <w:rPr>
          <w:bCs/>
          <w:szCs w:val="24"/>
        </w:rPr>
        <w:t xml:space="preserve">. </w:t>
      </w:r>
      <w:r w:rsidR="00A63CB0" w:rsidRPr="00652F52">
        <w:rPr>
          <w:bCs/>
          <w:szCs w:val="24"/>
        </w:rPr>
        <w:t>Kullanım suyu tankı x.y litre olup bu değere uygun düşecek hacimde mahal ısıtma tankı kullanılır.</w:t>
      </w:r>
    </w:p>
    <w:p w:rsidR="00CE691E" w:rsidRPr="00652F52" w:rsidRDefault="00CE691E" w:rsidP="00DD5F8B">
      <w:pPr>
        <w:pStyle w:val="GvdeMetniGirintisi2"/>
        <w:ind w:left="360" w:firstLine="0"/>
        <w:rPr>
          <w:bCs/>
          <w:szCs w:val="24"/>
        </w:rPr>
      </w:pPr>
    </w:p>
    <w:p w:rsidR="00CE691E" w:rsidRPr="00652F52" w:rsidRDefault="00CE691E" w:rsidP="00DD5F8B">
      <w:pPr>
        <w:pStyle w:val="GvdeMetniGirintisi2"/>
        <w:ind w:firstLine="0"/>
        <w:rPr>
          <w:bCs/>
          <w:szCs w:val="24"/>
        </w:rPr>
      </w:pPr>
      <w:r w:rsidRPr="00652F52">
        <w:rPr>
          <w:bCs/>
          <w:szCs w:val="24"/>
        </w:rPr>
        <w:t>Binanın, ısıtma ve soğutma gereksinimini sağlayabilecek şekilde toprak kaynaklı ısı pompası sistemini tasarlayabilmek için, villanın bulunduğu Edirne iline ait yıllık ortalama toprak sıcaklığı verileri tespit edilir. Yıllık ortalama toprak sıcaklığından hareketle ısı pompasının kaynak ve bina dağıtım devrelerine ait parametreler hesaplanır. Isı pompası karakteristikleri, seçilen firmanın katalog değerlerinden alınır. Isı pompası seçiminde binanın ısıtma ihtiyacının karşılanması</w:t>
      </w:r>
      <w:r w:rsidR="00CB5157" w:rsidRPr="00652F52">
        <w:rPr>
          <w:bCs/>
          <w:szCs w:val="24"/>
        </w:rPr>
        <w:t xml:space="preserve"> temel alınır.</w:t>
      </w:r>
    </w:p>
    <w:p w:rsidR="0052396A" w:rsidRPr="00652F52" w:rsidRDefault="0052396A" w:rsidP="00DD5F8B">
      <w:pPr>
        <w:pStyle w:val="GvdeMetniGirintisi2"/>
        <w:ind w:left="360"/>
        <w:rPr>
          <w:b/>
          <w:bCs/>
          <w:szCs w:val="24"/>
        </w:rPr>
      </w:pPr>
    </w:p>
    <w:p w:rsidR="0052396A" w:rsidRPr="00652F52" w:rsidRDefault="0052396A" w:rsidP="00DD5F8B">
      <w:pPr>
        <w:pStyle w:val="GvdeMetniGirintisi2"/>
        <w:ind w:left="360"/>
        <w:rPr>
          <w:b/>
          <w:bCs/>
          <w:szCs w:val="24"/>
        </w:rPr>
      </w:pPr>
    </w:p>
    <w:p w:rsidR="00E95E40" w:rsidRPr="00652F52" w:rsidRDefault="00E95E40" w:rsidP="00DD5F8B">
      <w:pPr>
        <w:pStyle w:val="Balk2"/>
        <w:numPr>
          <w:ilvl w:val="1"/>
          <w:numId w:val="37"/>
        </w:numPr>
        <w:spacing w:line="360" w:lineRule="auto"/>
      </w:pPr>
      <w:bookmarkStart w:id="86" w:name="_Toc451747737"/>
      <w:r w:rsidRPr="00652F52">
        <w:t>İstanbul’da Bir Uygulama Örneği Özellikleri ve Değerleri</w:t>
      </w:r>
      <w:bookmarkEnd w:id="86"/>
    </w:p>
    <w:p w:rsidR="0052396A" w:rsidRPr="00652F52" w:rsidRDefault="0052396A" w:rsidP="00DD5F8B">
      <w:pPr>
        <w:pStyle w:val="GvdeMetniGirintisi2"/>
        <w:ind w:left="360"/>
        <w:rPr>
          <w:b/>
          <w:bCs/>
          <w:szCs w:val="24"/>
        </w:rPr>
      </w:pPr>
    </w:p>
    <w:p w:rsidR="00971123" w:rsidRPr="00652F52" w:rsidRDefault="00971123" w:rsidP="00DD5F8B">
      <w:pPr>
        <w:pStyle w:val="GvdeMetniGirintisi2"/>
        <w:ind w:firstLine="0"/>
        <w:rPr>
          <w:szCs w:val="24"/>
        </w:rPr>
      </w:pPr>
      <w:r w:rsidRPr="00652F52">
        <w:rPr>
          <w:b/>
          <w:bCs/>
          <w:szCs w:val="24"/>
        </w:rPr>
        <w:t>Bina bilgileri:</w:t>
      </w:r>
      <w:r w:rsidRPr="00652F52">
        <w:rPr>
          <w:szCs w:val="24"/>
        </w:rPr>
        <w:t xml:space="preserve"> İstanbul Hadımköy’de 350 m2’lik bir villanın ısı kazancı = 37,997 kW, ısı kaybı = 32,640 kW.</w:t>
      </w:r>
    </w:p>
    <w:p w:rsidR="00201EC2" w:rsidRPr="00652F52" w:rsidRDefault="00201EC2" w:rsidP="00DD5F8B">
      <w:pPr>
        <w:pStyle w:val="GvdeMetniGirintisi2"/>
        <w:ind w:firstLine="0"/>
        <w:rPr>
          <w:szCs w:val="24"/>
        </w:rPr>
      </w:pPr>
    </w:p>
    <w:p w:rsidR="00971123" w:rsidRPr="00652F52" w:rsidRDefault="00201EC2" w:rsidP="00DD5F8B">
      <w:pPr>
        <w:pStyle w:val="GvdeMetniGirintisi2"/>
        <w:ind w:firstLine="0"/>
        <w:rPr>
          <w:b/>
          <w:bCs/>
          <w:szCs w:val="24"/>
        </w:rPr>
      </w:pPr>
      <w:r w:rsidRPr="00652F52">
        <w:rPr>
          <w:b/>
          <w:bCs/>
          <w:szCs w:val="24"/>
        </w:rPr>
        <w:t>T</w:t>
      </w:r>
      <w:r w:rsidR="00971123" w:rsidRPr="00652F52">
        <w:rPr>
          <w:b/>
          <w:bCs/>
          <w:szCs w:val="24"/>
        </w:rPr>
        <w:t>oprak altı boru bilgileri:</w:t>
      </w:r>
      <w:r w:rsidR="00971123" w:rsidRPr="00652F52">
        <w:rPr>
          <w:szCs w:val="24"/>
        </w:rPr>
        <w:t xml:space="preserve"> 1 1/2 ", Polietilen-Schedule 40, Rb = 0,046 mK/W </w:t>
      </w:r>
    </w:p>
    <w:p w:rsidR="00971123" w:rsidRPr="00652F52" w:rsidRDefault="00971123" w:rsidP="00DD5F8B">
      <w:pPr>
        <w:pStyle w:val="GvdeMetniGirintisi2"/>
        <w:ind w:firstLine="0"/>
        <w:rPr>
          <w:szCs w:val="24"/>
        </w:rPr>
      </w:pPr>
      <w:r w:rsidRPr="00652F52">
        <w:rPr>
          <w:b/>
          <w:bCs/>
          <w:szCs w:val="24"/>
        </w:rPr>
        <w:lastRenderedPageBreak/>
        <w:t>Toprak bilgileri:</w:t>
      </w:r>
      <w:r w:rsidRPr="00652F52">
        <w:rPr>
          <w:szCs w:val="24"/>
        </w:rPr>
        <w:t xml:space="preserve"> Nemli toprak, Tm = 14,7 °C, TYT = 20,25 °C, TDT = 9,15 °C, Rt = 0,308 mK/W (Çukurova Üniversitesi’nin İstanbul Hadımköy’deki ölçüm değeri) </w:t>
      </w:r>
    </w:p>
    <w:p w:rsidR="00971123" w:rsidRPr="00652F52" w:rsidRDefault="00971123" w:rsidP="00DD5F8B">
      <w:pPr>
        <w:pStyle w:val="GvdeMetniGirintisi2"/>
        <w:ind w:left="360"/>
        <w:rPr>
          <w:szCs w:val="24"/>
        </w:rPr>
      </w:pPr>
    </w:p>
    <w:p w:rsidR="00971123" w:rsidRPr="00652F52" w:rsidRDefault="00971123" w:rsidP="00DD5F8B">
      <w:pPr>
        <w:pStyle w:val="GvdeMetniGirintisi2"/>
        <w:ind w:firstLine="0"/>
        <w:rPr>
          <w:szCs w:val="24"/>
        </w:rPr>
      </w:pPr>
      <w:r w:rsidRPr="00652F52">
        <w:rPr>
          <w:b/>
          <w:bCs/>
          <w:szCs w:val="24"/>
        </w:rPr>
        <w:t>İstanbul için hava tasarım bilgileri:</w:t>
      </w:r>
      <w:r w:rsidR="00E95E40" w:rsidRPr="00652F52">
        <w:rPr>
          <w:szCs w:val="24"/>
        </w:rPr>
        <w:t xml:space="preserve"> S</w:t>
      </w:r>
      <w:r w:rsidRPr="00652F52">
        <w:rPr>
          <w:szCs w:val="24"/>
        </w:rPr>
        <w:t>oğutma yükü dış tasarım değerleri KT = 33 °C, YT = 24 °C, ısıtma yükü dış tasarım sıcaklığı: - 3 °C</w:t>
      </w:r>
    </w:p>
    <w:p w:rsidR="00971123" w:rsidRPr="00652F52" w:rsidRDefault="00971123" w:rsidP="00DD5F8B">
      <w:pPr>
        <w:pStyle w:val="GvdeMetniGirintisi2"/>
        <w:ind w:left="360"/>
        <w:rPr>
          <w:szCs w:val="24"/>
        </w:rPr>
      </w:pPr>
    </w:p>
    <w:p w:rsidR="00971123" w:rsidRPr="00652F52" w:rsidRDefault="00971123" w:rsidP="00DD5F8B">
      <w:pPr>
        <w:pStyle w:val="GvdeMetniGirintisi2"/>
        <w:ind w:firstLine="0"/>
        <w:rPr>
          <w:szCs w:val="24"/>
        </w:rPr>
      </w:pPr>
      <w:r w:rsidRPr="00652F52">
        <w:rPr>
          <w:b/>
          <w:bCs/>
          <w:szCs w:val="24"/>
        </w:rPr>
        <w:t>Isı pompası bilgileri:</w:t>
      </w:r>
      <w:r w:rsidRPr="00652F52">
        <w:rPr>
          <w:szCs w:val="24"/>
        </w:rPr>
        <w:t xml:space="preserve"> Tip: Robust 38U, TGSS= 35 °C, TGSI= 0 °C, QI= 38,5 kW, COPI= 2,44, COPS= 3,94, FI= 0,330, FS= 0,420 ve debi= 121,8 lt/dak, sistemde antifriz olarak %20 calcium chloride kullanılmıştır.</w:t>
      </w:r>
    </w:p>
    <w:p w:rsidR="00971123" w:rsidRPr="00652F52" w:rsidRDefault="00971123" w:rsidP="00DD5F8B">
      <w:pPr>
        <w:pStyle w:val="GvdeMetniGirintisi2"/>
        <w:ind w:left="360"/>
        <w:rPr>
          <w:szCs w:val="24"/>
        </w:rPr>
      </w:pPr>
    </w:p>
    <w:p w:rsidR="00971123" w:rsidRPr="00652F52" w:rsidRDefault="00971123" w:rsidP="00DD5F8B">
      <w:pPr>
        <w:pStyle w:val="GvdeMetniGirintisi2"/>
        <w:ind w:firstLine="0"/>
        <w:rPr>
          <w:szCs w:val="24"/>
        </w:rPr>
      </w:pPr>
      <w:r w:rsidRPr="00652F52">
        <w:rPr>
          <w:szCs w:val="24"/>
        </w:rPr>
        <w:t>Hesaplanan toprak altı boru boyu: LI= 366,46 m, LS = 567,26 m (soğutma sezonu için hesaplanan boru uzunluğu kullanılarak, 4 adet sondaj kuyusu ve her biri 141,81 m derinlik tasarımı yapılmıştır).</w:t>
      </w:r>
    </w:p>
    <w:p w:rsidR="00971123" w:rsidRPr="00652F52" w:rsidRDefault="00971123" w:rsidP="00DD5F8B">
      <w:pPr>
        <w:pStyle w:val="GvdeMetniGirintisi2"/>
        <w:ind w:left="360"/>
        <w:rPr>
          <w:szCs w:val="24"/>
        </w:rPr>
      </w:pPr>
    </w:p>
    <w:p w:rsidR="00971123" w:rsidRPr="00652F52" w:rsidRDefault="00971123" w:rsidP="00DD5F8B">
      <w:pPr>
        <w:pStyle w:val="GvdeMetniGirintisi2"/>
        <w:ind w:left="360"/>
        <w:rPr>
          <w:szCs w:val="24"/>
        </w:rPr>
      </w:pPr>
    </w:p>
    <w:p w:rsidR="00971123" w:rsidRPr="00652F52" w:rsidRDefault="00971123" w:rsidP="00DD5F8B">
      <w:pPr>
        <w:pStyle w:val="GvdeMetniGirintisi2"/>
        <w:ind w:left="360" w:firstLine="0"/>
        <w:rPr>
          <w:b/>
          <w:bCs/>
          <w:szCs w:val="24"/>
        </w:rPr>
      </w:pPr>
    </w:p>
    <w:p w:rsidR="00971123" w:rsidRPr="00652F52" w:rsidRDefault="00971123" w:rsidP="00DD5F8B">
      <w:pPr>
        <w:pStyle w:val="GvdeMetniGirintisi2"/>
        <w:ind w:left="360" w:firstLine="0"/>
        <w:rPr>
          <w:b/>
          <w:bCs/>
          <w:szCs w:val="24"/>
        </w:rPr>
      </w:pPr>
    </w:p>
    <w:p w:rsidR="00F77D63" w:rsidRPr="00652F52" w:rsidRDefault="00F77D63"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0F36C9" w:rsidRPr="00652F52" w:rsidRDefault="000F36C9" w:rsidP="00DD5F8B">
      <w:pPr>
        <w:pStyle w:val="GvdeMetniGirintisi2"/>
        <w:ind w:left="360" w:firstLine="0"/>
        <w:rPr>
          <w:b/>
          <w:bCs/>
          <w:szCs w:val="24"/>
        </w:rPr>
      </w:pPr>
    </w:p>
    <w:p w:rsidR="00971123" w:rsidRPr="00652F52" w:rsidRDefault="00971123" w:rsidP="00DD5F8B">
      <w:pPr>
        <w:pStyle w:val="Balk1"/>
        <w:numPr>
          <w:ilvl w:val="0"/>
          <w:numId w:val="37"/>
        </w:numPr>
        <w:spacing w:line="360" w:lineRule="auto"/>
      </w:pPr>
      <w:bookmarkStart w:id="87" w:name="_Toc451747738"/>
      <w:r w:rsidRPr="00652F52">
        <w:lastRenderedPageBreak/>
        <w:t>SONUÇ</w:t>
      </w:r>
      <w:bookmarkEnd w:id="87"/>
    </w:p>
    <w:p w:rsidR="00971123" w:rsidRPr="00652F52" w:rsidRDefault="00971123" w:rsidP="00DD5F8B">
      <w:pPr>
        <w:pStyle w:val="GvdeMetniGirintisi2"/>
        <w:ind w:left="360" w:firstLine="0"/>
        <w:rPr>
          <w:b/>
          <w:bCs/>
          <w:szCs w:val="24"/>
        </w:rPr>
      </w:pPr>
    </w:p>
    <w:p w:rsidR="00971123" w:rsidRPr="00652F52" w:rsidRDefault="00971123" w:rsidP="00DD5F8B">
      <w:pPr>
        <w:pStyle w:val="GvdeMetniGirintisi2"/>
        <w:ind w:firstLine="0"/>
        <w:rPr>
          <w:szCs w:val="24"/>
        </w:rPr>
      </w:pPr>
      <w:r w:rsidRPr="00652F52">
        <w:rPr>
          <w:szCs w:val="24"/>
        </w:rPr>
        <w:t>Bir binada ısı pompası uygulamasına başlarken, önce ısı kaynağının detaylı irdelenmesi gerekir. Örneğin, ısı kaynağı toprak ise toprak ısıl direnci, yıllık ortalama toprak sıcaklığı, toprak yapısı vb.; ısı kaynağı hava ise yıllık sıcaklık değişimi, hava kalitesi vb. gibi parametreler incelenmelidir. Bu parametreler ilk yatırım ve isletme giderlerini etkileyecek önemli hususlardır. Ön araştırması iyi yapılmamış bir sistem ekonomik olmayacaktır.</w:t>
      </w:r>
    </w:p>
    <w:p w:rsidR="00971123" w:rsidRPr="00652F52" w:rsidRDefault="00971123" w:rsidP="00DD5F8B">
      <w:pPr>
        <w:pStyle w:val="GvdeMetniGirintisi2"/>
        <w:ind w:left="360"/>
        <w:rPr>
          <w:szCs w:val="24"/>
        </w:rPr>
      </w:pPr>
    </w:p>
    <w:p w:rsidR="00971123" w:rsidRPr="00652F52" w:rsidRDefault="00971123" w:rsidP="00DD5F8B">
      <w:pPr>
        <w:pStyle w:val="GvdeMetniGirintisi2"/>
        <w:ind w:firstLine="0"/>
        <w:rPr>
          <w:szCs w:val="24"/>
        </w:rPr>
      </w:pPr>
      <w:r w:rsidRPr="00652F52">
        <w:rPr>
          <w:szCs w:val="24"/>
        </w:rPr>
        <w:t>Isı kaynağı olarak toprak geç ısınıp geç soğuduğu için, toprak kaynaklı ısı pompası sisteminin performans katsayısı kararlı bir yapıdadır ve dış hava sıcaklığından fazla etkilenmez. Ayrıca toprak kaynaklı ısı pompasının belirli sıcaklık aralıklarında pasif soğutma (kompresör kullanılmadan sadece akışkanın toprak içersinde sirküler ettirilmesi) ile de çalışabileceği düşünülürse hava kaynaklı sisteme göre önemli bir avantaja sahiptir. Hava ısı kaynağı olarak kararlı olmadığı için, hava sıcaklığının değişmesi sonucu ısı pompasının performans katsayısındaki kararlılıkta sürekli değişir.</w:t>
      </w:r>
    </w:p>
    <w:p w:rsidR="00971123" w:rsidRPr="00652F52" w:rsidRDefault="00971123" w:rsidP="00DD5F8B">
      <w:pPr>
        <w:pStyle w:val="GvdeMetniGirintisi2"/>
        <w:ind w:left="360"/>
        <w:rPr>
          <w:szCs w:val="24"/>
        </w:rPr>
      </w:pPr>
    </w:p>
    <w:p w:rsidR="00EE10FA" w:rsidRPr="00652F52" w:rsidRDefault="00EE10FA" w:rsidP="00DD5F8B">
      <w:pPr>
        <w:spacing w:before="120" w:after="120" w:line="360" w:lineRule="auto"/>
        <w:ind w:left="720"/>
        <w:jc w:val="both"/>
        <w:rPr>
          <w:rFonts w:eastAsia="Times New Roman" w:cs="Times New Roman"/>
          <w:b/>
          <w:color w:val="252525"/>
          <w:szCs w:val="24"/>
          <w:lang w:eastAsia="tr-TR"/>
        </w:rPr>
      </w:pPr>
    </w:p>
    <w:p w:rsidR="00EE10FA" w:rsidRPr="00652F52" w:rsidRDefault="00EE10FA" w:rsidP="00DD5F8B">
      <w:pPr>
        <w:spacing w:before="120" w:after="120" w:line="360" w:lineRule="auto"/>
        <w:ind w:left="360"/>
        <w:jc w:val="both"/>
        <w:rPr>
          <w:rFonts w:eastAsia="Times New Roman" w:cs="Times New Roman"/>
          <w:b/>
          <w:color w:val="252525"/>
          <w:szCs w:val="24"/>
          <w:lang w:eastAsia="tr-TR"/>
        </w:rPr>
      </w:pPr>
    </w:p>
    <w:p w:rsidR="00AB6A9C" w:rsidRPr="00652F52" w:rsidRDefault="00AB6A9C" w:rsidP="00DD5F8B">
      <w:pPr>
        <w:spacing w:before="120" w:after="120" w:line="360" w:lineRule="auto"/>
        <w:ind w:left="360"/>
        <w:jc w:val="both"/>
        <w:rPr>
          <w:rFonts w:eastAsia="Times New Roman" w:cs="Times New Roman"/>
          <w:b/>
          <w:color w:val="252525"/>
          <w:szCs w:val="24"/>
          <w:lang w:eastAsia="tr-TR"/>
        </w:rPr>
      </w:pPr>
    </w:p>
    <w:p w:rsidR="00AB6A9C" w:rsidRPr="00652F52" w:rsidRDefault="00AB6A9C" w:rsidP="00DD5F8B">
      <w:pPr>
        <w:spacing w:before="120" w:after="120" w:line="360" w:lineRule="auto"/>
        <w:ind w:left="360"/>
        <w:jc w:val="both"/>
        <w:rPr>
          <w:rFonts w:eastAsia="Times New Roman" w:cs="Times New Roman"/>
          <w:b/>
          <w:color w:val="252525"/>
          <w:szCs w:val="24"/>
          <w:lang w:eastAsia="tr-TR"/>
        </w:rPr>
      </w:pPr>
    </w:p>
    <w:p w:rsidR="00AB6A9C" w:rsidRPr="00652F52" w:rsidRDefault="00AB6A9C" w:rsidP="00DD5F8B">
      <w:pPr>
        <w:spacing w:before="120" w:after="120" w:line="360" w:lineRule="auto"/>
        <w:ind w:left="360"/>
        <w:jc w:val="both"/>
        <w:rPr>
          <w:rFonts w:eastAsia="Times New Roman" w:cs="Times New Roman"/>
          <w:b/>
          <w:color w:val="252525"/>
          <w:szCs w:val="24"/>
          <w:lang w:eastAsia="tr-TR"/>
        </w:rPr>
      </w:pPr>
    </w:p>
    <w:p w:rsidR="00AB6A9C" w:rsidRPr="00652F52" w:rsidRDefault="00AB6A9C" w:rsidP="00DD5F8B">
      <w:pPr>
        <w:spacing w:before="120" w:after="120" w:line="360" w:lineRule="auto"/>
        <w:ind w:left="360"/>
        <w:jc w:val="both"/>
        <w:rPr>
          <w:rFonts w:eastAsia="Times New Roman" w:cs="Times New Roman"/>
          <w:b/>
          <w:color w:val="252525"/>
          <w:szCs w:val="24"/>
          <w:lang w:eastAsia="tr-TR"/>
        </w:rPr>
      </w:pPr>
    </w:p>
    <w:p w:rsidR="00AB6A9C" w:rsidRPr="00652F52" w:rsidRDefault="00AB6A9C" w:rsidP="00DD5F8B">
      <w:pPr>
        <w:spacing w:before="120" w:after="120" w:line="360" w:lineRule="auto"/>
        <w:ind w:left="360"/>
        <w:jc w:val="both"/>
        <w:rPr>
          <w:rFonts w:eastAsia="Times New Roman" w:cs="Times New Roman"/>
          <w:b/>
          <w:color w:val="252525"/>
          <w:szCs w:val="24"/>
          <w:lang w:eastAsia="tr-TR"/>
        </w:rPr>
      </w:pPr>
    </w:p>
    <w:p w:rsidR="00AB6A9C" w:rsidRPr="00652F52" w:rsidRDefault="00AB6A9C" w:rsidP="00DD5F8B">
      <w:pPr>
        <w:spacing w:before="120" w:after="120" w:line="360" w:lineRule="auto"/>
        <w:ind w:left="360"/>
        <w:jc w:val="both"/>
        <w:rPr>
          <w:rFonts w:eastAsia="Times New Roman" w:cs="Times New Roman"/>
          <w:b/>
          <w:color w:val="252525"/>
          <w:szCs w:val="24"/>
          <w:lang w:eastAsia="tr-TR"/>
        </w:rPr>
      </w:pPr>
    </w:p>
    <w:p w:rsidR="00AB6A9C" w:rsidRPr="00652F52" w:rsidRDefault="008B0DD7" w:rsidP="00DD5F8B">
      <w:pPr>
        <w:spacing w:before="120" w:after="120" w:line="360" w:lineRule="auto"/>
        <w:ind w:left="360"/>
        <w:jc w:val="both"/>
        <w:rPr>
          <w:rFonts w:eastAsia="Times New Roman" w:cs="Times New Roman"/>
          <w:b/>
          <w:color w:val="252525"/>
          <w:szCs w:val="24"/>
          <w:lang w:eastAsia="tr-TR"/>
        </w:rPr>
      </w:pPr>
      <w:r>
        <w:rPr>
          <w:rFonts w:eastAsia="Times New Roman" w:cs="Times New Roman"/>
          <w:b/>
          <w:color w:val="252525"/>
          <w:szCs w:val="24"/>
          <w:lang w:eastAsia="tr-TR"/>
        </w:rPr>
        <w:t>/</w:t>
      </w:r>
    </w:p>
    <w:p w:rsidR="003870D8" w:rsidRPr="00652F52" w:rsidRDefault="003870D8" w:rsidP="00DD5F8B">
      <w:pPr>
        <w:spacing w:before="120" w:after="120" w:line="360" w:lineRule="auto"/>
        <w:ind w:left="360"/>
        <w:jc w:val="both"/>
        <w:rPr>
          <w:rFonts w:eastAsia="Times New Roman" w:cs="Times New Roman"/>
          <w:b/>
          <w:color w:val="252525"/>
          <w:szCs w:val="24"/>
          <w:lang w:eastAsia="tr-TR"/>
        </w:rPr>
      </w:pPr>
    </w:p>
    <w:p w:rsidR="003870D8" w:rsidRPr="00652F52" w:rsidRDefault="003870D8" w:rsidP="00DD5F8B">
      <w:pPr>
        <w:spacing w:before="120" w:after="120" w:line="360" w:lineRule="auto"/>
        <w:ind w:left="360"/>
        <w:jc w:val="both"/>
        <w:rPr>
          <w:rFonts w:eastAsia="Times New Roman" w:cs="Times New Roman"/>
          <w:b/>
          <w:color w:val="252525"/>
          <w:szCs w:val="24"/>
          <w:lang w:eastAsia="tr-TR"/>
        </w:rPr>
      </w:pPr>
    </w:p>
    <w:p w:rsidR="003870D8" w:rsidRPr="00652F52" w:rsidRDefault="003870D8" w:rsidP="00DD5F8B">
      <w:pPr>
        <w:spacing w:before="120" w:after="120" w:line="360" w:lineRule="auto"/>
        <w:ind w:left="360"/>
        <w:jc w:val="both"/>
        <w:rPr>
          <w:rFonts w:eastAsia="Times New Roman" w:cs="Times New Roman"/>
          <w:b/>
          <w:color w:val="252525"/>
          <w:szCs w:val="24"/>
          <w:lang w:eastAsia="tr-TR"/>
        </w:rPr>
      </w:pPr>
    </w:p>
    <w:p w:rsidR="00EE4495" w:rsidRPr="00652F52" w:rsidRDefault="001A3FF7" w:rsidP="00DD5F8B">
      <w:pPr>
        <w:pStyle w:val="Balk1"/>
        <w:spacing w:line="360" w:lineRule="auto"/>
        <w:rPr>
          <w:rFonts w:eastAsia="Times New Roman"/>
          <w:lang w:eastAsia="tr-TR"/>
        </w:rPr>
      </w:pPr>
      <w:bookmarkStart w:id="88" w:name="_Toc451747739"/>
      <w:r w:rsidRPr="00652F52">
        <w:rPr>
          <w:rFonts w:eastAsia="Times New Roman"/>
          <w:lang w:eastAsia="tr-TR"/>
        </w:rPr>
        <w:lastRenderedPageBreak/>
        <w:t>KAYNAKLAR</w:t>
      </w:r>
      <w:bookmarkEnd w:id="88"/>
    </w:p>
    <w:p w:rsidR="002078C7" w:rsidRPr="00734B6B" w:rsidRDefault="00533E66" w:rsidP="00734B6B">
      <w:pPr>
        <w:shd w:val="clear" w:color="auto" w:fill="FFFFFF"/>
        <w:spacing w:line="360" w:lineRule="auto"/>
        <w:jc w:val="both"/>
        <w:rPr>
          <w:rFonts w:eastAsia="Times New Roman" w:cs="Times New Roman"/>
          <w:szCs w:val="24"/>
          <w:lang w:eastAsia="tr-TR"/>
        </w:rPr>
      </w:pPr>
      <w:r w:rsidRPr="003218C1">
        <w:rPr>
          <w:rFonts w:eastAsia="Times New Roman" w:cs="Times New Roman"/>
          <w:color w:val="006621"/>
          <w:szCs w:val="24"/>
          <w:lang w:eastAsia="tr-TR"/>
        </w:rPr>
        <w:t xml:space="preserve">       </w:t>
      </w:r>
    </w:p>
    <w:p w:rsidR="00533E66" w:rsidRPr="003011A9" w:rsidRDefault="002D319D" w:rsidP="003011A9">
      <w:pPr>
        <w:pStyle w:val="ListeParagraf"/>
        <w:numPr>
          <w:ilvl w:val="0"/>
          <w:numId w:val="41"/>
        </w:numPr>
        <w:shd w:val="clear" w:color="auto" w:fill="FFFFFF"/>
        <w:spacing w:line="360" w:lineRule="auto"/>
        <w:jc w:val="both"/>
        <w:rPr>
          <w:rFonts w:eastAsia="Times New Roman" w:cs="Times New Roman"/>
          <w:szCs w:val="24"/>
          <w:lang w:eastAsia="tr-TR"/>
        </w:rPr>
      </w:pPr>
      <w:hyperlink r:id="rId57" w:history="1">
        <w:r w:rsidR="003218C1" w:rsidRPr="003011A9">
          <w:rPr>
            <w:rStyle w:val="Kpr"/>
            <w:rFonts w:eastAsia="Times New Roman" w:cs="Times New Roman"/>
            <w:color w:val="auto"/>
            <w:szCs w:val="24"/>
            <w:u w:val="none"/>
            <w:lang w:eastAsia="tr-TR"/>
          </w:rPr>
          <w:t>www.yildiz.edu.tr/~okincay/Sunum_egeenerji.pdf</w:t>
        </w:r>
      </w:hyperlink>
    </w:p>
    <w:p w:rsidR="003218C1" w:rsidRPr="003011A9" w:rsidRDefault="003218C1" w:rsidP="003011A9">
      <w:pPr>
        <w:pStyle w:val="ListeParagraf"/>
        <w:numPr>
          <w:ilvl w:val="0"/>
          <w:numId w:val="41"/>
        </w:numPr>
        <w:shd w:val="clear" w:color="auto" w:fill="FFFFFF"/>
        <w:spacing w:line="360" w:lineRule="auto"/>
        <w:jc w:val="both"/>
        <w:rPr>
          <w:rFonts w:eastAsia="Times New Roman" w:cs="Times New Roman"/>
          <w:szCs w:val="24"/>
          <w:lang w:eastAsia="tr-TR"/>
        </w:rPr>
      </w:pPr>
      <w:r w:rsidRPr="003011A9">
        <w:rPr>
          <w:rFonts w:eastAsia="Times New Roman" w:cs="Times New Roman"/>
          <w:szCs w:val="24"/>
          <w:lang w:eastAsia="tr-TR"/>
        </w:rPr>
        <w:t>Mühendislik Yaklaşımı ile Termodinamik</w:t>
      </w:r>
    </w:p>
    <w:p w:rsidR="003218C1" w:rsidRPr="003011A9" w:rsidRDefault="003218C1" w:rsidP="003011A9">
      <w:pPr>
        <w:pStyle w:val="ListeParagraf"/>
        <w:shd w:val="clear" w:color="auto" w:fill="FFFFFF"/>
        <w:spacing w:line="360" w:lineRule="auto"/>
        <w:jc w:val="both"/>
        <w:rPr>
          <w:rFonts w:eastAsia="Times New Roman" w:cs="Times New Roman"/>
          <w:szCs w:val="24"/>
          <w:lang w:eastAsia="tr-TR"/>
        </w:rPr>
      </w:pPr>
      <w:r w:rsidRPr="003011A9">
        <w:rPr>
          <w:rFonts w:eastAsia="Times New Roman" w:cs="Times New Roman"/>
          <w:szCs w:val="24"/>
          <w:lang w:eastAsia="tr-TR"/>
        </w:rPr>
        <w:t>Prof. Dr. Yusuf Çengel, Prof. Dr. M. Boles</w:t>
      </w:r>
      <w:r w:rsidR="0020731E" w:rsidRPr="003011A9">
        <w:rPr>
          <w:rFonts w:eastAsia="Times New Roman" w:cs="Times New Roman"/>
          <w:szCs w:val="24"/>
          <w:lang w:eastAsia="tr-TR"/>
        </w:rPr>
        <w:t>, (Türkçe: Prof. Dr. Taner Derbentli)</w:t>
      </w:r>
    </w:p>
    <w:p w:rsidR="0020731E" w:rsidRPr="003011A9" w:rsidRDefault="0020731E" w:rsidP="003011A9">
      <w:pPr>
        <w:pStyle w:val="ListeParagraf"/>
        <w:shd w:val="clear" w:color="auto" w:fill="FFFFFF"/>
        <w:spacing w:line="360" w:lineRule="auto"/>
        <w:jc w:val="both"/>
        <w:rPr>
          <w:rFonts w:eastAsia="Times New Roman" w:cs="Times New Roman"/>
          <w:szCs w:val="24"/>
          <w:lang w:eastAsia="tr-TR"/>
        </w:rPr>
      </w:pPr>
      <w:r w:rsidRPr="003011A9">
        <w:rPr>
          <w:rFonts w:eastAsia="Times New Roman" w:cs="Times New Roman"/>
          <w:szCs w:val="24"/>
          <w:lang w:eastAsia="tr-TR"/>
        </w:rPr>
        <w:t>Literatür Yayıncılık (İstanbul)</w:t>
      </w:r>
    </w:p>
    <w:p w:rsidR="00533E66" w:rsidRPr="003011A9" w:rsidRDefault="002D319D" w:rsidP="003011A9">
      <w:pPr>
        <w:pStyle w:val="ListeParagraf"/>
        <w:numPr>
          <w:ilvl w:val="0"/>
          <w:numId w:val="41"/>
        </w:numPr>
        <w:spacing w:before="120" w:after="120" w:line="360" w:lineRule="auto"/>
        <w:jc w:val="both"/>
        <w:rPr>
          <w:rFonts w:eastAsia="Times New Roman" w:cs="Times New Roman"/>
          <w:szCs w:val="24"/>
          <w:lang w:eastAsia="tr-TR"/>
        </w:rPr>
      </w:pPr>
      <w:hyperlink r:id="rId58" w:history="1">
        <w:r w:rsidR="003218C1" w:rsidRPr="003011A9">
          <w:rPr>
            <w:rStyle w:val="Kpr"/>
            <w:rFonts w:cs="Times New Roman"/>
            <w:color w:val="auto"/>
            <w:szCs w:val="24"/>
            <w:u w:val="none"/>
            <w:shd w:val="clear" w:color="auto" w:fill="FFFFFF"/>
          </w:rPr>
          <w:t>www.mmo.org.tr</w:t>
        </w:r>
      </w:hyperlink>
    </w:p>
    <w:p w:rsidR="003218C1" w:rsidRPr="003011A9" w:rsidRDefault="0020731E" w:rsidP="003011A9">
      <w:pPr>
        <w:pStyle w:val="ListeParagraf"/>
        <w:numPr>
          <w:ilvl w:val="0"/>
          <w:numId w:val="41"/>
        </w:numPr>
        <w:spacing w:before="120" w:after="120" w:line="360" w:lineRule="auto"/>
        <w:jc w:val="both"/>
        <w:rPr>
          <w:rFonts w:eastAsia="Times New Roman" w:cs="Times New Roman"/>
          <w:szCs w:val="24"/>
          <w:lang w:eastAsia="tr-TR"/>
        </w:rPr>
      </w:pPr>
      <w:r w:rsidRPr="003011A9">
        <w:rPr>
          <w:rFonts w:eastAsia="Times New Roman" w:cs="Times New Roman"/>
          <w:szCs w:val="24"/>
          <w:lang w:eastAsia="tr-TR"/>
        </w:rPr>
        <w:t>Kalorifer Tesisatı</w:t>
      </w:r>
    </w:p>
    <w:p w:rsidR="0020731E" w:rsidRPr="003011A9" w:rsidRDefault="0020731E" w:rsidP="003011A9">
      <w:pPr>
        <w:pStyle w:val="ListeParagraf"/>
        <w:spacing w:before="120" w:after="120" w:line="360" w:lineRule="auto"/>
        <w:jc w:val="both"/>
        <w:rPr>
          <w:rFonts w:eastAsia="Times New Roman" w:cs="Times New Roman"/>
          <w:szCs w:val="24"/>
          <w:lang w:eastAsia="tr-TR"/>
        </w:rPr>
      </w:pPr>
      <w:r w:rsidRPr="003011A9">
        <w:rPr>
          <w:rFonts w:eastAsia="Times New Roman" w:cs="Times New Roman"/>
          <w:szCs w:val="24"/>
          <w:lang w:eastAsia="tr-TR"/>
        </w:rPr>
        <w:t>Prof. Dr. Osman F. Genceli, Prof Dr. İ. Cem Parmaksızoğlu</w:t>
      </w:r>
    </w:p>
    <w:p w:rsidR="0020731E" w:rsidRPr="003011A9" w:rsidRDefault="0020731E" w:rsidP="003011A9">
      <w:pPr>
        <w:pStyle w:val="ListeParagraf"/>
        <w:spacing w:before="120" w:after="120" w:line="360" w:lineRule="auto"/>
        <w:jc w:val="both"/>
        <w:rPr>
          <w:rFonts w:eastAsia="Times New Roman" w:cs="Times New Roman"/>
          <w:szCs w:val="24"/>
          <w:lang w:eastAsia="tr-TR"/>
        </w:rPr>
      </w:pPr>
      <w:r w:rsidRPr="003011A9">
        <w:rPr>
          <w:rFonts w:eastAsia="Times New Roman" w:cs="Times New Roman"/>
          <w:szCs w:val="24"/>
          <w:lang w:eastAsia="tr-TR"/>
        </w:rPr>
        <w:t>Yayın No: MMO / 352 / 7</w:t>
      </w:r>
    </w:p>
    <w:p w:rsidR="0020731E" w:rsidRPr="003011A9" w:rsidRDefault="002D319D" w:rsidP="003011A9">
      <w:pPr>
        <w:pStyle w:val="ListeParagraf"/>
        <w:numPr>
          <w:ilvl w:val="0"/>
          <w:numId w:val="41"/>
        </w:numPr>
        <w:spacing w:before="120" w:after="120" w:line="360" w:lineRule="auto"/>
        <w:rPr>
          <w:rFonts w:eastAsia="Times New Roman" w:cs="Times New Roman"/>
          <w:szCs w:val="24"/>
          <w:lang w:eastAsia="tr-TR"/>
        </w:rPr>
      </w:pPr>
      <w:hyperlink r:id="rId59" w:history="1">
        <w:r w:rsidR="000333CA" w:rsidRPr="003011A9">
          <w:rPr>
            <w:rStyle w:val="Kpr"/>
            <w:rFonts w:cs="Times New Roman"/>
            <w:color w:val="auto"/>
            <w:szCs w:val="24"/>
            <w:u w:val="none"/>
            <w:shd w:val="clear" w:color="auto" w:fill="FFFFFF"/>
          </w:rPr>
          <w:t>www.</w:t>
        </w:r>
        <w:r w:rsidR="000333CA" w:rsidRPr="003011A9">
          <w:rPr>
            <w:rStyle w:val="Kpr"/>
            <w:rFonts w:cs="Times New Roman"/>
            <w:bCs/>
            <w:color w:val="auto"/>
            <w:szCs w:val="24"/>
            <w:u w:val="none"/>
            <w:shd w:val="clear" w:color="auto" w:fill="FFFFFF"/>
          </w:rPr>
          <w:t>isipompasi</w:t>
        </w:r>
        <w:r w:rsidR="000333CA" w:rsidRPr="003011A9">
          <w:rPr>
            <w:rStyle w:val="Kpr"/>
            <w:rFonts w:cs="Times New Roman"/>
            <w:color w:val="auto"/>
            <w:szCs w:val="24"/>
            <w:u w:val="none"/>
            <w:shd w:val="clear" w:color="auto" w:fill="FFFFFF"/>
          </w:rPr>
          <w:t>.net/</w:t>
        </w:r>
        <w:r w:rsidR="000333CA" w:rsidRPr="003011A9">
          <w:rPr>
            <w:rStyle w:val="Kpr"/>
            <w:rFonts w:cs="Times New Roman"/>
            <w:bCs/>
            <w:color w:val="auto"/>
            <w:szCs w:val="24"/>
            <w:u w:val="none"/>
            <w:shd w:val="clear" w:color="auto" w:fill="FFFFFF"/>
          </w:rPr>
          <w:t>toprak</w:t>
        </w:r>
        <w:r w:rsidR="000333CA" w:rsidRPr="003011A9">
          <w:rPr>
            <w:rStyle w:val="Kpr"/>
            <w:rFonts w:cs="Times New Roman"/>
            <w:color w:val="auto"/>
            <w:szCs w:val="24"/>
            <w:u w:val="none"/>
            <w:shd w:val="clear" w:color="auto" w:fill="FFFFFF"/>
          </w:rPr>
          <w:t>_</w:t>
        </w:r>
        <w:r w:rsidR="000333CA" w:rsidRPr="003011A9">
          <w:rPr>
            <w:rStyle w:val="Kpr"/>
            <w:rFonts w:cs="Times New Roman"/>
            <w:bCs/>
            <w:color w:val="auto"/>
            <w:szCs w:val="24"/>
            <w:u w:val="none"/>
            <w:shd w:val="clear" w:color="auto" w:fill="FFFFFF"/>
          </w:rPr>
          <w:t>kaynakli</w:t>
        </w:r>
        <w:r w:rsidR="000333CA" w:rsidRPr="003011A9">
          <w:rPr>
            <w:rStyle w:val="Kpr"/>
            <w:rFonts w:cs="Times New Roman"/>
            <w:color w:val="auto"/>
            <w:szCs w:val="24"/>
            <w:u w:val="none"/>
            <w:shd w:val="clear" w:color="auto" w:fill="FFFFFF"/>
          </w:rPr>
          <w:t>_</w:t>
        </w:r>
        <w:r w:rsidR="000333CA" w:rsidRPr="003011A9">
          <w:rPr>
            <w:rStyle w:val="Kpr"/>
            <w:rFonts w:cs="Times New Roman"/>
            <w:bCs/>
            <w:color w:val="auto"/>
            <w:szCs w:val="24"/>
            <w:u w:val="none"/>
            <w:shd w:val="clear" w:color="auto" w:fill="FFFFFF"/>
          </w:rPr>
          <w:t>isi</w:t>
        </w:r>
        <w:r w:rsidR="000333CA" w:rsidRPr="003011A9">
          <w:rPr>
            <w:rStyle w:val="Kpr"/>
            <w:rFonts w:cs="Times New Roman"/>
            <w:color w:val="auto"/>
            <w:szCs w:val="24"/>
            <w:u w:val="none"/>
            <w:shd w:val="clear" w:color="auto" w:fill="FFFFFF"/>
          </w:rPr>
          <w:t>_</w:t>
        </w:r>
        <w:r w:rsidR="000333CA" w:rsidRPr="003011A9">
          <w:rPr>
            <w:rStyle w:val="Kpr"/>
            <w:rFonts w:cs="Times New Roman"/>
            <w:bCs/>
            <w:color w:val="auto"/>
            <w:szCs w:val="24"/>
            <w:u w:val="none"/>
            <w:shd w:val="clear" w:color="auto" w:fill="FFFFFF"/>
          </w:rPr>
          <w:t>pompasi</w:t>
        </w:r>
        <w:r w:rsidR="000333CA" w:rsidRPr="003011A9">
          <w:rPr>
            <w:rStyle w:val="Kpr"/>
            <w:rFonts w:cs="Times New Roman"/>
            <w:color w:val="auto"/>
            <w:szCs w:val="24"/>
            <w:u w:val="none"/>
            <w:shd w:val="clear" w:color="auto" w:fill="FFFFFF"/>
          </w:rPr>
          <w:t>.asp</w:t>
        </w:r>
      </w:hyperlink>
    </w:p>
    <w:p w:rsidR="000333CA" w:rsidRPr="003011A9" w:rsidRDefault="000333CA" w:rsidP="003011A9">
      <w:pPr>
        <w:pStyle w:val="ListeParagraf"/>
        <w:numPr>
          <w:ilvl w:val="0"/>
          <w:numId w:val="41"/>
        </w:numPr>
        <w:spacing w:before="120" w:after="120" w:line="360" w:lineRule="auto"/>
        <w:rPr>
          <w:rFonts w:eastAsia="Times New Roman" w:cs="Times New Roman"/>
          <w:szCs w:val="24"/>
          <w:lang w:eastAsia="tr-TR"/>
        </w:rPr>
      </w:pPr>
      <w:r w:rsidRPr="003011A9">
        <w:rPr>
          <w:rFonts w:eastAsia="Times New Roman" w:cs="Times New Roman"/>
          <w:szCs w:val="24"/>
          <w:lang w:eastAsia="tr-TR"/>
        </w:rPr>
        <w:t xml:space="preserve">Vikipedia Ansiklopedisi: </w:t>
      </w:r>
      <w:hyperlink r:id="rId60" w:history="1">
        <w:r w:rsidRPr="003011A9">
          <w:rPr>
            <w:rStyle w:val="Kpr"/>
            <w:rFonts w:eastAsia="Times New Roman" w:cs="Times New Roman"/>
            <w:color w:val="auto"/>
            <w:szCs w:val="24"/>
            <w:u w:val="none"/>
            <w:lang w:eastAsia="tr-TR"/>
          </w:rPr>
          <w:t>https://tr.wikipedia.org/wiki/Is%C4%B1_pompas%C4%B1</w:t>
        </w:r>
      </w:hyperlink>
    </w:p>
    <w:p w:rsidR="000333CA" w:rsidRPr="003011A9" w:rsidRDefault="002D319D" w:rsidP="003011A9">
      <w:pPr>
        <w:pStyle w:val="ListeParagraf"/>
        <w:numPr>
          <w:ilvl w:val="0"/>
          <w:numId w:val="41"/>
        </w:numPr>
        <w:spacing w:before="120" w:after="120" w:line="360" w:lineRule="auto"/>
        <w:jc w:val="both"/>
        <w:rPr>
          <w:rFonts w:eastAsia="Times New Roman" w:cs="Times New Roman"/>
          <w:szCs w:val="24"/>
          <w:lang w:eastAsia="tr-TR"/>
        </w:rPr>
      </w:pPr>
      <w:hyperlink r:id="rId61" w:history="1">
        <w:r w:rsidR="00734B6B" w:rsidRPr="003011A9">
          <w:rPr>
            <w:rStyle w:val="Kpr"/>
            <w:rFonts w:cs="Times New Roman"/>
            <w:color w:val="auto"/>
            <w:szCs w:val="24"/>
            <w:u w:val="none"/>
            <w:shd w:val="clear" w:color="auto" w:fill="FFFFFF"/>
          </w:rPr>
          <w:t>www.yildiz.edu.tr/~okincay/dersnotu/</w:t>
        </w:r>
        <w:r w:rsidR="00734B6B" w:rsidRPr="003011A9">
          <w:rPr>
            <w:rStyle w:val="Kpr"/>
            <w:rFonts w:cs="Times New Roman"/>
            <w:bCs/>
            <w:color w:val="auto"/>
            <w:szCs w:val="24"/>
            <w:u w:val="none"/>
            <w:shd w:val="clear" w:color="auto" w:fill="FFFFFF"/>
          </w:rPr>
          <w:t>IsiPompasi</w:t>
        </w:r>
        <w:r w:rsidR="00734B6B" w:rsidRPr="003011A9">
          <w:rPr>
            <w:rStyle w:val="Kpr"/>
            <w:rFonts w:cs="Times New Roman"/>
            <w:color w:val="auto"/>
            <w:szCs w:val="24"/>
            <w:u w:val="none"/>
            <w:shd w:val="clear" w:color="auto" w:fill="FFFFFF"/>
          </w:rPr>
          <w:t>.pdf</w:t>
        </w:r>
      </w:hyperlink>
    </w:p>
    <w:p w:rsidR="00734B6B" w:rsidRPr="003011A9" w:rsidRDefault="002D319D" w:rsidP="003011A9">
      <w:pPr>
        <w:pStyle w:val="ListeParagraf"/>
        <w:numPr>
          <w:ilvl w:val="0"/>
          <w:numId w:val="41"/>
        </w:numPr>
        <w:spacing w:before="120" w:after="120" w:line="360" w:lineRule="auto"/>
        <w:jc w:val="both"/>
        <w:rPr>
          <w:rFonts w:eastAsia="Times New Roman" w:cs="Times New Roman"/>
          <w:szCs w:val="24"/>
          <w:lang w:eastAsia="tr-TR"/>
        </w:rPr>
      </w:pPr>
      <w:hyperlink r:id="rId62" w:history="1">
        <w:r w:rsidR="00734B6B" w:rsidRPr="003011A9">
          <w:rPr>
            <w:rStyle w:val="Kpr"/>
            <w:rFonts w:cs="Times New Roman"/>
            <w:color w:val="auto"/>
            <w:szCs w:val="24"/>
            <w:u w:val="none"/>
            <w:shd w:val="clear" w:color="auto" w:fill="FFFFFF"/>
          </w:rPr>
          <w:t>www.emo.org.tr/ekler/e185cc0ad0a719c_ek.pdf</w:t>
        </w:r>
      </w:hyperlink>
    </w:p>
    <w:p w:rsidR="00734B6B" w:rsidRPr="003011A9" w:rsidRDefault="00734B6B" w:rsidP="003011A9">
      <w:pPr>
        <w:pStyle w:val="ListeParagraf"/>
        <w:numPr>
          <w:ilvl w:val="0"/>
          <w:numId w:val="41"/>
        </w:numPr>
        <w:autoSpaceDE w:val="0"/>
        <w:autoSpaceDN w:val="0"/>
        <w:adjustRightInd w:val="0"/>
        <w:spacing w:after="0" w:line="360" w:lineRule="auto"/>
        <w:rPr>
          <w:rFonts w:cs="Times New Roman"/>
          <w:bCs/>
          <w:szCs w:val="24"/>
        </w:rPr>
      </w:pPr>
      <w:r w:rsidRPr="003011A9">
        <w:rPr>
          <w:rFonts w:cs="Times New Roman"/>
          <w:bCs/>
          <w:szCs w:val="24"/>
        </w:rPr>
        <w:t>Binaların Soğutulmasında Güneş Enerjisikaynaklı Absorbsiyonlu Isı Pompasının Deneysel İncelenmesi</w:t>
      </w:r>
    </w:p>
    <w:p w:rsidR="00734B6B" w:rsidRPr="003011A9" w:rsidRDefault="00734B6B" w:rsidP="003011A9">
      <w:pPr>
        <w:pStyle w:val="ListeParagraf"/>
        <w:autoSpaceDE w:val="0"/>
        <w:autoSpaceDN w:val="0"/>
        <w:adjustRightInd w:val="0"/>
        <w:spacing w:after="0" w:line="360" w:lineRule="auto"/>
        <w:rPr>
          <w:rFonts w:cs="Times New Roman"/>
          <w:bCs/>
          <w:szCs w:val="24"/>
        </w:rPr>
      </w:pPr>
      <w:r w:rsidRPr="003011A9">
        <w:rPr>
          <w:rFonts w:cs="Times New Roman"/>
          <w:bCs/>
          <w:szCs w:val="24"/>
        </w:rPr>
        <w:t>Bilsay Pastakkaya, Nurettin Yamankaradeniz, Salih Coşkun</w:t>
      </w:r>
    </w:p>
    <w:p w:rsidR="00734B6B" w:rsidRPr="003011A9" w:rsidRDefault="003011A9" w:rsidP="003011A9">
      <w:pPr>
        <w:pStyle w:val="ListeParagraf"/>
        <w:numPr>
          <w:ilvl w:val="0"/>
          <w:numId w:val="41"/>
        </w:numPr>
        <w:spacing w:before="120" w:after="120" w:line="360" w:lineRule="auto"/>
        <w:jc w:val="both"/>
        <w:rPr>
          <w:rFonts w:eastAsia="Times New Roman" w:cs="Times New Roman"/>
          <w:szCs w:val="24"/>
          <w:lang w:eastAsia="tr-TR"/>
        </w:rPr>
      </w:pPr>
      <w:r w:rsidRPr="003011A9">
        <w:rPr>
          <w:rFonts w:cs="Times New Roman"/>
          <w:szCs w:val="24"/>
          <w:shd w:val="clear" w:color="auto" w:fill="FFFFFF"/>
        </w:rPr>
        <w:t>gazi.edu.tr/posts/download?id=124751</w:t>
      </w:r>
    </w:p>
    <w:p w:rsidR="003011A9" w:rsidRPr="003011A9" w:rsidRDefault="002D319D" w:rsidP="003011A9">
      <w:pPr>
        <w:pStyle w:val="ListeParagraf"/>
        <w:numPr>
          <w:ilvl w:val="0"/>
          <w:numId w:val="41"/>
        </w:numPr>
        <w:spacing w:before="120" w:after="120" w:line="360" w:lineRule="auto"/>
        <w:jc w:val="both"/>
        <w:rPr>
          <w:rFonts w:eastAsia="Times New Roman" w:cs="Times New Roman"/>
          <w:szCs w:val="24"/>
          <w:lang w:eastAsia="tr-TR"/>
        </w:rPr>
      </w:pPr>
      <w:hyperlink r:id="rId63" w:history="1">
        <w:r w:rsidR="003011A9" w:rsidRPr="003011A9">
          <w:rPr>
            <w:rStyle w:val="Kpr"/>
            <w:rFonts w:eastAsia="Times New Roman" w:cs="Times New Roman"/>
            <w:color w:val="auto"/>
            <w:szCs w:val="24"/>
            <w:u w:val="none"/>
            <w:lang w:eastAsia="tr-TR"/>
          </w:rPr>
          <w:t>http://www.openaccess.hacettepe.edu.tr:8080/.../c56b3157-91ef-42c</w:t>
        </w:r>
      </w:hyperlink>
      <w:r w:rsidR="003011A9" w:rsidRPr="003011A9">
        <w:rPr>
          <w:rFonts w:eastAsia="Times New Roman" w:cs="Times New Roman"/>
          <w:szCs w:val="24"/>
          <w:lang w:eastAsia="tr-TR"/>
        </w:rPr>
        <w:t>...</w:t>
      </w:r>
    </w:p>
    <w:p w:rsidR="003011A9" w:rsidRPr="003011A9" w:rsidRDefault="003011A9" w:rsidP="003011A9">
      <w:pPr>
        <w:pStyle w:val="ListeParagraf"/>
        <w:numPr>
          <w:ilvl w:val="0"/>
          <w:numId w:val="41"/>
        </w:numPr>
        <w:autoSpaceDE w:val="0"/>
        <w:autoSpaceDN w:val="0"/>
        <w:adjustRightInd w:val="0"/>
        <w:spacing w:after="0" w:line="360" w:lineRule="auto"/>
        <w:rPr>
          <w:rFonts w:cs="Times New Roman"/>
          <w:bCs/>
          <w:szCs w:val="24"/>
        </w:rPr>
      </w:pPr>
      <w:r w:rsidRPr="003011A9">
        <w:rPr>
          <w:rFonts w:cs="Times New Roman"/>
          <w:bCs/>
          <w:szCs w:val="24"/>
        </w:rPr>
        <w:t xml:space="preserve">Tekstil Sanayiinde Atık Isıdan Yararlanılarak Enerji Tasarrufunda Klasik Sistem İle Isı Pompasının Karşılaştırılması </w:t>
      </w:r>
    </w:p>
    <w:p w:rsidR="003011A9" w:rsidRPr="003011A9" w:rsidRDefault="003011A9" w:rsidP="003011A9">
      <w:pPr>
        <w:pStyle w:val="ListeParagraf"/>
        <w:spacing w:before="120" w:after="120" w:line="360" w:lineRule="auto"/>
        <w:jc w:val="both"/>
        <w:rPr>
          <w:rFonts w:cs="Times New Roman"/>
          <w:szCs w:val="24"/>
          <w:shd w:val="clear" w:color="auto" w:fill="FFFFFF"/>
        </w:rPr>
      </w:pPr>
      <w:r w:rsidRPr="003011A9">
        <w:rPr>
          <w:rFonts w:cs="Times New Roman"/>
          <w:szCs w:val="24"/>
          <w:shd w:val="clear" w:color="auto" w:fill="FFFFFF"/>
        </w:rPr>
        <w:t>mmfdergi.uludag.edu.tr/article/download/5000082620/5000076821</w:t>
      </w:r>
    </w:p>
    <w:p w:rsidR="003011A9" w:rsidRPr="003011A9" w:rsidRDefault="002D319D" w:rsidP="003011A9">
      <w:pPr>
        <w:pStyle w:val="ListeParagraf"/>
        <w:numPr>
          <w:ilvl w:val="0"/>
          <w:numId w:val="41"/>
        </w:numPr>
        <w:spacing w:before="120" w:after="120" w:line="360" w:lineRule="auto"/>
        <w:jc w:val="both"/>
        <w:rPr>
          <w:rFonts w:eastAsia="Times New Roman" w:cs="Times New Roman"/>
          <w:szCs w:val="24"/>
          <w:lang w:eastAsia="tr-TR"/>
        </w:rPr>
      </w:pPr>
      <w:hyperlink r:id="rId64" w:history="1">
        <w:r w:rsidR="003011A9" w:rsidRPr="003011A9">
          <w:rPr>
            <w:rStyle w:val="Kpr"/>
            <w:rFonts w:eastAsia="Times New Roman" w:cs="Times New Roman"/>
            <w:color w:val="auto"/>
            <w:szCs w:val="24"/>
            <w:u w:val="none"/>
            <w:lang w:eastAsia="tr-TR"/>
          </w:rPr>
          <w:t>http://www.enginmuh.com/isi%20pompasi.html</w:t>
        </w:r>
      </w:hyperlink>
    </w:p>
    <w:p w:rsidR="003011A9" w:rsidRPr="003011A9" w:rsidRDefault="002D319D" w:rsidP="003011A9">
      <w:pPr>
        <w:pStyle w:val="ListeParagraf"/>
        <w:numPr>
          <w:ilvl w:val="0"/>
          <w:numId w:val="41"/>
        </w:numPr>
        <w:spacing w:before="120" w:after="120" w:line="360" w:lineRule="auto"/>
        <w:jc w:val="both"/>
        <w:rPr>
          <w:rFonts w:eastAsia="Times New Roman" w:cs="Times New Roman"/>
          <w:szCs w:val="24"/>
          <w:lang w:eastAsia="tr-TR"/>
        </w:rPr>
      </w:pPr>
      <w:hyperlink r:id="rId65" w:history="1">
        <w:r w:rsidR="003011A9" w:rsidRPr="003011A9">
          <w:rPr>
            <w:rStyle w:val="Kpr"/>
            <w:rFonts w:cs="Times New Roman"/>
            <w:color w:val="auto"/>
            <w:szCs w:val="24"/>
            <w:u w:val="none"/>
            <w:shd w:val="clear" w:color="auto" w:fill="FFFFFF"/>
          </w:rPr>
          <w:t>www.mmo.org.tr/resimler/dosya_ekler/02373fa4dca9066_ek.pdf</w:t>
        </w:r>
      </w:hyperlink>
    </w:p>
    <w:p w:rsidR="003011A9" w:rsidRPr="003011A9" w:rsidRDefault="003011A9" w:rsidP="003011A9">
      <w:pPr>
        <w:pStyle w:val="ListeParagraf"/>
        <w:spacing w:before="120" w:after="120" w:line="360" w:lineRule="auto"/>
        <w:jc w:val="both"/>
        <w:rPr>
          <w:rFonts w:ascii="Arial" w:eastAsia="Times New Roman" w:hAnsi="Arial" w:cs="Arial"/>
          <w:szCs w:val="24"/>
          <w:lang w:eastAsia="tr-TR"/>
        </w:rPr>
      </w:pPr>
    </w:p>
    <w:p w:rsidR="00533E66" w:rsidRPr="00734B6B" w:rsidRDefault="00EE4495" w:rsidP="00734B6B">
      <w:pPr>
        <w:shd w:val="clear" w:color="auto" w:fill="FFFFFF"/>
        <w:spacing w:line="360" w:lineRule="auto"/>
        <w:jc w:val="both"/>
        <w:rPr>
          <w:rFonts w:eastAsia="Times New Roman" w:cs="Times New Roman"/>
          <w:szCs w:val="24"/>
          <w:lang w:eastAsia="tr-TR"/>
        </w:rPr>
      </w:pPr>
      <w:r w:rsidRPr="00734B6B">
        <w:rPr>
          <w:rFonts w:eastAsia="Times New Roman" w:cs="Times New Roman"/>
          <w:b/>
          <w:szCs w:val="24"/>
          <w:lang w:eastAsia="tr-TR"/>
        </w:rPr>
        <w:br w:type="page"/>
      </w:r>
    </w:p>
    <w:p w:rsidR="001E38B2" w:rsidRDefault="00EE4495" w:rsidP="000333CA">
      <w:pPr>
        <w:pStyle w:val="Balk1"/>
        <w:rPr>
          <w:rFonts w:eastAsia="Times New Roman"/>
          <w:lang w:eastAsia="tr-TR"/>
        </w:rPr>
      </w:pPr>
      <w:bookmarkStart w:id="89" w:name="_Toc451747740"/>
      <w:r w:rsidRPr="00652F52">
        <w:rPr>
          <w:rFonts w:eastAsia="Times New Roman"/>
          <w:lang w:eastAsia="tr-TR"/>
        </w:rPr>
        <w:lastRenderedPageBreak/>
        <w:t>EKLER</w:t>
      </w:r>
      <w:bookmarkEnd w:id="89"/>
    </w:p>
    <w:p w:rsidR="008B0DD7" w:rsidRPr="00B51608" w:rsidRDefault="008B0DD7" w:rsidP="00DD5F8B">
      <w:pPr>
        <w:spacing w:before="120" w:after="120" w:line="360" w:lineRule="auto"/>
        <w:ind w:left="360"/>
        <w:jc w:val="both"/>
        <w:rPr>
          <w:rFonts w:eastAsia="Times New Roman" w:cs="Times New Roman"/>
          <w:b/>
          <w:color w:val="252525"/>
          <w:szCs w:val="24"/>
          <w:lang w:eastAsia="tr-TR"/>
        </w:rPr>
      </w:pPr>
    </w:p>
    <w:p w:rsidR="00B51608" w:rsidRPr="00B51608" w:rsidRDefault="00B51608" w:rsidP="00734B6B">
      <w:pPr>
        <w:spacing w:line="360" w:lineRule="auto"/>
        <w:jc w:val="both"/>
        <w:rPr>
          <w:rFonts w:cs="Times New Roman"/>
          <w:szCs w:val="24"/>
        </w:rPr>
      </w:pPr>
      <w:r w:rsidRPr="00B51608">
        <w:rPr>
          <w:rFonts w:cs="Times New Roman"/>
          <w:szCs w:val="24"/>
        </w:rPr>
        <w:t>Edirne ilinin aylık ortalama bağıl nem oranları (%)</w:t>
      </w:r>
    </w:p>
    <w:tbl>
      <w:tblPr>
        <w:tblStyle w:val="TabloKlavuzu"/>
        <w:tblW w:w="4881" w:type="pct"/>
        <w:tblInd w:w="250" w:type="dxa"/>
        <w:tblLook w:val="04A0"/>
      </w:tblPr>
      <w:tblGrid>
        <w:gridCol w:w="649"/>
        <w:gridCol w:w="641"/>
        <w:gridCol w:w="702"/>
        <w:gridCol w:w="666"/>
        <w:gridCol w:w="666"/>
        <w:gridCol w:w="666"/>
        <w:gridCol w:w="633"/>
        <w:gridCol w:w="701"/>
        <w:gridCol w:w="798"/>
        <w:gridCol w:w="693"/>
        <w:gridCol w:w="792"/>
        <w:gridCol w:w="904"/>
      </w:tblGrid>
      <w:tr w:rsidR="00B51608" w:rsidRPr="00B51608" w:rsidTr="00B51608">
        <w:trPr>
          <w:trHeight w:val="286"/>
        </w:trPr>
        <w:tc>
          <w:tcPr>
            <w:tcW w:w="382" w:type="pct"/>
          </w:tcPr>
          <w:p w:rsidR="00B51608" w:rsidRPr="00B51608" w:rsidRDefault="00B51608" w:rsidP="00DD5F8B">
            <w:pPr>
              <w:spacing w:line="360" w:lineRule="auto"/>
              <w:jc w:val="both"/>
              <w:rPr>
                <w:rFonts w:cs="Times New Roman"/>
                <w:szCs w:val="24"/>
              </w:rPr>
            </w:pPr>
            <w:r w:rsidRPr="00B51608">
              <w:rPr>
                <w:rFonts w:cs="Times New Roman"/>
                <w:szCs w:val="24"/>
              </w:rPr>
              <w:t>Oca</w:t>
            </w:r>
          </w:p>
        </w:tc>
        <w:tc>
          <w:tcPr>
            <w:tcW w:w="377" w:type="pct"/>
          </w:tcPr>
          <w:p w:rsidR="00B51608" w:rsidRPr="00B51608" w:rsidRDefault="00B51608" w:rsidP="00DD5F8B">
            <w:pPr>
              <w:spacing w:line="360" w:lineRule="auto"/>
              <w:jc w:val="both"/>
              <w:rPr>
                <w:rFonts w:cs="Times New Roman"/>
                <w:szCs w:val="24"/>
              </w:rPr>
            </w:pPr>
            <w:r w:rsidRPr="00B51608">
              <w:rPr>
                <w:rFonts w:cs="Times New Roman"/>
                <w:szCs w:val="24"/>
              </w:rPr>
              <w:t>Şub</w:t>
            </w:r>
          </w:p>
        </w:tc>
        <w:tc>
          <w:tcPr>
            <w:tcW w:w="413" w:type="pct"/>
          </w:tcPr>
          <w:p w:rsidR="00B51608" w:rsidRPr="00B51608" w:rsidRDefault="00B51608" w:rsidP="00DD5F8B">
            <w:pPr>
              <w:spacing w:line="360" w:lineRule="auto"/>
              <w:jc w:val="both"/>
              <w:rPr>
                <w:rFonts w:cs="Times New Roman"/>
                <w:szCs w:val="24"/>
              </w:rPr>
            </w:pPr>
            <w:r w:rsidRPr="00B51608">
              <w:rPr>
                <w:rFonts w:cs="Times New Roman"/>
                <w:szCs w:val="24"/>
              </w:rPr>
              <w:t>Mar</w:t>
            </w:r>
          </w:p>
        </w:tc>
        <w:tc>
          <w:tcPr>
            <w:tcW w:w="391" w:type="pct"/>
          </w:tcPr>
          <w:p w:rsidR="00B51608" w:rsidRPr="00B51608" w:rsidRDefault="00B51608" w:rsidP="00DD5F8B">
            <w:pPr>
              <w:spacing w:line="360" w:lineRule="auto"/>
              <w:jc w:val="both"/>
              <w:rPr>
                <w:rFonts w:cs="Times New Roman"/>
                <w:szCs w:val="24"/>
              </w:rPr>
            </w:pPr>
            <w:r w:rsidRPr="00B51608">
              <w:rPr>
                <w:rFonts w:cs="Times New Roman"/>
                <w:szCs w:val="24"/>
              </w:rPr>
              <w:t>Nisa</w:t>
            </w:r>
          </w:p>
        </w:tc>
        <w:tc>
          <w:tcPr>
            <w:tcW w:w="391" w:type="pct"/>
          </w:tcPr>
          <w:p w:rsidR="00B51608" w:rsidRPr="00B51608" w:rsidRDefault="00B51608" w:rsidP="00DD5F8B">
            <w:pPr>
              <w:spacing w:line="360" w:lineRule="auto"/>
              <w:jc w:val="both"/>
              <w:rPr>
                <w:rFonts w:cs="Times New Roman"/>
                <w:szCs w:val="24"/>
              </w:rPr>
            </w:pPr>
            <w:r w:rsidRPr="00B51608">
              <w:rPr>
                <w:rFonts w:cs="Times New Roman"/>
                <w:szCs w:val="24"/>
              </w:rPr>
              <w:t>May</w:t>
            </w:r>
          </w:p>
        </w:tc>
        <w:tc>
          <w:tcPr>
            <w:tcW w:w="391" w:type="pct"/>
          </w:tcPr>
          <w:p w:rsidR="00B51608" w:rsidRPr="00B51608" w:rsidRDefault="00B51608" w:rsidP="00DD5F8B">
            <w:pPr>
              <w:spacing w:line="360" w:lineRule="auto"/>
              <w:jc w:val="both"/>
              <w:rPr>
                <w:rFonts w:cs="Times New Roman"/>
                <w:szCs w:val="24"/>
              </w:rPr>
            </w:pPr>
            <w:r w:rsidRPr="00B51608">
              <w:rPr>
                <w:rFonts w:cs="Times New Roman"/>
                <w:szCs w:val="24"/>
              </w:rPr>
              <w:t>Haz</w:t>
            </w:r>
          </w:p>
        </w:tc>
        <w:tc>
          <w:tcPr>
            <w:tcW w:w="372" w:type="pct"/>
          </w:tcPr>
          <w:p w:rsidR="00B51608" w:rsidRPr="00B51608" w:rsidRDefault="00B51608" w:rsidP="00DD5F8B">
            <w:pPr>
              <w:spacing w:line="360" w:lineRule="auto"/>
              <w:jc w:val="both"/>
              <w:rPr>
                <w:rFonts w:cs="Times New Roman"/>
                <w:szCs w:val="24"/>
              </w:rPr>
            </w:pPr>
            <w:r w:rsidRPr="00B51608">
              <w:rPr>
                <w:rFonts w:cs="Times New Roman"/>
                <w:szCs w:val="24"/>
              </w:rPr>
              <w:t>Tem</w:t>
            </w:r>
          </w:p>
        </w:tc>
        <w:tc>
          <w:tcPr>
            <w:tcW w:w="412" w:type="pct"/>
          </w:tcPr>
          <w:p w:rsidR="00B51608" w:rsidRPr="00B51608" w:rsidRDefault="00B51608" w:rsidP="00DD5F8B">
            <w:pPr>
              <w:spacing w:line="360" w:lineRule="auto"/>
              <w:jc w:val="both"/>
              <w:rPr>
                <w:rFonts w:cs="Times New Roman"/>
                <w:szCs w:val="24"/>
              </w:rPr>
            </w:pPr>
            <w:r w:rsidRPr="00B51608">
              <w:rPr>
                <w:rFonts w:cs="Times New Roman"/>
                <w:szCs w:val="24"/>
              </w:rPr>
              <w:t>Ağu</w:t>
            </w:r>
          </w:p>
        </w:tc>
        <w:tc>
          <w:tcPr>
            <w:tcW w:w="469" w:type="pct"/>
          </w:tcPr>
          <w:p w:rsidR="00B51608" w:rsidRPr="00B51608" w:rsidRDefault="00B51608" w:rsidP="00DD5F8B">
            <w:pPr>
              <w:spacing w:line="360" w:lineRule="auto"/>
              <w:jc w:val="both"/>
              <w:rPr>
                <w:rFonts w:cs="Times New Roman"/>
                <w:szCs w:val="24"/>
              </w:rPr>
            </w:pPr>
            <w:r w:rsidRPr="00B51608">
              <w:rPr>
                <w:rFonts w:cs="Times New Roman"/>
                <w:szCs w:val="24"/>
              </w:rPr>
              <w:t>Eylül</w:t>
            </w:r>
          </w:p>
        </w:tc>
        <w:tc>
          <w:tcPr>
            <w:tcW w:w="406" w:type="pct"/>
          </w:tcPr>
          <w:p w:rsidR="00B51608" w:rsidRPr="00B51608" w:rsidRDefault="00B51608" w:rsidP="00DD5F8B">
            <w:pPr>
              <w:spacing w:line="360" w:lineRule="auto"/>
              <w:jc w:val="both"/>
              <w:rPr>
                <w:rFonts w:cs="Times New Roman"/>
                <w:szCs w:val="24"/>
              </w:rPr>
            </w:pPr>
            <w:r w:rsidRPr="00B51608">
              <w:rPr>
                <w:rFonts w:cs="Times New Roman"/>
                <w:szCs w:val="24"/>
              </w:rPr>
              <w:t xml:space="preserve">Ekim </w:t>
            </w:r>
          </w:p>
        </w:tc>
        <w:tc>
          <w:tcPr>
            <w:tcW w:w="465" w:type="pct"/>
          </w:tcPr>
          <w:p w:rsidR="00B51608" w:rsidRPr="00B51608" w:rsidRDefault="00B51608" w:rsidP="00DD5F8B">
            <w:pPr>
              <w:spacing w:line="360" w:lineRule="auto"/>
              <w:jc w:val="both"/>
              <w:rPr>
                <w:rFonts w:cs="Times New Roman"/>
                <w:szCs w:val="24"/>
              </w:rPr>
            </w:pPr>
            <w:r w:rsidRPr="00B51608">
              <w:rPr>
                <w:rFonts w:cs="Times New Roman"/>
                <w:szCs w:val="24"/>
              </w:rPr>
              <w:t>Kasım</w:t>
            </w:r>
          </w:p>
        </w:tc>
        <w:tc>
          <w:tcPr>
            <w:tcW w:w="531" w:type="pct"/>
          </w:tcPr>
          <w:p w:rsidR="00B51608" w:rsidRPr="00B51608" w:rsidRDefault="00B51608" w:rsidP="00DD5F8B">
            <w:pPr>
              <w:spacing w:line="360" w:lineRule="auto"/>
              <w:jc w:val="both"/>
              <w:rPr>
                <w:rFonts w:cs="Times New Roman"/>
                <w:szCs w:val="24"/>
              </w:rPr>
            </w:pPr>
            <w:r w:rsidRPr="00B51608">
              <w:rPr>
                <w:rFonts w:cs="Times New Roman"/>
                <w:szCs w:val="24"/>
              </w:rPr>
              <w:t>Aral</w:t>
            </w:r>
          </w:p>
        </w:tc>
      </w:tr>
      <w:tr w:rsidR="00B51608" w:rsidRPr="00B51608" w:rsidTr="00B51608">
        <w:trPr>
          <w:trHeight w:val="198"/>
        </w:trPr>
        <w:tc>
          <w:tcPr>
            <w:tcW w:w="382" w:type="pct"/>
          </w:tcPr>
          <w:p w:rsidR="00B51608" w:rsidRPr="00B51608" w:rsidRDefault="00B51608" w:rsidP="00DD5F8B">
            <w:pPr>
              <w:spacing w:line="360" w:lineRule="auto"/>
              <w:jc w:val="both"/>
              <w:rPr>
                <w:rFonts w:cs="Times New Roman"/>
                <w:szCs w:val="24"/>
              </w:rPr>
            </w:pPr>
            <w:r w:rsidRPr="00B51608">
              <w:rPr>
                <w:rFonts w:cs="Times New Roman"/>
                <w:szCs w:val="24"/>
              </w:rPr>
              <w:t>82</w:t>
            </w:r>
          </w:p>
        </w:tc>
        <w:tc>
          <w:tcPr>
            <w:tcW w:w="377" w:type="pct"/>
          </w:tcPr>
          <w:p w:rsidR="00B51608" w:rsidRPr="00B51608" w:rsidRDefault="00B51608" w:rsidP="00DD5F8B">
            <w:pPr>
              <w:spacing w:line="360" w:lineRule="auto"/>
              <w:jc w:val="both"/>
              <w:rPr>
                <w:rFonts w:cs="Times New Roman"/>
                <w:szCs w:val="24"/>
              </w:rPr>
            </w:pPr>
            <w:r w:rsidRPr="00B51608">
              <w:rPr>
                <w:rFonts w:cs="Times New Roman"/>
                <w:szCs w:val="24"/>
              </w:rPr>
              <w:t>75</w:t>
            </w:r>
          </w:p>
        </w:tc>
        <w:tc>
          <w:tcPr>
            <w:tcW w:w="413" w:type="pct"/>
          </w:tcPr>
          <w:p w:rsidR="00B51608" w:rsidRPr="00B51608" w:rsidRDefault="00B51608" w:rsidP="00DD5F8B">
            <w:pPr>
              <w:spacing w:line="360" w:lineRule="auto"/>
              <w:jc w:val="both"/>
              <w:rPr>
                <w:rFonts w:cs="Times New Roman"/>
                <w:szCs w:val="24"/>
              </w:rPr>
            </w:pPr>
            <w:r w:rsidRPr="00B51608">
              <w:rPr>
                <w:rFonts w:cs="Times New Roman"/>
                <w:szCs w:val="24"/>
              </w:rPr>
              <w:t>73</w:t>
            </w:r>
          </w:p>
        </w:tc>
        <w:tc>
          <w:tcPr>
            <w:tcW w:w="391" w:type="pct"/>
          </w:tcPr>
          <w:p w:rsidR="00B51608" w:rsidRPr="00B51608" w:rsidRDefault="00B51608" w:rsidP="00DD5F8B">
            <w:pPr>
              <w:spacing w:line="360" w:lineRule="auto"/>
              <w:jc w:val="both"/>
              <w:rPr>
                <w:rFonts w:cs="Times New Roman"/>
                <w:szCs w:val="24"/>
              </w:rPr>
            </w:pPr>
            <w:r w:rsidRPr="00B51608">
              <w:rPr>
                <w:rFonts w:cs="Times New Roman"/>
                <w:szCs w:val="24"/>
              </w:rPr>
              <w:t>69</w:t>
            </w:r>
          </w:p>
        </w:tc>
        <w:tc>
          <w:tcPr>
            <w:tcW w:w="391" w:type="pct"/>
          </w:tcPr>
          <w:p w:rsidR="00B51608" w:rsidRPr="00B51608" w:rsidRDefault="00B51608" w:rsidP="00DD5F8B">
            <w:pPr>
              <w:spacing w:line="360" w:lineRule="auto"/>
              <w:jc w:val="both"/>
              <w:rPr>
                <w:rFonts w:cs="Times New Roman"/>
                <w:szCs w:val="24"/>
              </w:rPr>
            </w:pPr>
            <w:r w:rsidRPr="00B51608">
              <w:rPr>
                <w:rFonts w:cs="Times New Roman"/>
                <w:szCs w:val="24"/>
              </w:rPr>
              <w:t>65</w:t>
            </w:r>
          </w:p>
        </w:tc>
        <w:tc>
          <w:tcPr>
            <w:tcW w:w="391" w:type="pct"/>
          </w:tcPr>
          <w:p w:rsidR="00B51608" w:rsidRPr="00B51608" w:rsidRDefault="00B51608" w:rsidP="00DD5F8B">
            <w:pPr>
              <w:spacing w:line="360" w:lineRule="auto"/>
              <w:jc w:val="both"/>
              <w:rPr>
                <w:rFonts w:cs="Times New Roman"/>
                <w:szCs w:val="24"/>
              </w:rPr>
            </w:pPr>
            <w:r w:rsidRPr="00B51608">
              <w:rPr>
                <w:rFonts w:cs="Times New Roman"/>
                <w:szCs w:val="24"/>
              </w:rPr>
              <w:t>61</w:t>
            </w:r>
          </w:p>
        </w:tc>
        <w:tc>
          <w:tcPr>
            <w:tcW w:w="372" w:type="pct"/>
          </w:tcPr>
          <w:p w:rsidR="00B51608" w:rsidRPr="00B51608" w:rsidRDefault="00B51608" w:rsidP="00DD5F8B">
            <w:pPr>
              <w:spacing w:line="360" w:lineRule="auto"/>
              <w:jc w:val="both"/>
              <w:rPr>
                <w:rFonts w:cs="Times New Roman"/>
                <w:szCs w:val="24"/>
              </w:rPr>
            </w:pPr>
            <w:r w:rsidRPr="00B51608">
              <w:rPr>
                <w:rFonts w:cs="Times New Roman"/>
                <w:szCs w:val="24"/>
              </w:rPr>
              <w:t>57</w:t>
            </w:r>
          </w:p>
        </w:tc>
        <w:tc>
          <w:tcPr>
            <w:tcW w:w="412" w:type="pct"/>
          </w:tcPr>
          <w:p w:rsidR="00B51608" w:rsidRPr="00B51608" w:rsidRDefault="00B51608" w:rsidP="00DD5F8B">
            <w:pPr>
              <w:spacing w:line="360" w:lineRule="auto"/>
              <w:jc w:val="both"/>
              <w:rPr>
                <w:rFonts w:cs="Times New Roman"/>
                <w:szCs w:val="24"/>
              </w:rPr>
            </w:pPr>
            <w:r w:rsidRPr="00B51608">
              <w:rPr>
                <w:rFonts w:cs="Times New Roman"/>
                <w:szCs w:val="24"/>
              </w:rPr>
              <w:t>58</w:t>
            </w:r>
          </w:p>
        </w:tc>
        <w:tc>
          <w:tcPr>
            <w:tcW w:w="469" w:type="pct"/>
          </w:tcPr>
          <w:p w:rsidR="00B51608" w:rsidRPr="00B51608" w:rsidRDefault="00B51608" w:rsidP="00DD5F8B">
            <w:pPr>
              <w:spacing w:line="360" w:lineRule="auto"/>
              <w:jc w:val="both"/>
              <w:rPr>
                <w:rFonts w:cs="Times New Roman"/>
                <w:szCs w:val="24"/>
              </w:rPr>
            </w:pPr>
            <w:r w:rsidRPr="00B51608">
              <w:rPr>
                <w:rFonts w:cs="Times New Roman"/>
                <w:szCs w:val="24"/>
              </w:rPr>
              <w:t>63</w:t>
            </w:r>
          </w:p>
        </w:tc>
        <w:tc>
          <w:tcPr>
            <w:tcW w:w="406" w:type="pct"/>
          </w:tcPr>
          <w:p w:rsidR="00B51608" w:rsidRPr="00B51608" w:rsidRDefault="00B51608" w:rsidP="00DD5F8B">
            <w:pPr>
              <w:spacing w:line="360" w:lineRule="auto"/>
              <w:jc w:val="both"/>
              <w:rPr>
                <w:rFonts w:cs="Times New Roman"/>
                <w:szCs w:val="24"/>
              </w:rPr>
            </w:pPr>
            <w:r w:rsidRPr="00B51608">
              <w:rPr>
                <w:rFonts w:cs="Times New Roman"/>
                <w:szCs w:val="24"/>
              </w:rPr>
              <w:t>73</w:t>
            </w:r>
          </w:p>
        </w:tc>
        <w:tc>
          <w:tcPr>
            <w:tcW w:w="465" w:type="pct"/>
          </w:tcPr>
          <w:p w:rsidR="00B51608" w:rsidRPr="00B51608" w:rsidRDefault="00B51608" w:rsidP="00DD5F8B">
            <w:pPr>
              <w:spacing w:line="360" w:lineRule="auto"/>
              <w:jc w:val="both"/>
              <w:rPr>
                <w:rFonts w:cs="Times New Roman"/>
                <w:szCs w:val="24"/>
              </w:rPr>
            </w:pPr>
            <w:r w:rsidRPr="00B51608">
              <w:rPr>
                <w:rFonts w:cs="Times New Roman"/>
                <w:szCs w:val="24"/>
              </w:rPr>
              <w:t>80</w:t>
            </w:r>
          </w:p>
        </w:tc>
        <w:tc>
          <w:tcPr>
            <w:tcW w:w="531" w:type="pct"/>
          </w:tcPr>
          <w:p w:rsidR="00B51608" w:rsidRPr="00B51608" w:rsidRDefault="00B51608" w:rsidP="00DD5F8B">
            <w:pPr>
              <w:spacing w:line="360" w:lineRule="auto"/>
              <w:jc w:val="both"/>
              <w:rPr>
                <w:rFonts w:cs="Times New Roman"/>
                <w:szCs w:val="24"/>
              </w:rPr>
            </w:pPr>
            <w:r w:rsidRPr="00B51608">
              <w:rPr>
                <w:rFonts w:cs="Times New Roman"/>
                <w:szCs w:val="24"/>
              </w:rPr>
              <w:t>83</w:t>
            </w:r>
          </w:p>
        </w:tc>
      </w:tr>
    </w:tbl>
    <w:p w:rsidR="00B51608" w:rsidRPr="00B51608" w:rsidRDefault="00B51608" w:rsidP="00DD5F8B">
      <w:pPr>
        <w:spacing w:line="360" w:lineRule="auto"/>
        <w:ind w:left="397"/>
        <w:jc w:val="both"/>
        <w:rPr>
          <w:rFonts w:cs="Times New Roman"/>
          <w:szCs w:val="24"/>
        </w:rPr>
      </w:pPr>
    </w:p>
    <w:p w:rsidR="00B51608" w:rsidRPr="00B51608" w:rsidRDefault="00B51608" w:rsidP="00734B6B">
      <w:pPr>
        <w:spacing w:line="360" w:lineRule="auto"/>
        <w:jc w:val="both"/>
        <w:rPr>
          <w:rFonts w:cs="Times New Roman"/>
          <w:szCs w:val="24"/>
        </w:rPr>
      </w:pPr>
      <w:r w:rsidRPr="00B51608">
        <w:rPr>
          <w:rFonts w:cs="Times New Roman"/>
          <w:szCs w:val="24"/>
        </w:rPr>
        <w:t>Normal durumlar için kalorifer tesisatı ısı kaybı hesabına esas projelendirme dış sıcaklıkları ve rüzgar durumları</w:t>
      </w:r>
    </w:p>
    <w:tbl>
      <w:tblPr>
        <w:tblStyle w:val="TabloKlavuzu"/>
        <w:tblW w:w="0" w:type="auto"/>
        <w:tblInd w:w="250" w:type="dxa"/>
        <w:tblLook w:val="04A0"/>
      </w:tblPr>
      <w:tblGrid>
        <w:gridCol w:w="1200"/>
        <w:gridCol w:w="1172"/>
      </w:tblGrid>
      <w:tr w:rsidR="00B51608" w:rsidRPr="00B51608" w:rsidTr="00B51608">
        <w:trPr>
          <w:trHeight w:val="284"/>
        </w:trPr>
        <w:tc>
          <w:tcPr>
            <w:tcW w:w="1177" w:type="dxa"/>
          </w:tcPr>
          <w:p w:rsidR="00B51608" w:rsidRPr="00B51608" w:rsidRDefault="00B51608" w:rsidP="00DD5F8B">
            <w:pPr>
              <w:spacing w:line="360" w:lineRule="auto"/>
              <w:ind w:left="397"/>
              <w:jc w:val="both"/>
              <w:rPr>
                <w:rFonts w:cs="Times New Roman"/>
                <w:szCs w:val="24"/>
              </w:rPr>
            </w:pPr>
            <w:r w:rsidRPr="00B51608">
              <w:rPr>
                <w:rFonts w:cs="Times New Roman"/>
                <w:szCs w:val="24"/>
              </w:rPr>
              <w:t>Edirne</w:t>
            </w:r>
          </w:p>
        </w:tc>
        <w:tc>
          <w:tcPr>
            <w:tcW w:w="1172" w:type="dxa"/>
          </w:tcPr>
          <w:p w:rsidR="00B51608" w:rsidRPr="00B51608" w:rsidRDefault="00B51608" w:rsidP="00DD5F8B">
            <w:pPr>
              <w:spacing w:line="360" w:lineRule="auto"/>
              <w:ind w:left="397"/>
              <w:jc w:val="both"/>
              <w:rPr>
                <w:rFonts w:cs="Times New Roman"/>
                <w:szCs w:val="24"/>
              </w:rPr>
            </w:pPr>
            <w:r w:rsidRPr="00B51608">
              <w:rPr>
                <w:rFonts w:cs="Times New Roman"/>
                <w:szCs w:val="24"/>
              </w:rPr>
              <w:t xml:space="preserve">-9 </w:t>
            </w:r>
            <w:r w:rsidRPr="00B51608">
              <w:rPr>
                <w:rFonts w:cs="Times New Roman"/>
                <w:szCs w:val="24"/>
                <w:vertAlign w:val="superscript"/>
              </w:rPr>
              <w:t>O</w:t>
            </w:r>
            <w:r w:rsidRPr="00B51608">
              <w:rPr>
                <w:rFonts w:cs="Times New Roman"/>
                <w:szCs w:val="24"/>
              </w:rPr>
              <w:t>C</w:t>
            </w:r>
          </w:p>
        </w:tc>
      </w:tr>
    </w:tbl>
    <w:p w:rsidR="00B51608" w:rsidRPr="00B51608" w:rsidRDefault="00B51608" w:rsidP="00DD5F8B">
      <w:pPr>
        <w:spacing w:line="360" w:lineRule="auto"/>
        <w:ind w:left="397"/>
        <w:jc w:val="both"/>
        <w:rPr>
          <w:rFonts w:cs="Times New Roman"/>
          <w:szCs w:val="24"/>
        </w:rPr>
      </w:pPr>
    </w:p>
    <w:p w:rsidR="00B51608" w:rsidRDefault="00B51608" w:rsidP="00DD5F8B">
      <w:pPr>
        <w:spacing w:line="360" w:lineRule="auto"/>
        <w:ind w:left="397"/>
        <w:jc w:val="both"/>
      </w:pPr>
    </w:p>
    <w:p w:rsidR="00B51608" w:rsidRDefault="00B51608" w:rsidP="00DD5F8B">
      <w:pPr>
        <w:spacing w:line="360" w:lineRule="auto"/>
        <w:ind w:left="397"/>
        <w:jc w:val="both"/>
      </w:pPr>
    </w:p>
    <w:p w:rsidR="00B51608" w:rsidRDefault="00B51608" w:rsidP="00DD5F8B">
      <w:pPr>
        <w:spacing w:before="120" w:after="120" w:line="360" w:lineRule="auto"/>
        <w:ind w:left="360"/>
        <w:jc w:val="both"/>
        <w:rPr>
          <w:rFonts w:eastAsia="Times New Roman" w:cs="Times New Roman"/>
          <w:b/>
          <w:color w:val="252525"/>
          <w:szCs w:val="24"/>
          <w:lang w:eastAsia="tr-TR"/>
        </w:rPr>
      </w:pPr>
    </w:p>
    <w:p w:rsidR="001E38B2" w:rsidRDefault="001E38B2" w:rsidP="00DD5F8B">
      <w:pPr>
        <w:spacing w:line="360" w:lineRule="auto"/>
        <w:jc w:val="both"/>
      </w:pPr>
    </w:p>
    <w:p w:rsidR="001E38B2" w:rsidRDefault="001E38B2" w:rsidP="00DD5F8B">
      <w:pPr>
        <w:spacing w:line="360" w:lineRule="auto"/>
        <w:jc w:val="both"/>
      </w:pPr>
    </w:p>
    <w:p w:rsidR="003870D8" w:rsidRPr="00652F52" w:rsidRDefault="003870D8" w:rsidP="00DD5F8B">
      <w:pPr>
        <w:spacing w:before="120" w:after="120" w:line="360" w:lineRule="auto"/>
        <w:ind w:left="360"/>
        <w:jc w:val="both"/>
        <w:rPr>
          <w:rFonts w:eastAsia="Times New Roman" w:cs="Times New Roman"/>
          <w:b/>
          <w:color w:val="252525"/>
          <w:szCs w:val="24"/>
          <w:lang w:eastAsia="tr-TR"/>
        </w:rPr>
      </w:pPr>
    </w:p>
    <w:p w:rsidR="003870D8" w:rsidRPr="00652F52" w:rsidRDefault="003870D8" w:rsidP="00734B6B">
      <w:pPr>
        <w:spacing w:before="120" w:after="120" w:line="360" w:lineRule="auto"/>
        <w:jc w:val="both"/>
        <w:rPr>
          <w:rFonts w:eastAsia="Times New Roman" w:cs="Times New Roman"/>
          <w:b/>
          <w:color w:val="252525"/>
          <w:szCs w:val="24"/>
          <w:lang w:eastAsia="tr-TR"/>
        </w:rPr>
      </w:pPr>
    </w:p>
    <w:p w:rsidR="003870D8" w:rsidRPr="00652F52" w:rsidRDefault="003870D8" w:rsidP="00DD5F8B">
      <w:pPr>
        <w:spacing w:before="120" w:after="120" w:line="360" w:lineRule="auto"/>
        <w:ind w:left="360"/>
        <w:jc w:val="both"/>
        <w:rPr>
          <w:rFonts w:eastAsia="Times New Roman" w:cs="Times New Roman"/>
          <w:b/>
          <w:color w:val="252525"/>
          <w:szCs w:val="24"/>
          <w:lang w:eastAsia="tr-TR"/>
        </w:rPr>
      </w:pPr>
    </w:p>
    <w:p w:rsidR="003870D8" w:rsidRPr="00652F52" w:rsidRDefault="003870D8" w:rsidP="00DD5F8B">
      <w:pPr>
        <w:spacing w:before="120" w:after="120" w:line="360" w:lineRule="auto"/>
        <w:ind w:left="360"/>
        <w:jc w:val="both"/>
        <w:rPr>
          <w:rFonts w:eastAsia="Times New Roman" w:cs="Times New Roman"/>
          <w:b/>
          <w:color w:val="252525"/>
          <w:szCs w:val="24"/>
          <w:lang w:eastAsia="tr-TR"/>
        </w:rPr>
      </w:pPr>
    </w:p>
    <w:p w:rsidR="003870D8" w:rsidRPr="00652F52" w:rsidRDefault="003870D8" w:rsidP="00DD5F8B">
      <w:pPr>
        <w:spacing w:before="120" w:after="120" w:line="360" w:lineRule="auto"/>
        <w:ind w:left="360"/>
        <w:jc w:val="both"/>
        <w:rPr>
          <w:rFonts w:eastAsia="Times New Roman" w:cs="Times New Roman"/>
          <w:b/>
          <w:color w:val="252525"/>
          <w:szCs w:val="24"/>
          <w:lang w:eastAsia="tr-TR"/>
        </w:rPr>
      </w:pPr>
    </w:p>
    <w:p w:rsidR="003870D8" w:rsidRPr="00652F52" w:rsidRDefault="003870D8" w:rsidP="00DD5F8B">
      <w:pPr>
        <w:spacing w:before="120" w:after="120" w:line="360" w:lineRule="auto"/>
        <w:ind w:left="360"/>
        <w:jc w:val="both"/>
        <w:rPr>
          <w:rFonts w:eastAsia="Times New Roman" w:cs="Times New Roman"/>
          <w:b/>
          <w:color w:val="252525"/>
          <w:szCs w:val="24"/>
          <w:lang w:eastAsia="tr-TR"/>
        </w:rPr>
      </w:pPr>
    </w:p>
    <w:p w:rsidR="003870D8" w:rsidRPr="00652F52" w:rsidRDefault="003870D8" w:rsidP="00DD5F8B">
      <w:pPr>
        <w:spacing w:before="120" w:after="120" w:line="360" w:lineRule="auto"/>
        <w:ind w:left="360"/>
        <w:jc w:val="both"/>
        <w:rPr>
          <w:rFonts w:eastAsia="Times New Roman" w:cs="Times New Roman"/>
          <w:b/>
          <w:color w:val="252525"/>
          <w:szCs w:val="24"/>
          <w:lang w:eastAsia="tr-TR"/>
        </w:rPr>
      </w:pPr>
    </w:p>
    <w:p w:rsidR="003870D8" w:rsidRPr="00652F52" w:rsidRDefault="003870D8" w:rsidP="00DD5F8B">
      <w:pPr>
        <w:spacing w:before="120" w:after="120" w:line="360" w:lineRule="auto"/>
        <w:ind w:left="360"/>
        <w:jc w:val="both"/>
        <w:rPr>
          <w:rFonts w:eastAsia="Times New Roman" w:cs="Times New Roman"/>
          <w:b/>
          <w:color w:val="252525"/>
          <w:szCs w:val="24"/>
          <w:lang w:eastAsia="tr-TR"/>
        </w:rPr>
      </w:pPr>
    </w:p>
    <w:p w:rsidR="00787E22" w:rsidRPr="00652F52" w:rsidRDefault="00787E22" w:rsidP="00DD5F8B">
      <w:pPr>
        <w:spacing w:before="120" w:after="120" w:line="360" w:lineRule="auto"/>
        <w:ind w:left="360"/>
        <w:jc w:val="both"/>
        <w:rPr>
          <w:rFonts w:eastAsia="Times New Roman" w:cs="Times New Roman"/>
          <w:color w:val="252525"/>
          <w:szCs w:val="24"/>
          <w:lang w:eastAsia="tr-TR"/>
        </w:rPr>
      </w:pPr>
    </w:p>
    <w:p w:rsidR="00DD5F8B" w:rsidRPr="00652F52" w:rsidRDefault="00DD5F8B" w:rsidP="00DD5F8B">
      <w:pPr>
        <w:spacing w:before="120" w:after="120" w:line="360" w:lineRule="auto"/>
        <w:ind w:left="360"/>
        <w:jc w:val="both"/>
        <w:rPr>
          <w:rFonts w:eastAsia="Times New Roman" w:cs="Times New Roman"/>
          <w:color w:val="252525"/>
          <w:szCs w:val="24"/>
          <w:lang w:eastAsia="tr-TR"/>
        </w:rPr>
      </w:pPr>
    </w:p>
    <w:sectPr w:rsidR="00DD5F8B" w:rsidRPr="00652F52" w:rsidSect="00320635">
      <w:pgSz w:w="11906" w:h="16838"/>
      <w:pgMar w:top="1418" w:right="1418" w:bottom="1418" w:left="1985"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5EB5" w:rsidRDefault="00C55EB5" w:rsidP="003646BB">
      <w:pPr>
        <w:spacing w:after="0" w:line="240" w:lineRule="auto"/>
      </w:pPr>
      <w:r>
        <w:separator/>
      </w:r>
    </w:p>
    <w:p w:rsidR="00C55EB5" w:rsidRDefault="00C55EB5"/>
  </w:endnote>
  <w:endnote w:type="continuationSeparator" w:id="1">
    <w:p w:rsidR="00C55EB5" w:rsidRDefault="00C55EB5" w:rsidP="003646BB">
      <w:pPr>
        <w:spacing w:after="0" w:line="240" w:lineRule="auto"/>
      </w:pPr>
      <w:r>
        <w:continuationSeparator/>
      </w:r>
    </w:p>
    <w:p w:rsidR="00C55EB5" w:rsidRDefault="00C55EB5"/>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60603"/>
      <w:docPartObj>
        <w:docPartGallery w:val="Page Numbers (Bottom of Page)"/>
        <w:docPartUnique/>
      </w:docPartObj>
    </w:sdtPr>
    <w:sdtContent>
      <w:p w:rsidR="00C2388D" w:rsidRDefault="002D319D">
        <w:pPr>
          <w:pStyle w:val="Altbilgi"/>
          <w:jc w:val="center"/>
        </w:pPr>
        <w:fldSimple w:instr=" PAGE   \* MERGEFORMAT ">
          <w:r w:rsidR="00D50370">
            <w:rPr>
              <w:noProof/>
            </w:rPr>
            <w:t>II</w:t>
          </w:r>
        </w:fldSimple>
      </w:p>
    </w:sdtContent>
  </w:sdt>
  <w:p w:rsidR="00C2388D" w:rsidRDefault="00C2388D">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5EB5" w:rsidRDefault="00C55EB5" w:rsidP="003646BB">
      <w:pPr>
        <w:spacing w:after="0" w:line="240" w:lineRule="auto"/>
      </w:pPr>
      <w:r>
        <w:separator/>
      </w:r>
    </w:p>
    <w:p w:rsidR="00C55EB5" w:rsidRDefault="00C55EB5"/>
  </w:footnote>
  <w:footnote w:type="continuationSeparator" w:id="1">
    <w:p w:rsidR="00C55EB5" w:rsidRDefault="00C55EB5" w:rsidP="003646BB">
      <w:pPr>
        <w:spacing w:after="0" w:line="240" w:lineRule="auto"/>
      </w:pPr>
      <w:r>
        <w:continuationSeparator/>
      </w:r>
    </w:p>
    <w:p w:rsidR="00C55EB5" w:rsidRDefault="00C55EB5"/>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176BA"/>
    <w:multiLevelType w:val="hybridMultilevel"/>
    <w:tmpl w:val="35FA2B50"/>
    <w:lvl w:ilvl="0" w:tplc="041F0001">
      <w:start w:val="1"/>
      <w:numFmt w:val="bullet"/>
      <w:lvlText w:val=""/>
      <w:lvlJc w:val="left"/>
      <w:pPr>
        <w:ind w:left="1260" w:hanging="360"/>
      </w:pPr>
      <w:rPr>
        <w:rFonts w:ascii="Symbol" w:hAnsi="Symbol" w:hint="default"/>
      </w:rPr>
    </w:lvl>
    <w:lvl w:ilvl="1" w:tplc="041F0003" w:tentative="1">
      <w:start w:val="1"/>
      <w:numFmt w:val="bullet"/>
      <w:lvlText w:val="o"/>
      <w:lvlJc w:val="left"/>
      <w:pPr>
        <w:ind w:left="1980" w:hanging="360"/>
      </w:pPr>
      <w:rPr>
        <w:rFonts w:ascii="Courier New" w:hAnsi="Courier New" w:cs="Courier New" w:hint="default"/>
      </w:rPr>
    </w:lvl>
    <w:lvl w:ilvl="2" w:tplc="041F0005" w:tentative="1">
      <w:start w:val="1"/>
      <w:numFmt w:val="bullet"/>
      <w:lvlText w:val=""/>
      <w:lvlJc w:val="left"/>
      <w:pPr>
        <w:ind w:left="2700" w:hanging="360"/>
      </w:pPr>
      <w:rPr>
        <w:rFonts w:ascii="Wingdings" w:hAnsi="Wingdings" w:hint="default"/>
      </w:rPr>
    </w:lvl>
    <w:lvl w:ilvl="3" w:tplc="041F0001" w:tentative="1">
      <w:start w:val="1"/>
      <w:numFmt w:val="bullet"/>
      <w:lvlText w:val=""/>
      <w:lvlJc w:val="left"/>
      <w:pPr>
        <w:ind w:left="3420" w:hanging="360"/>
      </w:pPr>
      <w:rPr>
        <w:rFonts w:ascii="Symbol" w:hAnsi="Symbol" w:hint="default"/>
      </w:rPr>
    </w:lvl>
    <w:lvl w:ilvl="4" w:tplc="041F0003" w:tentative="1">
      <w:start w:val="1"/>
      <w:numFmt w:val="bullet"/>
      <w:lvlText w:val="o"/>
      <w:lvlJc w:val="left"/>
      <w:pPr>
        <w:ind w:left="4140" w:hanging="360"/>
      </w:pPr>
      <w:rPr>
        <w:rFonts w:ascii="Courier New" w:hAnsi="Courier New" w:cs="Courier New" w:hint="default"/>
      </w:rPr>
    </w:lvl>
    <w:lvl w:ilvl="5" w:tplc="041F0005" w:tentative="1">
      <w:start w:val="1"/>
      <w:numFmt w:val="bullet"/>
      <w:lvlText w:val=""/>
      <w:lvlJc w:val="left"/>
      <w:pPr>
        <w:ind w:left="4860" w:hanging="360"/>
      </w:pPr>
      <w:rPr>
        <w:rFonts w:ascii="Wingdings" w:hAnsi="Wingdings" w:hint="default"/>
      </w:rPr>
    </w:lvl>
    <w:lvl w:ilvl="6" w:tplc="041F0001" w:tentative="1">
      <w:start w:val="1"/>
      <w:numFmt w:val="bullet"/>
      <w:lvlText w:val=""/>
      <w:lvlJc w:val="left"/>
      <w:pPr>
        <w:ind w:left="5580" w:hanging="360"/>
      </w:pPr>
      <w:rPr>
        <w:rFonts w:ascii="Symbol" w:hAnsi="Symbol" w:hint="default"/>
      </w:rPr>
    </w:lvl>
    <w:lvl w:ilvl="7" w:tplc="041F0003" w:tentative="1">
      <w:start w:val="1"/>
      <w:numFmt w:val="bullet"/>
      <w:lvlText w:val="o"/>
      <w:lvlJc w:val="left"/>
      <w:pPr>
        <w:ind w:left="6300" w:hanging="360"/>
      </w:pPr>
      <w:rPr>
        <w:rFonts w:ascii="Courier New" w:hAnsi="Courier New" w:cs="Courier New" w:hint="default"/>
      </w:rPr>
    </w:lvl>
    <w:lvl w:ilvl="8" w:tplc="041F0005" w:tentative="1">
      <w:start w:val="1"/>
      <w:numFmt w:val="bullet"/>
      <w:lvlText w:val=""/>
      <w:lvlJc w:val="left"/>
      <w:pPr>
        <w:ind w:left="7020" w:hanging="360"/>
      </w:pPr>
      <w:rPr>
        <w:rFonts w:ascii="Wingdings" w:hAnsi="Wingdings" w:hint="default"/>
      </w:rPr>
    </w:lvl>
  </w:abstractNum>
  <w:abstractNum w:abstractNumId="1">
    <w:nsid w:val="0279179B"/>
    <w:multiLevelType w:val="multilevel"/>
    <w:tmpl w:val="DE1C90A6"/>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3493072"/>
    <w:multiLevelType w:val="hybridMultilevel"/>
    <w:tmpl w:val="9266EC7A"/>
    <w:lvl w:ilvl="0" w:tplc="041F000D">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nsid w:val="0474079A"/>
    <w:multiLevelType w:val="multilevel"/>
    <w:tmpl w:val="96C21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C3504E"/>
    <w:multiLevelType w:val="hybridMultilevel"/>
    <w:tmpl w:val="40EACC24"/>
    <w:lvl w:ilvl="0" w:tplc="303253E6">
      <w:start w:val="1"/>
      <w:numFmt w:val="decimal"/>
      <w:lvlText w:val="%1."/>
      <w:lvlJc w:val="left"/>
      <w:pPr>
        <w:ind w:left="720" w:hanging="360"/>
      </w:pPr>
      <w:rPr>
        <w:rFonts w:hint="default"/>
        <w:b w:val="0"/>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06603037"/>
    <w:multiLevelType w:val="multilevel"/>
    <w:tmpl w:val="FB347F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0D6800D9"/>
    <w:multiLevelType w:val="hybridMultilevel"/>
    <w:tmpl w:val="4F1084F2"/>
    <w:lvl w:ilvl="0" w:tplc="A89C0E16">
      <w:start w:val="1"/>
      <w:numFmt w:val="bullet"/>
      <w:lvlText w:val=""/>
      <w:lvlJc w:val="left"/>
      <w:pPr>
        <w:tabs>
          <w:tab w:val="num" w:pos="900"/>
        </w:tabs>
        <w:ind w:left="900" w:hanging="360"/>
      </w:pPr>
      <w:rPr>
        <w:rFonts w:ascii="Wingdings" w:hAnsi="Wingdings" w:hint="default"/>
      </w:rPr>
    </w:lvl>
    <w:lvl w:ilvl="1" w:tplc="041F0003">
      <w:start w:val="1"/>
      <w:numFmt w:val="bullet"/>
      <w:lvlText w:val="o"/>
      <w:lvlJc w:val="left"/>
      <w:pPr>
        <w:tabs>
          <w:tab w:val="num" w:pos="1080"/>
        </w:tabs>
        <w:ind w:left="1080" w:hanging="360"/>
      </w:pPr>
      <w:rPr>
        <w:rFonts w:ascii="Courier New" w:hAnsi="Courier New" w:cs="Times New Roman" w:hint="default"/>
      </w:rPr>
    </w:lvl>
    <w:lvl w:ilvl="2" w:tplc="041F0005">
      <w:start w:val="1"/>
      <w:numFmt w:val="bullet"/>
      <w:lvlText w:val=""/>
      <w:lvlJc w:val="left"/>
      <w:pPr>
        <w:tabs>
          <w:tab w:val="num" w:pos="1800"/>
        </w:tabs>
        <w:ind w:left="1800" w:hanging="360"/>
      </w:pPr>
      <w:rPr>
        <w:rFonts w:ascii="Wingdings" w:hAnsi="Wingdings" w:hint="default"/>
      </w:rPr>
    </w:lvl>
    <w:lvl w:ilvl="3" w:tplc="041F0001">
      <w:start w:val="1"/>
      <w:numFmt w:val="bullet"/>
      <w:lvlText w:val=""/>
      <w:lvlJc w:val="left"/>
      <w:pPr>
        <w:tabs>
          <w:tab w:val="num" w:pos="2520"/>
        </w:tabs>
        <w:ind w:left="2520" w:hanging="360"/>
      </w:pPr>
      <w:rPr>
        <w:rFonts w:ascii="Symbol" w:hAnsi="Symbol" w:hint="default"/>
      </w:rPr>
    </w:lvl>
    <w:lvl w:ilvl="4" w:tplc="041F0003">
      <w:start w:val="1"/>
      <w:numFmt w:val="bullet"/>
      <w:lvlText w:val="o"/>
      <w:lvlJc w:val="left"/>
      <w:pPr>
        <w:tabs>
          <w:tab w:val="num" w:pos="3240"/>
        </w:tabs>
        <w:ind w:left="3240" w:hanging="360"/>
      </w:pPr>
      <w:rPr>
        <w:rFonts w:ascii="Courier New" w:hAnsi="Courier New" w:cs="Times New Roman" w:hint="default"/>
      </w:rPr>
    </w:lvl>
    <w:lvl w:ilvl="5" w:tplc="041F0005">
      <w:start w:val="1"/>
      <w:numFmt w:val="bullet"/>
      <w:lvlText w:val=""/>
      <w:lvlJc w:val="left"/>
      <w:pPr>
        <w:tabs>
          <w:tab w:val="num" w:pos="3960"/>
        </w:tabs>
        <w:ind w:left="3960" w:hanging="360"/>
      </w:pPr>
      <w:rPr>
        <w:rFonts w:ascii="Wingdings" w:hAnsi="Wingdings" w:hint="default"/>
      </w:rPr>
    </w:lvl>
    <w:lvl w:ilvl="6" w:tplc="041F0001">
      <w:start w:val="1"/>
      <w:numFmt w:val="bullet"/>
      <w:lvlText w:val=""/>
      <w:lvlJc w:val="left"/>
      <w:pPr>
        <w:tabs>
          <w:tab w:val="num" w:pos="4680"/>
        </w:tabs>
        <w:ind w:left="4680" w:hanging="360"/>
      </w:pPr>
      <w:rPr>
        <w:rFonts w:ascii="Symbol" w:hAnsi="Symbol" w:hint="default"/>
      </w:rPr>
    </w:lvl>
    <w:lvl w:ilvl="7" w:tplc="041F0003">
      <w:start w:val="1"/>
      <w:numFmt w:val="bullet"/>
      <w:lvlText w:val="o"/>
      <w:lvlJc w:val="left"/>
      <w:pPr>
        <w:tabs>
          <w:tab w:val="num" w:pos="5400"/>
        </w:tabs>
        <w:ind w:left="5400" w:hanging="360"/>
      </w:pPr>
      <w:rPr>
        <w:rFonts w:ascii="Courier New" w:hAnsi="Courier New" w:cs="Times New Roman" w:hint="default"/>
      </w:rPr>
    </w:lvl>
    <w:lvl w:ilvl="8" w:tplc="041F0005">
      <w:start w:val="1"/>
      <w:numFmt w:val="bullet"/>
      <w:lvlText w:val=""/>
      <w:lvlJc w:val="left"/>
      <w:pPr>
        <w:tabs>
          <w:tab w:val="num" w:pos="6120"/>
        </w:tabs>
        <w:ind w:left="6120" w:hanging="360"/>
      </w:pPr>
      <w:rPr>
        <w:rFonts w:ascii="Wingdings" w:hAnsi="Wingdings" w:hint="default"/>
      </w:rPr>
    </w:lvl>
  </w:abstractNum>
  <w:abstractNum w:abstractNumId="7">
    <w:nsid w:val="0E224ED9"/>
    <w:multiLevelType w:val="hybridMultilevel"/>
    <w:tmpl w:val="31A4D07A"/>
    <w:lvl w:ilvl="0" w:tplc="A89C0E16">
      <w:start w:val="1"/>
      <w:numFmt w:val="bullet"/>
      <w:lvlText w:val=""/>
      <w:lvlJc w:val="left"/>
      <w:pPr>
        <w:tabs>
          <w:tab w:val="num" w:pos="900"/>
        </w:tabs>
        <w:ind w:left="900" w:hanging="360"/>
      </w:pPr>
      <w:rPr>
        <w:rFonts w:ascii="Wingdings" w:hAnsi="Wingdings" w:hint="default"/>
      </w:rPr>
    </w:lvl>
    <w:lvl w:ilvl="1" w:tplc="041F0003">
      <w:start w:val="1"/>
      <w:numFmt w:val="bullet"/>
      <w:lvlText w:val="o"/>
      <w:lvlJc w:val="left"/>
      <w:pPr>
        <w:tabs>
          <w:tab w:val="num" w:pos="1080"/>
        </w:tabs>
        <w:ind w:left="1080" w:hanging="360"/>
      </w:pPr>
      <w:rPr>
        <w:rFonts w:ascii="Courier New" w:hAnsi="Courier New" w:cs="Times New Roman" w:hint="default"/>
      </w:rPr>
    </w:lvl>
    <w:lvl w:ilvl="2" w:tplc="041F0005">
      <w:start w:val="1"/>
      <w:numFmt w:val="bullet"/>
      <w:lvlText w:val=""/>
      <w:lvlJc w:val="left"/>
      <w:pPr>
        <w:tabs>
          <w:tab w:val="num" w:pos="1800"/>
        </w:tabs>
        <w:ind w:left="1800" w:hanging="360"/>
      </w:pPr>
      <w:rPr>
        <w:rFonts w:ascii="Wingdings" w:hAnsi="Wingdings" w:hint="default"/>
      </w:rPr>
    </w:lvl>
    <w:lvl w:ilvl="3" w:tplc="041F0001">
      <w:start w:val="1"/>
      <w:numFmt w:val="bullet"/>
      <w:lvlText w:val=""/>
      <w:lvlJc w:val="left"/>
      <w:pPr>
        <w:tabs>
          <w:tab w:val="num" w:pos="2520"/>
        </w:tabs>
        <w:ind w:left="2520" w:hanging="360"/>
      </w:pPr>
      <w:rPr>
        <w:rFonts w:ascii="Symbol" w:hAnsi="Symbol" w:hint="default"/>
      </w:rPr>
    </w:lvl>
    <w:lvl w:ilvl="4" w:tplc="041F0003">
      <w:start w:val="1"/>
      <w:numFmt w:val="bullet"/>
      <w:lvlText w:val="o"/>
      <w:lvlJc w:val="left"/>
      <w:pPr>
        <w:tabs>
          <w:tab w:val="num" w:pos="3240"/>
        </w:tabs>
        <w:ind w:left="3240" w:hanging="360"/>
      </w:pPr>
      <w:rPr>
        <w:rFonts w:ascii="Courier New" w:hAnsi="Courier New" w:cs="Times New Roman" w:hint="default"/>
      </w:rPr>
    </w:lvl>
    <w:lvl w:ilvl="5" w:tplc="041F0005">
      <w:start w:val="1"/>
      <w:numFmt w:val="bullet"/>
      <w:lvlText w:val=""/>
      <w:lvlJc w:val="left"/>
      <w:pPr>
        <w:tabs>
          <w:tab w:val="num" w:pos="3960"/>
        </w:tabs>
        <w:ind w:left="3960" w:hanging="360"/>
      </w:pPr>
      <w:rPr>
        <w:rFonts w:ascii="Wingdings" w:hAnsi="Wingdings" w:hint="default"/>
      </w:rPr>
    </w:lvl>
    <w:lvl w:ilvl="6" w:tplc="041F0001">
      <w:start w:val="1"/>
      <w:numFmt w:val="bullet"/>
      <w:lvlText w:val=""/>
      <w:lvlJc w:val="left"/>
      <w:pPr>
        <w:tabs>
          <w:tab w:val="num" w:pos="4680"/>
        </w:tabs>
        <w:ind w:left="4680" w:hanging="360"/>
      </w:pPr>
      <w:rPr>
        <w:rFonts w:ascii="Symbol" w:hAnsi="Symbol" w:hint="default"/>
      </w:rPr>
    </w:lvl>
    <w:lvl w:ilvl="7" w:tplc="041F0003">
      <w:start w:val="1"/>
      <w:numFmt w:val="bullet"/>
      <w:lvlText w:val="o"/>
      <w:lvlJc w:val="left"/>
      <w:pPr>
        <w:tabs>
          <w:tab w:val="num" w:pos="5400"/>
        </w:tabs>
        <w:ind w:left="5400" w:hanging="360"/>
      </w:pPr>
      <w:rPr>
        <w:rFonts w:ascii="Courier New" w:hAnsi="Courier New" w:cs="Times New Roman" w:hint="default"/>
      </w:rPr>
    </w:lvl>
    <w:lvl w:ilvl="8" w:tplc="041F0005">
      <w:start w:val="1"/>
      <w:numFmt w:val="bullet"/>
      <w:lvlText w:val=""/>
      <w:lvlJc w:val="left"/>
      <w:pPr>
        <w:tabs>
          <w:tab w:val="num" w:pos="6120"/>
        </w:tabs>
        <w:ind w:left="6120" w:hanging="360"/>
      </w:pPr>
      <w:rPr>
        <w:rFonts w:ascii="Wingdings" w:hAnsi="Wingdings" w:hint="default"/>
      </w:rPr>
    </w:lvl>
  </w:abstractNum>
  <w:abstractNum w:abstractNumId="8">
    <w:nsid w:val="1350068A"/>
    <w:multiLevelType w:val="multilevel"/>
    <w:tmpl w:val="F8B841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5FB6F61"/>
    <w:multiLevelType w:val="multilevel"/>
    <w:tmpl w:val="761688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64174FC"/>
    <w:multiLevelType w:val="hybridMultilevel"/>
    <w:tmpl w:val="627239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1B3C0BFB"/>
    <w:multiLevelType w:val="multilevel"/>
    <w:tmpl w:val="85DA62A2"/>
    <w:lvl w:ilvl="0">
      <w:start w:val="6"/>
      <w:numFmt w:val="decimal"/>
      <w:lvlText w:val="%1."/>
      <w:lvlJc w:val="left"/>
      <w:pPr>
        <w:ind w:left="720" w:hanging="720"/>
      </w:pPr>
      <w:rPr>
        <w:rFonts w:hint="default"/>
      </w:rPr>
    </w:lvl>
    <w:lvl w:ilvl="1">
      <w:start w:val="1"/>
      <w:numFmt w:val="decimal"/>
      <w:lvlText w:val="%1.%2."/>
      <w:lvlJc w:val="left"/>
      <w:pPr>
        <w:ind w:left="960" w:hanging="720"/>
      </w:pPr>
      <w:rPr>
        <w:rFonts w:hint="default"/>
      </w:rPr>
    </w:lvl>
    <w:lvl w:ilvl="2">
      <w:start w:val="1"/>
      <w:numFmt w:val="decimal"/>
      <w:lvlText w:val="%1.%2.%3."/>
      <w:lvlJc w:val="left"/>
      <w:pPr>
        <w:ind w:left="1200" w:hanging="720"/>
      </w:pPr>
      <w:rPr>
        <w:rFonts w:hint="default"/>
      </w:rPr>
    </w:lvl>
    <w:lvl w:ilvl="3">
      <w:start w:val="3"/>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2">
    <w:nsid w:val="1FB2385D"/>
    <w:multiLevelType w:val="hybridMultilevel"/>
    <w:tmpl w:val="04429F3C"/>
    <w:lvl w:ilvl="0" w:tplc="8E282B38">
      <w:start w:val="1"/>
      <w:numFmt w:val="decimal"/>
      <w:lvlText w:val="%1-"/>
      <w:lvlJc w:val="left"/>
      <w:pPr>
        <w:tabs>
          <w:tab w:val="num" w:pos="900"/>
        </w:tabs>
        <w:ind w:left="900" w:hanging="360"/>
      </w:pPr>
      <w:rPr>
        <w:rFonts w:hint="default"/>
      </w:rPr>
    </w:lvl>
    <w:lvl w:ilvl="1" w:tplc="041F0003">
      <w:start w:val="1"/>
      <w:numFmt w:val="bullet"/>
      <w:lvlText w:val="o"/>
      <w:lvlJc w:val="left"/>
      <w:pPr>
        <w:tabs>
          <w:tab w:val="num" w:pos="1080"/>
        </w:tabs>
        <w:ind w:left="1080" w:hanging="360"/>
      </w:pPr>
      <w:rPr>
        <w:rFonts w:ascii="Courier New" w:hAnsi="Courier New" w:cs="Times New Roman" w:hint="default"/>
      </w:rPr>
    </w:lvl>
    <w:lvl w:ilvl="2" w:tplc="041F0005">
      <w:start w:val="1"/>
      <w:numFmt w:val="bullet"/>
      <w:lvlText w:val=""/>
      <w:lvlJc w:val="left"/>
      <w:pPr>
        <w:tabs>
          <w:tab w:val="num" w:pos="1800"/>
        </w:tabs>
        <w:ind w:left="1800" w:hanging="360"/>
      </w:pPr>
      <w:rPr>
        <w:rFonts w:ascii="Wingdings" w:hAnsi="Wingdings" w:hint="default"/>
      </w:rPr>
    </w:lvl>
    <w:lvl w:ilvl="3" w:tplc="041F0001">
      <w:start w:val="1"/>
      <w:numFmt w:val="bullet"/>
      <w:lvlText w:val=""/>
      <w:lvlJc w:val="left"/>
      <w:pPr>
        <w:tabs>
          <w:tab w:val="num" w:pos="2520"/>
        </w:tabs>
        <w:ind w:left="2520" w:hanging="360"/>
      </w:pPr>
      <w:rPr>
        <w:rFonts w:ascii="Symbol" w:hAnsi="Symbol" w:hint="default"/>
      </w:rPr>
    </w:lvl>
    <w:lvl w:ilvl="4" w:tplc="041F0003">
      <w:start w:val="1"/>
      <w:numFmt w:val="bullet"/>
      <w:lvlText w:val="o"/>
      <w:lvlJc w:val="left"/>
      <w:pPr>
        <w:tabs>
          <w:tab w:val="num" w:pos="3240"/>
        </w:tabs>
        <w:ind w:left="3240" w:hanging="360"/>
      </w:pPr>
      <w:rPr>
        <w:rFonts w:ascii="Courier New" w:hAnsi="Courier New" w:cs="Times New Roman" w:hint="default"/>
      </w:rPr>
    </w:lvl>
    <w:lvl w:ilvl="5" w:tplc="041F0005">
      <w:start w:val="1"/>
      <w:numFmt w:val="bullet"/>
      <w:lvlText w:val=""/>
      <w:lvlJc w:val="left"/>
      <w:pPr>
        <w:tabs>
          <w:tab w:val="num" w:pos="3960"/>
        </w:tabs>
        <w:ind w:left="3960" w:hanging="360"/>
      </w:pPr>
      <w:rPr>
        <w:rFonts w:ascii="Wingdings" w:hAnsi="Wingdings" w:hint="default"/>
      </w:rPr>
    </w:lvl>
    <w:lvl w:ilvl="6" w:tplc="041F0001">
      <w:start w:val="1"/>
      <w:numFmt w:val="bullet"/>
      <w:lvlText w:val=""/>
      <w:lvlJc w:val="left"/>
      <w:pPr>
        <w:tabs>
          <w:tab w:val="num" w:pos="4680"/>
        </w:tabs>
        <w:ind w:left="4680" w:hanging="360"/>
      </w:pPr>
      <w:rPr>
        <w:rFonts w:ascii="Symbol" w:hAnsi="Symbol" w:hint="default"/>
      </w:rPr>
    </w:lvl>
    <w:lvl w:ilvl="7" w:tplc="041F0003">
      <w:start w:val="1"/>
      <w:numFmt w:val="bullet"/>
      <w:lvlText w:val="o"/>
      <w:lvlJc w:val="left"/>
      <w:pPr>
        <w:tabs>
          <w:tab w:val="num" w:pos="5400"/>
        </w:tabs>
        <w:ind w:left="5400" w:hanging="360"/>
      </w:pPr>
      <w:rPr>
        <w:rFonts w:ascii="Courier New" w:hAnsi="Courier New" w:cs="Times New Roman" w:hint="default"/>
      </w:rPr>
    </w:lvl>
    <w:lvl w:ilvl="8" w:tplc="041F0005">
      <w:start w:val="1"/>
      <w:numFmt w:val="bullet"/>
      <w:lvlText w:val=""/>
      <w:lvlJc w:val="left"/>
      <w:pPr>
        <w:tabs>
          <w:tab w:val="num" w:pos="6120"/>
        </w:tabs>
        <w:ind w:left="6120" w:hanging="360"/>
      </w:pPr>
      <w:rPr>
        <w:rFonts w:ascii="Wingdings" w:hAnsi="Wingdings" w:hint="default"/>
      </w:rPr>
    </w:lvl>
  </w:abstractNum>
  <w:abstractNum w:abstractNumId="13">
    <w:nsid w:val="215208BB"/>
    <w:multiLevelType w:val="hybridMultilevel"/>
    <w:tmpl w:val="3F5C358E"/>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215978B0"/>
    <w:multiLevelType w:val="hybridMultilevel"/>
    <w:tmpl w:val="6E6A5628"/>
    <w:lvl w:ilvl="0" w:tplc="A89C0E16">
      <w:start w:val="1"/>
      <w:numFmt w:val="bullet"/>
      <w:lvlText w:val=""/>
      <w:lvlJc w:val="left"/>
      <w:pPr>
        <w:tabs>
          <w:tab w:val="num" w:pos="900"/>
        </w:tabs>
        <w:ind w:left="900" w:hanging="360"/>
      </w:pPr>
      <w:rPr>
        <w:rFonts w:ascii="Wingdings" w:hAnsi="Wingdings" w:hint="default"/>
      </w:rPr>
    </w:lvl>
    <w:lvl w:ilvl="1" w:tplc="041F0003">
      <w:start w:val="1"/>
      <w:numFmt w:val="bullet"/>
      <w:lvlText w:val="o"/>
      <w:lvlJc w:val="left"/>
      <w:pPr>
        <w:tabs>
          <w:tab w:val="num" w:pos="1080"/>
        </w:tabs>
        <w:ind w:left="1080" w:hanging="360"/>
      </w:pPr>
      <w:rPr>
        <w:rFonts w:ascii="Courier New" w:hAnsi="Courier New" w:cs="Times New Roman" w:hint="default"/>
      </w:rPr>
    </w:lvl>
    <w:lvl w:ilvl="2" w:tplc="041F0005">
      <w:start w:val="1"/>
      <w:numFmt w:val="bullet"/>
      <w:lvlText w:val=""/>
      <w:lvlJc w:val="left"/>
      <w:pPr>
        <w:tabs>
          <w:tab w:val="num" w:pos="1800"/>
        </w:tabs>
        <w:ind w:left="1800" w:hanging="360"/>
      </w:pPr>
      <w:rPr>
        <w:rFonts w:ascii="Wingdings" w:hAnsi="Wingdings" w:hint="default"/>
      </w:rPr>
    </w:lvl>
    <w:lvl w:ilvl="3" w:tplc="041F0001">
      <w:start w:val="1"/>
      <w:numFmt w:val="bullet"/>
      <w:lvlText w:val=""/>
      <w:lvlJc w:val="left"/>
      <w:pPr>
        <w:tabs>
          <w:tab w:val="num" w:pos="2520"/>
        </w:tabs>
        <w:ind w:left="2520" w:hanging="360"/>
      </w:pPr>
      <w:rPr>
        <w:rFonts w:ascii="Symbol" w:hAnsi="Symbol" w:hint="default"/>
      </w:rPr>
    </w:lvl>
    <w:lvl w:ilvl="4" w:tplc="041F0003">
      <w:start w:val="1"/>
      <w:numFmt w:val="bullet"/>
      <w:lvlText w:val="o"/>
      <w:lvlJc w:val="left"/>
      <w:pPr>
        <w:tabs>
          <w:tab w:val="num" w:pos="3240"/>
        </w:tabs>
        <w:ind w:left="3240" w:hanging="360"/>
      </w:pPr>
      <w:rPr>
        <w:rFonts w:ascii="Courier New" w:hAnsi="Courier New" w:cs="Times New Roman" w:hint="default"/>
      </w:rPr>
    </w:lvl>
    <w:lvl w:ilvl="5" w:tplc="041F0005">
      <w:start w:val="1"/>
      <w:numFmt w:val="bullet"/>
      <w:lvlText w:val=""/>
      <w:lvlJc w:val="left"/>
      <w:pPr>
        <w:tabs>
          <w:tab w:val="num" w:pos="3960"/>
        </w:tabs>
        <w:ind w:left="3960" w:hanging="360"/>
      </w:pPr>
      <w:rPr>
        <w:rFonts w:ascii="Wingdings" w:hAnsi="Wingdings" w:hint="default"/>
      </w:rPr>
    </w:lvl>
    <w:lvl w:ilvl="6" w:tplc="041F0001">
      <w:start w:val="1"/>
      <w:numFmt w:val="bullet"/>
      <w:lvlText w:val=""/>
      <w:lvlJc w:val="left"/>
      <w:pPr>
        <w:tabs>
          <w:tab w:val="num" w:pos="4680"/>
        </w:tabs>
        <w:ind w:left="4680" w:hanging="360"/>
      </w:pPr>
      <w:rPr>
        <w:rFonts w:ascii="Symbol" w:hAnsi="Symbol" w:hint="default"/>
      </w:rPr>
    </w:lvl>
    <w:lvl w:ilvl="7" w:tplc="041F0003">
      <w:start w:val="1"/>
      <w:numFmt w:val="bullet"/>
      <w:lvlText w:val="o"/>
      <w:lvlJc w:val="left"/>
      <w:pPr>
        <w:tabs>
          <w:tab w:val="num" w:pos="5400"/>
        </w:tabs>
        <w:ind w:left="5400" w:hanging="360"/>
      </w:pPr>
      <w:rPr>
        <w:rFonts w:ascii="Courier New" w:hAnsi="Courier New" w:cs="Times New Roman" w:hint="default"/>
      </w:rPr>
    </w:lvl>
    <w:lvl w:ilvl="8" w:tplc="041F0005">
      <w:start w:val="1"/>
      <w:numFmt w:val="bullet"/>
      <w:lvlText w:val=""/>
      <w:lvlJc w:val="left"/>
      <w:pPr>
        <w:tabs>
          <w:tab w:val="num" w:pos="6120"/>
        </w:tabs>
        <w:ind w:left="6120" w:hanging="360"/>
      </w:pPr>
      <w:rPr>
        <w:rFonts w:ascii="Wingdings" w:hAnsi="Wingdings" w:hint="default"/>
      </w:rPr>
    </w:lvl>
  </w:abstractNum>
  <w:abstractNum w:abstractNumId="15">
    <w:nsid w:val="29DC1D83"/>
    <w:multiLevelType w:val="hybridMultilevel"/>
    <w:tmpl w:val="E704193C"/>
    <w:lvl w:ilvl="0" w:tplc="041F0001">
      <w:start w:val="1"/>
      <w:numFmt w:val="bullet"/>
      <w:lvlText w:val=""/>
      <w:lvlJc w:val="left"/>
      <w:pPr>
        <w:tabs>
          <w:tab w:val="num" w:pos="360"/>
        </w:tabs>
        <w:ind w:left="360" w:hanging="360"/>
      </w:pPr>
      <w:rPr>
        <w:rFonts w:ascii="Symbol" w:hAnsi="Symbol" w:hint="default"/>
      </w:rPr>
    </w:lvl>
    <w:lvl w:ilvl="1" w:tplc="041F0003">
      <w:start w:val="1"/>
      <w:numFmt w:val="bullet"/>
      <w:lvlText w:val="o"/>
      <w:lvlJc w:val="left"/>
      <w:pPr>
        <w:tabs>
          <w:tab w:val="num" w:pos="540"/>
        </w:tabs>
        <w:ind w:left="540" w:hanging="360"/>
      </w:pPr>
      <w:rPr>
        <w:rFonts w:ascii="Courier New" w:hAnsi="Courier New" w:cs="Times New Roman" w:hint="default"/>
      </w:rPr>
    </w:lvl>
    <w:lvl w:ilvl="2" w:tplc="041F0005">
      <w:start w:val="1"/>
      <w:numFmt w:val="bullet"/>
      <w:lvlText w:val=""/>
      <w:lvlJc w:val="left"/>
      <w:pPr>
        <w:tabs>
          <w:tab w:val="num" w:pos="1260"/>
        </w:tabs>
        <w:ind w:left="1260" w:hanging="360"/>
      </w:pPr>
      <w:rPr>
        <w:rFonts w:ascii="Wingdings" w:hAnsi="Wingdings" w:hint="default"/>
      </w:rPr>
    </w:lvl>
    <w:lvl w:ilvl="3" w:tplc="041F0001">
      <w:start w:val="1"/>
      <w:numFmt w:val="bullet"/>
      <w:lvlText w:val=""/>
      <w:lvlJc w:val="left"/>
      <w:pPr>
        <w:tabs>
          <w:tab w:val="num" w:pos="1980"/>
        </w:tabs>
        <w:ind w:left="1980" w:hanging="360"/>
      </w:pPr>
      <w:rPr>
        <w:rFonts w:ascii="Symbol" w:hAnsi="Symbol" w:hint="default"/>
      </w:rPr>
    </w:lvl>
    <w:lvl w:ilvl="4" w:tplc="041F0003">
      <w:start w:val="1"/>
      <w:numFmt w:val="bullet"/>
      <w:lvlText w:val="o"/>
      <w:lvlJc w:val="left"/>
      <w:pPr>
        <w:tabs>
          <w:tab w:val="num" w:pos="2700"/>
        </w:tabs>
        <w:ind w:left="2700" w:hanging="360"/>
      </w:pPr>
      <w:rPr>
        <w:rFonts w:ascii="Courier New" w:hAnsi="Courier New" w:cs="Times New Roman" w:hint="default"/>
      </w:rPr>
    </w:lvl>
    <w:lvl w:ilvl="5" w:tplc="041F0005">
      <w:start w:val="1"/>
      <w:numFmt w:val="bullet"/>
      <w:lvlText w:val=""/>
      <w:lvlJc w:val="left"/>
      <w:pPr>
        <w:tabs>
          <w:tab w:val="num" w:pos="3420"/>
        </w:tabs>
        <w:ind w:left="3420" w:hanging="360"/>
      </w:pPr>
      <w:rPr>
        <w:rFonts w:ascii="Wingdings" w:hAnsi="Wingdings" w:hint="default"/>
      </w:rPr>
    </w:lvl>
    <w:lvl w:ilvl="6" w:tplc="041F0001">
      <w:start w:val="1"/>
      <w:numFmt w:val="bullet"/>
      <w:lvlText w:val=""/>
      <w:lvlJc w:val="left"/>
      <w:pPr>
        <w:tabs>
          <w:tab w:val="num" w:pos="4140"/>
        </w:tabs>
        <w:ind w:left="4140" w:hanging="360"/>
      </w:pPr>
      <w:rPr>
        <w:rFonts w:ascii="Symbol" w:hAnsi="Symbol" w:hint="default"/>
      </w:rPr>
    </w:lvl>
    <w:lvl w:ilvl="7" w:tplc="041F0003">
      <w:start w:val="1"/>
      <w:numFmt w:val="bullet"/>
      <w:lvlText w:val="o"/>
      <w:lvlJc w:val="left"/>
      <w:pPr>
        <w:tabs>
          <w:tab w:val="num" w:pos="4860"/>
        </w:tabs>
        <w:ind w:left="4860" w:hanging="360"/>
      </w:pPr>
      <w:rPr>
        <w:rFonts w:ascii="Courier New" w:hAnsi="Courier New" w:cs="Times New Roman" w:hint="default"/>
      </w:rPr>
    </w:lvl>
    <w:lvl w:ilvl="8" w:tplc="041F0005">
      <w:start w:val="1"/>
      <w:numFmt w:val="bullet"/>
      <w:lvlText w:val=""/>
      <w:lvlJc w:val="left"/>
      <w:pPr>
        <w:tabs>
          <w:tab w:val="num" w:pos="5580"/>
        </w:tabs>
        <w:ind w:left="5580" w:hanging="360"/>
      </w:pPr>
      <w:rPr>
        <w:rFonts w:ascii="Wingdings" w:hAnsi="Wingdings" w:hint="default"/>
      </w:rPr>
    </w:lvl>
  </w:abstractNum>
  <w:abstractNum w:abstractNumId="16">
    <w:nsid w:val="2A2F0351"/>
    <w:multiLevelType w:val="hybridMultilevel"/>
    <w:tmpl w:val="D868CEE0"/>
    <w:lvl w:ilvl="0" w:tplc="041F0001">
      <w:start w:val="1"/>
      <w:numFmt w:val="bullet"/>
      <w:lvlText w:val=""/>
      <w:lvlJc w:val="left"/>
      <w:pPr>
        <w:tabs>
          <w:tab w:val="num" w:pos="900"/>
        </w:tabs>
        <w:ind w:left="900" w:hanging="360"/>
      </w:pPr>
      <w:rPr>
        <w:rFonts w:ascii="Symbol" w:hAnsi="Symbol" w:hint="default"/>
      </w:rPr>
    </w:lvl>
    <w:lvl w:ilvl="1" w:tplc="041F0003">
      <w:start w:val="1"/>
      <w:numFmt w:val="bullet"/>
      <w:lvlText w:val="o"/>
      <w:lvlJc w:val="left"/>
      <w:pPr>
        <w:tabs>
          <w:tab w:val="num" w:pos="1080"/>
        </w:tabs>
        <w:ind w:left="1080" w:hanging="360"/>
      </w:pPr>
      <w:rPr>
        <w:rFonts w:ascii="Courier New" w:hAnsi="Courier New" w:cs="Times New Roman" w:hint="default"/>
      </w:rPr>
    </w:lvl>
    <w:lvl w:ilvl="2" w:tplc="041F0005">
      <w:start w:val="1"/>
      <w:numFmt w:val="bullet"/>
      <w:lvlText w:val=""/>
      <w:lvlJc w:val="left"/>
      <w:pPr>
        <w:tabs>
          <w:tab w:val="num" w:pos="1800"/>
        </w:tabs>
        <w:ind w:left="1800" w:hanging="360"/>
      </w:pPr>
      <w:rPr>
        <w:rFonts w:ascii="Wingdings" w:hAnsi="Wingdings" w:hint="default"/>
      </w:rPr>
    </w:lvl>
    <w:lvl w:ilvl="3" w:tplc="041F0001">
      <w:start w:val="1"/>
      <w:numFmt w:val="bullet"/>
      <w:lvlText w:val=""/>
      <w:lvlJc w:val="left"/>
      <w:pPr>
        <w:tabs>
          <w:tab w:val="num" w:pos="2520"/>
        </w:tabs>
        <w:ind w:left="2520" w:hanging="360"/>
      </w:pPr>
      <w:rPr>
        <w:rFonts w:ascii="Symbol" w:hAnsi="Symbol" w:hint="default"/>
      </w:rPr>
    </w:lvl>
    <w:lvl w:ilvl="4" w:tplc="041F0003">
      <w:start w:val="1"/>
      <w:numFmt w:val="bullet"/>
      <w:lvlText w:val="o"/>
      <w:lvlJc w:val="left"/>
      <w:pPr>
        <w:tabs>
          <w:tab w:val="num" w:pos="3240"/>
        </w:tabs>
        <w:ind w:left="3240" w:hanging="360"/>
      </w:pPr>
      <w:rPr>
        <w:rFonts w:ascii="Courier New" w:hAnsi="Courier New" w:cs="Times New Roman" w:hint="default"/>
      </w:rPr>
    </w:lvl>
    <w:lvl w:ilvl="5" w:tplc="041F0005">
      <w:start w:val="1"/>
      <w:numFmt w:val="bullet"/>
      <w:lvlText w:val=""/>
      <w:lvlJc w:val="left"/>
      <w:pPr>
        <w:tabs>
          <w:tab w:val="num" w:pos="3960"/>
        </w:tabs>
        <w:ind w:left="3960" w:hanging="360"/>
      </w:pPr>
      <w:rPr>
        <w:rFonts w:ascii="Wingdings" w:hAnsi="Wingdings" w:hint="default"/>
      </w:rPr>
    </w:lvl>
    <w:lvl w:ilvl="6" w:tplc="041F0001">
      <w:start w:val="1"/>
      <w:numFmt w:val="bullet"/>
      <w:lvlText w:val=""/>
      <w:lvlJc w:val="left"/>
      <w:pPr>
        <w:tabs>
          <w:tab w:val="num" w:pos="4680"/>
        </w:tabs>
        <w:ind w:left="4680" w:hanging="360"/>
      </w:pPr>
      <w:rPr>
        <w:rFonts w:ascii="Symbol" w:hAnsi="Symbol" w:hint="default"/>
      </w:rPr>
    </w:lvl>
    <w:lvl w:ilvl="7" w:tplc="041F0003">
      <w:start w:val="1"/>
      <w:numFmt w:val="bullet"/>
      <w:lvlText w:val="o"/>
      <w:lvlJc w:val="left"/>
      <w:pPr>
        <w:tabs>
          <w:tab w:val="num" w:pos="5400"/>
        </w:tabs>
        <w:ind w:left="5400" w:hanging="360"/>
      </w:pPr>
      <w:rPr>
        <w:rFonts w:ascii="Courier New" w:hAnsi="Courier New" w:cs="Times New Roman" w:hint="default"/>
      </w:rPr>
    </w:lvl>
    <w:lvl w:ilvl="8" w:tplc="041F0005">
      <w:start w:val="1"/>
      <w:numFmt w:val="bullet"/>
      <w:lvlText w:val=""/>
      <w:lvlJc w:val="left"/>
      <w:pPr>
        <w:tabs>
          <w:tab w:val="num" w:pos="6120"/>
        </w:tabs>
        <w:ind w:left="6120" w:hanging="360"/>
      </w:pPr>
      <w:rPr>
        <w:rFonts w:ascii="Wingdings" w:hAnsi="Wingdings" w:hint="default"/>
      </w:rPr>
    </w:lvl>
  </w:abstractNum>
  <w:abstractNum w:abstractNumId="17">
    <w:nsid w:val="2A8D2418"/>
    <w:multiLevelType w:val="multilevel"/>
    <w:tmpl w:val="E5686406"/>
    <w:lvl w:ilvl="0">
      <w:start w:val="6"/>
      <w:numFmt w:val="decimal"/>
      <w:lvlText w:val="%1."/>
      <w:lvlJc w:val="left"/>
      <w:pPr>
        <w:ind w:left="540" w:hanging="540"/>
      </w:pPr>
      <w:rPr>
        <w:rFonts w:hint="default"/>
      </w:rPr>
    </w:lvl>
    <w:lvl w:ilvl="1">
      <w:start w:val="1"/>
      <w:numFmt w:val="decimal"/>
      <w:lvlText w:val="%1.%2."/>
      <w:lvlJc w:val="left"/>
      <w:pPr>
        <w:ind w:left="1078" w:hanging="540"/>
      </w:pPr>
      <w:rPr>
        <w:rFonts w:hint="default"/>
      </w:rPr>
    </w:lvl>
    <w:lvl w:ilvl="2">
      <w:start w:val="1"/>
      <w:numFmt w:val="decimal"/>
      <w:lvlText w:val="%1.%2.%3."/>
      <w:lvlJc w:val="left"/>
      <w:pPr>
        <w:ind w:left="1796" w:hanging="720"/>
      </w:pPr>
      <w:rPr>
        <w:rFonts w:hint="default"/>
      </w:rPr>
    </w:lvl>
    <w:lvl w:ilvl="3">
      <w:start w:val="1"/>
      <w:numFmt w:val="decimal"/>
      <w:lvlText w:val="%1.%2.%3.%4."/>
      <w:lvlJc w:val="left"/>
      <w:pPr>
        <w:ind w:left="2988" w:hanging="720"/>
      </w:pPr>
      <w:rPr>
        <w:rFonts w:hint="default"/>
      </w:rPr>
    </w:lvl>
    <w:lvl w:ilvl="4">
      <w:start w:val="1"/>
      <w:numFmt w:val="decimal"/>
      <w:lvlText w:val="%1.%2.%3.%4.%5."/>
      <w:lvlJc w:val="left"/>
      <w:pPr>
        <w:ind w:left="3232" w:hanging="1080"/>
      </w:pPr>
      <w:rPr>
        <w:rFonts w:hint="default"/>
      </w:rPr>
    </w:lvl>
    <w:lvl w:ilvl="5">
      <w:start w:val="1"/>
      <w:numFmt w:val="decimal"/>
      <w:lvlText w:val="%1.%2.%3.%4.%5.%6."/>
      <w:lvlJc w:val="left"/>
      <w:pPr>
        <w:ind w:left="3770" w:hanging="1080"/>
      </w:pPr>
      <w:rPr>
        <w:rFonts w:hint="default"/>
      </w:rPr>
    </w:lvl>
    <w:lvl w:ilvl="6">
      <w:start w:val="1"/>
      <w:numFmt w:val="decimal"/>
      <w:lvlText w:val="%1.%2.%3.%4.%5.%6.%7."/>
      <w:lvlJc w:val="left"/>
      <w:pPr>
        <w:ind w:left="4668" w:hanging="1440"/>
      </w:pPr>
      <w:rPr>
        <w:rFonts w:hint="default"/>
      </w:rPr>
    </w:lvl>
    <w:lvl w:ilvl="7">
      <w:start w:val="1"/>
      <w:numFmt w:val="decimal"/>
      <w:lvlText w:val="%1.%2.%3.%4.%5.%6.%7.%8."/>
      <w:lvlJc w:val="left"/>
      <w:pPr>
        <w:ind w:left="5206" w:hanging="1440"/>
      </w:pPr>
      <w:rPr>
        <w:rFonts w:hint="default"/>
      </w:rPr>
    </w:lvl>
    <w:lvl w:ilvl="8">
      <w:start w:val="1"/>
      <w:numFmt w:val="decimal"/>
      <w:lvlText w:val="%1.%2.%3.%4.%5.%6.%7.%8.%9."/>
      <w:lvlJc w:val="left"/>
      <w:pPr>
        <w:ind w:left="6104" w:hanging="1800"/>
      </w:pPr>
      <w:rPr>
        <w:rFonts w:hint="default"/>
      </w:rPr>
    </w:lvl>
  </w:abstractNum>
  <w:abstractNum w:abstractNumId="18">
    <w:nsid w:val="331327C8"/>
    <w:multiLevelType w:val="hybridMultilevel"/>
    <w:tmpl w:val="40EACC24"/>
    <w:lvl w:ilvl="0" w:tplc="303253E6">
      <w:start w:val="1"/>
      <w:numFmt w:val="decimal"/>
      <w:lvlText w:val="%1."/>
      <w:lvlJc w:val="left"/>
      <w:pPr>
        <w:ind w:left="720" w:hanging="360"/>
      </w:pPr>
      <w:rPr>
        <w:rFonts w:hint="default"/>
        <w:b w:val="0"/>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nsid w:val="357E6EA1"/>
    <w:multiLevelType w:val="hybridMultilevel"/>
    <w:tmpl w:val="50BE19DC"/>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nsid w:val="35873F5B"/>
    <w:multiLevelType w:val="multilevel"/>
    <w:tmpl w:val="AD68E37A"/>
    <w:lvl w:ilvl="0">
      <w:start w:val="1"/>
      <w:numFmt w:val="decimal"/>
      <w:lvlText w:val="%1."/>
      <w:lvlJc w:val="left"/>
      <w:pPr>
        <w:ind w:left="720" w:hanging="360"/>
      </w:pPr>
      <w:rPr>
        <w:rFonts w:hint="default"/>
        <w:b/>
      </w:rPr>
    </w:lvl>
    <w:lvl w:ilvl="1">
      <w:start w:val="1"/>
      <w:numFmt w:val="decimal"/>
      <w:pStyle w:val="Proje1"/>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38043E02"/>
    <w:multiLevelType w:val="hybridMultilevel"/>
    <w:tmpl w:val="41DCF33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3C3E504D"/>
    <w:multiLevelType w:val="hybridMultilevel"/>
    <w:tmpl w:val="E55C7F64"/>
    <w:lvl w:ilvl="0" w:tplc="7E0C3404">
      <w:start w:val="1"/>
      <w:numFmt w:val="decimal"/>
      <w:lvlText w:val="%1-"/>
      <w:lvlJc w:val="left"/>
      <w:pPr>
        <w:ind w:left="720" w:hanging="360"/>
      </w:pPr>
      <w:rPr>
        <w:rFonts w:ascii="Arial" w:eastAsia="Times New Roman" w:hAnsi="Arial" w:cs="Arial"/>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nsid w:val="3C8E655F"/>
    <w:multiLevelType w:val="hybridMultilevel"/>
    <w:tmpl w:val="98C64D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45325F4D"/>
    <w:multiLevelType w:val="hybridMultilevel"/>
    <w:tmpl w:val="6F709838"/>
    <w:lvl w:ilvl="0" w:tplc="8E282B3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45B611A9"/>
    <w:multiLevelType w:val="hybridMultilevel"/>
    <w:tmpl w:val="40EACC24"/>
    <w:lvl w:ilvl="0" w:tplc="303253E6">
      <w:start w:val="1"/>
      <w:numFmt w:val="decimal"/>
      <w:lvlText w:val="%1."/>
      <w:lvlJc w:val="left"/>
      <w:pPr>
        <w:ind w:left="720" w:hanging="360"/>
      </w:pPr>
      <w:rPr>
        <w:rFonts w:hint="default"/>
        <w:b w:val="0"/>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4828772C"/>
    <w:multiLevelType w:val="hybridMultilevel"/>
    <w:tmpl w:val="E55C7F64"/>
    <w:lvl w:ilvl="0" w:tplc="7E0C3404">
      <w:start w:val="1"/>
      <w:numFmt w:val="decimal"/>
      <w:lvlText w:val="%1-"/>
      <w:lvlJc w:val="left"/>
      <w:pPr>
        <w:ind w:left="720" w:hanging="360"/>
      </w:pPr>
      <w:rPr>
        <w:rFonts w:ascii="Arial" w:eastAsia="Times New Roman" w:hAnsi="Arial" w:cs="Arial"/>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nsid w:val="4B166060"/>
    <w:multiLevelType w:val="hybridMultilevel"/>
    <w:tmpl w:val="0D281D42"/>
    <w:lvl w:ilvl="0" w:tplc="A89C0E16">
      <w:start w:val="1"/>
      <w:numFmt w:val="bullet"/>
      <w:lvlText w:val=""/>
      <w:lvlJc w:val="left"/>
      <w:pPr>
        <w:tabs>
          <w:tab w:val="num" w:pos="900"/>
        </w:tabs>
        <w:ind w:left="900" w:hanging="360"/>
      </w:pPr>
      <w:rPr>
        <w:rFonts w:ascii="Wingdings" w:hAnsi="Wingdings" w:hint="default"/>
      </w:rPr>
    </w:lvl>
    <w:lvl w:ilvl="1" w:tplc="041F0003">
      <w:start w:val="1"/>
      <w:numFmt w:val="bullet"/>
      <w:lvlText w:val="o"/>
      <w:lvlJc w:val="left"/>
      <w:pPr>
        <w:tabs>
          <w:tab w:val="num" w:pos="1080"/>
        </w:tabs>
        <w:ind w:left="1080" w:hanging="360"/>
      </w:pPr>
      <w:rPr>
        <w:rFonts w:ascii="Courier New" w:hAnsi="Courier New" w:cs="Times New Roman" w:hint="default"/>
      </w:rPr>
    </w:lvl>
    <w:lvl w:ilvl="2" w:tplc="041F0005">
      <w:start w:val="1"/>
      <w:numFmt w:val="bullet"/>
      <w:lvlText w:val=""/>
      <w:lvlJc w:val="left"/>
      <w:pPr>
        <w:tabs>
          <w:tab w:val="num" w:pos="1800"/>
        </w:tabs>
        <w:ind w:left="1800" w:hanging="360"/>
      </w:pPr>
      <w:rPr>
        <w:rFonts w:ascii="Wingdings" w:hAnsi="Wingdings" w:hint="default"/>
      </w:rPr>
    </w:lvl>
    <w:lvl w:ilvl="3" w:tplc="041F0001">
      <w:start w:val="1"/>
      <w:numFmt w:val="bullet"/>
      <w:lvlText w:val=""/>
      <w:lvlJc w:val="left"/>
      <w:pPr>
        <w:tabs>
          <w:tab w:val="num" w:pos="2520"/>
        </w:tabs>
        <w:ind w:left="2520" w:hanging="360"/>
      </w:pPr>
      <w:rPr>
        <w:rFonts w:ascii="Symbol" w:hAnsi="Symbol" w:hint="default"/>
      </w:rPr>
    </w:lvl>
    <w:lvl w:ilvl="4" w:tplc="041F0003">
      <w:start w:val="1"/>
      <w:numFmt w:val="bullet"/>
      <w:lvlText w:val="o"/>
      <w:lvlJc w:val="left"/>
      <w:pPr>
        <w:tabs>
          <w:tab w:val="num" w:pos="3240"/>
        </w:tabs>
        <w:ind w:left="3240" w:hanging="360"/>
      </w:pPr>
      <w:rPr>
        <w:rFonts w:ascii="Courier New" w:hAnsi="Courier New" w:cs="Times New Roman" w:hint="default"/>
      </w:rPr>
    </w:lvl>
    <w:lvl w:ilvl="5" w:tplc="041F0005">
      <w:start w:val="1"/>
      <w:numFmt w:val="bullet"/>
      <w:lvlText w:val=""/>
      <w:lvlJc w:val="left"/>
      <w:pPr>
        <w:tabs>
          <w:tab w:val="num" w:pos="3960"/>
        </w:tabs>
        <w:ind w:left="3960" w:hanging="360"/>
      </w:pPr>
      <w:rPr>
        <w:rFonts w:ascii="Wingdings" w:hAnsi="Wingdings" w:hint="default"/>
      </w:rPr>
    </w:lvl>
    <w:lvl w:ilvl="6" w:tplc="041F0001">
      <w:start w:val="1"/>
      <w:numFmt w:val="bullet"/>
      <w:lvlText w:val=""/>
      <w:lvlJc w:val="left"/>
      <w:pPr>
        <w:tabs>
          <w:tab w:val="num" w:pos="4680"/>
        </w:tabs>
        <w:ind w:left="4680" w:hanging="360"/>
      </w:pPr>
      <w:rPr>
        <w:rFonts w:ascii="Symbol" w:hAnsi="Symbol" w:hint="default"/>
      </w:rPr>
    </w:lvl>
    <w:lvl w:ilvl="7" w:tplc="041F0003">
      <w:start w:val="1"/>
      <w:numFmt w:val="bullet"/>
      <w:lvlText w:val="o"/>
      <w:lvlJc w:val="left"/>
      <w:pPr>
        <w:tabs>
          <w:tab w:val="num" w:pos="5400"/>
        </w:tabs>
        <w:ind w:left="5400" w:hanging="360"/>
      </w:pPr>
      <w:rPr>
        <w:rFonts w:ascii="Courier New" w:hAnsi="Courier New" w:cs="Times New Roman" w:hint="default"/>
      </w:rPr>
    </w:lvl>
    <w:lvl w:ilvl="8" w:tplc="041F0005">
      <w:start w:val="1"/>
      <w:numFmt w:val="bullet"/>
      <w:lvlText w:val=""/>
      <w:lvlJc w:val="left"/>
      <w:pPr>
        <w:tabs>
          <w:tab w:val="num" w:pos="6120"/>
        </w:tabs>
        <w:ind w:left="6120" w:hanging="360"/>
      </w:pPr>
      <w:rPr>
        <w:rFonts w:ascii="Wingdings" w:hAnsi="Wingdings" w:hint="default"/>
      </w:rPr>
    </w:lvl>
  </w:abstractNum>
  <w:abstractNum w:abstractNumId="28">
    <w:nsid w:val="53D0274E"/>
    <w:multiLevelType w:val="hybridMultilevel"/>
    <w:tmpl w:val="4A26F322"/>
    <w:lvl w:ilvl="0" w:tplc="041F0009">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9">
    <w:nsid w:val="55237178"/>
    <w:multiLevelType w:val="hybridMultilevel"/>
    <w:tmpl w:val="D08C126A"/>
    <w:lvl w:ilvl="0" w:tplc="A89C0E16">
      <w:start w:val="1"/>
      <w:numFmt w:val="bullet"/>
      <w:lvlText w:val=""/>
      <w:lvlJc w:val="left"/>
      <w:pPr>
        <w:tabs>
          <w:tab w:val="num" w:pos="900"/>
        </w:tabs>
        <w:ind w:left="900" w:hanging="360"/>
      </w:pPr>
      <w:rPr>
        <w:rFonts w:ascii="Wingdings" w:hAnsi="Wingdings" w:hint="default"/>
      </w:rPr>
    </w:lvl>
    <w:lvl w:ilvl="1" w:tplc="041F0003">
      <w:start w:val="1"/>
      <w:numFmt w:val="bullet"/>
      <w:lvlText w:val="o"/>
      <w:lvlJc w:val="left"/>
      <w:pPr>
        <w:tabs>
          <w:tab w:val="num" w:pos="1080"/>
        </w:tabs>
        <w:ind w:left="1080" w:hanging="360"/>
      </w:pPr>
      <w:rPr>
        <w:rFonts w:ascii="Courier New" w:hAnsi="Courier New" w:cs="Times New Roman" w:hint="default"/>
      </w:rPr>
    </w:lvl>
    <w:lvl w:ilvl="2" w:tplc="041F0005">
      <w:start w:val="1"/>
      <w:numFmt w:val="bullet"/>
      <w:lvlText w:val=""/>
      <w:lvlJc w:val="left"/>
      <w:pPr>
        <w:tabs>
          <w:tab w:val="num" w:pos="1800"/>
        </w:tabs>
        <w:ind w:left="1800" w:hanging="360"/>
      </w:pPr>
      <w:rPr>
        <w:rFonts w:ascii="Wingdings" w:hAnsi="Wingdings" w:hint="default"/>
      </w:rPr>
    </w:lvl>
    <w:lvl w:ilvl="3" w:tplc="041F0001">
      <w:start w:val="1"/>
      <w:numFmt w:val="bullet"/>
      <w:lvlText w:val=""/>
      <w:lvlJc w:val="left"/>
      <w:pPr>
        <w:tabs>
          <w:tab w:val="num" w:pos="2520"/>
        </w:tabs>
        <w:ind w:left="2520" w:hanging="360"/>
      </w:pPr>
      <w:rPr>
        <w:rFonts w:ascii="Symbol" w:hAnsi="Symbol" w:hint="default"/>
      </w:rPr>
    </w:lvl>
    <w:lvl w:ilvl="4" w:tplc="041F0003">
      <w:start w:val="1"/>
      <w:numFmt w:val="bullet"/>
      <w:lvlText w:val="o"/>
      <w:lvlJc w:val="left"/>
      <w:pPr>
        <w:tabs>
          <w:tab w:val="num" w:pos="3240"/>
        </w:tabs>
        <w:ind w:left="3240" w:hanging="360"/>
      </w:pPr>
      <w:rPr>
        <w:rFonts w:ascii="Courier New" w:hAnsi="Courier New" w:cs="Times New Roman" w:hint="default"/>
      </w:rPr>
    </w:lvl>
    <w:lvl w:ilvl="5" w:tplc="041F0005">
      <w:start w:val="1"/>
      <w:numFmt w:val="bullet"/>
      <w:lvlText w:val=""/>
      <w:lvlJc w:val="left"/>
      <w:pPr>
        <w:tabs>
          <w:tab w:val="num" w:pos="3960"/>
        </w:tabs>
        <w:ind w:left="3960" w:hanging="360"/>
      </w:pPr>
      <w:rPr>
        <w:rFonts w:ascii="Wingdings" w:hAnsi="Wingdings" w:hint="default"/>
      </w:rPr>
    </w:lvl>
    <w:lvl w:ilvl="6" w:tplc="041F0001">
      <w:start w:val="1"/>
      <w:numFmt w:val="bullet"/>
      <w:lvlText w:val=""/>
      <w:lvlJc w:val="left"/>
      <w:pPr>
        <w:tabs>
          <w:tab w:val="num" w:pos="4680"/>
        </w:tabs>
        <w:ind w:left="4680" w:hanging="360"/>
      </w:pPr>
      <w:rPr>
        <w:rFonts w:ascii="Symbol" w:hAnsi="Symbol" w:hint="default"/>
      </w:rPr>
    </w:lvl>
    <w:lvl w:ilvl="7" w:tplc="041F0003">
      <w:start w:val="1"/>
      <w:numFmt w:val="bullet"/>
      <w:lvlText w:val="o"/>
      <w:lvlJc w:val="left"/>
      <w:pPr>
        <w:tabs>
          <w:tab w:val="num" w:pos="5400"/>
        </w:tabs>
        <w:ind w:left="5400" w:hanging="360"/>
      </w:pPr>
      <w:rPr>
        <w:rFonts w:ascii="Courier New" w:hAnsi="Courier New" w:cs="Times New Roman" w:hint="default"/>
      </w:rPr>
    </w:lvl>
    <w:lvl w:ilvl="8" w:tplc="041F0005">
      <w:start w:val="1"/>
      <w:numFmt w:val="bullet"/>
      <w:lvlText w:val=""/>
      <w:lvlJc w:val="left"/>
      <w:pPr>
        <w:tabs>
          <w:tab w:val="num" w:pos="6120"/>
        </w:tabs>
        <w:ind w:left="6120" w:hanging="360"/>
      </w:pPr>
      <w:rPr>
        <w:rFonts w:ascii="Wingdings" w:hAnsi="Wingdings" w:hint="default"/>
      </w:rPr>
    </w:lvl>
  </w:abstractNum>
  <w:abstractNum w:abstractNumId="30">
    <w:nsid w:val="559C1835"/>
    <w:multiLevelType w:val="hybridMultilevel"/>
    <w:tmpl w:val="73AAE0F4"/>
    <w:lvl w:ilvl="0" w:tplc="D010A8D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56D5784D"/>
    <w:multiLevelType w:val="hybridMultilevel"/>
    <w:tmpl w:val="74184FE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nsid w:val="57EB2CBD"/>
    <w:multiLevelType w:val="hybridMultilevel"/>
    <w:tmpl w:val="FCC4A972"/>
    <w:lvl w:ilvl="0" w:tplc="041F0001">
      <w:start w:val="1"/>
      <w:numFmt w:val="bullet"/>
      <w:lvlText w:val=""/>
      <w:lvlJc w:val="left"/>
      <w:pPr>
        <w:ind w:left="1260" w:hanging="360"/>
      </w:pPr>
      <w:rPr>
        <w:rFonts w:ascii="Symbol" w:hAnsi="Symbol" w:hint="default"/>
      </w:rPr>
    </w:lvl>
    <w:lvl w:ilvl="1" w:tplc="041F0003" w:tentative="1">
      <w:start w:val="1"/>
      <w:numFmt w:val="bullet"/>
      <w:lvlText w:val="o"/>
      <w:lvlJc w:val="left"/>
      <w:pPr>
        <w:ind w:left="1980" w:hanging="360"/>
      </w:pPr>
      <w:rPr>
        <w:rFonts w:ascii="Courier New" w:hAnsi="Courier New" w:cs="Courier New" w:hint="default"/>
      </w:rPr>
    </w:lvl>
    <w:lvl w:ilvl="2" w:tplc="041F0005" w:tentative="1">
      <w:start w:val="1"/>
      <w:numFmt w:val="bullet"/>
      <w:lvlText w:val=""/>
      <w:lvlJc w:val="left"/>
      <w:pPr>
        <w:ind w:left="2700" w:hanging="360"/>
      </w:pPr>
      <w:rPr>
        <w:rFonts w:ascii="Wingdings" w:hAnsi="Wingdings" w:hint="default"/>
      </w:rPr>
    </w:lvl>
    <w:lvl w:ilvl="3" w:tplc="041F0001" w:tentative="1">
      <w:start w:val="1"/>
      <w:numFmt w:val="bullet"/>
      <w:lvlText w:val=""/>
      <w:lvlJc w:val="left"/>
      <w:pPr>
        <w:ind w:left="3420" w:hanging="360"/>
      </w:pPr>
      <w:rPr>
        <w:rFonts w:ascii="Symbol" w:hAnsi="Symbol" w:hint="default"/>
      </w:rPr>
    </w:lvl>
    <w:lvl w:ilvl="4" w:tplc="041F0003" w:tentative="1">
      <w:start w:val="1"/>
      <w:numFmt w:val="bullet"/>
      <w:lvlText w:val="o"/>
      <w:lvlJc w:val="left"/>
      <w:pPr>
        <w:ind w:left="4140" w:hanging="360"/>
      </w:pPr>
      <w:rPr>
        <w:rFonts w:ascii="Courier New" w:hAnsi="Courier New" w:cs="Courier New" w:hint="default"/>
      </w:rPr>
    </w:lvl>
    <w:lvl w:ilvl="5" w:tplc="041F0005" w:tentative="1">
      <w:start w:val="1"/>
      <w:numFmt w:val="bullet"/>
      <w:lvlText w:val=""/>
      <w:lvlJc w:val="left"/>
      <w:pPr>
        <w:ind w:left="4860" w:hanging="360"/>
      </w:pPr>
      <w:rPr>
        <w:rFonts w:ascii="Wingdings" w:hAnsi="Wingdings" w:hint="default"/>
      </w:rPr>
    </w:lvl>
    <w:lvl w:ilvl="6" w:tplc="041F0001" w:tentative="1">
      <w:start w:val="1"/>
      <w:numFmt w:val="bullet"/>
      <w:lvlText w:val=""/>
      <w:lvlJc w:val="left"/>
      <w:pPr>
        <w:ind w:left="5580" w:hanging="360"/>
      </w:pPr>
      <w:rPr>
        <w:rFonts w:ascii="Symbol" w:hAnsi="Symbol" w:hint="default"/>
      </w:rPr>
    </w:lvl>
    <w:lvl w:ilvl="7" w:tplc="041F0003" w:tentative="1">
      <w:start w:val="1"/>
      <w:numFmt w:val="bullet"/>
      <w:lvlText w:val="o"/>
      <w:lvlJc w:val="left"/>
      <w:pPr>
        <w:ind w:left="6300" w:hanging="360"/>
      </w:pPr>
      <w:rPr>
        <w:rFonts w:ascii="Courier New" w:hAnsi="Courier New" w:cs="Courier New" w:hint="default"/>
      </w:rPr>
    </w:lvl>
    <w:lvl w:ilvl="8" w:tplc="041F0005" w:tentative="1">
      <w:start w:val="1"/>
      <w:numFmt w:val="bullet"/>
      <w:lvlText w:val=""/>
      <w:lvlJc w:val="left"/>
      <w:pPr>
        <w:ind w:left="7020" w:hanging="360"/>
      </w:pPr>
      <w:rPr>
        <w:rFonts w:ascii="Wingdings" w:hAnsi="Wingdings" w:hint="default"/>
      </w:rPr>
    </w:lvl>
  </w:abstractNum>
  <w:abstractNum w:abstractNumId="33">
    <w:nsid w:val="5F476FF5"/>
    <w:multiLevelType w:val="hybridMultilevel"/>
    <w:tmpl w:val="A7223490"/>
    <w:lvl w:ilvl="0" w:tplc="A89C0E16">
      <w:start w:val="1"/>
      <w:numFmt w:val="bullet"/>
      <w:lvlText w:val=""/>
      <w:lvlJc w:val="left"/>
      <w:pPr>
        <w:tabs>
          <w:tab w:val="num" w:pos="900"/>
        </w:tabs>
        <w:ind w:left="900" w:hanging="360"/>
      </w:pPr>
      <w:rPr>
        <w:rFonts w:ascii="Wingdings" w:hAnsi="Wingdings" w:hint="default"/>
      </w:rPr>
    </w:lvl>
    <w:lvl w:ilvl="1" w:tplc="041F0003">
      <w:start w:val="1"/>
      <w:numFmt w:val="bullet"/>
      <w:lvlText w:val="o"/>
      <w:lvlJc w:val="left"/>
      <w:pPr>
        <w:tabs>
          <w:tab w:val="num" w:pos="1080"/>
        </w:tabs>
        <w:ind w:left="1080" w:hanging="360"/>
      </w:pPr>
      <w:rPr>
        <w:rFonts w:ascii="Courier New" w:hAnsi="Courier New" w:cs="Times New Roman" w:hint="default"/>
      </w:rPr>
    </w:lvl>
    <w:lvl w:ilvl="2" w:tplc="041F0005">
      <w:start w:val="1"/>
      <w:numFmt w:val="bullet"/>
      <w:lvlText w:val=""/>
      <w:lvlJc w:val="left"/>
      <w:pPr>
        <w:tabs>
          <w:tab w:val="num" w:pos="1800"/>
        </w:tabs>
        <w:ind w:left="1800" w:hanging="360"/>
      </w:pPr>
      <w:rPr>
        <w:rFonts w:ascii="Wingdings" w:hAnsi="Wingdings" w:hint="default"/>
      </w:rPr>
    </w:lvl>
    <w:lvl w:ilvl="3" w:tplc="041F0001">
      <w:start w:val="1"/>
      <w:numFmt w:val="bullet"/>
      <w:lvlText w:val=""/>
      <w:lvlJc w:val="left"/>
      <w:pPr>
        <w:tabs>
          <w:tab w:val="num" w:pos="2520"/>
        </w:tabs>
        <w:ind w:left="2520" w:hanging="360"/>
      </w:pPr>
      <w:rPr>
        <w:rFonts w:ascii="Symbol" w:hAnsi="Symbol" w:hint="default"/>
      </w:rPr>
    </w:lvl>
    <w:lvl w:ilvl="4" w:tplc="041F0003">
      <w:start w:val="1"/>
      <w:numFmt w:val="bullet"/>
      <w:lvlText w:val="o"/>
      <w:lvlJc w:val="left"/>
      <w:pPr>
        <w:tabs>
          <w:tab w:val="num" w:pos="3240"/>
        </w:tabs>
        <w:ind w:left="3240" w:hanging="360"/>
      </w:pPr>
      <w:rPr>
        <w:rFonts w:ascii="Courier New" w:hAnsi="Courier New" w:cs="Times New Roman" w:hint="default"/>
      </w:rPr>
    </w:lvl>
    <w:lvl w:ilvl="5" w:tplc="041F0005">
      <w:start w:val="1"/>
      <w:numFmt w:val="bullet"/>
      <w:lvlText w:val=""/>
      <w:lvlJc w:val="left"/>
      <w:pPr>
        <w:tabs>
          <w:tab w:val="num" w:pos="3960"/>
        </w:tabs>
        <w:ind w:left="3960" w:hanging="360"/>
      </w:pPr>
      <w:rPr>
        <w:rFonts w:ascii="Wingdings" w:hAnsi="Wingdings" w:hint="default"/>
      </w:rPr>
    </w:lvl>
    <w:lvl w:ilvl="6" w:tplc="041F0001">
      <w:start w:val="1"/>
      <w:numFmt w:val="bullet"/>
      <w:lvlText w:val=""/>
      <w:lvlJc w:val="left"/>
      <w:pPr>
        <w:tabs>
          <w:tab w:val="num" w:pos="4680"/>
        </w:tabs>
        <w:ind w:left="4680" w:hanging="360"/>
      </w:pPr>
      <w:rPr>
        <w:rFonts w:ascii="Symbol" w:hAnsi="Symbol" w:hint="default"/>
      </w:rPr>
    </w:lvl>
    <w:lvl w:ilvl="7" w:tplc="041F0003">
      <w:start w:val="1"/>
      <w:numFmt w:val="bullet"/>
      <w:lvlText w:val="o"/>
      <w:lvlJc w:val="left"/>
      <w:pPr>
        <w:tabs>
          <w:tab w:val="num" w:pos="5400"/>
        </w:tabs>
        <w:ind w:left="5400" w:hanging="360"/>
      </w:pPr>
      <w:rPr>
        <w:rFonts w:ascii="Courier New" w:hAnsi="Courier New" w:cs="Times New Roman" w:hint="default"/>
      </w:rPr>
    </w:lvl>
    <w:lvl w:ilvl="8" w:tplc="041F0005">
      <w:start w:val="1"/>
      <w:numFmt w:val="bullet"/>
      <w:lvlText w:val=""/>
      <w:lvlJc w:val="left"/>
      <w:pPr>
        <w:tabs>
          <w:tab w:val="num" w:pos="6120"/>
        </w:tabs>
        <w:ind w:left="6120" w:hanging="360"/>
      </w:pPr>
      <w:rPr>
        <w:rFonts w:ascii="Wingdings" w:hAnsi="Wingdings" w:hint="default"/>
      </w:rPr>
    </w:lvl>
  </w:abstractNum>
  <w:abstractNum w:abstractNumId="34">
    <w:nsid w:val="69F76AFF"/>
    <w:multiLevelType w:val="hybridMultilevel"/>
    <w:tmpl w:val="8BC8226E"/>
    <w:lvl w:ilvl="0" w:tplc="041F000F">
      <w:start w:val="6"/>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nsid w:val="6DCD31A5"/>
    <w:multiLevelType w:val="hybridMultilevel"/>
    <w:tmpl w:val="9FD665C0"/>
    <w:lvl w:ilvl="0" w:tplc="041F0001">
      <w:start w:val="1"/>
      <w:numFmt w:val="bullet"/>
      <w:lvlText w:val=""/>
      <w:lvlJc w:val="left"/>
      <w:pPr>
        <w:tabs>
          <w:tab w:val="num" w:pos="900"/>
        </w:tabs>
        <w:ind w:left="900" w:hanging="360"/>
      </w:pPr>
      <w:rPr>
        <w:rFonts w:ascii="Symbol" w:hAnsi="Symbol" w:hint="default"/>
      </w:rPr>
    </w:lvl>
    <w:lvl w:ilvl="1" w:tplc="041F0003">
      <w:start w:val="1"/>
      <w:numFmt w:val="bullet"/>
      <w:lvlText w:val="o"/>
      <w:lvlJc w:val="left"/>
      <w:pPr>
        <w:tabs>
          <w:tab w:val="num" w:pos="1080"/>
        </w:tabs>
        <w:ind w:left="1080" w:hanging="360"/>
      </w:pPr>
      <w:rPr>
        <w:rFonts w:ascii="Courier New" w:hAnsi="Courier New" w:cs="Times New Roman" w:hint="default"/>
      </w:rPr>
    </w:lvl>
    <w:lvl w:ilvl="2" w:tplc="041F0005">
      <w:start w:val="1"/>
      <w:numFmt w:val="bullet"/>
      <w:lvlText w:val=""/>
      <w:lvlJc w:val="left"/>
      <w:pPr>
        <w:tabs>
          <w:tab w:val="num" w:pos="1800"/>
        </w:tabs>
        <w:ind w:left="1800" w:hanging="360"/>
      </w:pPr>
      <w:rPr>
        <w:rFonts w:ascii="Wingdings" w:hAnsi="Wingdings" w:hint="default"/>
      </w:rPr>
    </w:lvl>
    <w:lvl w:ilvl="3" w:tplc="041F0001">
      <w:start w:val="1"/>
      <w:numFmt w:val="bullet"/>
      <w:lvlText w:val=""/>
      <w:lvlJc w:val="left"/>
      <w:pPr>
        <w:tabs>
          <w:tab w:val="num" w:pos="2520"/>
        </w:tabs>
        <w:ind w:left="2520" w:hanging="360"/>
      </w:pPr>
      <w:rPr>
        <w:rFonts w:ascii="Symbol" w:hAnsi="Symbol" w:hint="default"/>
      </w:rPr>
    </w:lvl>
    <w:lvl w:ilvl="4" w:tplc="041F0003">
      <w:start w:val="1"/>
      <w:numFmt w:val="bullet"/>
      <w:lvlText w:val="o"/>
      <w:lvlJc w:val="left"/>
      <w:pPr>
        <w:tabs>
          <w:tab w:val="num" w:pos="3240"/>
        </w:tabs>
        <w:ind w:left="3240" w:hanging="360"/>
      </w:pPr>
      <w:rPr>
        <w:rFonts w:ascii="Courier New" w:hAnsi="Courier New" w:cs="Times New Roman" w:hint="default"/>
      </w:rPr>
    </w:lvl>
    <w:lvl w:ilvl="5" w:tplc="041F0005">
      <w:start w:val="1"/>
      <w:numFmt w:val="bullet"/>
      <w:lvlText w:val=""/>
      <w:lvlJc w:val="left"/>
      <w:pPr>
        <w:tabs>
          <w:tab w:val="num" w:pos="3960"/>
        </w:tabs>
        <w:ind w:left="3960" w:hanging="360"/>
      </w:pPr>
      <w:rPr>
        <w:rFonts w:ascii="Wingdings" w:hAnsi="Wingdings" w:hint="default"/>
      </w:rPr>
    </w:lvl>
    <w:lvl w:ilvl="6" w:tplc="041F0001">
      <w:start w:val="1"/>
      <w:numFmt w:val="bullet"/>
      <w:lvlText w:val=""/>
      <w:lvlJc w:val="left"/>
      <w:pPr>
        <w:tabs>
          <w:tab w:val="num" w:pos="4680"/>
        </w:tabs>
        <w:ind w:left="4680" w:hanging="360"/>
      </w:pPr>
      <w:rPr>
        <w:rFonts w:ascii="Symbol" w:hAnsi="Symbol" w:hint="default"/>
      </w:rPr>
    </w:lvl>
    <w:lvl w:ilvl="7" w:tplc="041F0003">
      <w:start w:val="1"/>
      <w:numFmt w:val="bullet"/>
      <w:lvlText w:val="o"/>
      <w:lvlJc w:val="left"/>
      <w:pPr>
        <w:tabs>
          <w:tab w:val="num" w:pos="5400"/>
        </w:tabs>
        <w:ind w:left="5400" w:hanging="360"/>
      </w:pPr>
      <w:rPr>
        <w:rFonts w:ascii="Courier New" w:hAnsi="Courier New" w:cs="Times New Roman" w:hint="default"/>
      </w:rPr>
    </w:lvl>
    <w:lvl w:ilvl="8" w:tplc="041F0005">
      <w:start w:val="1"/>
      <w:numFmt w:val="bullet"/>
      <w:lvlText w:val=""/>
      <w:lvlJc w:val="left"/>
      <w:pPr>
        <w:tabs>
          <w:tab w:val="num" w:pos="6120"/>
        </w:tabs>
        <w:ind w:left="6120" w:hanging="360"/>
      </w:pPr>
      <w:rPr>
        <w:rFonts w:ascii="Wingdings" w:hAnsi="Wingdings" w:hint="default"/>
      </w:rPr>
    </w:lvl>
  </w:abstractNum>
  <w:abstractNum w:abstractNumId="36">
    <w:nsid w:val="6E7F3D08"/>
    <w:multiLevelType w:val="hybridMultilevel"/>
    <w:tmpl w:val="1396E6CE"/>
    <w:lvl w:ilvl="0" w:tplc="A89C0E16">
      <w:start w:val="1"/>
      <w:numFmt w:val="bullet"/>
      <w:lvlText w:val=""/>
      <w:lvlJc w:val="left"/>
      <w:pPr>
        <w:tabs>
          <w:tab w:val="num" w:pos="900"/>
        </w:tabs>
        <w:ind w:left="900" w:hanging="360"/>
      </w:pPr>
      <w:rPr>
        <w:rFonts w:ascii="Wingdings" w:hAnsi="Wingdings" w:hint="default"/>
      </w:rPr>
    </w:lvl>
    <w:lvl w:ilvl="1" w:tplc="041F0003">
      <w:start w:val="1"/>
      <w:numFmt w:val="bullet"/>
      <w:lvlText w:val="o"/>
      <w:lvlJc w:val="left"/>
      <w:pPr>
        <w:tabs>
          <w:tab w:val="num" w:pos="1080"/>
        </w:tabs>
        <w:ind w:left="1080" w:hanging="360"/>
      </w:pPr>
      <w:rPr>
        <w:rFonts w:ascii="Courier New" w:hAnsi="Courier New" w:cs="Times New Roman" w:hint="default"/>
      </w:rPr>
    </w:lvl>
    <w:lvl w:ilvl="2" w:tplc="041F0005">
      <w:start w:val="1"/>
      <w:numFmt w:val="bullet"/>
      <w:lvlText w:val=""/>
      <w:lvlJc w:val="left"/>
      <w:pPr>
        <w:tabs>
          <w:tab w:val="num" w:pos="1800"/>
        </w:tabs>
        <w:ind w:left="1800" w:hanging="360"/>
      </w:pPr>
      <w:rPr>
        <w:rFonts w:ascii="Wingdings" w:hAnsi="Wingdings" w:hint="default"/>
      </w:rPr>
    </w:lvl>
    <w:lvl w:ilvl="3" w:tplc="041F0001">
      <w:start w:val="1"/>
      <w:numFmt w:val="bullet"/>
      <w:lvlText w:val=""/>
      <w:lvlJc w:val="left"/>
      <w:pPr>
        <w:tabs>
          <w:tab w:val="num" w:pos="2520"/>
        </w:tabs>
        <w:ind w:left="2520" w:hanging="360"/>
      </w:pPr>
      <w:rPr>
        <w:rFonts w:ascii="Symbol" w:hAnsi="Symbol" w:hint="default"/>
      </w:rPr>
    </w:lvl>
    <w:lvl w:ilvl="4" w:tplc="041F0003">
      <w:start w:val="1"/>
      <w:numFmt w:val="bullet"/>
      <w:lvlText w:val="o"/>
      <w:lvlJc w:val="left"/>
      <w:pPr>
        <w:tabs>
          <w:tab w:val="num" w:pos="3240"/>
        </w:tabs>
        <w:ind w:left="3240" w:hanging="360"/>
      </w:pPr>
      <w:rPr>
        <w:rFonts w:ascii="Courier New" w:hAnsi="Courier New" w:cs="Times New Roman" w:hint="default"/>
      </w:rPr>
    </w:lvl>
    <w:lvl w:ilvl="5" w:tplc="041F0005">
      <w:start w:val="1"/>
      <w:numFmt w:val="bullet"/>
      <w:lvlText w:val=""/>
      <w:lvlJc w:val="left"/>
      <w:pPr>
        <w:tabs>
          <w:tab w:val="num" w:pos="3960"/>
        </w:tabs>
        <w:ind w:left="3960" w:hanging="360"/>
      </w:pPr>
      <w:rPr>
        <w:rFonts w:ascii="Wingdings" w:hAnsi="Wingdings" w:hint="default"/>
      </w:rPr>
    </w:lvl>
    <w:lvl w:ilvl="6" w:tplc="041F0001">
      <w:start w:val="1"/>
      <w:numFmt w:val="bullet"/>
      <w:lvlText w:val=""/>
      <w:lvlJc w:val="left"/>
      <w:pPr>
        <w:tabs>
          <w:tab w:val="num" w:pos="4680"/>
        </w:tabs>
        <w:ind w:left="4680" w:hanging="360"/>
      </w:pPr>
      <w:rPr>
        <w:rFonts w:ascii="Symbol" w:hAnsi="Symbol" w:hint="default"/>
      </w:rPr>
    </w:lvl>
    <w:lvl w:ilvl="7" w:tplc="041F0003">
      <w:start w:val="1"/>
      <w:numFmt w:val="bullet"/>
      <w:lvlText w:val="o"/>
      <w:lvlJc w:val="left"/>
      <w:pPr>
        <w:tabs>
          <w:tab w:val="num" w:pos="5400"/>
        </w:tabs>
        <w:ind w:left="5400" w:hanging="360"/>
      </w:pPr>
      <w:rPr>
        <w:rFonts w:ascii="Courier New" w:hAnsi="Courier New" w:cs="Times New Roman" w:hint="default"/>
      </w:rPr>
    </w:lvl>
    <w:lvl w:ilvl="8" w:tplc="041F0005">
      <w:start w:val="1"/>
      <w:numFmt w:val="bullet"/>
      <w:lvlText w:val=""/>
      <w:lvlJc w:val="left"/>
      <w:pPr>
        <w:tabs>
          <w:tab w:val="num" w:pos="6120"/>
        </w:tabs>
        <w:ind w:left="6120" w:hanging="360"/>
      </w:pPr>
      <w:rPr>
        <w:rFonts w:ascii="Wingdings" w:hAnsi="Wingdings" w:hint="default"/>
      </w:rPr>
    </w:lvl>
  </w:abstractNum>
  <w:abstractNum w:abstractNumId="37">
    <w:nsid w:val="713E28F1"/>
    <w:multiLevelType w:val="multilevel"/>
    <w:tmpl w:val="BF328F60"/>
    <w:lvl w:ilvl="0">
      <w:start w:val="6"/>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8">
    <w:nsid w:val="72811ECF"/>
    <w:multiLevelType w:val="hybridMultilevel"/>
    <w:tmpl w:val="3CBE99B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9">
    <w:nsid w:val="79CF5920"/>
    <w:multiLevelType w:val="hybridMultilevel"/>
    <w:tmpl w:val="BB7AD202"/>
    <w:lvl w:ilvl="0" w:tplc="A89C0E16">
      <w:start w:val="1"/>
      <w:numFmt w:val="bullet"/>
      <w:lvlText w:val=""/>
      <w:lvlJc w:val="left"/>
      <w:pPr>
        <w:tabs>
          <w:tab w:val="num" w:pos="900"/>
        </w:tabs>
        <w:ind w:left="900" w:hanging="360"/>
      </w:pPr>
      <w:rPr>
        <w:rFonts w:ascii="Wingdings" w:hAnsi="Wingdings" w:hint="default"/>
      </w:rPr>
    </w:lvl>
    <w:lvl w:ilvl="1" w:tplc="041F0003">
      <w:start w:val="1"/>
      <w:numFmt w:val="bullet"/>
      <w:lvlText w:val="o"/>
      <w:lvlJc w:val="left"/>
      <w:pPr>
        <w:tabs>
          <w:tab w:val="num" w:pos="1080"/>
        </w:tabs>
        <w:ind w:left="1080" w:hanging="360"/>
      </w:pPr>
      <w:rPr>
        <w:rFonts w:ascii="Courier New" w:hAnsi="Courier New" w:cs="Times New Roman" w:hint="default"/>
      </w:rPr>
    </w:lvl>
    <w:lvl w:ilvl="2" w:tplc="041F0005">
      <w:start w:val="1"/>
      <w:numFmt w:val="bullet"/>
      <w:lvlText w:val=""/>
      <w:lvlJc w:val="left"/>
      <w:pPr>
        <w:tabs>
          <w:tab w:val="num" w:pos="1800"/>
        </w:tabs>
        <w:ind w:left="1800" w:hanging="360"/>
      </w:pPr>
      <w:rPr>
        <w:rFonts w:ascii="Wingdings" w:hAnsi="Wingdings" w:hint="default"/>
      </w:rPr>
    </w:lvl>
    <w:lvl w:ilvl="3" w:tplc="041F0001">
      <w:start w:val="1"/>
      <w:numFmt w:val="bullet"/>
      <w:lvlText w:val=""/>
      <w:lvlJc w:val="left"/>
      <w:pPr>
        <w:tabs>
          <w:tab w:val="num" w:pos="2520"/>
        </w:tabs>
        <w:ind w:left="2520" w:hanging="360"/>
      </w:pPr>
      <w:rPr>
        <w:rFonts w:ascii="Symbol" w:hAnsi="Symbol" w:hint="default"/>
      </w:rPr>
    </w:lvl>
    <w:lvl w:ilvl="4" w:tplc="041F0003">
      <w:start w:val="1"/>
      <w:numFmt w:val="bullet"/>
      <w:lvlText w:val="o"/>
      <w:lvlJc w:val="left"/>
      <w:pPr>
        <w:tabs>
          <w:tab w:val="num" w:pos="3240"/>
        </w:tabs>
        <w:ind w:left="3240" w:hanging="360"/>
      </w:pPr>
      <w:rPr>
        <w:rFonts w:ascii="Courier New" w:hAnsi="Courier New" w:cs="Times New Roman" w:hint="default"/>
      </w:rPr>
    </w:lvl>
    <w:lvl w:ilvl="5" w:tplc="041F0005">
      <w:start w:val="1"/>
      <w:numFmt w:val="bullet"/>
      <w:lvlText w:val=""/>
      <w:lvlJc w:val="left"/>
      <w:pPr>
        <w:tabs>
          <w:tab w:val="num" w:pos="3960"/>
        </w:tabs>
        <w:ind w:left="3960" w:hanging="360"/>
      </w:pPr>
      <w:rPr>
        <w:rFonts w:ascii="Wingdings" w:hAnsi="Wingdings" w:hint="default"/>
      </w:rPr>
    </w:lvl>
    <w:lvl w:ilvl="6" w:tplc="041F0001">
      <w:start w:val="1"/>
      <w:numFmt w:val="bullet"/>
      <w:lvlText w:val=""/>
      <w:lvlJc w:val="left"/>
      <w:pPr>
        <w:tabs>
          <w:tab w:val="num" w:pos="4680"/>
        </w:tabs>
        <w:ind w:left="4680" w:hanging="360"/>
      </w:pPr>
      <w:rPr>
        <w:rFonts w:ascii="Symbol" w:hAnsi="Symbol" w:hint="default"/>
      </w:rPr>
    </w:lvl>
    <w:lvl w:ilvl="7" w:tplc="041F0003">
      <w:start w:val="1"/>
      <w:numFmt w:val="bullet"/>
      <w:lvlText w:val="o"/>
      <w:lvlJc w:val="left"/>
      <w:pPr>
        <w:tabs>
          <w:tab w:val="num" w:pos="5400"/>
        </w:tabs>
        <w:ind w:left="5400" w:hanging="360"/>
      </w:pPr>
      <w:rPr>
        <w:rFonts w:ascii="Courier New" w:hAnsi="Courier New" w:cs="Times New Roman" w:hint="default"/>
      </w:rPr>
    </w:lvl>
    <w:lvl w:ilvl="8" w:tplc="041F0005">
      <w:start w:val="1"/>
      <w:numFmt w:val="bullet"/>
      <w:lvlText w:val=""/>
      <w:lvlJc w:val="left"/>
      <w:pPr>
        <w:tabs>
          <w:tab w:val="num" w:pos="6120"/>
        </w:tabs>
        <w:ind w:left="6120" w:hanging="360"/>
      </w:pPr>
      <w:rPr>
        <w:rFonts w:ascii="Wingdings" w:hAnsi="Wingdings" w:hint="default"/>
      </w:rPr>
    </w:lvl>
  </w:abstractNum>
  <w:abstractNum w:abstractNumId="40">
    <w:nsid w:val="7AE61150"/>
    <w:multiLevelType w:val="multilevel"/>
    <w:tmpl w:val="D526AB8E"/>
    <w:lvl w:ilvl="0">
      <w:start w:val="1"/>
      <w:numFmt w:val="bullet"/>
      <w:lvlText w:val=""/>
      <w:lvlJc w:val="left"/>
      <w:pPr>
        <w:ind w:left="720" w:hanging="360"/>
      </w:pPr>
      <w:rPr>
        <w:rFonts w:ascii="Wingdings" w:hAnsi="Wingding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nsid w:val="7CF054CA"/>
    <w:multiLevelType w:val="hybridMultilevel"/>
    <w:tmpl w:val="0A4C74A0"/>
    <w:lvl w:ilvl="0" w:tplc="A89C0E16">
      <w:start w:val="1"/>
      <w:numFmt w:val="bullet"/>
      <w:lvlText w:val=""/>
      <w:lvlJc w:val="left"/>
      <w:pPr>
        <w:tabs>
          <w:tab w:val="num" w:pos="360"/>
        </w:tabs>
        <w:ind w:left="360" w:hanging="360"/>
      </w:pPr>
      <w:rPr>
        <w:rFonts w:ascii="Wingdings" w:hAnsi="Wingdings" w:hint="default"/>
      </w:rPr>
    </w:lvl>
    <w:lvl w:ilvl="1" w:tplc="041F0003">
      <w:start w:val="1"/>
      <w:numFmt w:val="bullet"/>
      <w:lvlText w:val="o"/>
      <w:lvlJc w:val="left"/>
      <w:pPr>
        <w:tabs>
          <w:tab w:val="num" w:pos="540"/>
        </w:tabs>
        <w:ind w:left="540" w:hanging="360"/>
      </w:pPr>
      <w:rPr>
        <w:rFonts w:ascii="Courier New" w:hAnsi="Courier New" w:cs="Times New Roman" w:hint="default"/>
      </w:rPr>
    </w:lvl>
    <w:lvl w:ilvl="2" w:tplc="041F0005">
      <w:start w:val="1"/>
      <w:numFmt w:val="bullet"/>
      <w:lvlText w:val=""/>
      <w:lvlJc w:val="left"/>
      <w:pPr>
        <w:tabs>
          <w:tab w:val="num" w:pos="1260"/>
        </w:tabs>
        <w:ind w:left="1260" w:hanging="360"/>
      </w:pPr>
      <w:rPr>
        <w:rFonts w:ascii="Wingdings" w:hAnsi="Wingdings" w:hint="default"/>
      </w:rPr>
    </w:lvl>
    <w:lvl w:ilvl="3" w:tplc="041F0001">
      <w:start w:val="1"/>
      <w:numFmt w:val="bullet"/>
      <w:lvlText w:val=""/>
      <w:lvlJc w:val="left"/>
      <w:pPr>
        <w:tabs>
          <w:tab w:val="num" w:pos="1980"/>
        </w:tabs>
        <w:ind w:left="1980" w:hanging="360"/>
      </w:pPr>
      <w:rPr>
        <w:rFonts w:ascii="Symbol" w:hAnsi="Symbol" w:hint="default"/>
      </w:rPr>
    </w:lvl>
    <w:lvl w:ilvl="4" w:tplc="041F0003">
      <w:start w:val="1"/>
      <w:numFmt w:val="bullet"/>
      <w:lvlText w:val="o"/>
      <w:lvlJc w:val="left"/>
      <w:pPr>
        <w:tabs>
          <w:tab w:val="num" w:pos="2700"/>
        </w:tabs>
        <w:ind w:left="2700" w:hanging="360"/>
      </w:pPr>
      <w:rPr>
        <w:rFonts w:ascii="Courier New" w:hAnsi="Courier New" w:cs="Times New Roman" w:hint="default"/>
      </w:rPr>
    </w:lvl>
    <w:lvl w:ilvl="5" w:tplc="041F0005">
      <w:start w:val="1"/>
      <w:numFmt w:val="bullet"/>
      <w:lvlText w:val=""/>
      <w:lvlJc w:val="left"/>
      <w:pPr>
        <w:tabs>
          <w:tab w:val="num" w:pos="3420"/>
        </w:tabs>
        <w:ind w:left="3420" w:hanging="360"/>
      </w:pPr>
      <w:rPr>
        <w:rFonts w:ascii="Wingdings" w:hAnsi="Wingdings" w:hint="default"/>
      </w:rPr>
    </w:lvl>
    <w:lvl w:ilvl="6" w:tplc="041F0001">
      <w:start w:val="1"/>
      <w:numFmt w:val="bullet"/>
      <w:lvlText w:val=""/>
      <w:lvlJc w:val="left"/>
      <w:pPr>
        <w:tabs>
          <w:tab w:val="num" w:pos="4140"/>
        </w:tabs>
        <w:ind w:left="4140" w:hanging="360"/>
      </w:pPr>
      <w:rPr>
        <w:rFonts w:ascii="Symbol" w:hAnsi="Symbol" w:hint="default"/>
      </w:rPr>
    </w:lvl>
    <w:lvl w:ilvl="7" w:tplc="041F0003">
      <w:start w:val="1"/>
      <w:numFmt w:val="bullet"/>
      <w:lvlText w:val="o"/>
      <w:lvlJc w:val="left"/>
      <w:pPr>
        <w:tabs>
          <w:tab w:val="num" w:pos="4860"/>
        </w:tabs>
        <w:ind w:left="4860" w:hanging="360"/>
      </w:pPr>
      <w:rPr>
        <w:rFonts w:ascii="Courier New" w:hAnsi="Courier New" w:cs="Times New Roman" w:hint="default"/>
      </w:rPr>
    </w:lvl>
    <w:lvl w:ilvl="8" w:tplc="041F0005">
      <w:start w:val="1"/>
      <w:numFmt w:val="bullet"/>
      <w:lvlText w:val=""/>
      <w:lvlJc w:val="left"/>
      <w:pPr>
        <w:tabs>
          <w:tab w:val="num" w:pos="5580"/>
        </w:tabs>
        <w:ind w:left="5580" w:hanging="360"/>
      </w:pPr>
      <w:rPr>
        <w:rFonts w:ascii="Wingdings" w:hAnsi="Wingdings" w:hint="default"/>
      </w:rPr>
    </w:lvl>
  </w:abstractNum>
  <w:num w:numId="1">
    <w:abstractNumId w:val="30"/>
  </w:num>
  <w:num w:numId="2">
    <w:abstractNumId w:val="26"/>
  </w:num>
  <w:num w:numId="3">
    <w:abstractNumId w:val="22"/>
  </w:num>
  <w:num w:numId="4">
    <w:abstractNumId w:val="24"/>
  </w:num>
  <w:num w:numId="5">
    <w:abstractNumId w:val="6"/>
  </w:num>
  <w:num w:numId="6">
    <w:abstractNumId w:val="27"/>
  </w:num>
  <w:num w:numId="7">
    <w:abstractNumId w:val="33"/>
  </w:num>
  <w:num w:numId="8">
    <w:abstractNumId w:val="36"/>
  </w:num>
  <w:num w:numId="9">
    <w:abstractNumId w:val="7"/>
  </w:num>
  <w:num w:numId="10">
    <w:abstractNumId w:val="6"/>
  </w:num>
  <w:num w:numId="11">
    <w:abstractNumId w:val="35"/>
  </w:num>
  <w:num w:numId="12">
    <w:abstractNumId w:val="23"/>
  </w:num>
  <w:num w:numId="13">
    <w:abstractNumId w:val="10"/>
  </w:num>
  <w:num w:numId="14">
    <w:abstractNumId w:val="14"/>
  </w:num>
  <w:num w:numId="15">
    <w:abstractNumId w:val="39"/>
  </w:num>
  <w:num w:numId="16">
    <w:abstractNumId w:val="41"/>
  </w:num>
  <w:num w:numId="17">
    <w:abstractNumId w:val="29"/>
  </w:num>
  <w:num w:numId="18">
    <w:abstractNumId w:val="12"/>
  </w:num>
  <w:num w:numId="19">
    <w:abstractNumId w:val="16"/>
  </w:num>
  <w:num w:numId="20">
    <w:abstractNumId w:val="0"/>
  </w:num>
  <w:num w:numId="21">
    <w:abstractNumId w:val="32"/>
  </w:num>
  <w:num w:numId="22">
    <w:abstractNumId w:val="13"/>
  </w:num>
  <w:num w:numId="23">
    <w:abstractNumId w:val="19"/>
  </w:num>
  <w:num w:numId="24">
    <w:abstractNumId w:val="21"/>
  </w:num>
  <w:num w:numId="25">
    <w:abstractNumId w:val="31"/>
  </w:num>
  <w:num w:numId="26">
    <w:abstractNumId w:val="28"/>
  </w:num>
  <w:num w:numId="27">
    <w:abstractNumId w:val="2"/>
  </w:num>
  <w:num w:numId="28">
    <w:abstractNumId w:val="15"/>
  </w:num>
  <w:num w:numId="29">
    <w:abstractNumId w:val="3"/>
  </w:num>
  <w:num w:numId="30">
    <w:abstractNumId w:val="8"/>
  </w:num>
  <w:num w:numId="31">
    <w:abstractNumId w:val="20"/>
  </w:num>
  <w:num w:numId="32">
    <w:abstractNumId w:val="37"/>
  </w:num>
  <w:num w:numId="33">
    <w:abstractNumId w:val="38"/>
  </w:num>
  <w:num w:numId="34">
    <w:abstractNumId w:val="1"/>
  </w:num>
  <w:num w:numId="35">
    <w:abstractNumId w:val="40"/>
  </w:num>
  <w:num w:numId="36">
    <w:abstractNumId w:val="9"/>
  </w:num>
  <w:num w:numId="37">
    <w:abstractNumId w:val="5"/>
  </w:num>
  <w:num w:numId="38">
    <w:abstractNumId w:val="34"/>
  </w:num>
  <w:num w:numId="39">
    <w:abstractNumId w:val="17"/>
  </w:num>
  <w:num w:numId="40">
    <w:abstractNumId w:val="11"/>
  </w:num>
  <w:num w:numId="41">
    <w:abstractNumId w:val="18"/>
  </w:num>
  <w:num w:numId="42">
    <w:abstractNumId w:val="25"/>
  </w:num>
  <w:num w:numId="4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753C41"/>
    <w:rsid w:val="00002EAB"/>
    <w:rsid w:val="00005AD5"/>
    <w:rsid w:val="00012913"/>
    <w:rsid w:val="0001679B"/>
    <w:rsid w:val="000333CA"/>
    <w:rsid w:val="00034449"/>
    <w:rsid w:val="00061F8D"/>
    <w:rsid w:val="000659F4"/>
    <w:rsid w:val="000924BF"/>
    <w:rsid w:val="00094643"/>
    <w:rsid w:val="0009477C"/>
    <w:rsid w:val="000B0ECB"/>
    <w:rsid w:val="000B35E6"/>
    <w:rsid w:val="000B60B4"/>
    <w:rsid w:val="000B665C"/>
    <w:rsid w:val="000C3A8E"/>
    <w:rsid w:val="000C55A6"/>
    <w:rsid w:val="000E3997"/>
    <w:rsid w:val="000E55EB"/>
    <w:rsid w:val="000F36C9"/>
    <w:rsid w:val="00102B34"/>
    <w:rsid w:val="001056EA"/>
    <w:rsid w:val="001145B6"/>
    <w:rsid w:val="00130BE0"/>
    <w:rsid w:val="00137119"/>
    <w:rsid w:val="00137C9B"/>
    <w:rsid w:val="001434EF"/>
    <w:rsid w:val="00147490"/>
    <w:rsid w:val="001514B2"/>
    <w:rsid w:val="00154E05"/>
    <w:rsid w:val="00187842"/>
    <w:rsid w:val="001978E5"/>
    <w:rsid w:val="001A3FF7"/>
    <w:rsid w:val="001A56DA"/>
    <w:rsid w:val="001C0CF0"/>
    <w:rsid w:val="001D318E"/>
    <w:rsid w:val="001E38B2"/>
    <w:rsid w:val="001F44CC"/>
    <w:rsid w:val="00201EC2"/>
    <w:rsid w:val="0020731E"/>
    <w:rsid w:val="002078C7"/>
    <w:rsid w:val="00213E98"/>
    <w:rsid w:val="00237A48"/>
    <w:rsid w:val="002467FB"/>
    <w:rsid w:val="00263A11"/>
    <w:rsid w:val="002660D2"/>
    <w:rsid w:val="00270A4B"/>
    <w:rsid w:val="002770DF"/>
    <w:rsid w:val="00282E11"/>
    <w:rsid w:val="002840B2"/>
    <w:rsid w:val="00286FF9"/>
    <w:rsid w:val="002A1838"/>
    <w:rsid w:val="002B7CC4"/>
    <w:rsid w:val="002D319D"/>
    <w:rsid w:val="003011A9"/>
    <w:rsid w:val="00302465"/>
    <w:rsid w:val="00320635"/>
    <w:rsid w:val="003218C1"/>
    <w:rsid w:val="00335FF4"/>
    <w:rsid w:val="003646BB"/>
    <w:rsid w:val="00381B0F"/>
    <w:rsid w:val="003870D8"/>
    <w:rsid w:val="003B70A4"/>
    <w:rsid w:val="003C41A4"/>
    <w:rsid w:val="003C489C"/>
    <w:rsid w:val="003C6E68"/>
    <w:rsid w:val="004032B3"/>
    <w:rsid w:val="00411D28"/>
    <w:rsid w:val="0042490A"/>
    <w:rsid w:val="00435FCD"/>
    <w:rsid w:val="0044037D"/>
    <w:rsid w:val="00453B5B"/>
    <w:rsid w:val="00457BE0"/>
    <w:rsid w:val="00476F23"/>
    <w:rsid w:val="004851F5"/>
    <w:rsid w:val="00496F03"/>
    <w:rsid w:val="004A2AA7"/>
    <w:rsid w:val="004A4A03"/>
    <w:rsid w:val="004B283F"/>
    <w:rsid w:val="004C1973"/>
    <w:rsid w:val="004C5FAC"/>
    <w:rsid w:val="004C6E66"/>
    <w:rsid w:val="00501A11"/>
    <w:rsid w:val="00501D8E"/>
    <w:rsid w:val="00511CBE"/>
    <w:rsid w:val="00517157"/>
    <w:rsid w:val="0052396A"/>
    <w:rsid w:val="00533E66"/>
    <w:rsid w:val="00534FC4"/>
    <w:rsid w:val="00536268"/>
    <w:rsid w:val="005370BA"/>
    <w:rsid w:val="00582AEE"/>
    <w:rsid w:val="00597E72"/>
    <w:rsid w:val="005B4EAD"/>
    <w:rsid w:val="005C7394"/>
    <w:rsid w:val="005E2C0B"/>
    <w:rsid w:val="005E5386"/>
    <w:rsid w:val="00605C2C"/>
    <w:rsid w:val="006069E4"/>
    <w:rsid w:val="00615A01"/>
    <w:rsid w:val="00630AB5"/>
    <w:rsid w:val="006445FF"/>
    <w:rsid w:val="00652F52"/>
    <w:rsid w:val="006679B3"/>
    <w:rsid w:val="00695863"/>
    <w:rsid w:val="006A6892"/>
    <w:rsid w:val="006D0CC6"/>
    <w:rsid w:val="006D27FC"/>
    <w:rsid w:val="006E10DE"/>
    <w:rsid w:val="006E3DD7"/>
    <w:rsid w:val="006F633A"/>
    <w:rsid w:val="00702E2C"/>
    <w:rsid w:val="00702E8C"/>
    <w:rsid w:val="00717D0B"/>
    <w:rsid w:val="00725086"/>
    <w:rsid w:val="0073361F"/>
    <w:rsid w:val="00734B6B"/>
    <w:rsid w:val="00747895"/>
    <w:rsid w:val="00753C41"/>
    <w:rsid w:val="00767924"/>
    <w:rsid w:val="00771741"/>
    <w:rsid w:val="00787E22"/>
    <w:rsid w:val="007913E3"/>
    <w:rsid w:val="00793CAD"/>
    <w:rsid w:val="00797906"/>
    <w:rsid w:val="007B1D2E"/>
    <w:rsid w:val="007F42D4"/>
    <w:rsid w:val="007F477F"/>
    <w:rsid w:val="00811212"/>
    <w:rsid w:val="00822EFB"/>
    <w:rsid w:val="0082378C"/>
    <w:rsid w:val="00846007"/>
    <w:rsid w:val="00846A5E"/>
    <w:rsid w:val="0085412D"/>
    <w:rsid w:val="008548FF"/>
    <w:rsid w:val="0086551F"/>
    <w:rsid w:val="008674EA"/>
    <w:rsid w:val="00874501"/>
    <w:rsid w:val="00874880"/>
    <w:rsid w:val="0087526D"/>
    <w:rsid w:val="008869E8"/>
    <w:rsid w:val="00897B35"/>
    <w:rsid w:val="008A464D"/>
    <w:rsid w:val="008B0DD7"/>
    <w:rsid w:val="008B3BDA"/>
    <w:rsid w:val="008B4950"/>
    <w:rsid w:val="008B54FB"/>
    <w:rsid w:val="008C7708"/>
    <w:rsid w:val="008D4084"/>
    <w:rsid w:val="00915771"/>
    <w:rsid w:val="00927BA4"/>
    <w:rsid w:val="009449D8"/>
    <w:rsid w:val="00961479"/>
    <w:rsid w:val="00971123"/>
    <w:rsid w:val="009715BC"/>
    <w:rsid w:val="00974545"/>
    <w:rsid w:val="00985F47"/>
    <w:rsid w:val="009862A4"/>
    <w:rsid w:val="00995022"/>
    <w:rsid w:val="009A0F85"/>
    <w:rsid w:val="009A5962"/>
    <w:rsid w:val="009B07FF"/>
    <w:rsid w:val="009C2894"/>
    <w:rsid w:val="009D4E53"/>
    <w:rsid w:val="009E6254"/>
    <w:rsid w:val="009E63A4"/>
    <w:rsid w:val="00A103BD"/>
    <w:rsid w:val="00A11BEE"/>
    <w:rsid w:val="00A16B84"/>
    <w:rsid w:val="00A21F80"/>
    <w:rsid w:val="00A235AD"/>
    <w:rsid w:val="00A26C57"/>
    <w:rsid w:val="00A40CA5"/>
    <w:rsid w:val="00A56294"/>
    <w:rsid w:val="00A63CB0"/>
    <w:rsid w:val="00A718AD"/>
    <w:rsid w:val="00A750EC"/>
    <w:rsid w:val="00A759B7"/>
    <w:rsid w:val="00A82A52"/>
    <w:rsid w:val="00A94498"/>
    <w:rsid w:val="00A97276"/>
    <w:rsid w:val="00AA4D36"/>
    <w:rsid w:val="00AA6689"/>
    <w:rsid w:val="00AB6A9C"/>
    <w:rsid w:val="00AD6A6B"/>
    <w:rsid w:val="00AF0AE7"/>
    <w:rsid w:val="00AF5DED"/>
    <w:rsid w:val="00B039E1"/>
    <w:rsid w:val="00B129D6"/>
    <w:rsid w:val="00B17C97"/>
    <w:rsid w:val="00B2222E"/>
    <w:rsid w:val="00B51608"/>
    <w:rsid w:val="00B75AC4"/>
    <w:rsid w:val="00BB2A91"/>
    <w:rsid w:val="00BB7172"/>
    <w:rsid w:val="00BC27F2"/>
    <w:rsid w:val="00C009A1"/>
    <w:rsid w:val="00C14621"/>
    <w:rsid w:val="00C2388D"/>
    <w:rsid w:val="00C2497E"/>
    <w:rsid w:val="00C27794"/>
    <w:rsid w:val="00C44AC8"/>
    <w:rsid w:val="00C5230D"/>
    <w:rsid w:val="00C55EB5"/>
    <w:rsid w:val="00C5609A"/>
    <w:rsid w:val="00C56A41"/>
    <w:rsid w:val="00C61751"/>
    <w:rsid w:val="00C6350C"/>
    <w:rsid w:val="00C6738C"/>
    <w:rsid w:val="00C75BBD"/>
    <w:rsid w:val="00C86B22"/>
    <w:rsid w:val="00CB5157"/>
    <w:rsid w:val="00CB5A0E"/>
    <w:rsid w:val="00CC6548"/>
    <w:rsid w:val="00CD24CE"/>
    <w:rsid w:val="00CD75F0"/>
    <w:rsid w:val="00CD7F17"/>
    <w:rsid w:val="00CE24DF"/>
    <w:rsid w:val="00CE691E"/>
    <w:rsid w:val="00CF27FF"/>
    <w:rsid w:val="00CF2D4E"/>
    <w:rsid w:val="00CF366B"/>
    <w:rsid w:val="00CF796F"/>
    <w:rsid w:val="00D06F67"/>
    <w:rsid w:val="00D264EB"/>
    <w:rsid w:val="00D3075D"/>
    <w:rsid w:val="00D42198"/>
    <w:rsid w:val="00D44C4D"/>
    <w:rsid w:val="00D50370"/>
    <w:rsid w:val="00D57C19"/>
    <w:rsid w:val="00D6391E"/>
    <w:rsid w:val="00D66BBD"/>
    <w:rsid w:val="00D80EB8"/>
    <w:rsid w:val="00D84159"/>
    <w:rsid w:val="00D91AEF"/>
    <w:rsid w:val="00D91DFD"/>
    <w:rsid w:val="00D92D21"/>
    <w:rsid w:val="00DD0BAC"/>
    <w:rsid w:val="00DD5F8B"/>
    <w:rsid w:val="00DD6101"/>
    <w:rsid w:val="00DE5754"/>
    <w:rsid w:val="00DF5C67"/>
    <w:rsid w:val="00E14138"/>
    <w:rsid w:val="00E17C5C"/>
    <w:rsid w:val="00E17DEE"/>
    <w:rsid w:val="00E2403F"/>
    <w:rsid w:val="00E2745D"/>
    <w:rsid w:val="00E32F9D"/>
    <w:rsid w:val="00E35AAB"/>
    <w:rsid w:val="00E41C27"/>
    <w:rsid w:val="00E4298A"/>
    <w:rsid w:val="00E4783C"/>
    <w:rsid w:val="00E55C92"/>
    <w:rsid w:val="00E70286"/>
    <w:rsid w:val="00E75129"/>
    <w:rsid w:val="00E87B89"/>
    <w:rsid w:val="00E93F6C"/>
    <w:rsid w:val="00E943CA"/>
    <w:rsid w:val="00E95E40"/>
    <w:rsid w:val="00ED34F9"/>
    <w:rsid w:val="00ED4C05"/>
    <w:rsid w:val="00EE0BF8"/>
    <w:rsid w:val="00EE0F7A"/>
    <w:rsid w:val="00EE10FA"/>
    <w:rsid w:val="00EE1746"/>
    <w:rsid w:val="00EE4495"/>
    <w:rsid w:val="00EF33D7"/>
    <w:rsid w:val="00F07584"/>
    <w:rsid w:val="00F076CE"/>
    <w:rsid w:val="00F12B46"/>
    <w:rsid w:val="00F16D1A"/>
    <w:rsid w:val="00F20AA4"/>
    <w:rsid w:val="00F23863"/>
    <w:rsid w:val="00F46A38"/>
    <w:rsid w:val="00F539F3"/>
    <w:rsid w:val="00F5703C"/>
    <w:rsid w:val="00F658DE"/>
    <w:rsid w:val="00F70E2E"/>
    <w:rsid w:val="00F77D63"/>
    <w:rsid w:val="00F839D1"/>
    <w:rsid w:val="00FA0BE6"/>
    <w:rsid w:val="00FB57E3"/>
    <w:rsid w:val="00FE5888"/>
    <w:rsid w:val="00FF6105"/>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5F8B"/>
    <w:rPr>
      <w:rFonts w:ascii="Times New Roman" w:hAnsi="Times New Roman"/>
      <w:sz w:val="24"/>
    </w:rPr>
  </w:style>
  <w:style w:type="paragraph" w:styleId="Balk1">
    <w:name w:val="heading 1"/>
    <w:basedOn w:val="Normal"/>
    <w:next w:val="Normal"/>
    <w:link w:val="Balk1Char"/>
    <w:uiPriority w:val="9"/>
    <w:qFormat/>
    <w:rsid w:val="00EF33D7"/>
    <w:pPr>
      <w:keepNext/>
      <w:keepLines/>
      <w:spacing w:before="480" w:after="0"/>
      <w:outlineLvl w:val="0"/>
    </w:pPr>
    <w:rPr>
      <w:rFonts w:eastAsiaTheme="majorEastAsia" w:cstheme="majorBidi"/>
      <w:b/>
      <w:bCs/>
      <w:sz w:val="28"/>
      <w:szCs w:val="28"/>
    </w:rPr>
  </w:style>
  <w:style w:type="paragraph" w:styleId="Balk2">
    <w:name w:val="heading 2"/>
    <w:basedOn w:val="Normal"/>
    <w:next w:val="Normal"/>
    <w:link w:val="Balk2Char"/>
    <w:uiPriority w:val="9"/>
    <w:unhideWhenUsed/>
    <w:qFormat/>
    <w:rsid w:val="00DD0BAC"/>
    <w:pPr>
      <w:keepNext/>
      <w:keepLines/>
      <w:spacing w:before="200" w:after="0"/>
      <w:outlineLvl w:val="1"/>
    </w:pPr>
    <w:rPr>
      <w:rFonts w:eastAsiaTheme="majorEastAsia" w:cstheme="majorBidi"/>
      <w:b/>
      <w:bCs/>
      <w:caps/>
      <w:szCs w:val="26"/>
    </w:rPr>
  </w:style>
  <w:style w:type="paragraph" w:styleId="Balk3">
    <w:name w:val="heading 3"/>
    <w:basedOn w:val="Normal"/>
    <w:next w:val="Normal"/>
    <w:link w:val="Balk3Char"/>
    <w:unhideWhenUsed/>
    <w:qFormat/>
    <w:rsid w:val="00F539F3"/>
    <w:pPr>
      <w:keepNext/>
      <w:spacing w:before="240" w:after="60" w:line="240" w:lineRule="auto"/>
      <w:outlineLvl w:val="2"/>
    </w:pPr>
    <w:rPr>
      <w:rFonts w:eastAsia="Times New Roman" w:cs="Arial"/>
      <w:b/>
      <w:bCs/>
      <w:color w:val="000000"/>
      <w:kern w:val="2"/>
      <w:szCs w:val="26"/>
      <w:lang w:eastAsia="tr-TR"/>
    </w:rPr>
  </w:style>
  <w:style w:type="paragraph" w:styleId="Balk4">
    <w:name w:val="heading 4"/>
    <w:basedOn w:val="Normal"/>
    <w:next w:val="Normal"/>
    <w:link w:val="Balk4Char"/>
    <w:uiPriority w:val="9"/>
    <w:unhideWhenUsed/>
    <w:qFormat/>
    <w:rsid w:val="00320635"/>
    <w:pPr>
      <w:keepNext/>
      <w:keepLines/>
      <w:spacing w:before="200" w:after="0"/>
      <w:outlineLvl w:val="3"/>
    </w:pPr>
    <w:rPr>
      <w:rFonts w:eastAsiaTheme="majorEastAsia" w:cstheme="majorBidi"/>
      <w:bCs/>
      <w:i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822EFB"/>
    <w:pPr>
      <w:autoSpaceDE w:val="0"/>
      <w:autoSpaceDN w:val="0"/>
      <w:adjustRightInd w:val="0"/>
      <w:spacing w:after="0" w:line="240" w:lineRule="auto"/>
    </w:pPr>
    <w:rPr>
      <w:rFonts w:ascii="Arial" w:hAnsi="Arial" w:cs="Arial"/>
      <w:color w:val="000000"/>
      <w:sz w:val="24"/>
      <w:szCs w:val="24"/>
    </w:rPr>
  </w:style>
  <w:style w:type="paragraph" w:styleId="BalonMetni">
    <w:name w:val="Balloon Text"/>
    <w:basedOn w:val="Normal"/>
    <w:link w:val="BalonMetniChar"/>
    <w:uiPriority w:val="99"/>
    <w:semiHidden/>
    <w:unhideWhenUsed/>
    <w:rsid w:val="00C1462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14621"/>
    <w:rPr>
      <w:rFonts w:ascii="Tahoma" w:hAnsi="Tahoma" w:cs="Tahoma"/>
      <w:sz w:val="16"/>
      <w:szCs w:val="16"/>
    </w:rPr>
  </w:style>
  <w:style w:type="paragraph" w:styleId="ListeParagraf">
    <w:name w:val="List Paragraph"/>
    <w:basedOn w:val="Normal"/>
    <w:uiPriority w:val="34"/>
    <w:qFormat/>
    <w:rsid w:val="00C14621"/>
    <w:pPr>
      <w:ind w:left="720"/>
      <w:contextualSpacing/>
    </w:pPr>
  </w:style>
  <w:style w:type="paragraph" w:customStyle="1" w:styleId="msobodytextindent2">
    <w:name w:val="msobodytextindent2"/>
    <w:basedOn w:val="Normal"/>
    <w:rsid w:val="00F23863"/>
    <w:pPr>
      <w:spacing w:after="0" w:line="360" w:lineRule="auto"/>
      <w:ind w:firstLine="540"/>
      <w:jc w:val="both"/>
    </w:pPr>
    <w:rPr>
      <w:rFonts w:eastAsia="Times New Roman" w:cs="Times New Roman"/>
      <w:szCs w:val="20"/>
      <w:lang w:eastAsia="tr-TR"/>
    </w:rPr>
  </w:style>
  <w:style w:type="character" w:customStyle="1" w:styleId="Balk3Char">
    <w:name w:val="Başlık 3 Char"/>
    <w:basedOn w:val="VarsaylanParagrafYazTipi"/>
    <w:link w:val="Balk3"/>
    <w:rsid w:val="00F539F3"/>
    <w:rPr>
      <w:rFonts w:ascii="Times New Roman" w:eastAsia="Times New Roman" w:hAnsi="Times New Roman" w:cs="Arial"/>
      <w:b/>
      <w:bCs/>
      <w:color w:val="000000"/>
      <w:kern w:val="2"/>
      <w:sz w:val="24"/>
      <w:szCs w:val="26"/>
      <w:lang w:eastAsia="tr-TR"/>
    </w:rPr>
  </w:style>
  <w:style w:type="paragraph" w:styleId="ResimYazs">
    <w:name w:val="caption"/>
    <w:aliases w:val="EK"/>
    <w:basedOn w:val="Normal"/>
    <w:next w:val="Normal"/>
    <w:unhideWhenUsed/>
    <w:qFormat/>
    <w:rsid w:val="009D4E53"/>
    <w:pPr>
      <w:spacing w:before="120" w:after="120" w:line="240" w:lineRule="auto"/>
      <w:jc w:val="center"/>
    </w:pPr>
    <w:rPr>
      <w:rFonts w:eastAsia="Times New Roman" w:cs="Times New Roman"/>
      <w:noProof/>
      <w:szCs w:val="20"/>
      <w:lang w:eastAsia="tr-TR"/>
    </w:rPr>
  </w:style>
  <w:style w:type="paragraph" w:customStyle="1" w:styleId="msobodytextindent">
    <w:name w:val="msobodytextindent"/>
    <w:basedOn w:val="Normal"/>
    <w:rsid w:val="00C75BBD"/>
    <w:pPr>
      <w:spacing w:after="0" w:line="240" w:lineRule="auto"/>
      <w:ind w:firstLine="540"/>
    </w:pPr>
    <w:rPr>
      <w:rFonts w:eastAsia="Times New Roman" w:cs="Times New Roman"/>
      <w:color w:val="000000"/>
      <w:kern w:val="2"/>
      <w:szCs w:val="20"/>
      <w:lang w:eastAsia="tr-TR"/>
    </w:rPr>
  </w:style>
  <w:style w:type="character" w:customStyle="1" w:styleId="css11">
    <w:name w:val="css11"/>
    <w:basedOn w:val="VarsaylanParagrafYazTipi"/>
    <w:rsid w:val="00C75BBD"/>
    <w:rPr>
      <w:rFonts w:ascii="Arial" w:hAnsi="Arial" w:cs="Arial" w:hint="default"/>
      <w:b/>
      <w:bCs/>
      <w:color w:val="990000"/>
      <w:sz w:val="24"/>
      <w:szCs w:val="24"/>
    </w:rPr>
  </w:style>
  <w:style w:type="table" w:styleId="TabloKlavuzu">
    <w:name w:val="Table Grid"/>
    <w:basedOn w:val="NormalTablo"/>
    <w:uiPriority w:val="59"/>
    <w:rsid w:val="00411D2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GvdeMetniGirintisi2">
    <w:name w:val="Body Text Indent 2"/>
    <w:basedOn w:val="Normal"/>
    <w:link w:val="GvdeMetniGirintisi2Char"/>
    <w:rsid w:val="00CF796F"/>
    <w:pPr>
      <w:spacing w:after="0" w:line="360" w:lineRule="auto"/>
      <w:ind w:firstLine="540"/>
      <w:jc w:val="both"/>
    </w:pPr>
    <w:rPr>
      <w:rFonts w:eastAsia="Times New Roman" w:cs="Times New Roman"/>
      <w:szCs w:val="20"/>
      <w:lang w:eastAsia="tr-TR"/>
    </w:rPr>
  </w:style>
  <w:style w:type="character" w:customStyle="1" w:styleId="GvdeMetniGirintisi2Char">
    <w:name w:val="Gövde Metni Girintisi 2 Char"/>
    <w:basedOn w:val="VarsaylanParagrafYazTipi"/>
    <w:link w:val="GvdeMetniGirintisi2"/>
    <w:rsid w:val="00CF796F"/>
    <w:rPr>
      <w:rFonts w:ascii="Times New Roman" w:eastAsia="Times New Roman" w:hAnsi="Times New Roman" w:cs="Times New Roman"/>
      <w:sz w:val="24"/>
      <w:szCs w:val="20"/>
      <w:lang w:eastAsia="tr-TR"/>
    </w:rPr>
  </w:style>
  <w:style w:type="paragraph" w:styleId="stbilgi">
    <w:name w:val="header"/>
    <w:basedOn w:val="Normal"/>
    <w:link w:val="stbilgiChar"/>
    <w:uiPriority w:val="99"/>
    <w:semiHidden/>
    <w:unhideWhenUsed/>
    <w:rsid w:val="003646BB"/>
    <w:pPr>
      <w:tabs>
        <w:tab w:val="center" w:pos="4513"/>
        <w:tab w:val="right" w:pos="9026"/>
      </w:tabs>
      <w:spacing w:after="0" w:line="240" w:lineRule="auto"/>
    </w:pPr>
  </w:style>
  <w:style w:type="character" w:customStyle="1" w:styleId="stbilgiChar">
    <w:name w:val="Üstbilgi Char"/>
    <w:basedOn w:val="VarsaylanParagrafYazTipi"/>
    <w:link w:val="stbilgi"/>
    <w:uiPriority w:val="99"/>
    <w:semiHidden/>
    <w:rsid w:val="003646BB"/>
  </w:style>
  <w:style w:type="paragraph" w:styleId="Altbilgi">
    <w:name w:val="footer"/>
    <w:basedOn w:val="Normal"/>
    <w:link w:val="AltbilgiChar"/>
    <w:uiPriority w:val="99"/>
    <w:unhideWhenUsed/>
    <w:rsid w:val="003646BB"/>
    <w:pPr>
      <w:tabs>
        <w:tab w:val="center" w:pos="4513"/>
        <w:tab w:val="right" w:pos="9026"/>
      </w:tabs>
      <w:spacing w:after="0" w:line="240" w:lineRule="auto"/>
    </w:pPr>
  </w:style>
  <w:style w:type="character" w:customStyle="1" w:styleId="AltbilgiChar">
    <w:name w:val="Altbilgi Char"/>
    <w:basedOn w:val="VarsaylanParagrafYazTipi"/>
    <w:link w:val="Altbilgi"/>
    <w:uiPriority w:val="99"/>
    <w:rsid w:val="003646BB"/>
  </w:style>
  <w:style w:type="character" w:customStyle="1" w:styleId="apple-converted-space">
    <w:name w:val="apple-converted-space"/>
    <w:basedOn w:val="VarsaylanParagrafYazTipi"/>
    <w:rsid w:val="00C86B22"/>
  </w:style>
  <w:style w:type="character" w:styleId="Vurgu">
    <w:name w:val="Emphasis"/>
    <w:basedOn w:val="VarsaylanParagrafYazTipi"/>
    <w:uiPriority w:val="20"/>
    <w:qFormat/>
    <w:rsid w:val="00C86B22"/>
    <w:rPr>
      <w:i/>
      <w:iCs/>
    </w:rPr>
  </w:style>
  <w:style w:type="character" w:styleId="HTMLCite">
    <w:name w:val="HTML Cite"/>
    <w:basedOn w:val="VarsaylanParagrafYazTipi"/>
    <w:uiPriority w:val="99"/>
    <w:semiHidden/>
    <w:unhideWhenUsed/>
    <w:rsid w:val="00533E66"/>
    <w:rPr>
      <w:i/>
      <w:iCs/>
    </w:rPr>
  </w:style>
  <w:style w:type="character" w:styleId="Kpr">
    <w:name w:val="Hyperlink"/>
    <w:basedOn w:val="VarsaylanParagrafYazTipi"/>
    <w:uiPriority w:val="99"/>
    <w:unhideWhenUsed/>
    <w:rsid w:val="00652F52"/>
    <w:rPr>
      <w:color w:val="0000FF"/>
      <w:u w:val="single"/>
    </w:rPr>
  </w:style>
  <w:style w:type="character" w:customStyle="1" w:styleId="Balk1Char">
    <w:name w:val="Başlık 1 Char"/>
    <w:basedOn w:val="VarsaylanParagrafYazTipi"/>
    <w:link w:val="Balk1"/>
    <w:uiPriority w:val="9"/>
    <w:rsid w:val="00EF33D7"/>
    <w:rPr>
      <w:rFonts w:ascii="Times New Roman" w:eastAsiaTheme="majorEastAsia" w:hAnsi="Times New Roman" w:cstheme="majorBidi"/>
      <w:b/>
      <w:bCs/>
      <w:sz w:val="28"/>
      <w:szCs w:val="28"/>
    </w:rPr>
  </w:style>
  <w:style w:type="paragraph" w:styleId="TBal">
    <w:name w:val="TOC Heading"/>
    <w:basedOn w:val="Balk1"/>
    <w:next w:val="Normal"/>
    <w:uiPriority w:val="39"/>
    <w:semiHidden/>
    <w:unhideWhenUsed/>
    <w:qFormat/>
    <w:rsid w:val="005B4EAD"/>
    <w:pPr>
      <w:outlineLvl w:val="9"/>
    </w:pPr>
  </w:style>
  <w:style w:type="paragraph" w:styleId="T2">
    <w:name w:val="toc 2"/>
    <w:basedOn w:val="Normal"/>
    <w:next w:val="Normal"/>
    <w:autoRedefine/>
    <w:uiPriority w:val="39"/>
    <w:unhideWhenUsed/>
    <w:qFormat/>
    <w:rsid w:val="005B4EAD"/>
    <w:pPr>
      <w:spacing w:after="100"/>
      <w:ind w:left="220"/>
    </w:pPr>
    <w:rPr>
      <w:rFonts w:eastAsiaTheme="minorEastAsia"/>
    </w:rPr>
  </w:style>
  <w:style w:type="paragraph" w:styleId="T1">
    <w:name w:val="toc 1"/>
    <w:basedOn w:val="Normal"/>
    <w:next w:val="Normal"/>
    <w:autoRedefine/>
    <w:uiPriority w:val="39"/>
    <w:unhideWhenUsed/>
    <w:qFormat/>
    <w:rsid w:val="005B4EAD"/>
    <w:pPr>
      <w:spacing w:after="100"/>
    </w:pPr>
    <w:rPr>
      <w:rFonts w:eastAsiaTheme="minorEastAsia"/>
    </w:rPr>
  </w:style>
  <w:style w:type="paragraph" w:styleId="T3">
    <w:name w:val="toc 3"/>
    <w:basedOn w:val="Normal"/>
    <w:next w:val="Normal"/>
    <w:autoRedefine/>
    <w:uiPriority w:val="39"/>
    <w:unhideWhenUsed/>
    <w:qFormat/>
    <w:rsid w:val="005B4EAD"/>
    <w:pPr>
      <w:spacing w:after="100"/>
      <w:ind w:left="440"/>
    </w:pPr>
    <w:rPr>
      <w:rFonts w:eastAsiaTheme="minorEastAsia"/>
    </w:rPr>
  </w:style>
  <w:style w:type="character" w:customStyle="1" w:styleId="Balk2Char">
    <w:name w:val="Başlık 2 Char"/>
    <w:basedOn w:val="VarsaylanParagrafYazTipi"/>
    <w:link w:val="Balk2"/>
    <w:uiPriority w:val="9"/>
    <w:rsid w:val="00DD0BAC"/>
    <w:rPr>
      <w:rFonts w:ascii="Times New Roman" w:eastAsiaTheme="majorEastAsia" w:hAnsi="Times New Roman" w:cstheme="majorBidi"/>
      <w:b/>
      <w:bCs/>
      <w:caps/>
      <w:sz w:val="24"/>
      <w:szCs w:val="26"/>
    </w:rPr>
  </w:style>
  <w:style w:type="paragraph" w:customStyle="1" w:styleId="Proje1">
    <w:name w:val="Proje1"/>
    <w:basedOn w:val="GvdeMetniGirintisi2"/>
    <w:next w:val="Normal"/>
    <w:link w:val="Proje1Char"/>
    <w:qFormat/>
    <w:rsid w:val="002840B2"/>
    <w:pPr>
      <w:numPr>
        <w:ilvl w:val="1"/>
        <w:numId w:val="31"/>
      </w:numPr>
    </w:pPr>
    <w:rPr>
      <w:szCs w:val="24"/>
    </w:rPr>
  </w:style>
  <w:style w:type="character" w:customStyle="1" w:styleId="Balk4Char">
    <w:name w:val="Başlık 4 Char"/>
    <w:basedOn w:val="VarsaylanParagrafYazTipi"/>
    <w:link w:val="Balk4"/>
    <w:uiPriority w:val="9"/>
    <w:rsid w:val="00320635"/>
    <w:rPr>
      <w:rFonts w:ascii="Times New Roman" w:eastAsiaTheme="majorEastAsia" w:hAnsi="Times New Roman" w:cstheme="majorBidi"/>
      <w:bCs/>
      <w:iCs/>
      <w:sz w:val="24"/>
    </w:rPr>
  </w:style>
  <w:style w:type="character" w:customStyle="1" w:styleId="Proje1Char">
    <w:name w:val="Proje1 Char"/>
    <w:basedOn w:val="GvdeMetniGirintisi2Char"/>
    <w:link w:val="Proje1"/>
    <w:rsid w:val="002840B2"/>
    <w:rPr>
      <w:szCs w:val="24"/>
    </w:rPr>
  </w:style>
  <w:style w:type="character" w:styleId="AklamaBavurusu">
    <w:name w:val="annotation reference"/>
    <w:basedOn w:val="VarsaylanParagrafYazTipi"/>
    <w:uiPriority w:val="99"/>
    <w:semiHidden/>
    <w:unhideWhenUsed/>
    <w:rsid w:val="00DD5F8B"/>
    <w:rPr>
      <w:sz w:val="16"/>
      <w:szCs w:val="16"/>
    </w:rPr>
  </w:style>
  <w:style w:type="paragraph" w:styleId="AklamaMetni">
    <w:name w:val="annotation text"/>
    <w:basedOn w:val="Normal"/>
    <w:link w:val="AklamaMetniChar"/>
    <w:uiPriority w:val="99"/>
    <w:semiHidden/>
    <w:unhideWhenUsed/>
    <w:rsid w:val="00DD5F8B"/>
    <w:pPr>
      <w:spacing w:line="240" w:lineRule="auto"/>
    </w:pPr>
    <w:rPr>
      <w:sz w:val="20"/>
      <w:szCs w:val="20"/>
    </w:rPr>
  </w:style>
  <w:style w:type="character" w:customStyle="1" w:styleId="AklamaMetniChar">
    <w:name w:val="Açıklama Metni Char"/>
    <w:basedOn w:val="VarsaylanParagrafYazTipi"/>
    <w:link w:val="AklamaMetni"/>
    <w:uiPriority w:val="99"/>
    <w:semiHidden/>
    <w:rsid w:val="00DD5F8B"/>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DD5F8B"/>
    <w:rPr>
      <w:b/>
      <w:bCs/>
    </w:rPr>
  </w:style>
  <w:style w:type="character" w:customStyle="1" w:styleId="AklamaKonusuChar">
    <w:name w:val="Açıklama Konusu Char"/>
    <w:basedOn w:val="AklamaMetniChar"/>
    <w:link w:val="AklamaKonusu"/>
    <w:uiPriority w:val="99"/>
    <w:semiHidden/>
    <w:rsid w:val="00DD5F8B"/>
    <w:rPr>
      <w:b/>
      <w:bCs/>
    </w:rPr>
  </w:style>
  <w:style w:type="paragraph" w:styleId="ekillerTablosu">
    <w:name w:val="table of figures"/>
    <w:basedOn w:val="Normal"/>
    <w:next w:val="Normal"/>
    <w:uiPriority w:val="99"/>
    <w:unhideWhenUsed/>
    <w:rsid w:val="009D4E53"/>
    <w:pPr>
      <w:spacing w:after="0"/>
    </w:pPr>
  </w:style>
</w:styles>
</file>

<file path=word/webSettings.xml><?xml version="1.0" encoding="utf-8"?>
<w:webSettings xmlns:r="http://schemas.openxmlformats.org/officeDocument/2006/relationships" xmlns:w="http://schemas.openxmlformats.org/wordprocessingml/2006/main">
  <w:divs>
    <w:div w:id="350491310">
      <w:bodyDiv w:val="1"/>
      <w:marLeft w:val="0"/>
      <w:marRight w:val="0"/>
      <w:marTop w:val="0"/>
      <w:marBottom w:val="0"/>
      <w:divBdr>
        <w:top w:val="none" w:sz="0" w:space="0" w:color="auto"/>
        <w:left w:val="none" w:sz="0" w:space="0" w:color="auto"/>
        <w:bottom w:val="none" w:sz="0" w:space="0" w:color="auto"/>
        <w:right w:val="none" w:sz="0" w:space="0" w:color="auto"/>
      </w:divBdr>
      <w:divsChild>
        <w:div w:id="391268958">
          <w:marLeft w:val="45"/>
          <w:marRight w:val="45"/>
          <w:marTop w:val="0"/>
          <w:marBottom w:val="0"/>
          <w:divBdr>
            <w:top w:val="none" w:sz="0" w:space="0" w:color="auto"/>
            <w:left w:val="none" w:sz="0" w:space="0" w:color="auto"/>
            <w:bottom w:val="none" w:sz="0" w:space="0" w:color="auto"/>
            <w:right w:val="none" w:sz="0" w:space="0" w:color="auto"/>
          </w:divBdr>
          <w:divsChild>
            <w:div w:id="122101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82933">
      <w:bodyDiv w:val="1"/>
      <w:marLeft w:val="0"/>
      <w:marRight w:val="0"/>
      <w:marTop w:val="0"/>
      <w:marBottom w:val="0"/>
      <w:divBdr>
        <w:top w:val="none" w:sz="0" w:space="0" w:color="auto"/>
        <w:left w:val="none" w:sz="0" w:space="0" w:color="auto"/>
        <w:bottom w:val="none" w:sz="0" w:space="0" w:color="auto"/>
        <w:right w:val="none" w:sz="0" w:space="0" w:color="auto"/>
      </w:divBdr>
    </w:div>
    <w:div w:id="689069748">
      <w:bodyDiv w:val="1"/>
      <w:marLeft w:val="0"/>
      <w:marRight w:val="0"/>
      <w:marTop w:val="0"/>
      <w:marBottom w:val="0"/>
      <w:divBdr>
        <w:top w:val="none" w:sz="0" w:space="0" w:color="auto"/>
        <w:left w:val="none" w:sz="0" w:space="0" w:color="auto"/>
        <w:bottom w:val="none" w:sz="0" w:space="0" w:color="auto"/>
        <w:right w:val="none" w:sz="0" w:space="0" w:color="auto"/>
      </w:divBdr>
    </w:div>
    <w:div w:id="1511991610">
      <w:bodyDiv w:val="1"/>
      <w:marLeft w:val="0"/>
      <w:marRight w:val="0"/>
      <w:marTop w:val="0"/>
      <w:marBottom w:val="0"/>
      <w:divBdr>
        <w:top w:val="none" w:sz="0" w:space="0" w:color="auto"/>
        <w:left w:val="none" w:sz="0" w:space="0" w:color="auto"/>
        <w:bottom w:val="none" w:sz="0" w:space="0" w:color="auto"/>
        <w:right w:val="none" w:sz="0" w:space="0" w:color="auto"/>
      </w:divBdr>
      <w:divsChild>
        <w:div w:id="997877286">
          <w:marLeft w:val="45"/>
          <w:marRight w:val="45"/>
          <w:marTop w:val="0"/>
          <w:marBottom w:val="0"/>
          <w:divBdr>
            <w:top w:val="none" w:sz="0" w:space="0" w:color="auto"/>
            <w:left w:val="none" w:sz="0" w:space="0" w:color="auto"/>
            <w:bottom w:val="none" w:sz="0" w:space="0" w:color="auto"/>
            <w:right w:val="none" w:sz="0" w:space="0" w:color="auto"/>
          </w:divBdr>
          <w:divsChild>
            <w:div w:id="16653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71782">
      <w:bodyDiv w:val="1"/>
      <w:marLeft w:val="0"/>
      <w:marRight w:val="0"/>
      <w:marTop w:val="0"/>
      <w:marBottom w:val="0"/>
      <w:divBdr>
        <w:top w:val="none" w:sz="0" w:space="0" w:color="auto"/>
        <w:left w:val="none" w:sz="0" w:space="0" w:color="auto"/>
        <w:bottom w:val="none" w:sz="0" w:space="0" w:color="auto"/>
        <w:right w:val="none" w:sz="0" w:space="0" w:color="auto"/>
      </w:divBdr>
      <w:divsChild>
        <w:div w:id="2044557253">
          <w:marLeft w:val="45"/>
          <w:marRight w:val="45"/>
          <w:marTop w:val="0"/>
          <w:marBottom w:val="0"/>
          <w:divBdr>
            <w:top w:val="none" w:sz="0" w:space="0" w:color="auto"/>
            <w:left w:val="none" w:sz="0" w:space="0" w:color="auto"/>
            <w:bottom w:val="none" w:sz="0" w:space="0" w:color="auto"/>
            <w:right w:val="none" w:sz="0" w:space="0" w:color="auto"/>
          </w:divBdr>
          <w:divsChild>
            <w:div w:id="8384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83886">
      <w:bodyDiv w:val="1"/>
      <w:marLeft w:val="0"/>
      <w:marRight w:val="0"/>
      <w:marTop w:val="0"/>
      <w:marBottom w:val="0"/>
      <w:divBdr>
        <w:top w:val="none" w:sz="0" w:space="0" w:color="auto"/>
        <w:left w:val="none" w:sz="0" w:space="0" w:color="auto"/>
        <w:bottom w:val="none" w:sz="0" w:space="0" w:color="auto"/>
        <w:right w:val="none" w:sz="0" w:space="0" w:color="auto"/>
      </w:divBdr>
    </w:div>
    <w:div w:id="1945188965">
      <w:bodyDiv w:val="1"/>
      <w:marLeft w:val="0"/>
      <w:marRight w:val="0"/>
      <w:marTop w:val="0"/>
      <w:marBottom w:val="0"/>
      <w:divBdr>
        <w:top w:val="none" w:sz="0" w:space="0" w:color="auto"/>
        <w:left w:val="none" w:sz="0" w:space="0" w:color="auto"/>
        <w:bottom w:val="none" w:sz="0" w:space="0" w:color="auto"/>
        <w:right w:val="none" w:sz="0" w:space="0" w:color="auto"/>
      </w:divBdr>
    </w:div>
    <w:div w:id="2016298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file:///C:\Users\Supernova\WINDOWS\Desktop\tez\ee_dosyalar\IMG00019.gif" TargetMode="External"/><Relationship Id="rId39" Type="http://schemas.openxmlformats.org/officeDocument/2006/relationships/image" Target="media/image19.png"/><Relationship Id="rId21" Type="http://schemas.openxmlformats.org/officeDocument/2006/relationships/image" Target="media/image10.gif"/><Relationship Id="rId34" Type="http://schemas.openxmlformats.org/officeDocument/2006/relationships/image" Target="file:///C:\Users\Supernova\WINDOWS\Desktop\tez\www_yesilcizgi_com_tr_dosyalar\s03.gif" TargetMode="External"/><Relationship Id="rId42" Type="http://schemas.openxmlformats.org/officeDocument/2006/relationships/image" Target="file:///C:\Users\Supernova\WINDOWS\Desktop\tez%202\New%20Page%201_dosyalar\wq_erde.gif" TargetMode="External"/><Relationship Id="rId47" Type="http://schemas.openxmlformats.org/officeDocument/2006/relationships/image" Target="media/image23.emf"/><Relationship Id="rId50" Type="http://schemas.openxmlformats.org/officeDocument/2006/relationships/image" Target="media/image25.emf"/><Relationship Id="rId55" Type="http://schemas.openxmlformats.org/officeDocument/2006/relationships/image" Target="media/image28.emf"/><Relationship Id="rId63" Type="http://schemas.openxmlformats.org/officeDocument/2006/relationships/hyperlink" Target="http://www.openaccess.hacettepe.edu.tr:8080/.../c56b3157-91ef-42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file:///C:\Users\Supernova\WINDOWS\Desktop\tez\ee_dosyalar\IMG00017.gif" TargetMode="External"/><Relationship Id="rId32" Type="http://schemas.openxmlformats.org/officeDocument/2006/relationships/image" Target="file:///C:\Users\Supernova\WINDOWS\Desktop\tez\www_yesilcizgi_com_tr_dosyalar\s01.gif" TargetMode="External"/><Relationship Id="rId37" Type="http://schemas.openxmlformats.org/officeDocument/2006/relationships/image" Target="media/image18.png"/><Relationship Id="rId40" Type="http://schemas.openxmlformats.org/officeDocument/2006/relationships/image" Target="file:///C:\Users\Supernova\WINDOWS\Desktop\tez\www_yesilcizgi_com_tr_dosyalar\s04.gif" TargetMode="External"/><Relationship Id="rId45" Type="http://schemas.openxmlformats.org/officeDocument/2006/relationships/image" Target="media/image22.jpeg"/><Relationship Id="rId53" Type="http://schemas.openxmlformats.org/officeDocument/2006/relationships/image" Target="media/image27.png"/><Relationship Id="rId58" Type="http://schemas.openxmlformats.org/officeDocument/2006/relationships/hyperlink" Target="http://www.mmo.org.tr"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1.gif"/><Relationship Id="rId28" Type="http://schemas.openxmlformats.org/officeDocument/2006/relationships/image" Target="media/image13.gif"/><Relationship Id="rId36" Type="http://schemas.openxmlformats.org/officeDocument/2006/relationships/image" Target="file:///C:\Users\Supernova\WINDOWS\Desktop\tez\www_yesilcizgi_com_tr_dosyalar\s05.gif" TargetMode="External"/><Relationship Id="rId49" Type="http://schemas.openxmlformats.org/officeDocument/2006/relationships/image" Target="file:///C:\Users\Supernova\WINDOWS\Desktop\tez%202\Untitled%20Document_dosyalar\9.jpg" TargetMode="External"/><Relationship Id="rId57" Type="http://schemas.openxmlformats.org/officeDocument/2006/relationships/hyperlink" Target="http://www.yildiz.edu.tr/~okincay/Sunum_egeenerji.pdf" TargetMode="External"/><Relationship Id="rId61" Type="http://schemas.openxmlformats.org/officeDocument/2006/relationships/hyperlink" Target="http://www.yildiz.edu.tr/~okincay/dersnotu/IsiPompasi.pdf" TargetMode="External"/><Relationship Id="rId10" Type="http://schemas.openxmlformats.org/officeDocument/2006/relationships/image" Target="media/image2.png"/><Relationship Id="rId19" Type="http://schemas.openxmlformats.org/officeDocument/2006/relationships/image" Target="media/image9.gif"/><Relationship Id="rId31" Type="http://schemas.openxmlformats.org/officeDocument/2006/relationships/image" Target="media/image15.png"/><Relationship Id="rId44" Type="http://schemas.openxmlformats.org/officeDocument/2006/relationships/image" Target="file:///C:\Users\Supernova\WINDOWS\Desktop\tez%202\New%20Page%201_dosyalar\wq_sole.gif" TargetMode="External"/><Relationship Id="rId52" Type="http://schemas.openxmlformats.org/officeDocument/2006/relationships/image" Target="file:///C:\Users\Supernova\WINDOWS\Desktop\tez%202\Untitled%20Document_dosyalar\12.jpg" TargetMode="External"/><Relationship Id="rId60" Type="http://schemas.openxmlformats.org/officeDocument/2006/relationships/hyperlink" Target="https://tr.wikipedia.org/wiki/Is%C4%B1_pompas%C4%B1" TargetMode="External"/><Relationship Id="rId65" Type="http://schemas.openxmlformats.org/officeDocument/2006/relationships/hyperlink" Target="http://www.mmo.org.tr/resimler/dosya_ekler/02373fa4dca9066_ek.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wmf"/><Relationship Id="rId22" Type="http://schemas.openxmlformats.org/officeDocument/2006/relationships/image" Target="file:///C:\Users\Supernova\WINDOWS\Desktop\tez\ee_dosyalar\IMG00016.gif" TargetMode="External"/><Relationship Id="rId27" Type="http://schemas.openxmlformats.org/officeDocument/2006/relationships/image" Target="media/image12.gif"/><Relationship Id="rId30" Type="http://schemas.openxmlformats.org/officeDocument/2006/relationships/image" Target="file:///C:\Users\Supernova\WINDOWS\Desktop\tez%202\New%20Page%201_dosyalar\wq_wasser.gif" TargetMode="External"/><Relationship Id="rId35" Type="http://schemas.openxmlformats.org/officeDocument/2006/relationships/image" Target="media/image17.png"/><Relationship Id="rId43" Type="http://schemas.openxmlformats.org/officeDocument/2006/relationships/image" Target="media/image21.gif"/><Relationship Id="rId48" Type="http://schemas.openxmlformats.org/officeDocument/2006/relationships/image" Target="media/image24.jpeg"/><Relationship Id="rId56" Type="http://schemas.openxmlformats.org/officeDocument/2006/relationships/image" Target="media/image29.emf"/><Relationship Id="rId64" Type="http://schemas.openxmlformats.org/officeDocument/2006/relationships/hyperlink" Target="http://www.enginmuh.com/isi%20pompasi.html" TargetMode="External"/><Relationship Id="rId8" Type="http://schemas.openxmlformats.org/officeDocument/2006/relationships/image" Target="media/image1.png"/><Relationship Id="rId51" Type="http://schemas.openxmlformats.org/officeDocument/2006/relationships/image" Target="media/image26.jpeg"/><Relationship Id="rId3" Type="http://schemas.openxmlformats.org/officeDocument/2006/relationships/styles" Target="styles.xml"/><Relationship Id="rId12" Type="http://schemas.openxmlformats.org/officeDocument/2006/relationships/hyperlink" Target="https://tr.wikipedia.org/wiki/Dosya:Heatpump.svg" TargetMode="External"/><Relationship Id="rId17" Type="http://schemas.openxmlformats.org/officeDocument/2006/relationships/image" Target="media/image7.emf"/><Relationship Id="rId25" Type="http://schemas.openxmlformats.org/officeDocument/2006/relationships/image" Target="file:///C:\Users\Supernova\WINDOWS\Desktop\tez\ee_dosyalar\IMG00018.gif" TargetMode="External"/><Relationship Id="rId33" Type="http://schemas.openxmlformats.org/officeDocument/2006/relationships/image" Target="media/image16.png"/><Relationship Id="rId38" Type="http://schemas.openxmlformats.org/officeDocument/2006/relationships/image" Target="file:///C:\Users\Supernova\WINDOWS\Desktop\tez%202\New%20Page%201_dosyalar\wq_luft.gif" TargetMode="External"/><Relationship Id="rId46" Type="http://schemas.openxmlformats.org/officeDocument/2006/relationships/image" Target="file:///C:\Users\Supernova\WINDOWS\Desktop\tez%202\Untitled%20Document_dosyalar\13.jpg" TargetMode="External"/><Relationship Id="rId59" Type="http://schemas.openxmlformats.org/officeDocument/2006/relationships/hyperlink" Target="http://www.isipompasi.net/toprak_kaynakli_isi_pompasi.asp" TargetMode="External"/><Relationship Id="rId67" Type="http://schemas.openxmlformats.org/officeDocument/2006/relationships/theme" Target="theme/theme1.xml"/><Relationship Id="rId20" Type="http://schemas.openxmlformats.org/officeDocument/2006/relationships/image" Target="file:///C:\Users\Supernova\WINDOWS\Desktop\tez\ee_dosyalar\IMG00015.gif" TargetMode="External"/><Relationship Id="rId41" Type="http://schemas.openxmlformats.org/officeDocument/2006/relationships/image" Target="media/image20.gif"/><Relationship Id="rId54" Type="http://schemas.openxmlformats.org/officeDocument/2006/relationships/oleObject" Target="embeddings/oleObject2.bin"/><Relationship Id="rId62" Type="http://schemas.openxmlformats.org/officeDocument/2006/relationships/hyperlink" Target="http://www.emo.org.tr/ekler/e185cc0ad0a719c_ek.pdf"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ABC130-111E-451A-857C-399A9DDA2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TotalTime>
  <Pages>64</Pages>
  <Words>12131</Words>
  <Characters>69150</Characters>
  <Application>Microsoft Office Word</Application>
  <DocSecurity>0</DocSecurity>
  <Lines>576</Lines>
  <Paragraphs>162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81119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Supernova</dc:creator>
  <cp:keywords/>
  <dc:description/>
  <cp:lastModifiedBy>Ahmet Nadir</cp:lastModifiedBy>
  <cp:revision>6</cp:revision>
  <dcterms:created xsi:type="dcterms:W3CDTF">2016-03-17T06:23:00Z</dcterms:created>
  <dcterms:modified xsi:type="dcterms:W3CDTF">2021-05-17T16:53:00Z</dcterms:modified>
</cp:coreProperties>
</file>