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A35A7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  <w:bookmarkStart w:id="0" w:name="_Hlk97145239"/>
      <w:bookmarkEnd w:id="0"/>
      <w:r w:rsidRPr="005F0981">
        <w:rPr>
          <w:rFonts w:eastAsia="Times New Roman" w:cs="Times New Roman"/>
          <w:b/>
          <w:bCs/>
          <w:sz w:val="24"/>
          <w:szCs w:val="24"/>
        </w:rPr>
        <w:t>МИНИСТЕРСТВО ОБРАЗОВАНИЯ И НАУКИ РЕСПУБЛИКИ ТАТАРСТАН</w:t>
      </w:r>
    </w:p>
    <w:p w14:paraId="66592C98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  <w:r w:rsidRPr="005F0981">
        <w:rPr>
          <w:rFonts w:eastAsia="Times New Roman" w:cs="Times New Roman"/>
          <w:b/>
          <w:bCs/>
          <w:sz w:val="24"/>
          <w:szCs w:val="24"/>
        </w:rPr>
        <w:t>ГАОУ ВО АЛЬМЕТЬЕВСКИЙ ГОСУДАРСТВЕННЫЙ ТЕХНОЛОГИЧЕСКИЙ УНИВЕРСИТЕТ</w:t>
      </w:r>
    </w:p>
    <w:p w14:paraId="0610B6C3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  <w:r w:rsidRPr="005F0981">
        <w:rPr>
          <w:rFonts w:eastAsia="Times New Roman" w:cs="Times New Roman"/>
          <w:b/>
          <w:bCs/>
          <w:sz w:val="24"/>
          <w:szCs w:val="24"/>
        </w:rPr>
        <w:t>«Высшая школа нефти»</w:t>
      </w:r>
    </w:p>
    <w:p w14:paraId="4A400DC3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szCs w:val="28"/>
        </w:rPr>
      </w:pPr>
    </w:p>
    <w:p w14:paraId="165CD127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szCs w:val="28"/>
        </w:rPr>
      </w:pPr>
    </w:p>
    <w:p w14:paraId="01D07A72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 w:val="26"/>
          <w:szCs w:val="26"/>
        </w:rPr>
      </w:pPr>
      <w:r w:rsidRPr="005F0981">
        <w:rPr>
          <w:rFonts w:eastAsia="Times New Roman" w:cs="Times New Roman"/>
          <w:sz w:val="26"/>
          <w:szCs w:val="26"/>
        </w:rPr>
        <w:t xml:space="preserve">Кафедра </w:t>
      </w:r>
      <w:r w:rsidRPr="005F0981">
        <w:rPr>
          <w:rFonts w:eastAsia="Times New Roman" w:cs="Times New Roman"/>
          <w:sz w:val="26"/>
          <w:szCs w:val="26"/>
          <w:u w:val="single"/>
        </w:rPr>
        <w:t>«Разработка и эксплуатация нефтяных и газовых месторождений»</w:t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</w:p>
    <w:p w14:paraId="35F62083" w14:textId="4F2E57CC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 w:val="26"/>
          <w:szCs w:val="26"/>
        </w:rPr>
      </w:pPr>
      <w:r w:rsidRPr="005F0981">
        <w:rPr>
          <w:rFonts w:eastAsia="Times New Roman" w:cs="Times New Roman"/>
          <w:sz w:val="26"/>
          <w:szCs w:val="26"/>
        </w:rPr>
        <w:t xml:space="preserve">Группа  </w:t>
      </w:r>
      <w:r w:rsidRPr="005F0981">
        <w:rPr>
          <w:rFonts w:eastAsia="Times New Roman" w:cs="Times New Roman"/>
          <w:sz w:val="26"/>
          <w:szCs w:val="26"/>
          <w:u w:val="single"/>
        </w:rPr>
        <w:t xml:space="preserve"> </w:t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="00E50F23">
        <w:rPr>
          <w:rFonts w:eastAsia="Times New Roman" w:cs="Times New Roman"/>
          <w:sz w:val="26"/>
          <w:szCs w:val="26"/>
          <w:u w:val="single"/>
        </w:rPr>
        <w:t>12</w:t>
      </w:r>
      <w:r w:rsidRPr="005F0981">
        <w:rPr>
          <w:rFonts w:eastAsia="Times New Roman" w:cs="Times New Roman"/>
          <w:sz w:val="26"/>
          <w:szCs w:val="26"/>
          <w:u w:val="single"/>
        </w:rPr>
        <w:t>-1</w:t>
      </w:r>
      <w:r w:rsidR="00E50F23">
        <w:rPr>
          <w:rFonts w:eastAsia="Times New Roman" w:cs="Times New Roman"/>
          <w:sz w:val="26"/>
          <w:szCs w:val="26"/>
          <w:u w:val="single"/>
        </w:rPr>
        <w:t>2</w:t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  <w:r w:rsidRPr="005F0981">
        <w:rPr>
          <w:rFonts w:eastAsia="Times New Roman" w:cs="Times New Roman"/>
          <w:sz w:val="26"/>
          <w:szCs w:val="26"/>
          <w:u w:val="single"/>
        </w:rPr>
        <w:tab/>
      </w:r>
    </w:p>
    <w:p w14:paraId="3E4A04CE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 w:val="26"/>
          <w:szCs w:val="26"/>
        </w:rPr>
      </w:pPr>
    </w:p>
    <w:p w14:paraId="38A71AB1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sz w:val="26"/>
          <w:szCs w:val="26"/>
        </w:rPr>
      </w:pPr>
    </w:p>
    <w:p w14:paraId="7DB7D98E" w14:textId="5641D24C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b/>
          <w:bCs/>
          <w:szCs w:val="28"/>
        </w:rPr>
      </w:pPr>
      <w:r w:rsidRPr="005F0981">
        <w:rPr>
          <w:rFonts w:eastAsia="Times New Roman" w:cs="Times New Roman"/>
          <w:b/>
          <w:bCs/>
          <w:szCs w:val="28"/>
        </w:rPr>
        <w:t>КУРСОВ</w:t>
      </w:r>
      <w:r w:rsidR="001C6877">
        <w:rPr>
          <w:rFonts w:eastAsia="Times New Roman" w:cs="Times New Roman"/>
          <w:b/>
          <w:bCs/>
          <w:szCs w:val="28"/>
        </w:rPr>
        <w:t>АЯ</w:t>
      </w:r>
      <w:r w:rsidRPr="005F0981">
        <w:rPr>
          <w:rFonts w:eastAsia="Times New Roman" w:cs="Times New Roman"/>
          <w:b/>
          <w:bCs/>
          <w:szCs w:val="28"/>
        </w:rPr>
        <w:t xml:space="preserve"> </w:t>
      </w:r>
      <w:r w:rsidR="001C6877">
        <w:rPr>
          <w:rFonts w:eastAsia="Times New Roman" w:cs="Times New Roman"/>
          <w:b/>
          <w:bCs/>
          <w:szCs w:val="28"/>
        </w:rPr>
        <w:t>РАБОТА</w:t>
      </w:r>
    </w:p>
    <w:p w14:paraId="112213F3" w14:textId="1B578AD7" w:rsidR="005F0981" w:rsidRPr="005F0981" w:rsidRDefault="005F0981" w:rsidP="005F0981">
      <w:pPr>
        <w:spacing w:line="360" w:lineRule="auto"/>
        <w:contextualSpacing/>
        <w:jc w:val="center"/>
        <w:rPr>
          <w:rFonts w:eastAsia="Times New Roman" w:cs="Times New Roman"/>
          <w:b/>
          <w:bCs/>
          <w:i/>
          <w:iCs/>
          <w:szCs w:val="28"/>
        </w:rPr>
      </w:pPr>
      <w:r w:rsidRPr="005F0981">
        <w:rPr>
          <w:rFonts w:eastAsia="Times New Roman" w:cs="Times New Roman"/>
          <w:i/>
          <w:iCs/>
          <w:szCs w:val="28"/>
        </w:rPr>
        <w:t>по дисциплине</w:t>
      </w:r>
      <w:r w:rsidRPr="005F0981">
        <w:rPr>
          <w:rFonts w:eastAsia="Times New Roman" w:cs="Times New Roman"/>
          <w:b/>
          <w:bCs/>
          <w:i/>
          <w:iCs/>
          <w:szCs w:val="28"/>
        </w:rPr>
        <w:t xml:space="preserve"> «</w:t>
      </w:r>
      <w:r>
        <w:rPr>
          <w:rFonts w:eastAsia="Times New Roman" w:cs="Times New Roman"/>
          <w:b/>
          <w:bCs/>
          <w:i/>
          <w:iCs/>
          <w:szCs w:val="28"/>
        </w:rPr>
        <w:t>Подземный и капитальный ремонт скважин</w:t>
      </w:r>
      <w:r w:rsidRPr="005F0981">
        <w:rPr>
          <w:rFonts w:eastAsia="Times New Roman" w:cs="Times New Roman"/>
          <w:b/>
          <w:bCs/>
          <w:i/>
          <w:iCs/>
          <w:szCs w:val="28"/>
        </w:rPr>
        <w:t>»</w:t>
      </w:r>
    </w:p>
    <w:p w14:paraId="63641263" w14:textId="77777777" w:rsidR="005F0981" w:rsidRPr="005F0981" w:rsidRDefault="005F0981" w:rsidP="005F0981">
      <w:pPr>
        <w:contextualSpacing/>
        <w:jc w:val="center"/>
        <w:rPr>
          <w:rFonts w:eastAsia="Times New Roman" w:cs="Times New Roman"/>
          <w:sz w:val="26"/>
          <w:szCs w:val="26"/>
        </w:rPr>
      </w:pPr>
    </w:p>
    <w:p w14:paraId="11225A40" w14:textId="7E2BAE47" w:rsidR="005F0981" w:rsidRPr="005F0981" w:rsidRDefault="005F0981" w:rsidP="0035235B">
      <w:pPr>
        <w:spacing w:line="360" w:lineRule="auto"/>
        <w:contextualSpacing/>
        <w:jc w:val="both"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 xml:space="preserve">на тему: </w:t>
      </w:r>
      <w:r w:rsidRPr="005F0981">
        <w:rPr>
          <w:rFonts w:eastAsia="Times New Roman" w:cs="Times New Roman"/>
          <w:szCs w:val="28"/>
          <w:u w:val="single"/>
        </w:rPr>
        <w:t>«</w:t>
      </w:r>
      <w:r w:rsidR="0035235B" w:rsidRPr="0035235B">
        <w:rPr>
          <w:rFonts w:eastAsia="Times New Roman" w:cs="Times New Roman"/>
          <w:szCs w:val="28"/>
          <w:u w:val="single"/>
        </w:rPr>
        <w:t xml:space="preserve">Подготовка скважин для перевода в консервацию и в наблюдательный фонд в условиях </w:t>
      </w:r>
      <w:proofErr w:type="spellStart"/>
      <w:r w:rsidR="0035235B">
        <w:rPr>
          <w:rFonts w:eastAsia="Times New Roman" w:cs="Times New Roman"/>
          <w:szCs w:val="28"/>
          <w:u w:val="single"/>
        </w:rPr>
        <w:t>Федотовской</w:t>
      </w:r>
      <w:proofErr w:type="spellEnd"/>
      <w:r w:rsidR="0035235B">
        <w:rPr>
          <w:rFonts w:eastAsia="Times New Roman" w:cs="Times New Roman"/>
          <w:szCs w:val="28"/>
          <w:u w:val="single"/>
        </w:rPr>
        <w:t xml:space="preserve"> </w:t>
      </w:r>
      <w:r w:rsidR="0035235B" w:rsidRPr="0035235B">
        <w:rPr>
          <w:rFonts w:eastAsia="Times New Roman" w:cs="Times New Roman"/>
          <w:szCs w:val="28"/>
          <w:u w:val="single"/>
        </w:rPr>
        <w:t>площади</w:t>
      </w:r>
      <w:r w:rsidR="0035235B">
        <w:rPr>
          <w:rFonts w:eastAsia="Times New Roman" w:cs="Times New Roman"/>
          <w:szCs w:val="28"/>
          <w:u w:val="single"/>
        </w:rPr>
        <w:t xml:space="preserve"> Ново-Елховского месторождения</w:t>
      </w:r>
      <w:r w:rsidRPr="005F0981">
        <w:rPr>
          <w:rFonts w:eastAsia="Times New Roman" w:cs="Times New Roman"/>
          <w:szCs w:val="28"/>
          <w:u w:val="single"/>
        </w:rPr>
        <w:t>»</w:t>
      </w:r>
    </w:p>
    <w:p w14:paraId="6DED0D82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</w:p>
    <w:p w14:paraId="3A2C2046" w14:textId="2A2014FA" w:rsidR="005F0981" w:rsidRPr="005F0981" w:rsidRDefault="005F0981" w:rsidP="005F0981">
      <w:pPr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 xml:space="preserve">Студент          </w:t>
      </w:r>
      <w:r w:rsidRPr="005F0981">
        <w:rPr>
          <w:rFonts w:eastAsia="Times New Roman" w:cs="Times New Roman"/>
          <w:szCs w:val="28"/>
          <w:u w:val="single"/>
        </w:rPr>
        <w:t xml:space="preserve">  </w:t>
      </w:r>
      <w:r w:rsidR="00E50F23">
        <w:rPr>
          <w:rFonts w:eastAsia="Times New Roman" w:cs="Times New Roman"/>
          <w:szCs w:val="28"/>
          <w:u w:val="single"/>
        </w:rPr>
        <w:t>Ахметова А.Ф.</w:t>
      </w:r>
      <w:r w:rsidR="004E2C4C">
        <w:rPr>
          <w:rFonts w:eastAsia="Times New Roman" w:cs="Times New Roman"/>
          <w:szCs w:val="28"/>
          <w:u w:val="single"/>
        </w:rPr>
        <w:t xml:space="preserve">   </w:t>
      </w:r>
      <w:r w:rsidRPr="005F0981">
        <w:rPr>
          <w:rFonts w:eastAsia="Times New Roman" w:cs="Times New Roman"/>
          <w:szCs w:val="28"/>
          <w:u w:val="single"/>
        </w:rPr>
        <w:t xml:space="preserve">       </w:t>
      </w:r>
      <w:r w:rsidRPr="005F0981">
        <w:rPr>
          <w:rFonts w:eastAsia="Times New Roman" w:cs="Times New Roman"/>
          <w:szCs w:val="28"/>
        </w:rPr>
        <w:t xml:space="preserve">                                __________________</w:t>
      </w:r>
    </w:p>
    <w:p w14:paraId="49DEF492" w14:textId="77777777" w:rsidR="005F0981" w:rsidRPr="005F0981" w:rsidRDefault="005F0981" w:rsidP="005F0981">
      <w:pPr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 xml:space="preserve">                         фамилия, инициалы </w:t>
      </w:r>
      <w:r w:rsidRPr="005F0981">
        <w:rPr>
          <w:rFonts w:eastAsia="Times New Roman" w:cs="Times New Roman"/>
          <w:szCs w:val="28"/>
        </w:rPr>
        <w:tab/>
      </w:r>
      <w:r w:rsidRPr="005F0981">
        <w:rPr>
          <w:rFonts w:eastAsia="Times New Roman" w:cs="Times New Roman"/>
          <w:szCs w:val="28"/>
        </w:rPr>
        <w:tab/>
      </w:r>
      <w:r w:rsidRPr="005F0981">
        <w:rPr>
          <w:rFonts w:eastAsia="Times New Roman" w:cs="Times New Roman"/>
          <w:szCs w:val="28"/>
        </w:rPr>
        <w:tab/>
      </w:r>
      <w:r w:rsidRPr="005F0981">
        <w:rPr>
          <w:rFonts w:eastAsia="Times New Roman" w:cs="Times New Roman"/>
          <w:szCs w:val="28"/>
        </w:rPr>
        <w:tab/>
        <w:t xml:space="preserve">                  подпись</w:t>
      </w:r>
    </w:p>
    <w:p w14:paraId="09596866" w14:textId="77777777" w:rsidR="005F0981" w:rsidRPr="005F0981" w:rsidRDefault="005F0981" w:rsidP="005F0981">
      <w:pPr>
        <w:contextualSpacing/>
        <w:rPr>
          <w:rFonts w:eastAsia="Times New Roman" w:cs="Times New Roman"/>
          <w:szCs w:val="28"/>
        </w:rPr>
      </w:pPr>
    </w:p>
    <w:p w14:paraId="4606BEFC" w14:textId="77777777" w:rsidR="005F0981" w:rsidRPr="005F0981" w:rsidRDefault="005F0981" w:rsidP="005F0981">
      <w:pPr>
        <w:contextualSpacing/>
        <w:rPr>
          <w:rFonts w:eastAsia="Times New Roman" w:cs="Times New Roman"/>
          <w:szCs w:val="28"/>
        </w:rPr>
      </w:pPr>
    </w:p>
    <w:p w14:paraId="0BD9B0A7" w14:textId="4B6B9CD5" w:rsidR="005F0981" w:rsidRPr="005F0981" w:rsidRDefault="005F0981" w:rsidP="005F0981">
      <w:pPr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 xml:space="preserve">Руководитель </w:t>
      </w:r>
      <w:r w:rsidRPr="005F0981"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>ст. преподаватель</w:t>
      </w:r>
      <w:r w:rsidRPr="005F0981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  <w:u w:val="single"/>
        </w:rPr>
        <w:t>Фархутдинов Н.Н.</w:t>
      </w:r>
      <w:r w:rsidRPr="005F0981">
        <w:rPr>
          <w:rFonts w:eastAsia="Times New Roman" w:cs="Times New Roman"/>
          <w:szCs w:val="28"/>
        </w:rPr>
        <w:t xml:space="preserve">                   _____________</w:t>
      </w:r>
    </w:p>
    <w:p w14:paraId="395AA7BF" w14:textId="3904BA05" w:rsidR="005F0981" w:rsidRPr="005F0981" w:rsidRDefault="005F0981" w:rsidP="005F0981">
      <w:pPr>
        <w:ind w:left="2124" w:firstLine="708"/>
        <w:contextualSpacing/>
        <w:rPr>
          <w:rFonts w:eastAsia="Times New Roman" w:cs="Times New Roman"/>
          <w:sz w:val="20"/>
          <w:szCs w:val="20"/>
        </w:rPr>
      </w:pPr>
      <w:r w:rsidRPr="005F0981">
        <w:rPr>
          <w:rFonts w:eastAsia="Times New Roman" w:cs="Times New Roman"/>
          <w:sz w:val="20"/>
          <w:szCs w:val="20"/>
        </w:rPr>
        <w:t>должность, фамилия, инициалы</w:t>
      </w:r>
      <w:r w:rsidRPr="005F0981">
        <w:rPr>
          <w:rFonts w:eastAsia="Times New Roman" w:cs="Times New Roman"/>
          <w:sz w:val="20"/>
          <w:szCs w:val="20"/>
        </w:rPr>
        <w:tab/>
      </w:r>
      <w:r w:rsidRPr="005F0981">
        <w:rPr>
          <w:rFonts w:eastAsia="Times New Roman" w:cs="Times New Roman"/>
          <w:sz w:val="20"/>
          <w:szCs w:val="20"/>
        </w:rPr>
        <w:tab/>
      </w:r>
      <w:r w:rsidRPr="005F0981">
        <w:rPr>
          <w:rFonts w:eastAsia="Times New Roman" w:cs="Times New Roman"/>
          <w:sz w:val="20"/>
          <w:szCs w:val="20"/>
        </w:rPr>
        <w:tab/>
      </w:r>
      <w:r w:rsidRPr="005F0981">
        <w:rPr>
          <w:rFonts w:eastAsia="Times New Roman" w:cs="Times New Roman"/>
          <w:sz w:val="20"/>
          <w:szCs w:val="20"/>
        </w:rPr>
        <w:tab/>
      </w:r>
      <w:r w:rsidRPr="005F0981">
        <w:rPr>
          <w:rFonts w:eastAsia="Times New Roman" w:cs="Times New Roman"/>
          <w:sz w:val="20"/>
          <w:szCs w:val="20"/>
        </w:rPr>
        <w:tab/>
        <w:t>подпись</w:t>
      </w:r>
    </w:p>
    <w:p w14:paraId="65E22340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</w:p>
    <w:p w14:paraId="2F6F386D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</w:p>
    <w:p w14:paraId="58D46FD5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>Оценка за:</w:t>
      </w:r>
    </w:p>
    <w:p w14:paraId="68D32E18" w14:textId="37EF9E53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>текущую работу над курсов</w:t>
      </w:r>
      <w:r w:rsidR="001C6877">
        <w:rPr>
          <w:rFonts w:eastAsia="Times New Roman" w:cs="Times New Roman"/>
          <w:szCs w:val="28"/>
        </w:rPr>
        <w:t>ой</w:t>
      </w:r>
      <w:r w:rsidRPr="005F0981">
        <w:rPr>
          <w:rFonts w:eastAsia="Times New Roman" w:cs="Times New Roman"/>
          <w:szCs w:val="28"/>
        </w:rPr>
        <w:t xml:space="preserve"> </w:t>
      </w:r>
      <w:r w:rsidR="001C6877">
        <w:rPr>
          <w:rFonts w:eastAsia="Times New Roman" w:cs="Times New Roman"/>
          <w:szCs w:val="28"/>
        </w:rPr>
        <w:t>работой</w:t>
      </w:r>
      <w:r w:rsidRPr="005F0981">
        <w:rPr>
          <w:rFonts w:eastAsia="Times New Roman" w:cs="Times New Roman"/>
          <w:szCs w:val="28"/>
        </w:rPr>
        <w:t xml:space="preserve"> ………………………………</w:t>
      </w:r>
      <w:r w:rsidR="001C6877">
        <w:rPr>
          <w:rFonts w:eastAsia="Times New Roman" w:cs="Times New Roman"/>
          <w:szCs w:val="28"/>
        </w:rPr>
        <w:t>….</w:t>
      </w:r>
      <w:r w:rsidRPr="005F0981">
        <w:rPr>
          <w:rFonts w:eastAsia="Times New Roman" w:cs="Times New Roman"/>
          <w:szCs w:val="28"/>
        </w:rPr>
        <w:t>……</w:t>
      </w:r>
      <w:r w:rsidR="001C6877" w:rsidRPr="005F0981">
        <w:rPr>
          <w:rFonts w:eastAsia="Times New Roman" w:cs="Times New Roman"/>
          <w:szCs w:val="28"/>
        </w:rPr>
        <w:t>……</w:t>
      </w:r>
      <w:r w:rsidRPr="005F0981">
        <w:rPr>
          <w:rFonts w:eastAsia="Times New Roman" w:cs="Times New Roman"/>
          <w:szCs w:val="28"/>
        </w:rPr>
        <w:t>.</w:t>
      </w:r>
    </w:p>
    <w:p w14:paraId="089C4842" w14:textId="5A91EB1C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>защиту курсо</w:t>
      </w:r>
      <w:r w:rsidR="001C6877">
        <w:rPr>
          <w:rFonts w:eastAsia="Times New Roman" w:cs="Times New Roman"/>
          <w:szCs w:val="28"/>
        </w:rPr>
        <w:t>вой</w:t>
      </w:r>
      <w:r w:rsidRPr="005F0981">
        <w:rPr>
          <w:rFonts w:eastAsia="Times New Roman" w:cs="Times New Roman"/>
          <w:szCs w:val="28"/>
        </w:rPr>
        <w:t xml:space="preserve"> </w:t>
      </w:r>
      <w:r w:rsidR="001C6877">
        <w:rPr>
          <w:rFonts w:eastAsia="Times New Roman" w:cs="Times New Roman"/>
          <w:szCs w:val="28"/>
        </w:rPr>
        <w:t>работы…</w:t>
      </w:r>
      <w:r w:rsidRPr="005F0981">
        <w:rPr>
          <w:rFonts w:eastAsia="Times New Roman" w:cs="Times New Roman"/>
          <w:szCs w:val="28"/>
        </w:rPr>
        <w:t>…………………………………………………………...</w:t>
      </w:r>
    </w:p>
    <w:p w14:paraId="6E8CB0EA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</w:p>
    <w:p w14:paraId="266BEFE7" w14:textId="77777777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 xml:space="preserve">Итоговая оценка </w:t>
      </w:r>
      <w:r w:rsidRPr="005F0981">
        <w:rPr>
          <w:rFonts w:eastAsia="Times New Roman" w:cs="Times New Roman"/>
          <w:szCs w:val="28"/>
        </w:rPr>
        <w:tab/>
        <w:t>……………………………………………………………………...</w:t>
      </w:r>
    </w:p>
    <w:p w14:paraId="15DF442B" w14:textId="01594EF5" w:rsidR="005F0981" w:rsidRPr="005F0981" w:rsidRDefault="005F0981" w:rsidP="005F0981">
      <w:pPr>
        <w:spacing w:line="360" w:lineRule="auto"/>
        <w:contextualSpacing/>
        <w:rPr>
          <w:rFonts w:eastAsia="Times New Roman" w:cs="Times New Roman"/>
          <w:szCs w:val="28"/>
        </w:rPr>
      </w:pPr>
      <w:r w:rsidRPr="005F0981">
        <w:rPr>
          <w:rFonts w:eastAsia="Times New Roman" w:cs="Times New Roman"/>
          <w:szCs w:val="28"/>
        </w:rPr>
        <w:t>Дата защиты курсово</w:t>
      </w:r>
      <w:r w:rsidR="001C6877">
        <w:rPr>
          <w:rFonts w:eastAsia="Times New Roman" w:cs="Times New Roman"/>
          <w:szCs w:val="28"/>
        </w:rPr>
        <w:t>й</w:t>
      </w:r>
      <w:r w:rsidRPr="005F0981">
        <w:rPr>
          <w:rFonts w:eastAsia="Times New Roman" w:cs="Times New Roman"/>
          <w:szCs w:val="28"/>
        </w:rPr>
        <w:t xml:space="preserve"> </w:t>
      </w:r>
      <w:r w:rsidR="001C6877">
        <w:rPr>
          <w:rFonts w:eastAsia="Times New Roman" w:cs="Times New Roman"/>
          <w:szCs w:val="28"/>
        </w:rPr>
        <w:t>работы</w:t>
      </w:r>
      <w:r w:rsidRPr="005F0981">
        <w:rPr>
          <w:rFonts w:eastAsia="Times New Roman" w:cs="Times New Roman"/>
          <w:szCs w:val="28"/>
        </w:rPr>
        <w:t xml:space="preserve"> …………</w:t>
      </w:r>
      <w:r w:rsidR="001C6877">
        <w:rPr>
          <w:rFonts w:eastAsia="Times New Roman" w:cs="Times New Roman"/>
          <w:szCs w:val="28"/>
        </w:rPr>
        <w:t>...</w:t>
      </w:r>
      <w:r w:rsidRPr="005F0981">
        <w:rPr>
          <w:rFonts w:eastAsia="Times New Roman" w:cs="Times New Roman"/>
          <w:szCs w:val="28"/>
        </w:rPr>
        <w:t>………………………………………….</w:t>
      </w:r>
    </w:p>
    <w:p w14:paraId="3146D188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Calibri" w:cs="Times New Roman"/>
          <w:szCs w:val="28"/>
        </w:rPr>
      </w:pPr>
    </w:p>
    <w:p w14:paraId="04E112D2" w14:textId="77777777" w:rsidR="005F0981" w:rsidRPr="005F0981" w:rsidRDefault="005F0981" w:rsidP="005F0981">
      <w:pPr>
        <w:spacing w:line="360" w:lineRule="auto"/>
        <w:contextualSpacing/>
        <w:jc w:val="center"/>
        <w:rPr>
          <w:rFonts w:eastAsia="Calibri" w:cs="Times New Roman"/>
          <w:szCs w:val="28"/>
        </w:rPr>
      </w:pPr>
    </w:p>
    <w:p w14:paraId="499BAF8C" w14:textId="77777777" w:rsidR="005F0981" w:rsidRPr="005F0981" w:rsidRDefault="005F0981" w:rsidP="005F0981">
      <w:pPr>
        <w:spacing w:after="0" w:line="360" w:lineRule="auto"/>
        <w:ind w:firstLine="709"/>
        <w:jc w:val="center"/>
        <w:rPr>
          <w:rFonts w:eastAsia="Calibri" w:cs="Times New Roman"/>
          <w:lang w:bidi="ru-RU"/>
        </w:rPr>
      </w:pPr>
      <w:r w:rsidRPr="005F0981">
        <w:rPr>
          <w:rFonts w:eastAsia="Calibri" w:cs="Times New Roman"/>
          <w:szCs w:val="28"/>
        </w:rPr>
        <w:t>Альметьевск, 2025</w:t>
      </w:r>
    </w:p>
    <w:p w14:paraId="74AA5C9B" w14:textId="77777777" w:rsidR="005F0981" w:rsidRPr="005F0981" w:rsidRDefault="005F0981" w:rsidP="005F0981">
      <w:pPr>
        <w:spacing w:after="0" w:line="360" w:lineRule="auto"/>
        <w:ind w:firstLine="709"/>
        <w:jc w:val="center"/>
        <w:rPr>
          <w:rFonts w:eastAsia="Calibri" w:cs="Times New Roman"/>
          <w:lang w:bidi="ru-RU"/>
        </w:rPr>
        <w:sectPr w:rsidR="005F0981" w:rsidRPr="005F0981" w:rsidSect="00933D97">
          <w:footerReference w:type="default" r:id="rId8"/>
          <w:pgSz w:w="11900" w:h="16840"/>
          <w:pgMar w:top="1134" w:right="567" w:bottom="1134" w:left="1701" w:header="597" w:footer="322" w:gutter="0"/>
          <w:pgNumType w:start="6"/>
          <w:cols w:space="720"/>
          <w:noEndnote/>
          <w:titlePg/>
          <w:docGrid w:linePitch="360"/>
        </w:sectPr>
      </w:pPr>
    </w:p>
    <w:p w14:paraId="3208BBDB" w14:textId="56BF8C77" w:rsidR="004F5CE2" w:rsidRPr="004F5CE2" w:rsidRDefault="004F5CE2" w:rsidP="005F0981">
      <w:pPr>
        <w:widowControl w:val="0"/>
        <w:autoSpaceDE w:val="0"/>
        <w:autoSpaceDN w:val="0"/>
        <w:adjustRightInd w:val="0"/>
        <w:spacing w:after="0" w:line="240" w:lineRule="auto"/>
        <w:ind w:left="-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lastRenderedPageBreak/>
        <w:t>МИНИСТЕРСТВО ОБРАЗОВАНИЯ И НАУКИ РЕСПУБЛИКИ ТАТАРСТАН</w:t>
      </w:r>
    </w:p>
    <w:p w14:paraId="4A955FB0" w14:textId="77777777" w:rsidR="001C6877" w:rsidRDefault="004F5CE2" w:rsidP="005F0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 xml:space="preserve">Альметьевский государственный технологический университет </w:t>
      </w:r>
    </w:p>
    <w:p w14:paraId="141B9C46" w14:textId="2F28C835" w:rsidR="004F5CE2" w:rsidRPr="004F5CE2" w:rsidRDefault="004F5CE2" w:rsidP="005F0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«Высшая школа нефти»</w:t>
      </w:r>
    </w:p>
    <w:p w14:paraId="0246E97F" w14:textId="78EE9658" w:rsidR="004F5CE2" w:rsidRPr="004F5CE2" w:rsidRDefault="004F5CE2" w:rsidP="005F09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4F5CE2">
        <w:rPr>
          <w:rFonts w:eastAsia="Times New Roman" w:cs="Times New Roman"/>
          <w:sz w:val="24"/>
          <w:szCs w:val="24"/>
          <w:u w:val="single"/>
          <w:lang w:eastAsia="ru-RU"/>
        </w:rPr>
        <w:t>Отделение очное</w:t>
      </w:r>
    </w:p>
    <w:p w14:paraId="75786C39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7DCC4AA" w14:textId="77777777" w:rsidR="004F5CE2" w:rsidRPr="001C6877" w:rsidRDefault="004F5CE2" w:rsidP="005F098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6521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«УТВЕРЖДАЮ»</w:t>
      </w:r>
    </w:p>
    <w:p w14:paraId="5B718533" w14:textId="77777777" w:rsidR="004F5CE2" w:rsidRPr="004F5CE2" w:rsidRDefault="004F5CE2" w:rsidP="005F0981">
      <w:pPr>
        <w:widowControl w:val="0"/>
        <w:shd w:val="clear" w:color="auto" w:fill="FFFFFF"/>
        <w:tabs>
          <w:tab w:val="left" w:leader="underscore" w:pos="9101"/>
        </w:tabs>
        <w:autoSpaceDE w:val="0"/>
        <w:autoSpaceDN w:val="0"/>
        <w:adjustRightInd w:val="0"/>
        <w:spacing w:after="0" w:line="240" w:lineRule="auto"/>
        <w:ind w:left="5529"/>
        <w:jc w:val="right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Заведующей кафедрой РиЭНГМ</w:t>
      </w:r>
    </w:p>
    <w:p w14:paraId="2D0FCE65" w14:textId="77777777" w:rsidR="004F5CE2" w:rsidRPr="004F5CE2" w:rsidRDefault="004F5CE2" w:rsidP="005F0981">
      <w:pPr>
        <w:widowControl w:val="0"/>
        <w:shd w:val="clear" w:color="auto" w:fill="FFFFFF"/>
        <w:tabs>
          <w:tab w:val="left" w:leader="underscore" w:pos="7838"/>
          <w:tab w:val="left" w:leader="underscore" w:pos="8741"/>
        </w:tabs>
        <w:autoSpaceDE w:val="0"/>
        <w:autoSpaceDN w:val="0"/>
        <w:adjustRightInd w:val="0"/>
        <w:spacing w:after="0" w:line="240" w:lineRule="auto"/>
        <w:ind w:left="5529"/>
        <w:jc w:val="right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д.т.н. профессор Насыбуллин А.В.</w:t>
      </w:r>
    </w:p>
    <w:p w14:paraId="526DBC80" w14:textId="77777777" w:rsidR="004F5CE2" w:rsidRPr="004F5CE2" w:rsidRDefault="004F5CE2" w:rsidP="005F0981">
      <w:pPr>
        <w:widowControl w:val="0"/>
        <w:shd w:val="clear" w:color="auto" w:fill="FFFFFF"/>
        <w:tabs>
          <w:tab w:val="left" w:leader="underscore" w:pos="7838"/>
          <w:tab w:val="left" w:leader="underscore" w:pos="8741"/>
        </w:tabs>
        <w:autoSpaceDE w:val="0"/>
        <w:autoSpaceDN w:val="0"/>
        <w:adjustRightInd w:val="0"/>
        <w:spacing w:after="0" w:line="240" w:lineRule="auto"/>
        <w:ind w:left="5529"/>
        <w:jc w:val="right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_____________</w:t>
      </w:r>
      <w:r w:rsidRPr="004F5CE2">
        <w:rPr>
          <w:rFonts w:eastAsia="Times New Roman" w:cs="Times New Roman"/>
          <w:b/>
          <w:bCs/>
          <w:sz w:val="24"/>
          <w:szCs w:val="24"/>
          <w:lang w:eastAsia="ru-RU"/>
        </w:rPr>
        <w:t>_______________</w:t>
      </w:r>
    </w:p>
    <w:p w14:paraId="56E56319" w14:textId="77777777" w:rsidR="004F5CE2" w:rsidRPr="004F5CE2" w:rsidRDefault="004F5CE2" w:rsidP="005F0981">
      <w:pPr>
        <w:widowControl w:val="0"/>
        <w:shd w:val="clear" w:color="auto" w:fill="FFFFFF"/>
        <w:tabs>
          <w:tab w:val="left" w:leader="underscore" w:pos="7838"/>
          <w:tab w:val="left" w:leader="underscore" w:pos="8741"/>
        </w:tabs>
        <w:autoSpaceDE w:val="0"/>
        <w:autoSpaceDN w:val="0"/>
        <w:adjustRightInd w:val="0"/>
        <w:spacing w:after="0" w:line="240" w:lineRule="auto"/>
        <w:ind w:left="5529"/>
        <w:jc w:val="right"/>
        <w:rPr>
          <w:rFonts w:eastAsia="Times New Roman" w:cs="Times New Roman"/>
          <w:spacing w:val="-2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2"/>
          <w:sz w:val="24"/>
          <w:szCs w:val="24"/>
          <w:lang w:eastAsia="ru-RU"/>
        </w:rPr>
        <w:t>«____»________________2025 г.</w:t>
      </w:r>
    </w:p>
    <w:p w14:paraId="3917A5CD" w14:textId="77777777" w:rsidR="004F5CE2" w:rsidRPr="004F5CE2" w:rsidRDefault="004F5CE2" w:rsidP="004F5CE2">
      <w:pPr>
        <w:widowControl w:val="0"/>
        <w:shd w:val="clear" w:color="auto" w:fill="FFFFFF"/>
        <w:tabs>
          <w:tab w:val="left" w:leader="underscore" w:pos="7838"/>
          <w:tab w:val="left" w:leader="underscore" w:pos="8741"/>
        </w:tabs>
        <w:autoSpaceDE w:val="0"/>
        <w:autoSpaceDN w:val="0"/>
        <w:adjustRightInd w:val="0"/>
        <w:spacing w:after="0" w:line="240" w:lineRule="auto"/>
        <w:ind w:left="5529"/>
        <w:rPr>
          <w:rFonts w:eastAsia="Times New Roman" w:cs="Times New Roman"/>
          <w:spacing w:val="-2"/>
          <w:sz w:val="24"/>
          <w:szCs w:val="24"/>
          <w:lang w:eastAsia="ru-RU"/>
        </w:rPr>
      </w:pPr>
    </w:p>
    <w:p w14:paraId="5B407CA4" w14:textId="77777777" w:rsidR="004F5CE2" w:rsidRPr="004F5CE2" w:rsidRDefault="004F5CE2" w:rsidP="004F5CE2">
      <w:pPr>
        <w:widowControl w:val="0"/>
        <w:shd w:val="clear" w:color="auto" w:fill="FFFFFF"/>
        <w:tabs>
          <w:tab w:val="left" w:leader="underscore" w:pos="7838"/>
          <w:tab w:val="left" w:leader="underscore" w:pos="8741"/>
        </w:tabs>
        <w:autoSpaceDE w:val="0"/>
        <w:autoSpaceDN w:val="0"/>
        <w:adjustRightInd w:val="0"/>
        <w:spacing w:after="0" w:line="240" w:lineRule="auto"/>
        <w:ind w:left="5529"/>
        <w:rPr>
          <w:rFonts w:eastAsia="Times New Roman" w:cs="Times New Roman"/>
          <w:spacing w:val="-2"/>
          <w:sz w:val="24"/>
          <w:szCs w:val="24"/>
          <w:lang w:eastAsia="ru-RU"/>
        </w:rPr>
      </w:pPr>
    </w:p>
    <w:p w14:paraId="53FA913E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851" w:right="1133"/>
        <w:jc w:val="center"/>
        <w:rPr>
          <w:rFonts w:eastAsia="Times New Roman" w:cs="Times New Roman"/>
          <w:szCs w:val="28"/>
          <w:lang w:eastAsia="ru-RU"/>
        </w:rPr>
      </w:pPr>
      <w:r w:rsidRPr="004F5CE2">
        <w:rPr>
          <w:rFonts w:eastAsia="Times New Roman" w:cs="Times New Roman"/>
          <w:szCs w:val="28"/>
          <w:lang w:eastAsia="ru-RU"/>
        </w:rPr>
        <w:t xml:space="preserve">ЗАДАНИЕ </w:t>
      </w:r>
    </w:p>
    <w:p w14:paraId="4EA2E66B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67" w:right="425" w:hanging="567"/>
        <w:jc w:val="center"/>
        <w:rPr>
          <w:rFonts w:eastAsia="Times New Roman" w:cs="Times New Roman"/>
          <w:spacing w:val="-2"/>
          <w:szCs w:val="28"/>
          <w:lang w:eastAsia="ru-RU"/>
        </w:rPr>
      </w:pPr>
      <w:r w:rsidRPr="004F5CE2">
        <w:rPr>
          <w:rFonts w:eastAsia="Times New Roman" w:cs="Times New Roman"/>
          <w:spacing w:val="-2"/>
          <w:szCs w:val="28"/>
          <w:lang w:eastAsia="ru-RU"/>
        </w:rPr>
        <w:t xml:space="preserve">на курсовую работу по дисциплине </w:t>
      </w:r>
      <w:r w:rsidRPr="004F5CE2">
        <w:rPr>
          <w:rFonts w:eastAsia="Times New Roman" w:cs="Times New Roman"/>
          <w:b/>
          <w:spacing w:val="-2"/>
          <w:szCs w:val="28"/>
          <w:lang w:eastAsia="ru-RU"/>
        </w:rPr>
        <w:t xml:space="preserve">«Подземный ремонт скважин» </w:t>
      </w:r>
      <w:r w:rsidRPr="004F5CE2">
        <w:rPr>
          <w:rFonts w:eastAsia="Times New Roman" w:cs="Times New Roman"/>
          <w:spacing w:val="-2"/>
          <w:szCs w:val="28"/>
          <w:lang w:eastAsia="ru-RU"/>
        </w:rPr>
        <w:t>по направлению подготовки 21.03.01 – «Нефтегазовое дело»</w:t>
      </w:r>
    </w:p>
    <w:p w14:paraId="5A6E6A1D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67" w:right="425" w:hanging="567"/>
        <w:jc w:val="center"/>
        <w:rPr>
          <w:rFonts w:eastAsia="Times New Roman" w:cs="Times New Roman"/>
          <w:spacing w:val="-2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2"/>
          <w:szCs w:val="28"/>
          <w:lang w:eastAsia="ru-RU"/>
        </w:rPr>
        <w:t xml:space="preserve"> Профиль: Эксплуатация и обслуживание объектов добычи нефти</w:t>
      </w:r>
      <w:r w:rsidRPr="004F5CE2">
        <w:rPr>
          <w:rFonts w:eastAsia="Times New Roman" w:cs="Times New Roman"/>
          <w:spacing w:val="-2"/>
          <w:sz w:val="24"/>
          <w:szCs w:val="24"/>
          <w:lang w:eastAsia="ru-RU"/>
        </w:rPr>
        <w:t>.</w:t>
      </w:r>
    </w:p>
    <w:p w14:paraId="58E9D32B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851" w:right="1133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D570365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851" w:right="1133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E2A0D50" w14:textId="77777777" w:rsidR="004F5CE2" w:rsidRPr="004F5CE2" w:rsidRDefault="004F5CE2" w:rsidP="004F5CE2">
      <w:pPr>
        <w:widowControl w:val="0"/>
        <w:shd w:val="clear" w:color="auto" w:fill="FFFFFF"/>
        <w:tabs>
          <w:tab w:val="left" w:leader="underscore" w:pos="9254"/>
        </w:tabs>
        <w:autoSpaceDE w:val="0"/>
        <w:autoSpaceDN w:val="0"/>
        <w:adjustRightInd w:val="0"/>
        <w:spacing w:after="0" w:line="360" w:lineRule="auto"/>
        <w:ind w:left="10"/>
        <w:jc w:val="both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 xml:space="preserve">Ф.И.О. студента </w:t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______________________________________________</w:t>
      </w:r>
      <w:r w:rsidRPr="004F5CE2">
        <w:rPr>
          <w:rFonts w:eastAsia="Times New Roman" w:cs="Times New Roman"/>
          <w:sz w:val="24"/>
          <w:szCs w:val="24"/>
          <w:lang w:eastAsia="ru-RU"/>
        </w:rPr>
        <w:t xml:space="preserve"> Группа </w:t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__________</w:t>
      </w:r>
    </w:p>
    <w:p w14:paraId="1E4D84D1" w14:textId="158F4F46" w:rsidR="004F5CE2" w:rsidRPr="004F5CE2" w:rsidRDefault="004F5CE2" w:rsidP="004F5CE2">
      <w:pPr>
        <w:widowControl w:val="0"/>
        <w:shd w:val="clear" w:color="auto" w:fill="FFFFFF"/>
        <w:tabs>
          <w:tab w:val="left" w:leader="underscore" w:pos="7901"/>
        </w:tabs>
        <w:autoSpaceDE w:val="0"/>
        <w:autoSpaceDN w:val="0"/>
        <w:adjustRightInd w:val="0"/>
        <w:spacing w:after="0" w:line="240" w:lineRule="auto"/>
        <w:ind w:left="10"/>
        <w:jc w:val="both"/>
        <w:rPr>
          <w:rFonts w:eastAsia="Times New Roman" w:cs="Times New Roman"/>
          <w:color w:val="FFFFFF"/>
          <w:sz w:val="24"/>
          <w:szCs w:val="24"/>
          <w:u w:val="single" w:color="000000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>Ф.И.О. руководителя</w:t>
      </w:r>
      <w:r w:rsidRPr="004F5CE2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</w:t>
      </w:r>
      <w:r w:rsidR="003F0F67">
        <w:rPr>
          <w:rFonts w:eastAsia="Times New Roman" w:cs="Times New Roman"/>
          <w:b/>
          <w:sz w:val="24"/>
          <w:szCs w:val="24"/>
          <w:u w:val="single"/>
          <w:lang w:eastAsia="ru-RU"/>
        </w:rPr>
        <w:t xml:space="preserve">Фархутдинов </w:t>
      </w:r>
      <w:proofErr w:type="spellStart"/>
      <w:r w:rsidR="003F0F67">
        <w:rPr>
          <w:rFonts w:eastAsia="Times New Roman" w:cs="Times New Roman"/>
          <w:b/>
          <w:sz w:val="24"/>
          <w:szCs w:val="24"/>
          <w:u w:val="single"/>
          <w:lang w:eastAsia="ru-RU"/>
        </w:rPr>
        <w:t>Наил</w:t>
      </w:r>
      <w:proofErr w:type="spellEnd"/>
      <w:r w:rsidR="003F0F67">
        <w:rPr>
          <w:rFonts w:eastAsia="Times New Roman" w:cs="Times New Roman"/>
          <w:b/>
          <w:sz w:val="24"/>
          <w:szCs w:val="24"/>
          <w:u w:val="single"/>
          <w:lang w:eastAsia="ru-RU"/>
        </w:rPr>
        <w:t xml:space="preserve"> </w:t>
      </w:r>
      <w:proofErr w:type="spellStart"/>
      <w:r w:rsidR="003F0F67">
        <w:rPr>
          <w:rFonts w:eastAsia="Times New Roman" w:cs="Times New Roman"/>
          <w:b/>
          <w:sz w:val="24"/>
          <w:szCs w:val="24"/>
          <w:u w:val="single"/>
          <w:lang w:eastAsia="ru-RU"/>
        </w:rPr>
        <w:t>Назипович</w:t>
      </w:r>
      <w:proofErr w:type="spellEnd"/>
      <w:r w:rsidR="003F0F67">
        <w:rPr>
          <w:rFonts w:eastAsia="Times New Roman" w:cs="Times New Roman"/>
          <w:b/>
          <w:sz w:val="24"/>
          <w:szCs w:val="24"/>
          <w:u w:val="single"/>
          <w:lang w:eastAsia="ru-RU"/>
        </w:rPr>
        <w:t>, старший преподаватель кафедры «Разработка и эксплуатация нефтяных и газовых месторождений__</w:t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________</w:t>
      </w:r>
    </w:p>
    <w:p w14:paraId="1EECF5BB" w14:textId="77777777" w:rsidR="004F5CE2" w:rsidRPr="004F5CE2" w:rsidRDefault="004F5CE2" w:rsidP="004F5CE2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4F5CE2">
        <w:rPr>
          <w:rFonts w:eastAsia="Times New Roman" w:cs="Times New Roman"/>
          <w:sz w:val="20"/>
          <w:szCs w:val="20"/>
          <w:lang w:eastAsia="ru-RU"/>
        </w:rPr>
        <w:t xml:space="preserve">                                     (фамилия, имя, отчество, должность, звание, место работы, подпись)</w:t>
      </w:r>
    </w:p>
    <w:p w14:paraId="039BDC6E" w14:textId="77777777" w:rsidR="004F5CE2" w:rsidRPr="004F5CE2" w:rsidRDefault="004F5CE2" w:rsidP="004F5CE2">
      <w:pPr>
        <w:widowControl w:val="0"/>
        <w:shd w:val="clear" w:color="auto" w:fill="FFFFFF"/>
        <w:tabs>
          <w:tab w:val="left" w:leader="underscore" w:pos="7901"/>
        </w:tabs>
        <w:autoSpaceDE w:val="0"/>
        <w:autoSpaceDN w:val="0"/>
        <w:adjustRightInd w:val="0"/>
        <w:spacing w:after="0" w:line="360" w:lineRule="auto"/>
        <w:ind w:left="11"/>
        <w:rPr>
          <w:rFonts w:eastAsia="Times New Roman" w:cs="Times New Roman"/>
          <w:sz w:val="24"/>
          <w:szCs w:val="24"/>
          <w:lang w:eastAsia="ru-RU"/>
        </w:rPr>
      </w:pPr>
    </w:p>
    <w:p w14:paraId="0D64251B" w14:textId="231D8CC1" w:rsidR="004F5CE2" w:rsidRPr="004F5CE2" w:rsidRDefault="004F5CE2" w:rsidP="004F5CE2">
      <w:pPr>
        <w:widowControl w:val="0"/>
        <w:shd w:val="clear" w:color="auto" w:fill="FFFFFF"/>
        <w:tabs>
          <w:tab w:val="left" w:leader="underscore" w:pos="7901"/>
        </w:tabs>
        <w:autoSpaceDE w:val="0"/>
        <w:autoSpaceDN w:val="0"/>
        <w:adjustRightInd w:val="0"/>
        <w:spacing w:after="0" w:line="360" w:lineRule="auto"/>
        <w:ind w:left="11"/>
        <w:rPr>
          <w:rFonts w:eastAsia="Times New Roman" w:cs="Times New Roman"/>
          <w:szCs w:val="28"/>
          <w:lang w:eastAsia="ru-RU"/>
        </w:rPr>
      </w:pPr>
      <w:r w:rsidRPr="004F5CE2">
        <w:rPr>
          <w:rFonts w:eastAsia="Times New Roman" w:cs="Times New Roman"/>
          <w:b/>
          <w:bCs/>
          <w:szCs w:val="28"/>
          <w:lang w:eastAsia="ru-RU"/>
        </w:rPr>
        <w:t>Тема:</w:t>
      </w:r>
      <w:r w:rsidRPr="004F5CE2">
        <w:rPr>
          <w:rFonts w:eastAsia="Times New Roman" w:cs="Times New Roman"/>
          <w:szCs w:val="28"/>
          <w:lang w:eastAsia="ru-RU"/>
        </w:rPr>
        <w:t xml:space="preserve"> </w:t>
      </w:r>
      <w:bookmarkStart w:id="1" w:name="_Hlk208864059"/>
      <w:r w:rsidRPr="004F5CE2">
        <w:rPr>
          <w:rFonts w:eastAsia="Times New Roman" w:cs="Times New Roman"/>
          <w:szCs w:val="28"/>
          <w:lang w:eastAsia="ru-RU"/>
        </w:rPr>
        <w:t>Подготовка скважин для перевода в консервацию и в наблюдательный фонд в условиях</w:t>
      </w:r>
      <w:bookmarkEnd w:id="1"/>
      <w:r w:rsidR="0035235B">
        <w:rPr>
          <w:rFonts w:eastAsia="Times New Roman" w:cs="Times New Roman"/>
          <w:szCs w:val="28"/>
          <w:u w:val="single"/>
          <w:lang w:eastAsia="ru-RU"/>
        </w:rPr>
        <w:t xml:space="preserve"> </w:t>
      </w:r>
      <w:proofErr w:type="spellStart"/>
      <w:r w:rsidR="0035235B">
        <w:rPr>
          <w:rFonts w:eastAsia="Times New Roman" w:cs="Times New Roman"/>
          <w:szCs w:val="28"/>
          <w:u w:val="single"/>
          <w:lang w:eastAsia="ru-RU"/>
        </w:rPr>
        <w:t>Федотовской</w:t>
      </w:r>
      <w:proofErr w:type="spellEnd"/>
      <w:r w:rsidR="0035235B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4F5CE2">
        <w:rPr>
          <w:rFonts w:eastAsia="Times New Roman" w:cs="Times New Roman"/>
          <w:szCs w:val="28"/>
          <w:lang w:eastAsia="ru-RU"/>
        </w:rPr>
        <w:t>площади</w:t>
      </w:r>
      <w:r w:rsidR="0035235B">
        <w:rPr>
          <w:rFonts w:eastAsia="Times New Roman" w:cs="Times New Roman"/>
          <w:szCs w:val="28"/>
          <w:u w:val="single"/>
          <w:lang w:eastAsia="ru-RU"/>
        </w:rPr>
        <w:t xml:space="preserve"> Ново-Елховского </w:t>
      </w:r>
      <w:r w:rsidRPr="004F5CE2">
        <w:rPr>
          <w:rFonts w:eastAsia="Times New Roman" w:cs="Times New Roman"/>
          <w:szCs w:val="28"/>
          <w:lang w:eastAsia="ru-RU"/>
        </w:rPr>
        <w:t>месторождения.</w:t>
      </w:r>
    </w:p>
    <w:p w14:paraId="55F038AD" w14:textId="77777777" w:rsidR="004F5CE2" w:rsidRPr="004F5CE2" w:rsidRDefault="004F5CE2" w:rsidP="004F5CE2">
      <w:pPr>
        <w:widowControl w:val="0"/>
        <w:shd w:val="clear" w:color="auto" w:fill="FFFFFF"/>
        <w:tabs>
          <w:tab w:val="left" w:pos="5069"/>
          <w:tab w:val="left" w:leader="underscore" w:pos="5563"/>
          <w:tab w:val="left" w:leader="underscore" w:pos="6614"/>
          <w:tab w:val="left" w:pos="7090"/>
        </w:tabs>
        <w:autoSpaceDE w:val="0"/>
        <w:autoSpaceDN w:val="0"/>
        <w:adjustRightInd w:val="0"/>
        <w:spacing w:after="0" w:line="360" w:lineRule="auto"/>
        <w:ind w:left="14"/>
        <w:rPr>
          <w:rFonts w:eastAsia="Times New Roman" w:cs="Times New Roman"/>
          <w:spacing w:val="-1"/>
          <w:sz w:val="24"/>
          <w:szCs w:val="24"/>
          <w:lang w:eastAsia="ru-RU"/>
        </w:rPr>
      </w:pPr>
    </w:p>
    <w:p w14:paraId="7BBB23B4" w14:textId="5F84B2E2" w:rsidR="004F5CE2" w:rsidRPr="004F5CE2" w:rsidRDefault="004F5CE2" w:rsidP="004F5CE2">
      <w:pPr>
        <w:widowControl w:val="0"/>
        <w:shd w:val="clear" w:color="auto" w:fill="FFFFFF"/>
        <w:tabs>
          <w:tab w:val="left" w:pos="5069"/>
          <w:tab w:val="left" w:leader="underscore" w:pos="5563"/>
          <w:tab w:val="left" w:leader="underscore" w:pos="6614"/>
          <w:tab w:val="left" w:pos="7090"/>
        </w:tabs>
        <w:autoSpaceDE w:val="0"/>
        <w:autoSpaceDN w:val="0"/>
        <w:adjustRightInd w:val="0"/>
        <w:spacing w:after="0" w:line="240" w:lineRule="auto"/>
        <w:ind w:left="14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1"/>
          <w:sz w:val="24"/>
          <w:szCs w:val="24"/>
          <w:lang w:eastAsia="ru-RU"/>
        </w:rPr>
        <w:t xml:space="preserve">Срок предоставления законченной курсовой работы на кафедру </w:t>
      </w:r>
      <w:r w:rsidRPr="004F5CE2">
        <w:rPr>
          <w:rFonts w:eastAsia="Times New Roman" w:cs="Times New Roman"/>
          <w:sz w:val="24"/>
          <w:szCs w:val="24"/>
          <w:lang w:eastAsia="ru-RU"/>
        </w:rPr>
        <w:t>«</w:t>
      </w:r>
      <w:r w:rsidRPr="004F5CE2">
        <w:rPr>
          <w:rFonts w:eastAsia="Times New Roman" w:cs="Times New Roman"/>
          <w:color w:val="FFFFFF"/>
          <w:sz w:val="24"/>
          <w:szCs w:val="24"/>
          <w:u w:val="single" w:color="000000"/>
          <w:lang w:eastAsia="ru-RU"/>
        </w:rPr>
        <w:t>а___</w:t>
      </w:r>
      <w:r w:rsidRPr="004F5CE2">
        <w:rPr>
          <w:rFonts w:eastAsia="Times New Roman" w:cs="Times New Roman"/>
          <w:sz w:val="24"/>
          <w:szCs w:val="24"/>
          <w:lang w:eastAsia="ru-RU"/>
        </w:rPr>
        <w:t xml:space="preserve">» </w:t>
      </w:r>
      <w:r w:rsidRPr="004F5CE2">
        <w:rPr>
          <w:rFonts w:eastAsia="Times New Roman" w:cs="Times New Roman"/>
          <w:color w:val="FFFFFF"/>
          <w:sz w:val="24"/>
          <w:szCs w:val="24"/>
          <w:u w:val="single" w:color="000000"/>
          <w:lang w:eastAsia="ru-RU"/>
        </w:rPr>
        <w:t>____пибарау</w:t>
      </w:r>
      <w:r w:rsidRPr="004F5CE2">
        <w:rPr>
          <w:rFonts w:eastAsia="Times New Roman" w:cs="Times New Roman"/>
          <w:sz w:val="24"/>
          <w:szCs w:val="24"/>
          <w:lang w:eastAsia="ru-RU"/>
        </w:rPr>
        <w:t>2025 г.</w:t>
      </w:r>
    </w:p>
    <w:p w14:paraId="5555AEF2" w14:textId="3396168E" w:rsidR="004F5CE2" w:rsidRPr="004F5CE2" w:rsidRDefault="004F5CE2" w:rsidP="004F5CE2">
      <w:pPr>
        <w:widowControl w:val="0"/>
        <w:shd w:val="clear" w:color="auto" w:fill="FFFFFF"/>
        <w:tabs>
          <w:tab w:val="left" w:pos="5069"/>
          <w:tab w:val="left" w:leader="underscore" w:pos="5563"/>
          <w:tab w:val="left" w:leader="underscore" w:pos="6614"/>
          <w:tab w:val="left" w:pos="7090"/>
        </w:tabs>
        <w:autoSpaceDE w:val="0"/>
        <w:autoSpaceDN w:val="0"/>
        <w:adjustRightInd w:val="0"/>
        <w:spacing w:after="0" w:line="240" w:lineRule="auto"/>
        <w:ind w:left="14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1"/>
          <w:sz w:val="24"/>
          <w:szCs w:val="24"/>
          <w:lang w:eastAsia="ru-RU"/>
        </w:rPr>
        <w:t>Дата защиты курсовой работы</w:t>
      </w:r>
      <w:r w:rsidRPr="004F5CE2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«____»</w:t>
      </w:r>
      <w:r w:rsidRPr="004F5CE2">
        <w:rPr>
          <w:rFonts w:eastAsia="Times New Roman" w:cs="Times New Roman"/>
          <w:color w:val="FFFFFF"/>
          <w:sz w:val="24"/>
          <w:szCs w:val="24"/>
          <w:u w:val="single" w:color="000000"/>
          <w:lang w:eastAsia="ru-RU"/>
        </w:rPr>
        <w:t>_________пара.в</w:t>
      </w:r>
      <w:r w:rsidRPr="004F5CE2">
        <w:rPr>
          <w:rFonts w:eastAsia="Times New Roman" w:cs="Times New Roman"/>
          <w:sz w:val="24"/>
          <w:szCs w:val="24"/>
          <w:lang w:eastAsia="ru-RU"/>
        </w:rPr>
        <w:t>2025 г.</w:t>
      </w:r>
    </w:p>
    <w:p w14:paraId="53254BCF" w14:textId="77777777" w:rsidR="004F5CE2" w:rsidRPr="004F5CE2" w:rsidRDefault="004F5CE2" w:rsidP="004F5CE2">
      <w:pPr>
        <w:widowControl w:val="0"/>
        <w:shd w:val="clear" w:color="auto" w:fill="FFFFFF"/>
        <w:tabs>
          <w:tab w:val="num" w:pos="993"/>
          <w:tab w:val="left" w:leader="underscore" w:pos="8923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spacing w:val="-2"/>
          <w:sz w:val="24"/>
          <w:szCs w:val="24"/>
          <w:lang w:eastAsia="ru-RU"/>
        </w:rPr>
      </w:pPr>
    </w:p>
    <w:p w14:paraId="58DA327E" w14:textId="77777777" w:rsidR="004F5CE2" w:rsidRPr="004F5CE2" w:rsidRDefault="004F5CE2" w:rsidP="004F5CE2">
      <w:pPr>
        <w:widowControl w:val="0"/>
        <w:shd w:val="clear" w:color="auto" w:fill="FFFFFF"/>
        <w:tabs>
          <w:tab w:val="num" w:pos="993"/>
          <w:tab w:val="left" w:leader="underscore" w:pos="8923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spacing w:val="-2"/>
          <w:sz w:val="24"/>
          <w:szCs w:val="24"/>
          <w:u w:val="single"/>
          <w:lang w:eastAsia="ru-RU"/>
        </w:rPr>
      </w:pPr>
      <w:r w:rsidRPr="004F5CE2">
        <w:rPr>
          <w:rFonts w:eastAsia="Times New Roman" w:cs="Times New Roman"/>
          <w:spacing w:val="-2"/>
          <w:sz w:val="24"/>
          <w:szCs w:val="24"/>
          <w:lang w:eastAsia="ru-RU"/>
        </w:rPr>
        <w:t xml:space="preserve">Исходные данные к </w:t>
      </w:r>
      <w:r w:rsidRPr="004F5CE2">
        <w:rPr>
          <w:rFonts w:eastAsia="Times New Roman" w:cs="Times New Roman"/>
          <w:spacing w:val="-1"/>
          <w:sz w:val="24"/>
          <w:szCs w:val="24"/>
          <w:lang w:eastAsia="ru-RU"/>
        </w:rPr>
        <w:t>курсовой работе</w:t>
      </w:r>
      <w:r w:rsidRPr="004F5CE2">
        <w:rPr>
          <w:rFonts w:eastAsia="Times New Roman" w:cs="Times New Roman"/>
          <w:spacing w:val="-2"/>
          <w:sz w:val="24"/>
          <w:szCs w:val="24"/>
          <w:lang w:eastAsia="ru-RU"/>
        </w:rPr>
        <w:t xml:space="preserve">: </w:t>
      </w:r>
      <w:r w:rsidRPr="004F5CE2">
        <w:rPr>
          <w:rFonts w:eastAsia="Times New Roman" w:cs="Times New Roman"/>
          <w:spacing w:val="-2"/>
          <w:sz w:val="24"/>
          <w:szCs w:val="24"/>
          <w:u w:val="single"/>
          <w:lang w:eastAsia="ru-RU"/>
        </w:rPr>
        <w:t xml:space="preserve">научно-техническая литература по теме работы; геолого-технологические данные по рассматриваемому эксплуатационному объекту </w:t>
      </w:r>
    </w:p>
    <w:p w14:paraId="45CFF400" w14:textId="77777777" w:rsidR="004F5CE2" w:rsidRPr="004F5CE2" w:rsidRDefault="004F5CE2" w:rsidP="004F5CE2">
      <w:pPr>
        <w:widowControl w:val="0"/>
        <w:shd w:val="clear" w:color="auto" w:fill="FFFFFF"/>
        <w:tabs>
          <w:tab w:val="num" w:pos="993"/>
          <w:tab w:val="left" w:leader="underscore" w:pos="8923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FFFFFF"/>
          <w:spacing w:val="-2"/>
          <w:sz w:val="24"/>
          <w:szCs w:val="24"/>
          <w:lang w:eastAsia="ru-RU"/>
        </w:rPr>
      </w:pPr>
      <w:r w:rsidRPr="004F5CE2">
        <w:rPr>
          <w:rFonts w:eastAsia="Times New Roman" w:cs="Times New Roman"/>
          <w:color w:val="FFFFFF"/>
          <w:spacing w:val="-2"/>
          <w:sz w:val="24"/>
          <w:szCs w:val="24"/>
          <w:u w:val="single"/>
          <w:lang w:eastAsia="ru-RU"/>
        </w:rPr>
        <w:t>б</w:t>
      </w:r>
    </w:p>
    <w:p w14:paraId="55D070E0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 xml:space="preserve">Содержание </w:t>
      </w:r>
      <w:proofErr w:type="spellStart"/>
      <w:r w:rsidRPr="004F5CE2">
        <w:rPr>
          <w:rFonts w:eastAsia="Times New Roman" w:cs="Times New Roman"/>
          <w:sz w:val="24"/>
          <w:szCs w:val="24"/>
          <w:lang w:eastAsia="ru-RU"/>
        </w:rPr>
        <w:t>расчетно</w:t>
      </w:r>
      <w:proofErr w:type="spellEnd"/>
      <w:r w:rsidRPr="004F5CE2">
        <w:rPr>
          <w:rFonts w:eastAsia="Times New Roman" w:cs="Times New Roman"/>
          <w:sz w:val="24"/>
          <w:szCs w:val="24"/>
          <w:lang w:eastAsia="ru-RU"/>
        </w:rPr>
        <w:t xml:space="preserve"> - пояснительной записки</w:t>
      </w:r>
      <w:r w:rsidRPr="004F5CE2">
        <w:rPr>
          <w:rFonts w:eastAsia="Times New Roman" w:cs="Times New Roman"/>
          <w:sz w:val="24"/>
          <w:szCs w:val="24"/>
          <w:lang w:eastAsia="ru-RU"/>
        </w:rPr>
        <w:tab/>
      </w:r>
    </w:p>
    <w:p w14:paraId="38872927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4"/>
          <w:szCs w:val="24"/>
          <w:lang w:eastAsia="ru-RU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5"/>
        <w:gridCol w:w="2661"/>
        <w:gridCol w:w="1611"/>
        <w:gridCol w:w="1638"/>
      </w:tblGrid>
      <w:tr w:rsidR="004F5CE2" w:rsidRPr="004F5CE2" w14:paraId="7B20E742" w14:textId="77777777" w:rsidTr="00933D97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8699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2"/>
                <w:sz w:val="24"/>
                <w:szCs w:val="24"/>
                <w:lang w:eastAsia="ru-RU"/>
              </w:rPr>
              <w:t>Наименование главы, раздела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75B8" w14:textId="77777777" w:rsidR="004F5CE2" w:rsidRPr="004F5CE2" w:rsidRDefault="004F5CE2" w:rsidP="004F5C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proofErr w:type="spellStart"/>
            <w:r w:rsidRPr="004F5CE2">
              <w:rPr>
                <w:rFonts w:eastAsia="Times New Roman" w:cs="Times New Roman"/>
                <w:spacing w:val="-12"/>
                <w:sz w:val="24"/>
                <w:szCs w:val="24"/>
                <w:lang w:eastAsia="ru-RU"/>
              </w:rPr>
              <w:t>Колич</w:t>
            </w:r>
            <w:proofErr w:type="spellEnd"/>
            <w:r w:rsidRPr="004F5CE2">
              <w:rPr>
                <w:rFonts w:eastAsia="Times New Roman" w:cs="Times New Roman"/>
                <w:spacing w:val="-12"/>
                <w:sz w:val="24"/>
                <w:szCs w:val="24"/>
                <w:lang w:eastAsia="ru-RU"/>
              </w:rPr>
              <w:t>.</w:t>
            </w:r>
            <w:r w:rsidRPr="004F5CE2">
              <w:rPr>
                <w:rFonts w:eastAsia="Times New Roman" w:cs="Times New Roman"/>
                <w:spacing w:val="-3"/>
                <w:sz w:val="24"/>
                <w:szCs w:val="24"/>
                <w:lang w:eastAsia="ru-RU"/>
              </w:rPr>
              <w:t xml:space="preserve"> листов</w:t>
            </w: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 xml:space="preserve"> графической части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0163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12"/>
                <w:sz w:val="24"/>
                <w:szCs w:val="24"/>
                <w:lang w:eastAsia="ru-RU"/>
              </w:rPr>
              <w:t>% от</w:t>
            </w:r>
            <w:r w:rsidRPr="004F5CE2">
              <w:rPr>
                <w:rFonts w:eastAsia="Times New Roman" w:cs="Times New Roman"/>
                <w:spacing w:val="-1"/>
                <w:sz w:val="24"/>
                <w:szCs w:val="24"/>
                <w:lang w:eastAsia="ru-RU"/>
              </w:rPr>
              <w:t xml:space="preserve"> объема</w:t>
            </w:r>
            <w:r w:rsidRPr="004F5CE2">
              <w:rPr>
                <w:rFonts w:eastAsia="Times New Roman" w:cs="Times New Roman"/>
                <w:spacing w:val="-2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2263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22"/>
                <w:sz w:val="24"/>
                <w:szCs w:val="24"/>
                <w:lang w:eastAsia="ru-RU"/>
              </w:rPr>
              <w:t>Дата</w:t>
            </w:r>
            <w:r w:rsidRPr="004F5CE2">
              <w:rPr>
                <w:rFonts w:eastAsia="Times New Roman" w:cs="Times New Roman"/>
                <w:spacing w:val="-1"/>
                <w:sz w:val="24"/>
                <w:szCs w:val="24"/>
                <w:lang w:eastAsia="ru-RU"/>
              </w:rPr>
              <w:t xml:space="preserve"> выполнения</w:t>
            </w:r>
          </w:p>
        </w:tc>
      </w:tr>
      <w:tr w:rsidR="004F5CE2" w:rsidRPr="004F5CE2" w14:paraId="394F250D" w14:textId="77777777" w:rsidTr="00933D97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D121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Ретроспективный обзор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A619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CF05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C6A9" w14:textId="2D4CDE08" w:rsidR="004F5CE2" w:rsidRPr="004F5CE2" w:rsidRDefault="004F5CE2" w:rsidP="005F09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2025г.</w:t>
            </w:r>
          </w:p>
        </w:tc>
      </w:tr>
      <w:tr w:rsidR="004F5CE2" w:rsidRPr="004F5CE2" w14:paraId="4EB4784B" w14:textId="77777777" w:rsidTr="00933D97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2D87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Технико-технологический раздел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6AA9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AE56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E405" w14:textId="36B733D9" w:rsidR="004F5CE2" w:rsidRPr="004F5CE2" w:rsidRDefault="004F5CE2" w:rsidP="005F09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2025г.</w:t>
            </w:r>
          </w:p>
        </w:tc>
      </w:tr>
      <w:tr w:rsidR="004F5CE2" w:rsidRPr="004F5CE2" w14:paraId="021C604C" w14:textId="77777777" w:rsidTr="00933D97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C556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Расчетный раздел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6A42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1CBF" w14:textId="77777777" w:rsidR="004F5CE2" w:rsidRPr="004F5CE2" w:rsidRDefault="004F5CE2" w:rsidP="004F5C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C31F" w14:textId="41A37473" w:rsidR="004F5CE2" w:rsidRPr="004F5CE2" w:rsidRDefault="004F5CE2" w:rsidP="005F09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</w:pPr>
            <w:r w:rsidRPr="004F5CE2">
              <w:rPr>
                <w:rFonts w:eastAsia="Times New Roman" w:cs="Times New Roman"/>
                <w:spacing w:val="-4"/>
                <w:sz w:val="24"/>
                <w:szCs w:val="24"/>
                <w:lang w:eastAsia="ru-RU"/>
              </w:rPr>
              <w:t>2025г.</w:t>
            </w:r>
          </w:p>
        </w:tc>
      </w:tr>
    </w:tbl>
    <w:p w14:paraId="15A6E39B" w14:textId="77777777" w:rsidR="004F5CE2" w:rsidRPr="004F5CE2" w:rsidRDefault="004F5CE2" w:rsidP="004F5CE2">
      <w:pPr>
        <w:widowControl w:val="0"/>
        <w:shd w:val="clear" w:color="auto" w:fill="FFFFFF"/>
        <w:tabs>
          <w:tab w:val="left" w:pos="5592"/>
          <w:tab w:val="left" w:leader="underscore" w:pos="6677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pacing w:val="-2"/>
          <w:sz w:val="24"/>
          <w:szCs w:val="24"/>
          <w:lang w:eastAsia="ru-RU"/>
        </w:rPr>
      </w:pPr>
    </w:p>
    <w:p w14:paraId="3E767A4B" w14:textId="77777777" w:rsidR="004F5CE2" w:rsidRPr="004F5CE2" w:rsidRDefault="004F5CE2" w:rsidP="004F5CE2">
      <w:pPr>
        <w:widowControl w:val="0"/>
        <w:shd w:val="clear" w:color="auto" w:fill="FFFFFF"/>
        <w:tabs>
          <w:tab w:val="left" w:pos="5592"/>
          <w:tab w:val="left" w:leader="underscore" w:pos="6677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4F5CE2">
        <w:rPr>
          <w:rFonts w:eastAsia="Times New Roman" w:cs="Times New Roman"/>
          <w:spacing w:val="-2"/>
          <w:sz w:val="24"/>
          <w:szCs w:val="24"/>
          <w:lang w:eastAsia="ru-RU"/>
        </w:rPr>
        <w:t xml:space="preserve">Всего листов графической части формата </w:t>
      </w:r>
      <w:r w:rsidRPr="004F5CE2">
        <w:rPr>
          <w:rFonts w:eastAsia="Times New Roman" w:cs="Times New Roman"/>
          <w:b/>
          <w:spacing w:val="-2"/>
          <w:szCs w:val="28"/>
          <w:lang w:eastAsia="ru-RU"/>
        </w:rPr>
        <w:t>А-4</w:t>
      </w:r>
      <w:r w:rsidRPr="004F5CE2">
        <w:rPr>
          <w:rFonts w:eastAsia="Times New Roman" w:cs="Times New Roman"/>
          <w:sz w:val="24"/>
          <w:szCs w:val="24"/>
          <w:lang w:eastAsia="ru-RU"/>
        </w:rPr>
        <w:tab/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____</w:t>
      </w:r>
      <w:r w:rsidRPr="004F5CE2">
        <w:rPr>
          <w:rFonts w:eastAsia="Times New Roman" w:cs="Times New Roman"/>
          <w:b/>
          <w:szCs w:val="24"/>
          <w:u w:val="single"/>
          <w:lang w:eastAsia="ru-RU"/>
        </w:rPr>
        <w:t>2</w:t>
      </w: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t>____</w:t>
      </w:r>
    </w:p>
    <w:p w14:paraId="0C8C429C" w14:textId="77777777" w:rsidR="004F5CE2" w:rsidRPr="004F5CE2" w:rsidRDefault="004F5CE2" w:rsidP="004F5CE2">
      <w:pPr>
        <w:widowControl w:val="0"/>
        <w:shd w:val="clear" w:color="auto" w:fill="FFFFFF"/>
        <w:tabs>
          <w:tab w:val="left" w:pos="5592"/>
          <w:tab w:val="left" w:leader="underscore" w:pos="6677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</w:p>
    <w:p w14:paraId="7BE42226" w14:textId="02AE6481" w:rsidR="004F5CE2" w:rsidRPr="004F5CE2" w:rsidRDefault="004F5CE2" w:rsidP="004F5CE2">
      <w:pPr>
        <w:widowControl w:val="0"/>
        <w:shd w:val="clear" w:color="auto" w:fill="FFFFFF"/>
        <w:tabs>
          <w:tab w:val="left" w:pos="6379"/>
          <w:tab w:val="left" w:leader="underscore" w:pos="8544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3"/>
          <w:szCs w:val="28"/>
          <w:lang w:eastAsia="ru-RU"/>
        </w:rPr>
        <w:t>Дата выдачи задания</w:t>
      </w:r>
      <w:r w:rsidRPr="004F5CE2">
        <w:rPr>
          <w:rFonts w:eastAsia="Times New Roman" w:cs="Times New Roman"/>
          <w:spacing w:val="-3"/>
          <w:sz w:val="24"/>
          <w:szCs w:val="24"/>
          <w:lang w:eastAsia="ru-RU"/>
        </w:rPr>
        <w:t xml:space="preserve"> </w:t>
      </w:r>
      <w:r w:rsidRPr="004F5CE2">
        <w:rPr>
          <w:rFonts w:eastAsia="Times New Roman" w:cs="Times New Roman"/>
          <w:sz w:val="24"/>
          <w:szCs w:val="24"/>
          <w:lang w:eastAsia="ru-RU"/>
        </w:rPr>
        <w:t>_______________________________</w:t>
      </w:r>
    </w:p>
    <w:p w14:paraId="79FF16F1" w14:textId="59DAC913" w:rsidR="004F5CE2" w:rsidRPr="004F5CE2" w:rsidRDefault="004F5CE2" w:rsidP="005F098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2124" w:firstLine="708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z w:val="20"/>
          <w:szCs w:val="20"/>
          <w:lang w:eastAsia="ru-RU"/>
        </w:rPr>
        <w:t>дата, подпись руководителя</w:t>
      </w:r>
    </w:p>
    <w:p w14:paraId="4E9BB86D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3"/>
          <w:szCs w:val="28"/>
          <w:lang w:eastAsia="ru-RU"/>
        </w:rPr>
        <w:t>Задание принял к исполнению</w:t>
      </w:r>
      <w:r w:rsidRPr="004F5CE2">
        <w:rPr>
          <w:rFonts w:eastAsia="Times New Roman" w:cs="Times New Roman"/>
          <w:spacing w:val="-3"/>
          <w:sz w:val="24"/>
          <w:szCs w:val="24"/>
          <w:lang w:eastAsia="ru-RU"/>
        </w:rPr>
        <w:t xml:space="preserve"> </w:t>
      </w:r>
      <w:r w:rsidRPr="004F5CE2">
        <w:rPr>
          <w:rFonts w:eastAsia="Times New Roman" w:cs="Times New Roman"/>
          <w:sz w:val="24"/>
          <w:szCs w:val="24"/>
          <w:lang w:eastAsia="ru-RU"/>
        </w:rPr>
        <w:t>______________________________</w:t>
      </w:r>
      <w:r w:rsidRPr="004F5CE2">
        <w:rPr>
          <w:rFonts w:eastAsia="Times New Roman" w:cs="Times New Roman"/>
          <w:sz w:val="24"/>
          <w:szCs w:val="24"/>
          <w:lang w:eastAsia="ru-RU"/>
        </w:rPr>
        <w:tab/>
      </w:r>
    </w:p>
    <w:p w14:paraId="46FF0F01" w14:textId="77777777" w:rsidR="004F5CE2" w:rsidRPr="004F5CE2" w:rsidRDefault="004F5CE2" w:rsidP="004F5C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pacing w:val="-1"/>
          <w:sz w:val="24"/>
          <w:szCs w:val="24"/>
          <w:lang w:eastAsia="ru-RU"/>
        </w:rPr>
      </w:pPr>
      <w:r w:rsidRPr="004F5CE2">
        <w:rPr>
          <w:rFonts w:eastAsia="Times New Roman" w:cs="Times New Roman"/>
          <w:spacing w:val="-1"/>
          <w:sz w:val="24"/>
          <w:szCs w:val="24"/>
          <w:lang w:eastAsia="ru-RU"/>
        </w:rPr>
        <w:t xml:space="preserve">                                                                  дата, подпись студента </w:t>
      </w:r>
    </w:p>
    <w:p w14:paraId="41EF784C" w14:textId="77777777" w:rsidR="004F5CE2" w:rsidRPr="004F5CE2" w:rsidRDefault="004F5CE2" w:rsidP="004F5CE2">
      <w:pPr>
        <w:spacing w:after="0" w:line="240" w:lineRule="auto"/>
        <w:rPr>
          <w:rFonts w:eastAsia="Times New Roman" w:cs="Times New Roman"/>
          <w:sz w:val="20"/>
          <w:szCs w:val="20"/>
          <w:lang w:eastAsia="ru-RU"/>
        </w:rPr>
        <w:sectPr w:rsidR="004F5CE2" w:rsidRPr="004F5CE2" w:rsidSect="005F0981">
          <w:pgSz w:w="11906" w:h="16838"/>
          <w:pgMar w:top="1134" w:right="850" w:bottom="1134" w:left="1701" w:header="709" w:footer="709" w:gutter="0"/>
          <w:cols w:space="720"/>
          <w:docGrid w:linePitch="381"/>
        </w:sectPr>
      </w:pPr>
    </w:p>
    <w:p w14:paraId="1AE6DAC5" w14:textId="77777777" w:rsidR="004F5CE2" w:rsidRPr="004F5CE2" w:rsidRDefault="004F5CE2" w:rsidP="004F5CE2">
      <w:pPr>
        <w:tabs>
          <w:tab w:val="left" w:pos="1134"/>
        </w:tabs>
        <w:spacing w:after="200" w:line="240" w:lineRule="auto"/>
        <w:ind w:left="426" w:right="-851" w:firstLine="282"/>
        <w:jc w:val="both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4F5CE2">
        <w:rPr>
          <w:rFonts w:eastAsia="Times New Roman" w:cs="Times New Roman"/>
          <w:b/>
          <w:sz w:val="24"/>
          <w:szCs w:val="24"/>
          <w:u w:val="single"/>
          <w:lang w:eastAsia="ru-RU"/>
        </w:rPr>
        <w:lastRenderedPageBreak/>
        <w:t>Введение</w:t>
      </w:r>
    </w:p>
    <w:p w14:paraId="25638545" w14:textId="0D5A2328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1. Обзор зарубежной и отечественной литературы в области применения новых технологий и техники при подземном ремонте нефтяных и газовых скважин. (не менее 15 работ).</w:t>
      </w:r>
    </w:p>
    <w:p w14:paraId="75FC6967" w14:textId="30C300E3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 Технико-технологический раздел</w:t>
      </w:r>
    </w:p>
    <w:p w14:paraId="7D2591DB" w14:textId="100E830D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2.1. Общие геологическое строение месторождения по разрезу, хим. состав добываемого флюида и краткий анализ текущего состояния разработки.</w:t>
      </w:r>
    </w:p>
    <w:p w14:paraId="7394E547" w14:textId="4E1BD7C5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2.2. Краткая характеристика видов, технических средств и материалов, применяемых при ремонте нефтяных и газовых скважин. </w:t>
      </w:r>
    </w:p>
    <w:p w14:paraId="79425701" w14:textId="4EA660CA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2.3. Методы исследования и обследования скважин для обоснования необходимости перевода скважин в консервацию и в наблюдательный фонд.</w:t>
      </w:r>
    </w:p>
    <w:p w14:paraId="791B5DCC" w14:textId="71AA7CB4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2.4. Выбор скважин-кандидатов и предлагаемая технология, и оборудование, для перевода скважин в наблюдательный фонд.</w:t>
      </w:r>
    </w:p>
    <w:p w14:paraId="29EA63A2" w14:textId="6B15B1A5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2.5. Подготовить проект – плана работы для ремонта скважин.</w:t>
      </w:r>
    </w:p>
    <w:p w14:paraId="1FFCFAEC" w14:textId="3A4CF6BC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2.6. Мероприятия по предотвращению аварий, инцидентов и осложнений при ПРС.</w:t>
      </w:r>
    </w:p>
    <w:p w14:paraId="0679FDD6" w14:textId="2800BAD6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2.7. Требования промышленной безопасности; охраны недр и окружающей среды при проведении ПРС.</w:t>
      </w:r>
    </w:p>
    <w:p w14:paraId="07D9CF83" w14:textId="589D23F4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3. Расчетный раздел.</w:t>
      </w:r>
    </w:p>
    <w:p w14:paraId="49FA83CB" w14:textId="4139C20A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3.1. Основные </w:t>
      </w:r>
      <w:proofErr w:type="spellStart"/>
      <w:r w:rsidRPr="004F5CE2">
        <w:rPr>
          <w:sz w:val="24"/>
          <w:szCs w:val="20"/>
        </w:rPr>
        <w:t>геолого</w:t>
      </w:r>
      <w:proofErr w:type="spellEnd"/>
      <w:r w:rsidRPr="004F5CE2">
        <w:rPr>
          <w:sz w:val="24"/>
          <w:szCs w:val="20"/>
        </w:rPr>
        <w:t xml:space="preserve"> – технические данные скважины (ГТД): </w:t>
      </w:r>
    </w:p>
    <w:p w14:paraId="2A9EED39" w14:textId="11D4AF53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3.2. Расчеты при подготовке скважины к ремонту: </w:t>
      </w:r>
    </w:p>
    <w:p w14:paraId="2DFF5B75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- Расчет определения категории опасности; </w:t>
      </w:r>
    </w:p>
    <w:p w14:paraId="38645060" w14:textId="2B132780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- Расчет определения допустимого давления на Э/К; </w:t>
      </w:r>
    </w:p>
    <w:p w14:paraId="7B6C478A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- Расчет определения плотности и объемов жидкости глушения, выбор вариантов глушения; </w:t>
      </w:r>
    </w:p>
    <w:p w14:paraId="04018314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- План работы и акт на глушение скважины; </w:t>
      </w:r>
    </w:p>
    <w:p w14:paraId="490E592D" w14:textId="0EC3C9CD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- Расчет освоения скважины после ремонта методом </w:t>
      </w:r>
      <w:proofErr w:type="spellStart"/>
      <w:r w:rsidRPr="004F5CE2">
        <w:rPr>
          <w:sz w:val="24"/>
          <w:szCs w:val="20"/>
        </w:rPr>
        <w:t>свабирования</w:t>
      </w:r>
      <w:proofErr w:type="spellEnd"/>
      <w:r w:rsidRPr="004F5CE2">
        <w:rPr>
          <w:sz w:val="24"/>
          <w:szCs w:val="20"/>
        </w:rPr>
        <w:t>;</w:t>
      </w:r>
    </w:p>
    <w:p w14:paraId="467FF50E" w14:textId="66287826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4. Выводы и рекомендации по применению технологий и инструментов при переводе нефтяных и газовых скважин в консервацию и в наблюдательный фонд. </w:t>
      </w:r>
    </w:p>
    <w:p w14:paraId="35E8EE88" w14:textId="5C4E3D31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bookmarkStart w:id="2" w:name="_Hlk217045913"/>
      <w:r w:rsidRPr="004F5CE2">
        <w:rPr>
          <w:sz w:val="24"/>
          <w:szCs w:val="20"/>
        </w:rPr>
        <w:t>5. Графические приложения:</w:t>
      </w:r>
    </w:p>
    <w:p w14:paraId="4413A615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5.1. Схема расстановки наземного оборудования при </w:t>
      </w:r>
      <w:proofErr w:type="spellStart"/>
      <w:r w:rsidRPr="004F5CE2">
        <w:rPr>
          <w:sz w:val="24"/>
          <w:szCs w:val="20"/>
        </w:rPr>
        <w:t>ПРСна</w:t>
      </w:r>
      <w:proofErr w:type="spellEnd"/>
      <w:r w:rsidRPr="004F5CE2">
        <w:rPr>
          <w:sz w:val="24"/>
          <w:szCs w:val="20"/>
        </w:rPr>
        <w:t xml:space="preserve"> устье скважины-кандидата. </w:t>
      </w:r>
    </w:p>
    <w:p w14:paraId="1D2B98A2" w14:textId="408E5D43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5.2. Схема размещения внутри скважинного оборудования консервированных и наблюдательных скважин с привязкой к стратиграфии.</w:t>
      </w:r>
    </w:p>
    <w:bookmarkEnd w:id="2"/>
    <w:p w14:paraId="2C8B3B9F" w14:textId="77777777" w:rsidR="004F5CE2" w:rsidRPr="004F5CE2" w:rsidRDefault="004F5CE2" w:rsidP="004F5CE2">
      <w:pPr>
        <w:tabs>
          <w:tab w:val="left" w:pos="851"/>
          <w:tab w:val="left" w:pos="10490"/>
        </w:tabs>
        <w:spacing w:after="0" w:line="240" w:lineRule="auto"/>
        <w:ind w:left="567" w:right="-425" w:hanging="142"/>
        <w:contextualSpacing/>
        <w:rPr>
          <w:rFonts w:eastAsia="Times New Roman" w:cs="Times New Roman"/>
          <w:i/>
          <w:szCs w:val="28"/>
          <w:lang w:eastAsia="ru-RU"/>
        </w:rPr>
      </w:pPr>
    </w:p>
    <w:p w14:paraId="747B0226" w14:textId="77777777" w:rsidR="004F5CE2" w:rsidRPr="004F5CE2" w:rsidRDefault="004F5CE2" w:rsidP="004F5CE2">
      <w:pPr>
        <w:tabs>
          <w:tab w:val="left" w:pos="851"/>
          <w:tab w:val="left" w:pos="10490"/>
        </w:tabs>
        <w:spacing w:after="0" w:line="240" w:lineRule="auto"/>
        <w:ind w:left="567" w:right="-425" w:hanging="142"/>
        <w:contextualSpacing/>
        <w:rPr>
          <w:rFonts w:eastAsia="Times New Roman" w:cs="Times New Roman"/>
          <w:i/>
          <w:szCs w:val="28"/>
          <w:lang w:eastAsia="ru-RU"/>
        </w:rPr>
      </w:pPr>
      <w:r w:rsidRPr="004F5CE2">
        <w:rPr>
          <w:rFonts w:eastAsia="Times New Roman" w:cs="Times New Roman"/>
          <w:iCs/>
          <w:szCs w:val="28"/>
          <w:lang w:eastAsia="ru-RU"/>
        </w:rPr>
        <w:t xml:space="preserve">                                                   </w:t>
      </w:r>
      <w:r w:rsidRPr="004F5CE2">
        <w:rPr>
          <w:rFonts w:eastAsia="Times New Roman" w:cs="Times New Roman"/>
          <w:i/>
          <w:szCs w:val="28"/>
          <w:lang w:eastAsia="ru-RU"/>
        </w:rPr>
        <w:t>ЛИТЕРАТУРА</w:t>
      </w:r>
    </w:p>
    <w:p w14:paraId="2E0E5F45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1. Данные КИС АРМИТС НГДУ.</w:t>
      </w:r>
    </w:p>
    <w:p w14:paraId="09A362E8" w14:textId="73E4D0E1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2. </w:t>
      </w:r>
      <w:bookmarkStart w:id="3" w:name="_Hlk110805091"/>
      <w:r w:rsidRPr="004F5CE2">
        <w:rPr>
          <w:sz w:val="24"/>
          <w:szCs w:val="20"/>
        </w:rPr>
        <w:t xml:space="preserve">Регламент ведения ремонтных работ в скважинах ПАО «Татнефть» СТО ТН 400-2018. </w:t>
      </w:r>
      <w:proofErr w:type="spellStart"/>
      <w:r w:rsidRPr="004F5CE2">
        <w:rPr>
          <w:sz w:val="24"/>
          <w:szCs w:val="20"/>
        </w:rPr>
        <w:t>ТатНИПИнефть</w:t>
      </w:r>
      <w:proofErr w:type="spellEnd"/>
      <w:r w:rsidRPr="004F5CE2">
        <w:rPr>
          <w:sz w:val="24"/>
          <w:szCs w:val="20"/>
        </w:rPr>
        <w:t>, Бугульма, 2018 г.  - 196 стр.</w:t>
      </w:r>
    </w:p>
    <w:p w14:paraId="554C95CE" w14:textId="00A89F3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3. </w:t>
      </w:r>
      <w:bookmarkStart w:id="4" w:name="_Hlk106008269"/>
      <w:r w:rsidRPr="004F5CE2">
        <w:rPr>
          <w:sz w:val="24"/>
          <w:szCs w:val="20"/>
        </w:rPr>
        <w:t xml:space="preserve">Р.Х. </w:t>
      </w:r>
      <w:proofErr w:type="spellStart"/>
      <w:r w:rsidRPr="004F5CE2">
        <w:rPr>
          <w:sz w:val="24"/>
          <w:szCs w:val="20"/>
        </w:rPr>
        <w:t>Муслимов</w:t>
      </w:r>
      <w:proofErr w:type="spellEnd"/>
      <w:r w:rsidRPr="004F5CE2">
        <w:rPr>
          <w:sz w:val="24"/>
          <w:szCs w:val="20"/>
        </w:rPr>
        <w:t>, и др. «Нефтегазоносность Республики Татарстан. Геология и разработка нефтяных месторождений» Казань 2007 г. Том – 1 и 2. 315 стр.</w:t>
      </w:r>
      <w:bookmarkEnd w:id="4"/>
    </w:p>
    <w:bookmarkEnd w:id="3"/>
    <w:p w14:paraId="24A5DD17" w14:textId="46C87A43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4. А.Д. Амиров, К.А. Карапетов и др. Справочная книга по текущему и капитальному ремонту нефтяных и газовых скважин. «Недра» Москва. 1979г. 309 стр.</w:t>
      </w:r>
    </w:p>
    <w:p w14:paraId="0A1F92CD" w14:textId="140736B5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5. И. Т. Мищенко «Скважинная добыча нефти» Москва. 2003г.815 стр.</w:t>
      </w:r>
    </w:p>
    <w:p w14:paraId="04332B39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6. В. Н. Васильевский. А.И. Петров. «Исследование нефтяных пластов и скважин» Москва. 1973г. 342 стр.</w:t>
      </w:r>
    </w:p>
    <w:p w14:paraId="344C2E95" w14:textId="68935691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7. </w:t>
      </w:r>
      <w:proofErr w:type="spellStart"/>
      <w:r w:rsidRPr="004F5CE2">
        <w:rPr>
          <w:sz w:val="24"/>
          <w:szCs w:val="20"/>
        </w:rPr>
        <w:t>Басарыгин</w:t>
      </w:r>
      <w:proofErr w:type="spellEnd"/>
      <w:r w:rsidRPr="004F5CE2">
        <w:rPr>
          <w:sz w:val="24"/>
          <w:szCs w:val="20"/>
        </w:rPr>
        <w:t xml:space="preserve"> Ю.М., Булатов А.И., «Технология капитального и подземного ремонта нефтяных и газовых скважин» –М. Краснодар: «</w:t>
      </w:r>
      <w:proofErr w:type="spellStart"/>
      <w:r w:rsidRPr="004F5CE2">
        <w:rPr>
          <w:sz w:val="24"/>
          <w:szCs w:val="20"/>
        </w:rPr>
        <w:t>Сов.Кубань</w:t>
      </w:r>
      <w:proofErr w:type="spellEnd"/>
      <w:r w:rsidRPr="004F5CE2">
        <w:rPr>
          <w:sz w:val="24"/>
          <w:szCs w:val="20"/>
        </w:rPr>
        <w:t>», 2002. 584 с.</w:t>
      </w:r>
    </w:p>
    <w:p w14:paraId="4DCF8563" w14:textId="2B2641EC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8. В. П. </w:t>
      </w:r>
      <w:proofErr w:type="spellStart"/>
      <w:r w:rsidRPr="004F5CE2">
        <w:rPr>
          <w:sz w:val="24"/>
          <w:szCs w:val="20"/>
        </w:rPr>
        <w:t>Дыбленко</w:t>
      </w:r>
      <w:proofErr w:type="spellEnd"/>
      <w:r w:rsidRPr="004F5CE2">
        <w:rPr>
          <w:sz w:val="24"/>
          <w:szCs w:val="20"/>
        </w:rPr>
        <w:t xml:space="preserve">, Р. Н. Камалов и др. «Повышение продуктивности и реанимация скважин с применением </w:t>
      </w:r>
      <w:proofErr w:type="spellStart"/>
      <w:r w:rsidRPr="004F5CE2">
        <w:rPr>
          <w:sz w:val="24"/>
          <w:szCs w:val="20"/>
        </w:rPr>
        <w:t>виброволнового</w:t>
      </w:r>
      <w:proofErr w:type="spellEnd"/>
      <w:r w:rsidRPr="004F5CE2">
        <w:rPr>
          <w:sz w:val="24"/>
          <w:szCs w:val="20"/>
        </w:rPr>
        <w:t xml:space="preserve"> воздействия» Москва 2000 г. 381 стр.</w:t>
      </w:r>
    </w:p>
    <w:p w14:paraId="7B3B21D6" w14:textId="77777777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9. К. Р. </w:t>
      </w:r>
      <w:proofErr w:type="spellStart"/>
      <w:r w:rsidRPr="004F5CE2">
        <w:rPr>
          <w:sz w:val="24"/>
          <w:szCs w:val="20"/>
        </w:rPr>
        <w:t>Уразаков</w:t>
      </w:r>
      <w:proofErr w:type="spellEnd"/>
      <w:r w:rsidRPr="004F5CE2">
        <w:rPr>
          <w:sz w:val="24"/>
          <w:szCs w:val="20"/>
        </w:rPr>
        <w:t>. «Справочник по добыче нефти» УФА – 2001 г. 375 стр.</w:t>
      </w:r>
    </w:p>
    <w:p w14:paraId="1AF55240" w14:textId="3E81237C" w:rsidR="004F5CE2" w:rsidRP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>10. В. М. Муравьев «Спутник нефтяника» справочник. Москва 1977 г. 303 стр.</w:t>
      </w:r>
    </w:p>
    <w:p w14:paraId="50610F08" w14:textId="2FD0E302" w:rsidR="004F5CE2" w:rsidRDefault="004F5CE2" w:rsidP="004F5CE2">
      <w:pPr>
        <w:spacing w:after="0" w:line="240" w:lineRule="auto"/>
        <w:jc w:val="both"/>
        <w:rPr>
          <w:sz w:val="24"/>
          <w:szCs w:val="20"/>
        </w:rPr>
      </w:pPr>
      <w:r w:rsidRPr="004F5CE2">
        <w:rPr>
          <w:sz w:val="24"/>
          <w:szCs w:val="20"/>
        </w:rPr>
        <w:t xml:space="preserve">11. </w:t>
      </w:r>
      <w:bookmarkStart w:id="5" w:name="_Hlk112271668"/>
      <w:r w:rsidRPr="004F5CE2">
        <w:rPr>
          <w:sz w:val="24"/>
          <w:szCs w:val="20"/>
        </w:rPr>
        <w:t xml:space="preserve">Промышленная безопасность в нефтедобыче. </w:t>
      </w:r>
      <w:proofErr w:type="spellStart"/>
      <w:r w:rsidRPr="004F5CE2">
        <w:rPr>
          <w:sz w:val="24"/>
          <w:szCs w:val="20"/>
        </w:rPr>
        <w:t>Надыршин</w:t>
      </w:r>
      <w:proofErr w:type="spellEnd"/>
      <w:r w:rsidRPr="004F5CE2">
        <w:rPr>
          <w:sz w:val="24"/>
          <w:szCs w:val="20"/>
        </w:rPr>
        <w:t xml:space="preserve"> Р.Ф. АГНИ, 2013 г.</w:t>
      </w:r>
    </w:p>
    <w:p w14:paraId="1EF67753" w14:textId="701D169F" w:rsidR="005F0981" w:rsidRPr="001C6877" w:rsidRDefault="005F0981" w:rsidP="004F5CE2">
      <w:pPr>
        <w:spacing w:after="0" w:line="240" w:lineRule="auto"/>
        <w:jc w:val="both"/>
        <w:rPr>
          <w:sz w:val="24"/>
          <w:szCs w:val="20"/>
        </w:rPr>
      </w:pPr>
    </w:p>
    <w:bookmarkEnd w:id="5"/>
    <w:p w14:paraId="51988099" w14:textId="77777777" w:rsidR="004F5CE2" w:rsidRDefault="004F5CE2" w:rsidP="004F5CE2">
      <w:pPr>
        <w:spacing w:after="0" w:line="240" w:lineRule="auto"/>
        <w:jc w:val="both"/>
        <w:rPr>
          <w:sz w:val="24"/>
          <w:szCs w:val="20"/>
        </w:rPr>
        <w:sectPr w:rsidR="004F5CE2" w:rsidSect="005F0981">
          <w:pgSz w:w="11906" w:h="16838"/>
          <w:pgMar w:top="1134" w:right="1701" w:bottom="1134" w:left="851" w:header="709" w:footer="709" w:gutter="0"/>
          <w:cols w:space="708"/>
          <w:docGrid w:linePitch="360"/>
        </w:sectPr>
      </w:pPr>
      <w:r w:rsidRPr="004F5CE2">
        <w:rPr>
          <w:sz w:val="24"/>
          <w:szCs w:val="20"/>
        </w:rPr>
        <w:t>Подпись руководителя работы __________________________________________</w:t>
      </w:r>
    </w:p>
    <w:p w14:paraId="2C93C79B" w14:textId="77777777" w:rsidR="000E18DC" w:rsidRPr="00D220FA" w:rsidRDefault="000E18DC" w:rsidP="000E18DC">
      <w:pPr>
        <w:spacing w:after="200" w:line="360" w:lineRule="auto"/>
        <w:jc w:val="center"/>
        <w:rPr>
          <w:rFonts w:cs="Times New Roman"/>
          <w:szCs w:val="28"/>
        </w:rPr>
      </w:pPr>
      <w:r w:rsidRPr="00D220FA">
        <w:rPr>
          <w:rFonts w:cs="Times New Roman"/>
          <w:szCs w:val="28"/>
        </w:rPr>
        <w:lastRenderedPageBreak/>
        <w:t>ОБОЗНАЧЕНИЯ И СОКРАЩЕНИЯ</w:t>
      </w:r>
    </w:p>
    <w:p w14:paraId="3C5D4393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КРС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капитальный ремонт скважин</w:t>
      </w:r>
    </w:p>
    <w:p w14:paraId="60F63611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ПРС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подземный ремонт скважин</w:t>
      </w:r>
    </w:p>
    <w:p w14:paraId="608517F2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ТРС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текущий ремонт скважин</w:t>
      </w:r>
    </w:p>
    <w:p w14:paraId="6CF47CB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ГНО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глубинное насосное оборудование</w:t>
      </w:r>
    </w:p>
    <w:p w14:paraId="7A61AEED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НКТ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насосно-компрессорные трубы</w:t>
      </w:r>
    </w:p>
    <w:p w14:paraId="1080C5B1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УШГН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установка штангового глубинного насоса</w:t>
      </w:r>
    </w:p>
    <w:p w14:paraId="372CDA10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УЭЦН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установка электроцентробежного насоса</w:t>
      </w:r>
    </w:p>
    <w:p w14:paraId="4EB66B95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ГИС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геофизические исследования скважин</w:t>
      </w:r>
    </w:p>
    <w:p w14:paraId="474A0FD1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ГНВП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газонефтеводопроявление</w:t>
      </w:r>
    </w:p>
    <w:p w14:paraId="7F4D92D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ПВО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противовыбросовое оборудование</w:t>
      </w:r>
    </w:p>
    <w:p w14:paraId="5E078B70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ПЛА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план локализации и ликвидации аварий</w:t>
      </w:r>
    </w:p>
    <w:p w14:paraId="627D243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ГТМ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геолого-технологические мероприятия</w:t>
      </w:r>
    </w:p>
    <w:p w14:paraId="75E3850E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ГТД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геолого-технические данные</w:t>
      </w:r>
    </w:p>
    <w:p w14:paraId="34746EEF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НИЗ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начальные извлекаемые запасы</w:t>
      </w:r>
    </w:p>
    <w:p w14:paraId="71D0A29C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ВНК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водонефтяной контакт</w:t>
      </w:r>
    </w:p>
    <w:p w14:paraId="6BFB2811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ГНК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газонефтяной контакт</w:t>
      </w:r>
    </w:p>
    <w:p w14:paraId="1D3CF583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ГВК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газоводяной контакт</w:t>
      </w:r>
    </w:p>
    <w:p w14:paraId="46A35444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КВД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кривая восстановления давления</w:t>
      </w:r>
    </w:p>
    <w:p w14:paraId="02E49EF5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СПО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спускоподъёмные операции</w:t>
      </w:r>
    </w:p>
    <w:p w14:paraId="17B2BFD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ЗУ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запорное устройство</w:t>
      </w:r>
    </w:p>
    <w:p w14:paraId="3F76AD12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ПАВ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поверхностно-активные вещества</w:t>
      </w:r>
    </w:p>
    <w:p w14:paraId="46DA4FB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ГРП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гидравлический разрыв пласта</w:t>
      </w:r>
    </w:p>
    <w:p w14:paraId="40315149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АНПД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аномально низкие пластовые давления</w:t>
      </w:r>
    </w:p>
    <w:p w14:paraId="3F0838A2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ФНД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фонд недействующих скважин</w:t>
      </w:r>
    </w:p>
    <w:p w14:paraId="397173E5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ЦДНГ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цех добычи нефти и газа</w:t>
      </w:r>
    </w:p>
    <w:p w14:paraId="5077F840" w14:textId="77777777" w:rsidR="000E18DC" w:rsidRPr="00C35134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СИЗ</w:t>
      </w:r>
      <w:r>
        <w:rPr>
          <w:noProof/>
          <w:szCs w:val="28"/>
          <w:lang w:eastAsia="ru-RU"/>
        </w:rPr>
        <w:t xml:space="preserve"> - </w:t>
      </w:r>
      <w:r w:rsidRPr="00C35134">
        <w:rPr>
          <w:noProof/>
          <w:szCs w:val="28"/>
          <w:lang w:eastAsia="ru-RU"/>
        </w:rPr>
        <w:t>средства индивидуальной защиты</w:t>
      </w:r>
    </w:p>
    <w:p w14:paraId="257B83D9" w14:textId="77777777" w:rsidR="000E18DC" w:rsidRDefault="000E18DC" w:rsidP="000E18DC">
      <w:pPr>
        <w:spacing w:line="360" w:lineRule="auto"/>
        <w:ind w:left="357"/>
        <w:contextualSpacing/>
        <w:jc w:val="both"/>
        <w:rPr>
          <w:noProof/>
          <w:szCs w:val="28"/>
          <w:lang w:eastAsia="ru-RU"/>
        </w:rPr>
      </w:pPr>
      <w:r w:rsidRPr="00C35134">
        <w:rPr>
          <w:noProof/>
          <w:szCs w:val="28"/>
          <w:lang w:eastAsia="ru-RU"/>
        </w:rPr>
        <w:t>ППУ</w:t>
      </w:r>
      <w:r>
        <w:rPr>
          <w:noProof/>
          <w:szCs w:val="28"/>
          <w:lang w:eastAsia="ru-RU"/>
        </w:rPr>
        <w:t xml:space="preserve"> - паро-передвежная</w:t>
      </w:r>
      <w:r w:rsidRPr="00C35134">
        <w:rPr>
          <w:noProof/>
          <w:szCs w:val="28"/>
          <w:lang w:eastAsia="ru-RU"/>
        </w:rPr>
        <w:t xml:space="preserve"> установка</w:t>
      </w:r>
    </w:p>
    <w:p w14:paraId="049D486C" w14:textId="3363B8C1" w:rsidR="005F0981" w:rsidRDefault="005F0981" w:rsidP="005F0981">
      <w:pPr>
        <w:spacing w:after="0" w:line="360" w:lineRule="auto"/>
        <w:ind w:firstLine="709"/>
        <w:jc w:val="both"/>
        <w:rPr>
          <w:rFonts w:eastAsia="Calibri" w:cs="Times New Roman"/>
          <w:highlight w:val="yellow"/>
          <w:lang w:bidi="ru-RU"/>
        </w:rPr>
        <w:sectPr w:rsidR="005F0981" w:rsidSect="00933D97">
          <w:footerReference w:type="first" r:id="rId9"/>
          <w:pgSz w:w="11900" w:h="16840"/>
          <w:pgMar w:top="1134" w:right="567" w:bottom="1134" w:left="1701" w:header="597" w:footer="322" w:gutter="0"/>
          <w:pgNumType w:start="6"/>
          <w:cols w:space="720"/>
          <w:noEndnote/>
          <w:titlePg/>
          <w:docGrid w:linePitch="360"/>
        </w:sectPr>
      </w:pPr>
    </w:p>
    <w:p w14:paraId="6777C6B4" w14:textId="77777777" w:rsidR="005F0981" w:rsidRPr="005F0981" w:rsidRDefault="005F0981" w:rsidP="005F0981">
      <w:pPr>
        <w:spacing w:after="0" w:line="360" w:lineRule="auto"/>
        <w:ind w:firstLine="709"/>
        <w:jc w:val="center"/>
        <w:rPr>
          <w:rFonts w:eastAsia="Calibri" w:cs="Times New Roman"/>
          <w:lang w:bidi="ru-RU"/>
        </w:rPr>
      </w:pPr>
      <w:r w:rsidRPr="00245BB8">
        <w:rPr>
          <w:rFonts w:eastAsia="Calibri" w:cs="Times New Roman"/>
          <w:lang w:bidi="ru-RU"/>
        </w:rPr>
        <w:lastRenderedPageBreak/>
        <w:t>АННОТАЦИЯ</w:t>
      </w:r>
    </w:p>
    <w:p w14:paraId="790EC32D" w14:textId="28E000F0" w:rsidR="005F0981" w:rsidRPr="005F0981" w:rsidRDefault="005F0981" w:rsidP="005F0981">
      <w:pPr>
        <w:spacing w:after="0" w:line="360" w:lineRule="auto"/>
        <w:ind w:firstLine="709"/>
        <w:jc w:val="both"/>
        <w:rPr>
          <w:rFonts w:eastAsia="Calibri" w:cs="Times New Roman"/>
          <w:lang w:bidi="ru-RU"/>
        </w:rPr>
      </w:pPr>
      <w:r w:rsidRPr="005F0981">
        <w:rPr>
          <w:rFonts w:eastAsia="Calibri" w:cs="Times New Roman"/>
          <w:lang w:bidi="ru-RU"/>
        </w:rPr>
        <w:t xml:space="preserve">Пояснительная записка содержит </w:t>
      </w:r>
      <w:r w:rsidR="00E64155">
        <w:rPr>
          <w:rFonts w:eastAsia="Calibri" w:cs="Times New Roman"/>
          <w:u w:val="single"/>
          <w:lang w:bidi="ru-RU"/>
        </w:rPr>
        <w:t>8</w:t>
      </w:r>
      <w:r w:rsidR="000E18DC">
        <w:rPr>
          <w:rFonts w:eastAsia="Calibri" w:cs="Times New Roman"/>
          <w:u w:val="single"/>
          <w:lang w:bidi="ru-RU"/>
        </w:rPr>
        <w:t>5</w:t>
      </w:r>
      <w:r w:rsidRPr="005F0981">
        <w:rPr>
          <w:rFonts w:eastAsia="Calibri" w:cs="Times New Roman"/>
          <w:lang w:bidi="ru-RU"/>
        </w:rPr>
        <w:t xml:space="preserve"> страниц машинописного текста, </w:t>
      </w:r>
      <w:r w:rsidR="00245BB8">
        <w:rPr>
          <w:rFonts w:eastAsia="Calibri" w:cs="Times New Roman"/>
          <w:u w:val="single"/>
          <w:lang w:bidi="ru-RU"/>
        </w:rPr>
        <w:t>15</w:t>
      </w:r>
      <w:r w:rsidRPr="005F0981">
        <w:rPr>
          <w:rFonts w:eastAsia="Calibri" w:cs="Times New Roman"/>
          <w:lang w:bidi="ru-RU"/>
        </w:rPr>
        <w:t xml:space="preserve"> таблиц, </w:t>
      </w:r>
      <w:r w:rsidR="00245BB8">
        <w:rPr>
          <w:rFonts w:eastAsia="Calibri" w:cs="Times New Roman"/>
          <w:u w:val="single"/>
          <w:lang w:bidi="ru-RU"/>
        </w:rPr>
        <w:t>15</w:t>
      </w:r>
      <w:r w:rsidRPr="005F0981">
        <w:rPr>
          <w:rFonts w:eastAsia="Calibri" w:cs="Times New Roman"/>
          <w:lang w:bidi="ru-RU"/>
        </w:rPr>
        <w:t xml:space="preserve"> рисунк</w:t>
      </w:r>
      <w:r w:rsidR="00245BB8">
        <w:rPr>
          <w:rFonts w:eastAsia="Calibri" w:cs="Times New Roman"/>
          <w:lang w:bidi="ru-RU"/>
        </w:rPr>
        <w:t>ов</w:t>
      </w:r>
      <w:r w:rsidRPr="005F0981">
        <w:rPr>
          <w:rFonts w:eastAsia="Calibri" w:cs="Times New Roman"/>
          <w:lang w:bidi="ru-RU"/>
        </w:rPr>
        <w:t>, список использованных источников включает 3</w:t>
      </w:r>
      <w:r w:rsidR="00245BB8">
        <w:rPr>
          <w:rFonts w:eastAsia="Calibri" w:cs="Times New Roman"/>
          <w:lang w:bidi="ru-RU"/>
        </w:rPr>
        <w:t>4</w:t>
      </w:r>
      <w:r w:rsidRPr="005F0981">
        <w:rPr>
          <w:rFonts w:eastAsia="Calibri" w:cs="Times New Roman"/>
          <w:lang w:bidi="ru-RU"/>
        </w:rPr>
        <w:t xml:space="preserve"> наименования, </w:t>
      </w:r>
      <w:r w:rsidR="00245BB8">
        <w:rPr>
          <w:rFonts w:eastAsia="Calibri" w:cs="Times New Roman"/>
          <w:lang w:bidi="ru-RU"/>
        </w:rPr>
        <w:t>3</w:t>
      </w:r>
      <w:r w:rsidRPr="005F0981">
        <w:rPr>
          <w:rFonts w:eastAsia="Calibri" w:cs="Times New Roman"/>
          <w:lang w:bidi="ru-RU"/>
        </w:rPr>
        <w:t xml:space="preserve"> приложения.</w:t>
      </w:r>
    </w:p>
    <w:p w14:paraId="6596272C" w14:textId="59A3EB20" w:rsidR="00245BB8" w:rsidRPr="00245BB8" w:rsidRDefault="00245BB8" w:rsidP="00245BB8">
      <w:pPr>
        <w:spacing w:after="0" w:line="360" w:lineRule="auto"/>
        <w:ind w:firstLine="708"/>
        <w:jc w:val="both"/>
        <w:rPr>
          <w:rFonts w:eastAsia="Calibri" w:cs="Times New Roman"/>
          <w:lang w:bidi="ru-RU"/>
        </w:rPr>
      </w:pPr>
      <w:r w:rsidRPr="00245BB8">
        <w:rPr>
          <w:rFonts w:eastAsia="Calibri" w:cs="Times New Roman"/>
          <w:lang w:bidi="ru-RU"/>
        </w:rPr>
        <w:t>ПОДЗЕМНЫЙ РЕМОНТ СКВАЖИН (ПРС)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КОНСЕРВАЦИЯ СКВАЖИН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НАБЛЮДАТЕЛЬНЫЙ ФОНД СКВАЖИН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ПОДГОТОВКА СКВАЖИН К ВЫВОДУ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ГЕОЛОГО-ТЕХНОЛОГИЧЕСКИЕ ИССЛЕДОВАНИЯ (ГТИ)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КРИТЕРИИ ОТБОРА СКВАЖИН-КАНДИДАТОВ</w:t>
      </w:r>
      <w:r>
        <w:rPr>
          <w:rFonts w:eastAsia="Calibri" w:cs="Times New Roman"/>
          <w:lang w:bidi="ru-RU"/>
        </w:rPr>
        <w:t xml:space="preserve">, </w:t>
      </w:r>
      <w:r w:rsidRPr="00245BB8">
        <w:rPr>
          <w:rFonts w:eastAsia="Calibri" w:cs="Times New Roman"/>
          <w:lang w:bidi="ru-RU"/>
        </w:rPr>
        <w:t>ГЛУШЕНИЕ СКВАЖИН</w:t>
      </w:r>
    </w:p>
    <w:p w14:paraId="28C85DC6" w14:textId="77777777" w:rsidR="00B557BA" w:rsidRDefault="00B557BA" w:rsidP="00B557BA">
      <w:pPr>
        <w:spacing w:after="0" w:line="360" w:lineRule="auto"/>
        <w:ind w:firstLine="709"/>
        <w:jc w:val="both"/>
        <w:rPr>
          <w:rFonts w:eastAsia="Calibri" w:cs="Times New Roman"/>
          <w:lang w:bidi="ru-RU"/>
        </w:rPr>
      </w:pPr>
      <w:r w:rsidRPr="00B557BA">
        <w:rPr>
          <w:rFonts w:eastAsia="Calibri" w:cs="Times New Roman"/>
          <w:lang w:bidi="ru-RU"/>
        </w:rPr>
        <w:t xml:space="preserve">В ходе работы проведен ретроспективный анализ отечественного и зарубежного опыта в области подземного ремонта, рассмотрены современные методы диагностики состояния скважин и пласта. На основе геолого-технологических данных </w:t>
      </w:r>
      <w:proofErr w:type="spellStart"/>
      <w:r w:rsidRPr="00B557BA">
        <w:rPr>
          <w:rFonts w:eastAsia="Calibri" w:cs="Times New Roman"/>
          <w:lang w:bidi="ru-RU"/>
        </w:rPr>
        <w:t>Федотовской</w:t>
      </w:r>
      <w:proofErr w:type="spellEnd"/>
      <w:r w:rsidRPr="00B557BA">
        <w:rPr>
          <w:rFonts w:eastAsia="Calibri" w:cs="Times New Roman"/>
          <w:lang w:bidi="ru-RU"/>
        </w:rPr>
        <w:t xml:space="preserve"> площади выполнен детальный технико-технологический анализ, включающий характеристику геологического строения, состава флюидов и текущего состояния разработки. Особое внимание уделено методам исследования и обследования скважин для обоснования необходимости их перевода, а также выбору конкретных скважин-кандидатов.</w:t>
      </w:r>
    </w:p>
    <w:p w14:paraId="4775FFE1" w14:textId="4E88DA6F" w:rsidR="00B557BA" w:rsidRDefault="00B557BA" w:rsidP="00B557BA">
      <w:pPr>
        <w:spacing w:after="0" w:line="360" w:lineRule="auto"/>
        <w:ind w:firstLine="709"/>
        <w:jc w:val="both"/>
        <w:rPr>
          <w:rFonts w:eastAsia="Calibri" w:cs="Times New Roman"/>
          <w:lang w:bidi="ru-RU"/>
        </w:rPr>
      </w:pPr>
      <w:r w:rsidRPr="00B557BA">
        <w:rPr>
          <w:rFonts w:eastAsia="Calibri" w:cs="Times New Roman"/>
          <w:lang w:bidi="ru-RU"/>
        </w:rPr>
        <w:t>В расчетном разделе представлены конкретные инженерные расчеты по подготовке скважин к ремонту: определение категории опасности, расчет параметров глушения, планирование работ по освоению. Проект завершается разработкой практических рекомендаций по применяемым технологиям и оборудованию. Результаты работы могут быть использованы для оптимизации управления фондом скважин на Ново-Елховском месторождении и других месторождениях со схожей геологической структурой и аналогичными эксплуатационными условиями, что позволит повысить экономическую эффективность и обеспечить экологическую безопасность.</w:t>
      </w:r>
    </w:p>
    <w:p w14:paraId="7330A7A4" w14:textId="77777777" w:rsidR="00B557BA" w:rsidRDefault="00B557BA">
      <w:pPr>
        <w:rPr>
          <w:rFonts w:eastAsia="Calibri" w:cs="Times New Roman"/>
          <w:lang w:bidi="ru-RU"/>
        </w:rPr>
      </w:pPr>
      <w:r>
        <w:rPr>
          <w:rFonts w:eastAsia="Calibri" w:cs="Times New Roman"/>
          <w:lang w:bidi="ru-RU"/>
        </w:rPr>
        <w:br w:type="page"/>
      </w:r>
    </w:p>
    <w:sdt>
      <w:sdtPr>
        <w:rPr>
          <w:rFonts w:ascii="Calibri" w:eastAsia="Calibri" w:hAnsi="Calibri" w:cs="Times New Roman"/>
          <w:sz w:val="22"/>
        </w:rPr>
        <w:id w:val="16179561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80B7E" w14:textId="5D84B739" w:rsidR="005F0981" w:rsidRPr="005F0981" w:rsidRDefault="005F0981" w:rsidP="00B557BA">
          <w:pPr>
            <w:keepNext/>
            <w:keepLines/>
            <w:spacing w:before="240" w:after="0"/>
            <w:jc w:val="center"/>
            <w:rPr>
              <w:rFonts w:eastAsia="Times New Roman" w:cs="Times New Roman"/>
              <w:szCs w:val="28"/>
              <w:lang w:eastAsia="ru-RU"/>
            </w:rPr>
          </w:pPr>
          <w:r w:rsidRPr="005F0981">
            <w:rPr>
              <w:rFonts w:eastAsia="Times New Roman" w:cs="Times New Roman"/>
              <w:szCs w:val="28"/>
              <w:lang w:eastAsia="ru-RU"/>
            </w:rPr>
            <w:t>СОДЕРЖАНИЕ</w:t>
          </w:r>
        </w:p>
        <w:p w14:paraId="30999862" w14:textId="5589F26F" w:rsidR="007A7619" w:rsidRPr="007A7619" w:rsidRDefault="005F0981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F0981">
            <w:rPr>
              <w:rFonts w:eastAsia="Calibri" w:cs="Times New Roman"/>
              <w:szCs w:val="28"/>
            </w:rPr>
            <w:fldChar w:fldCharType="begin"/>
          </w:r>
          <w:r w:rsidRPr="005F0981">
            <w:rPr>
              <w:rFonts w:eastAsia="Calibri" w:cs="Times New Roman"/>
              <w:szCs w:val="28"/>
            </w:rPr>
            <w:instrText xml:space="preserve"> TOC \o "1-3" \h \z \u </w:instrText>
          </w:r>
          <w:r w:rsidRPr="005F0981">
            <w:rPr>
              <w:rFonts w:eastAsia="Calibri" w:cs="Times New Roman"/>
              <w:szCs w:val="28"/>
            </w:rPr>
            <w:fldChar w:fldCharType="separate"/>
          </w:r>
          <w:hyperlink w:anchor="_Toc217045831" w:history="1">
            <w:r w:rsidR="007A7619" w:rsidRPr="007A7619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bidi="ru-RU"/>
              </w:rPr>
              <w:t>ВВЕДЕНИЕ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_Toc217045831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7C125" w14:textId="78146D83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2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Обзор зарубежной и отечественной литературы в области применения новых технологий и техники при подземном ремонте нефтяных и газовых скважин.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_Toc217045832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95E3F" w14:textId="79DC389E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3" w:history="1">
            <w:r w:rsidR="007A7619" w:rsidRPr="007A7619">
              <w:rPr>
                <w:rStyle w:val="a6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2.ТЕХНИКО-ТЕХНОЛОГИЧЕСКИЙ РАЗДЕЛ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_Toc217045833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13409" w14:textId="708AC2F9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4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Общие геологическое строение месторождения по разрезу, хим. состав добываемого флюида и краткий анализ текущего состояния разработки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_Toc217045834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609FF" w14:textId="7F853235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5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Краткая характеристика видов, технических средств и материалов, применяемых при ремонте нефтяных и газовых скважин.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_Toc217045835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A63DC" w14:textId="4E046B99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6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Методы исследования и обследования скважин для обоснования необходимости перевода скважин в консервацию и в наблюдательный фонд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_Toc217045836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5E22A" w14:textId="1F11FAF0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7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 Выбор скважин-кандидатов и предлагаемая технология, и оборудование, для перевода скважин в наблюдательный фонд.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_Toc217045837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226AB" w14:textId="659FB8DA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8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 Проект – плана работы для ремонта скважин.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_Toc217045838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25DEA" w14:textId="3A8F08B1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39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 Мероприятия по предотвращению аварий, инцидентов и осложнений при ПРС.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_Toc217045839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9B426" w14:textId="59C7566A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0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2.7. Требования промышленной безопасности; охраны недр и окружающей среды при проведении ПРС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_Toc217045840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0DCFD" w14:textId="0E2A6F33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1" w:history="1">
            <w:r w:rsidR="007A7619" w:rsidRPr="007A7619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3. РАСЧЕТНЫЙ РАЗДЕЛ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_Toc217045841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A9ED1" w14:textId="3D405A74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2" w:history="1">
            <w:r w:rsidR="007A7619" w:rsidRPr="007A7619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3.1 Основные геолого – технические данные скважины (ГТД):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_Toc217045842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B87A7" w14:textId="3355976F" w:rsidR="007A7619" w:rsidRPr="007A7619" w:rsidRDefault="00D753A2" w:rsidP="000E18DC">
          <w:pPr>
            <w:pStyle w:val="1d"/>
            <w:tabs>
              <w:tab w:val="right" w:leader="dot" w:pos="9622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3" w:history="1">
            <w:r w:rsidR="007A7619" w:rsidRPr="007A7619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3.2 Расчет подготовительных работ при ремонте скважин-кандидатов (глушение, промывка забоя, освоение после ремонта)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_Toc217045843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FCF56" w14:textId="791CC340" w:rsidR="007A7619" w:rsidRPr="007A7619" w:rsidRDefault="00D753A2" w:rsidP="000E18DC">
          <w:pPr>
            <w:pStyle w:val="1d"/>
            <w:tabs>
              <w:tab w:val="right" w:leader="dot" w:pos="9622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4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Выводы и рекомендации по применению технологий и инструментов при переводе нефтяных и газовых скважин в консервацию и в наблюдательный фонд.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_Toc217045844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6420C" w14:textId="177FFE3F" w:rsidR="007A7619" w:rsidRPr="007A7619" w:rsidRDefault="000E18DC" w:rsidP="000E18DC">
          <w:pPr>
            <w:spacing w:after="0" w:line="276" w:lineRule="auto"/>
            <w:jc w:val="both"/>
            <w:rPr>
              <w:noProof/>
            </w:rPr>
          </w:pPr>
          <w:r w:rsidRPr="007A7619">
            <w:rPr>
              <w:noProof/>
            </w:rPr>
            <w:t>5. ГРАФИЧЕСКИЕ ПРИЛОЖЕНИЯ</w:t>
          </w:r>
          <w:r>
            <w:rPr>
              <w:noProof/>
            </w:rPr>
            <w:t>……………..………………………………….</w:t>
          </w:r>
        </w:p>
        <w:p w14:paraId="6300C164" w14:textId="2F75A683" w:rsidR="007A7619" w:rsidRPr="007A7619" w:rsidRDefault="007A7619" w:rsidP="000E18DC">
          <w:pPr>
            <w:spacing w:after="0" w:line="276" w:lineRule="auto"/>
            <w:jc w:val="both"/>
            <w:rPr>
              <w:noProof/>
            </w:rPr>
          </w:pPr>
          <w:r w:rsidRPr="007A7619">
            <w:rPr>
              <w:noProof/>
            </w:rPr>
            <w:t>5.1. Схема расстановки наземного оборудования при ПРС</w:t>
          </w:r>
          <w:r>
            <w:rPr>
              <w:noProof/>
            </w:rPr>
            <w:t xml:space="preserve"> </w:t>
          </w:r>
          <w:r w:rsidRPr="007A7619">
            <w:rPr>
              <w:noProof/>
            </w:rPr>
            <w:t>на устье скважины-кандидата</w:t>
          </w:r>
          <w:r>
            <w:rPr>
              <w:noProof/>
            </w:rPr>
            <w:t>……………………………………………………………………………....</w:t>
          </w:r>
        </w:p>
        <w:p w14:paraId="2F07FD0F" w14:textId="1040C2A3" w:rsidR="007A7619" w:rsidRPr="007A7619" w:rsidRDefault="007A7619" w:rsidP="007A7619">
          <w:pPr>
            <w:spacing w:after="0" w:line="240" w:lineRule="auto"/>
            <w:jc w:val="both"/>
            <w:rPr>
              <w:noProof/>
            </w:rPr>
          </w:pPr>
          <w:r w:rsidRPr="007A7619">
            <w:rPr>
              <w:noProof/>
            </w:rPr>
            <w:t>5.2. Схема размещения внутри скважинного оборудования консервированных и наблюдательных скважин с привязкой к стратиграфии</w:t>
          </w:r>
          <w:r>
            <w:rPr>
              <w:noProof/>
            </w:rPr>
            <w:t>…………………………….</w:t>
          </w:r>
        </w:p>
        <w:p w14:paraId="3081DC87" w14:textId="1D26AB71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5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_Toc217045845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0010" w14:textId="622FAB52" w:rsidR="007A7619" w:rsidRPr="007A7619" w:rsidRDefault="00D753A2">
          <w:pPr>
            <w:pStyle w:val="1d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5846" w:history="1">
            <w:r w:rsidR="007A7619" w:rsidRPr="007A76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ПРИЛОЖЕНИЯ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_Toc217045846 \h </w:instrTex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35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="007A7619" w:rsidRPr="007A76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FDA71" w14:textId="786D1131" w:rsidR="005F0981" w:rsidRPr="005F0981" w:rsidRDefault="005F0981" w:rsidP="005F0981">
          <w:pPr>
            <w:spacing w:after="0" w:line="360" w:lineRule="auto"/>
            <w:jc w:val="both"/>
            <w:rPr>
              <w:rFonts w:ascii="Calibri" w:eastAsia="Calibri" w:hAnsi="Calibri" w:cs="Times New Roman"/>
              <w:sz w:val="22"/>
            </w:rPr>
          </w:pPr>
          <w:r w:rsidRPr="005F0981">
            <w:rPr>
              <w:rFonts w:eastAsia="Calibri" w:cs="Times New Roman"/>
              <w:b/>
              <w:bCs/>
              <w:szCs w:val="28"/>
            </w:rPr>
            <w:fldChar w:fldCharType="end"/>
          </w:r>
        </w:p>
      </w:sdtContent>
    </w:sdt>
    <w:p w14:paraId="394BFB0A" w14:textId="77777777" w:rsidR="005F0981" w:rsidRPr="005F0981" w:rsidRDefault="005F0981" w:rsidP="005F0981">
      <w:pPr>
        <w:spacing w:after="0" w:line="360" w:lineRule="auto"/>
        <w:ind w:firstLine="709"/>
        <w:jc w:val="both"/>
        <w:rPr>
          <w:rFonts w:eastAsia="Calibri" w:cs="Times New Roman"/>
          <w:lang w:bidi="ru-RU"/>
        </w:rPr>
      </w:pPr>
    </w:p>
    <w:p w14:paraId="32EA8E3E" w14:textId="77777777" w:rsidR="005F0981" w:rsidRPr="005F0981" w:rsidRDefault="005F0981" w:rsidP="005F0981">
      <w:pPr>
        <w:spacing w:after="0" w:line="360" w:lineRule="auto"/>
        <w:ind w:firstLine="709"/>
        <w:jc w:val="both"/>
        <w:rPr>
          <w:rFonts w:eastAsia="Calibri" w:cs="Times New Roman"/>
          <w:lang w:bidi="ru-RU"/>
        </w:rPr>
        <w:sectPr w:rsidR="005F0981" w:rsidRPr="005F0981" w:rsidSect="00933D97">
          <w:footerReference w:type="first" r:id="rId10"/>
          <w:pgSz w:w="11900" w:h="16840"/>
          <w:pgMar w:top="1134" w:right="567" w:bottom="1134" w:left="1701" w:header="597" w:footer="322" w:gutter="0"/>
          <w:pgNumType w:start="6"/>
          <w:cols w:space="720"/>
          <w:noEndnote/>
          <w:titlePg/>
          <w:docGrid w:linePitch="360"/>
        </w:sectPr>
      </w:pPr>
      <w:r w:rsidRPr="005F0981">
        <w:rPr>
          <w:rFonts w:eastAsia="Calibri" w:cs="Times New Roman"/>
          <w:lang w:bidi="ru-RU"/>
        </w:rPr>
        <w:br w:type="page"/>
      </w:r>
    </w:p>
    <w:p w14:paraId="6B5FB1AB" w14:textId="77777777" w:rsidR="005F0981" w:rsidRPr="005F0981" w:rsidRDefault="005F0981" w:rsidP="005F0981">
      <w:pPr>
        <w:keepNext/>
        <w:keepLines/>
        <w:spacing w:after="0" w:line="360" w:lineRule="auto"/>
        <w:jc w:val="center"/>
        <w:outlineLvl w:val="0"/>
        <w:rPr>
          <w:rFonts w:eastAsia="Times New Roman" w:cs="Times New Roman"/>
          <w:szCs w:val="32"/>
          <w:lang w:bidi="ru-RU"/>
        </w:rPr>
      </w:pPr>
      <w:bookmarkStart w:id="6" w:name="_Toc217045831"/>
      <w:r w:rsidRPr="005F0981">
        <w:rPr>
          <w:rFonts w:eastAsia="Times New Roman" w:cs="Times New Roman"/>
          <w:szCs w:val="32"/>
          <w:lang w:bidi="ru-RU"/>
        </w:rPr>
        <w:lastRenderedPageBreak/>
        <w:t>ВВЕДЕНИЕ</w:t>
      </w:r>
      <w:bookmarkEnd w:id="6"/>
    </w:p>
    <w:p w14:paraId="0C89CA02" w14:textId="6A9337DD" w:rsidR="00E33902" w:rsidRPr="00E33902" w:rsidRDefault="00E33902" w:rsidP="00E33902">
      <w:pPr>
        <w:spacing w:line="360" w:lineRule="auto"/>
        <w:ind w:firstLine="708"/>
        <w:jc w:val="both"/>
      </w:pPr>
      <w:r w:rsidRPr="00E33902">
        <w:t>Процессы консервации и перевода в наблюдательный фонд далеко не тождественны простой остановке скважины. Консервация представляет собой комплекс технических мероприятий, обеспечивающих долгосрочную герметизацию ствола и изоляцию продуктивных пластов от окружающей среды, что исключает риски межпластовых перетоков, загрязнения грунтовых вод и неконтролируемых выбросов. Наблюдательный фонд, в свою очередь, формируется из специально отобранных скважин, которые, утратив экономическую эффективность как добывающие, сохраняют свою ценность как уникальные гидродинамические точки для долгосрочного мониторинга пластового давления, изучения движения контуров нефтеносности и оценки эффективности системы разработки в целом. Таким образом, это не «списание», а перевод актива в новое качественное состояние.</w:t>
      </w:r>
    </w:p>
    <w:p w14:paraId="42500148" w14:textId="77777777" w:rsidR="00E33902" w:rsidRDefault="00E33902" w:rsidP="00E33902">
      <w:pPr>
        <w:spacing w:line="360" w:lineRule="auto"/>
        <w:ind w:firstLine="360"/>
        <w:jc w:val="both"/>
      </w:pPr>
      <w:r w:rsidRPr="00E33902">
        <w:t xml:space="preserve">Целью данной курсовой работы является разработка научно-методического и технологического подхода к подготовке скважин </w:t>
      </w:r>
      <w:proofErr w:type="spellStart"/>
      <w:r w:rsidRPr="00E33902">
        <w:t>Федотовской</w:t>
      </w:r>
      <w:proofErr w:type="spellEnd"/>
      <w:r w:rsidRPr="00E33902">
        <w:t xml:space="preserve"> площади Ново-Елховского месторождения для перевода в консервацию и наблюдательный фонд. Для достижения поставленной цели необходимо решить ряд взаимосвязанных задач: проанализировать причины осложнений и ремонтов на скважинах; изучить современные методы диагностики технического состояния скважин и фильтрационных параметров пласта; сформулировать критерии отбора скважин-кандидатов; предложить конкретные технологии и оборудование для проведения работ; выполнить необходимые инженерные расчеты; разработать практические рекомендации, обеспечивающие промышленную и экологическую безопасность. </w:t>
      </w:r>
    </w:p>
    <w:p w14:paraId="526CCC22" w14:textId="1267BDA1" w:rsidR="00E33902" w:rsidRDefault="00E33902">
      <w:r>
        <w:br w:type="page"/>
      </w:r>
    </w:p>
    <w:p w14:paraId="30F4D644" w14:textId="4957D55A" w:rsidR="00350F46" w:rsidRPr="00E33902" w:rsidRDefault="00E33902" w:rsidP="00E33902">
      <w:pPr>
        <w:pStyle w:val="10"/>
        <w:spacing w:before="0" w:line="360" w:lineRule="auto"/>
        <w:jc w:val="both"/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bookmarkStart w:id="7" w:name="_Toc217045832"/>
      <w:r>
        <w:rPr>
          <w:rFonts w:ascii="Times New Roman" w:eastAsiaTheme="minorEastAsia" w:hAnsi="Times New Roman" w:cs="Times New Roman"/>
          <w:color w:val="auto"/>
          <w:sz w:val="28"/>
          <w:szCs w:val="28"/>
        </w:rPr>
        <w:lastRenderedPageBreak/>
        <w:t xml:space="preserve">1. </w:t>
      </w:r>
      <w:r w:rsidR="00FA57CF" w:rsidRPr="00E33902">
        <w:rPr>
          <w:rFonts w:ascii="Times New Roman" w:eastAsiaTheme="minorEastAsia" w:hAnsi="Times New Roman" w:cs="Times New Roman"/>
          <w:color w:val="auto"/>
          <w:sz w:val="28"/>
          <w:szCs w:val="28"/>
        </w:rPr>
        <w:t>ОБЗОР ЗАРУБЕЖНОЙ И ОТЕЧЕСТВЕННОЙ ЛИТЕРАТУРЫ В ОБЛАСТИ ПРИМЕНЕНИЯ НОВЫХ ТЕХНОЛОГИЙ И ТЕХНИКИ ПРИ ПОДЗЕМНОМ РЕМОНТЕ НЕФТЯНЫХ И ГАЗОВЫХ СКВАЖИН.</w:t>
      </w:r>
      <w:bookmarkEnd w:id="7"/>
    </w:p>
    <w:p w14:paraId="77B25921" w14:textId="77777777" w:rsidR="003C0665" w:rsidRPr="009F00DA" w:rsidRDefault="003C0665" w:rsidP="003C066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F00DA">
        <w:rPr>
          <w:rFonts w:eastAsia="Times New Roman" w:cs="Times New Roman"/>
          <w:bCs/>
          <w:szCs w:val="28"/>
          <w:lang w:eastAsia="ru-RU"/>
        </w:rPr>
        <w:t>В современных условиях нефтегазовая отрасль сталкивается с необходимостью рационального управления фондом скважин, включая не только ввод новых объектов в эксплуатацию, но и корректное завершение жизненного цикла уже отработавших или временно нерентабельных скважин. Одним из ключевых этапов этого процесса является подготовка скважин к переводу в консервацию или в наблюдательный фонд.</w:t>
      </w:r>
    </w:p>
    <w:p w14:paraId="10123C2F" w14:textId="77777777" w:rsidR="003C0665" w:rsidRPr="009F00DA" w:rsidRDefault="003C0665" w:rsidP="003C066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F00DA">
        <w:rPr>
          <w:rFonts w:eastAsia="Times New Roman" w:cs="Times New Roman"/>
          <w:bCs/>
          <w:szCs w:val="28"/>
          <w:lang w:eastAsia="ru-RU"/>
        </w:rPr>
        <w:t>Консервация скважины</w:t>
      </w:r>
      <w:r>
        <w:rPr>
          <w:rFonts w:eastAsia="Times New Roman" w:cs="Times New Roman"/>
          <w:bCs/>
          <w:szCs w:val="28"/>
          <w:lang w:eastAsia="ru-RU"/>
        </w:rPr>
        <w:t xml:space="preserve"> — это</w:t>
      </w:r>
      <w:r w:rsidRPr="00D3290C">
        <w:rPr>
          <w:rFonts w:eastAsia="Times New Roman" w:cs="Times New Roman"/>
          <w:bCs/>
          <w:szCs w:val="28"/>
          <w:lang w:eastAsia="ru-RU"/>
        </w:rPr>
        <w:t xml:space="preserve"> </w:t>
      </w:r>
      <w:r w:rsidRPr="009F00DA">
        <w:rPr>
          <w:rFonts w:eastAsia="Times New Roman" w:cs="Times New Roman"/>
          <w:bCs/>
          <w:szCs w:val="28"/>
          <w:lang w:eastAsia="ru-RU"/>
        </w:rPr>
        <w:t>комплекс технических мероприятий, направленных на временное прекращение её эксплуатации с обеспечением сохранности оборудования и надёжной изоляции продуктивных горизонтов на длительный срок. Такой статус присваивается скважинам, которые могут быть возвращены в работу при изменении экономической или технологической ситуации.</w:t>
      </w:r>
    </w:p>
    <w:p w14:paraId="269B7E90" w14:textId="77777777" w:rsidR="003C0665" w:rsidRDefault="003C0665" w:rsidP="003C066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Как отмечает </w:t>
      </w:r>
      <w:r w:rsidRPr="00627993">
        <w:rPr>
          <w:rFonts w:eastAsia="Times New Roman" w:cs="Times New Roman"/>
          <w:bCs/>
          <w:szCs w:val="28"/>
          <w:lang w:eastAsia="ru-RU"/>
        </w:rPr>
        <w:t>Ледяев К.А.</w:t>
      </w:r>
      <w:r>
        <w:rPr>
          <w:rFonts w:eastAsia="Times New Roman" w:cs="Times New Roman"/>
          <w:bCs/>
          <w:szCs w:val="28"/>
          <w:lang w:eastAsia="ru-RU"/>
        </w:rPr>
        <w:t xml:space="preserve"> в своей работе,</w:t>
      </w:r>
      <w:r w:rsidRPr="00627993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п</w:t>
      </w:r>
      <w:r w:rsidRPr="00315DB8">
        <w:rPr>
          <w:rFonts w:eastAsia="Times New Roman" w:cs="Times New Roman"/>
          <w:bCs/>
          <w:szCs w:val="28"/>
          <w:lang w:eastAsia="ru-RU"/>
        </w:rPr>
        <w:t>ервый этап консервации и ликвидации скважин</w:t>
      </w:r>
      <w:r>
        <w:rPr>
          <w:rFonts w:eastAsia="Times New Roman" w:cs="Times New Roman"/>
          <w:bCs/>
          <w:szCs w:val="28"/>
          <w:lang w:eastAsia="ru-RU"/>
        </w:rPr>
        <w:t xml:space="preserve"> – </w:t>
      </w:r>
      <w:r w:rsidRPr="00315DB8">
        <w:rPr>
          <w:rFonts w:eastAsia="Times New Roman" w:cs="Times New Roman"/>
          <w:bCs/>
          <w:szCs w:val="28"/>
          <w:lang w:eastAsia="ru-RU"/>
        </w:rPr>
        <w:t>это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315DB8">
        <w:rPr>
          <w:rFonts w:eastAsia="Times New Roman" w:cs="Times New Roman"/>
          <w:bCs/>
          <w:szCs w:val="28"/>
          <w:lang w:eastAsia="ru-RU"/>
        </w:rPr>
        <w:t>планирование. На этом этапе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315DB8">
        <w:rPr>
          <w:rFonts w:eastAsia="Times New Roman" w:cs="Times New Roman"/>
          <w:bCs/>
          <w:szCs w:val="28"/>
          <w:lang w:eastAsia="ru-RU"/>
        </w:rPr>
        <w:t>необходимо определить цель процесса: закрыть скважину временно или навсегда.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B41AD7">
        <w:rPr>
          <w:rFonts w:eastAsia="Times New Roman" w:cs="Times New Roman"/>
          <w:bCs/>
          <w:szCs w:val="28"/>
          <w:lang w:eastAsia="ru-RU"/>
        </w:rPr>
        <w:t>[1]</w:t>
      </w:r>
      <w:r w:rsidRPr="00315DB8">
        <w:rPr>
          <w:rFonts w:eastAsia="Times New Roman" w:cs="Times New Roman"/>
          <w:bCs/>
          <w:szCs w:val="28"/>
          <w:lang w:eastAsia="ru-RU"/>
        </w:rPr>
        <w:t>.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</w:p>
    <w:p w14:paraId="36532996" w14:textId="77777777" w:rsidR="003C0665" w:rsidRDefault="003C0665" w:rsidP="003C066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Согласно</w:t>
      </w:r>
      <w:r w:rsidRPr="0010235E">
        <w:rPr>
          <w:rFonts w:eastAsia="Times New Roman" w:cs="Times New Roman"/>
          <w:bCs/>
          <w:szCs w:val="28"/>
          <w:lang w:eastAsia="ru-RU"/>
        </w:rPr>
        <w:t xml:space="preserve"> отраслев</w:t>
      </w:r>
      <w:r>
        <w:rPr>
          <w:rFonts w:eastAsia="Times New Roman" w:cs="Times New Roman"/>
          <w:bCs/>
          <w:szCs w:val="28"/>
          <w:lang w:eastAsia="ru-RU"/>
        </w:rPr>
        <w:t>ому</w:t>
      </w:r>
      <w:r w:rsidRPr="0010235E">
        <w:rPr>
          <w:rFonts w:eastAsia="Times New Roman" w:cs="Times New Roman"/>
          <w:bCs/>
          <w:szCs w:val="28"/>
          <w:lang w:eastAsia="ru-RU"/>
        </w:rPr>
        <w:t xml:space="preserve"> источник</w:t>
      </w:r>
      <w:r>
        <w:rPr>
          <w:rFonts w:eastAsia="Times New Roman" w:cs="Times New Roman"/>
          <w:bCs/>
          <w:szCs w:val="28"/>
          <w:lang w:eastAsia="ru-RU"/>
        </w:rPr>
        <w:t>у [</w:t>
      </w:r>
      <w:r w:rsidRPr="007D469F">
        <w:rPr>
          <w:rFonts w:eastAsia="Times New Roman" w:cs="Times New Roman"/>
          <w:bCs/>
          <w:szCs w:val="28"/>
          <w:lang w:eastAsia="ru-RU"/>
        </w:rPr>
        <w:t>2]</w:t>
      </w:r>
      <w:r w:rsidRPr="0010235E">
        <w:rPr>
          <w:rFonts w:eastAsia="Times New Roman" w:cs="Times New Roman"/>
          <w:bCs/>
          <w:szCs w:val="28"/>
          <w:lang w:eastAsia="ru-RU"/>
        </w:rPr>
        <w:t>, перевод скважины в консервацию возможен только при соблюдении определённых технических и геолого-экономических условий</w:t>
      </w:r>
      <w:r>
        <w:rPr>
          <w:rFonts w:eastAsia="Times New Roman" w:cs="Times New Roman"/>
          <w:bCs/>
          <w:szCs w:val="28"/>
          <w:lang w:eastAsia="ru-RU"/>
        </w:rPr>
        <w:t xml:space="preserve">: </w:t>
      </w:r>
    </w:p>
    <w:p w14:paraId="2F6F4013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t>Выработка больше не может выполнять ранее определенные цели и задачи.</w:t>
      </w:r>
    </w:p>
    <w:p w14:paraId="59F9F7E9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t>Скважина была сделана разведочной, но в дальнейшем планируется сделать из нее скважину по промышленной добыче нефтяных продуктов.</w:t>
      </w:r>
    </w:p>
    <w:p w14:paraId="65A88BC5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t>В ходе разработки было сделано множество ошибочных выводов, касающихся геологического почвенного состава.</w:t>
      </w:r>
    </w:p>
    <w:p w14:paraId="0E06F483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t>Строительство скважины проведено в нарушение норм безопасности, что было выявлено уже после.</w:t>
      </w:r>
    </w:p>
    <w:p w14:paraId="3BDF074D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lastRenderedPageBreak/>
        <w:t>Объект находится в аварийном состоянии по тем или иным причинам.</w:t>
      </w:r>
    </w:p>
    <w:p w14:paraId="7627FA46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t>Скважина может быть переведена в консервацию на любом из ключевых этапов своего жизненного цикла: в процессе строительства, после его завершения, а также в ходе промышленной эксплуатации. В каждом из этих периодов существуют свои объективные причины, при которых дальнейшие работы приостанавливаются, а объект временно выводится из активного использования.</w:t>
      </w:r>
    </w:p>
    <w:p w14:paraId="76B93F72" w14:textId="77777777" w:rsidR="003C0665" w:rsidRPr="001E3EB3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E3EB3">
        <w:rPr>
          <w:rFonts w:cs="Times New Roman"/>
          <w:bCs/>
          <w:szCs w:val="28"/>
        </w:rPr>
        <w:t>В процессе эксплуатации консервируются скважины:</w:t>
      </w:r>
    </w:p>
    <w:p w14:paraId="3BC3E789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 давлением, достигшим давления насыщения или начала конденсации;</w:t>
      </w:r>
    </w:p>
    <w:p w14:paraId="659634A1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 прорывом газа к забою;</w:t>
      </w:r>
    </w:p>
    <w:p w14:paraId="4E6DF7BA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 дебитом ниже проектного или приемистостью ниже нормы;</w:t>
      </w:r>
    </w:p>
    <w:p w14:paraId="6BC58258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 прорывом пластовых или закачиваемых вод;</w:t>
      </w:r>
    </w:p>
    <w:p w14:paraId="132659C4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экономически неэффективные, но перспективные при изменении рыночных условий;</w:t>
      </w:r>
    </w:p>
    <w:p w14:paraId="414E67FB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подлежащие временной ликвидации (категория </w:t>
      </w:r>
      <w:r w:rsidRPr="00475413">
        <w:rPr>
          <w:rFonts w:cs="Times New Roman"/>
          <w:bCs/>
          <w:szCs w:val="28"/>
        </w:rPr>
        <w:t>I</w:t>
      </w:r>
      <w:r w:rsidRPr="003C0665">
        <w:rPr>
          <w:rFonts w:cs="Times New Roman"/>
          <w:bCs/>
          <w:szCs w:val="28"/>
          <w:lang w:val="ru-RU"/>
        </w:rPr>
        <w:t>-б);</w:t>
      </w:r>
    </w:p>
    <w:p w14:paraId="77F7CF5D" w14:textId="77777777" w:rsidR="003C0665" w:rsidRPr="003C0665" w:rsidRDefault="003C0665" w:rsidP="003C0665">
      <w:pPr>
        <w:pStyle w:val="a5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остановленные по требованию надзорных органов.</w:t>
      </w:r>
    </w:p>
    <w:p w14:paraId="78DB120D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>Консервация скважин в процессе строительства производится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в случаях:</w:t>
      </w:r>
    </w:p>
    <w:p w14:paraId="075072E3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консервация части ствола скважин, защищенного обсадной колонной, при сезонном характере работ - на срок до продолжения строительства;  </w:t>
      </w:r>
    </w:p>
    <w:p w14:paraId="3454332D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разрушения подъездных путей в результате стихийных бедствий- на срок, необходимый для их восстановления;</w:t>
      </w:r>
    </w:p>
    <w:p w14:paraId="1D3C0E7B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несоответствия фактических геолого-технических условий проектным - на срок до уточнения проектных показателей и составления нового технического проекта строительства скважин;</w:t>
      </w:r>
    </w:p>
    <w:p w14:paraId="240442F3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при строительстве скважин кустовым способом — в соответствии с действующими правилами строительства на кустах нефтяных и газовых скважин.</w:t>
      </w:r>
    </w:p>
    <w:p w14:paraId="52893BF1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C0665">
        <w:rPr>
          <w:rFonts w:eastAsia="Times New Roman" w:cs="Times New Roman"/>
          <w:bCs/>
          <w:szCs w:val="28"/>
          <w:lang w:val="ru-RU" w:eastAsia="ru-RU"/>
        </w:rPr>
        <w:lastRenderedPageBreak/>
        <w:t>В соответствии с п.16 Правил охраны подземных водных объектов (утв. Постановлением Правительства РФ от 11 февраля 2016 г. № 94) ликвидация аварийных и непригодных к дальнейшему использованию скважин, а также консервация неиспользуемых скважин осуществляются пользователями недр в соответствии с проектной документацией на ликвидацию или консервацию указанных скважин.</w:t>
      </w:r>
    </w:p>
    <w:p w14:paraId="75CD7A51" w14:textId="77777777" w:rsidR="003C0665" w:rsidRPr="001E3EB3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55876">
        <w:rPr>
          <w:rFonts w:cs="Times New Roman"/>
          <w:bCs/>
          <w:szCs w:val="28"/>
        </w:rPr>
        <w:t>Все категории скважин (параметрические, поисковые,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разведочные,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эксплуатационные, нагнетательные, поглощающие,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водозаборные, наблюдательные), строящиеся для геологического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изучения, поисков, разведки и эксплуатации нефтяных</w:t>
      </w:r>
      <w:r>
        <w:rPr>
          <w:rFonts w:cs="Times New Roman"/>
          <w:bCs/>
          <w:szCs w:val="28"/>
        </w:rPr>
        <w:t xml:space="preserve"> и </w:t>
      </w:r>
      <w:r w:rsidRPr="00C55876">
        <w:rPr>
          <w:rFonts w:cs="Times New Roman"/>
          <w:bCs/>
          <w:szCs w:val="28"/>
        </w:rPr>
        <w:t>газовых</w:t>
      </w:r>
      <w:r>
        <w:rPr>
          <w:rFonts w:cs="Times New Roman"/>
          <w:bCs/>
          <w:szCs w:val="28"/>
        </w:rPr>
        <w:t xml:space="preserve"> месторождений</w:t>
      </w:r>
      <w:r w:rsidRPr="00C55876">
        <w:rPr>
          <w:rFonts w:cs="Times New Roman"/>
          <w:bCs/>
          <w:szCs w:val="28"/>
        </w:rPr>
        <w:t>, строительства и эксплуатации подземных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хранилищ нефти и газа, подлежат</w:t>
      </w:r>
      <w:r>
        <w:rPr>
          <w:rFonts w:cs="Times New Roman"/>
          <w:bCs/>
          <w:szCs w:val="28"/>
        </w:rPr>
        <w:t xml:space="preserve"> </w:t>
      </w:r>
      <w:r w:rsidRPr="00C55876">
        <w:rPr>
          <w:rFonts w:cs="Times New Roman"/>
          <w:bCs/>
          <w:szCs w:val="28"/>
        </w:rPr>
        <w:t>консервации в соответствии с порядком, установленным</w:t>
      </w:r>
      <w:r>
        <w:rPr>
          <w:rFonts w:cs="Times New Roman"/>
          <w:bCs/>
          <w:szCs w:val="28"/>
        </w:rPr>
        <w:t xml:space="preserve"> </w:t>
      </w:r>
      <w:r w:rsidRPr="0010235E">
        <w:rPr>
          <w:rFonts w:cs="Times New Roman"/>
          <w:bCs/>
          <w:szCs w:val="28"/>
        </w:rPr>
        <w:t>инструкци</w:t>
      </w:r>
      <w:r>
        <w:rPr>
          <w:rFonts w:cs="Times New Roman"/>
          <w:bCs/>
          <w:szCs w:val="28"/>
        </w:rPr>
        <w:t xml:space="preserve">ей </w:t>
      </w:r>
      <w:r w:rsidRPr="0010235E">
        <w:rPr>
          <w:rFonts w:cs="Times New Roman"/>
          <w:bCs/>
          <w:szCs w:val="28"/>
        </w:rPr>
        <w:t>о порядке ликвидации, консервации</w:t>
      </w:r>
      <w:r>
        <w:rPr>
          <w:rFonts w:cs="Times New Roman"/>
          <w:bCs/>
          <w:szCs w:val="28"/>
        </w:rPr>
        <w:t xml:space="preserve"> </w:t>
      </w:r>
      <w:r w:rsidRPr="0010235E">
        <w:rPr>
          <w:rFonts w:cs="Times New Roman"/>
          <w:bCs/>
          <w:szCs w:val="28"/>
        </w:rPr>
        <w:t>скважин и оборудования</w:t>
      </w:r>
      <w:r>
        <w:rPr>
          <w:rFonts w:cs="Times New Roman"/>
          <w:bCs/>
          <w:szCs w:val="28"/>
        </w:rPr>
        <w:t xml:space="preserve"> </w:t>
      </w:r>
      <w:r w:rsidRPr="0010235E">
        <w:rPr>
          <w:rFonts w:cs="Times New Roman"/>
          <w:bCs/>
          <w:szCs w:val="28"/>
        </w:rPr>
        <w:t>их устьев и стволов</w:t>
      </w:r>
      <w:r w:rsidRPr="004D0F8F">
        <w:rPr>
          <w:rFonts w:cs="Times New Roman"/>
          <w:bCs/>
          <w:szCs w:val="28"/>
        </w:rPr>
        <w:t xml:space="preserve"> [3]</w:t>
      </w:r>
      <w:r w:rsidRPr="00C55876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</w:t>
      </w:r>
    </w:p>
    <w:p w14:paraId="66DA7999" w14:textId="77777777" w:rsidR="003C0665" w:rsidRPr="00CA34F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У</w:t>
      </w:r>
      <w:r w:rsidRPr="00CA34F6">
        <w:rPr>
          <w:rFonts w:cs="Times New Roman"/>
          <w:bCs/>
          <w:szCs w:val="28"/>
        </w:rPr>
        <w:t>казанные в плане работы по проверке состояния скважины перед консервацией, по оборудованию устья и ствола, сроки консервации, периодичность и порядок контроля за техническим состоянием законсервированной скважины должны соответствовать требованиям.</w:t>
      </w:r>
    </w:p>
    <w:p w14:paraId="6677CC4E" w14:textId="77777777" w:rsidR="003C0665" w:rsidRPr="00CA34F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A34F6">
        <w:rPr>
          <w:rFonts w:cs="Times New Roman"/>
          <w:bCs/>
          <w:szCs w:val="28"/>
        </w:rPr>
        <w:t>Необходимость установки цементного моста над интервалами освоения продуктивных горизонтов и высота моста устанавливается планом работ на консервацию.</w:t>
      </w:r>
    </w:p>
    <w:p w14:paraId="1CE5B17E" w14:textId="77777777" w:rsidR="003C0665" w:rsidRPr="00CA34F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A34F6">
        <w:rPr>
          <w:rFonts w:cs="Times New Roman"/>
          <w:bCs/>
          <w:szCs w:val="28"/>
        </w:rPr>
        <w:t>Технологические и технические решения по установке консервационного моста аналогичны требованиям по ликвидации скважины.</w:t>
      </w:r>
    </w:p>
    <w:p w14:paraId="32D6EA7E" w14:textId="77777777" w:rsidR="003C0665" w:rsidRPr="00CA34F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A34F6">
        <w:rPr>
          <w:rFonts w:cs="Times New Roman"/>
          <w:bCs/>
          <w:szCs w:val="28"/>
        </w:rPr>
        <w:t xml:space="preserve">В зависимости от фактической величины пластового давления в продуктивном пласте и наличия агрессивных и токсичных компонентов в продукции скважины заказчик определяет необходимость включения в компоновку насосно-компрессорных труб (НКТ) </w:t>
      </w:r>
      <w:proofErr w:type="spellStart"/>
      <w:r w:rsidRPr="00CA34F6">
        <w:rPr>
          <w:rFonts w:cs="Times New Roman"/>
          <w:bCs/>
          <w:szCs w:val="28"/>
        </w:rPr>
        <w:t>клапанаотсекателя</w:t>
      </w:r>
      <w:proofErr w:type="spellEnd"/>
      <w:r w:rsidRPr="00CA34F6">
        <w:rPr>
          <w:rFonts w:cs="Times New Roman"/>
          <w:bCs/>
          <w:szCs w:val="28"/>
        </w:rPr>
        <w:t xml:space="preserve"> и пакера.</w:t>
      </w:r>
    </w:p>
    <w:p w14:paraId="79EEB4B1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A34F6">
        <w:rPr>
          <w:rFonts w:cs="Times New Roman"/>
          <w:bCs/>
          <w:szCs w:val="28"/>
        </w:rPr>
        <w:t xml:space="preserve">Заказчик определяет тип ингибитора коррозии для обработки бурового раствора при глушении консервируемой скважины, тип специальной жидкости, закачиваемой в зону перфорации для сохранения коллекторских свойств </w:t>
      </w:r>
      <w:proofErr w:type="spellStart"/>
      <w:r w:rsidRPr="00CA34F6">
        <w:rPr>
          <w:rFonts w:cs="Times New Roman"/>
          <w:bCs/>
          <w:szCs w:val="28"/>
        </w:rPr>
        <w:t>нефтенасыщенного</w:t>
      </w:r>
      <w:proofErr w:type="spellEnd"/>
      <w:r w:rsidRPr="00CA34F6">
        <w:rPr>
          <w:rFonts w:cs="Times New Roman"/>
          <w:bCs/>
          <w:szCs w:val="28"/>
        </w:rPr>
        <w:t xml:space="preserve"> пласта</w:t>
      </w:r>
      <w:r w:rsidRPr="005D735A">
        <w:rPr>
          <w:rFonts w:cs="Times New Roman"/>
          <w:bCs/>
          <w:szCs w:val="28"/>
        </w:rPr>
        <w:t xml:space="preserve"> [4]</w:t>
      </w:r>
      <w:r w:rsidRPr="00CA34F6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</w:t>
      </w:r>
    </w:p>
    <w:p w14:paraId="5596F119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934FA">
        <w:rPr>
          <w:rFonts w:cs="Times New Roman"/>
          <w:bCs/>
          <w:szCs w:val="28"/>
        </w:rPr>
        <w:lastRenderedPageBreak/>
        <w:t>В статье рассматривается алгоритм действий по консервации скважин, направленный на обеспечение их долговременной сохранности, промышленной безопасности и возможности последующей расконсервации. Процедура включает ряд обязательных технологических операций, выполняемых в строгой последовательности. Алгоритм действий по консервации включает следующие моменты:</w:t>
      </w:r>
    </w:p>
    <w:p w14:paraId="1AAC1D3B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Подъем рабочего оборудования на поверхность.</w:t>
      </w:r>
    </w:p>
    <w:p w14:paraId="57EA2F68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Промывка ствола при помощи бурового раствора и воды, очистка перфорируемого интервала.</w:t>
      </w:r>
    </w:p>
    <w:p w14:paraId="4E2993DA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Заполнение ствола незамерзающим раствором, который защитит стенки колонн от ржавчины и создаст противодействующее пластовому давление.</w:t>
      </w:r>
    </w:p>
    <w:p w14:paraId="2C1A01B1" w14:textId="77777777" w:rsidR="003C0665" w:rsidRPr="003934FA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proofErr w:type="spellStart"/>
      <w:r w:rsidRPr="003934FA">
        <w:rPr>
          <w:rFonts w:cs="Times New Roman"/>
          <w:bCs/>
          <w:szCs w:val="28"/>
        </w:rPr>
        <w:t>Проверка</w:t>
      </w:r>
      <w:proofErr w:type="spellEnd"/>
      <w:r w:rsidRPr="003934FA">
        <w:rPr>
          <w:rFonts w:cs="Times New Roman"/>
          <w:bCs/>
          <w:szCs w:val="28"/>
        </w:rPr>
        <w:t xml:space="preserve"> </w:t>
      </w:r>
      <w:proofErr w:type="spellStart"/>
      <w:r w:rsidRPr="003934FA">
        <w:rPr>
          <w:rFonts w:cs="Times New Roman"/>
          <w:bCs/>
          <w:szCs w:val="28"/>
        </w:rPr>
        <w:t>степени</w:t>
      </w:r>
      <w:proofErr w:type="spellEnd"/>
      <w:r w:rsidRPr="003934FA">
        <w:rPr>
          <w:rFonts w:cs="Times New Roman"/>
          <w:bCs/>
          <w:szCs w:val="28"/>
        </w:rPr>
        <w:t xml:space="preserve"> </w:t>
      </w:r>
      <w:proofErr w:type="spellStart"/>
      <w:r w:rsidRPr="003934FA">
        <w:rPr>
          <w:rFonts w:cs="Times New Roman"/>
          <w:bCs/>
          <w:szCs w:val="28"/>
        </w:rPr>
        <w:t>герметичности</w:t>
      </w:r>
      <w:proofErr w:type="spellEnd"/>
      <w:r w:rsidRPr="003934FA">
        <w:rPr>
          <w:rFonts w:cs="Times New Roman"/>
          <w:bCs/>
          <w:szCs w:val="28"/>
        </w:rPr>
        <w:t>.</w:t>
      </w:r>
    </w:p>
    <w:p w14:paraId="7CBFA190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В работе [5] указывается, что процесс консервации нефтегазовых скважин регламентирован строгой последовательностью технологических и административных процедур. Особое значение придаётся не только выполнению технических операций на устье и в стволе скважины, но и правильному оформлению сопроводительной документации, которая подтверждает соответствие всех действий требованиям нормативных актов и согласована с органами государственного надзора. Ниже приводится установленный порядок проведения консервации и основные требования к документальному оформлению данного процесса.</w:t>
      </w:r>
    </w:p>
    <w:p w14:paraId="5EA60F57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Консервация и последующая расконсервация скважин осуществляются в строгом соответствии с проектной документацией и индивидуальным планом работ. Все изменения в проектной документации, касающиеся консервации или ликвидации скважин, проходят дополнительную экспертизу по промышленной безопасности и согласовываются с Ростехнадзором.</w:t>
      </w:r>
    </w:p>
    <w:p w14:paraId="23A76A87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Материалы, касающиеся процесса консервации скважин, предоставляются в территориальный орган Ростехнадзора. Срок получения заключения не превышает одного месяца после предоставления материалов.</w:t>
      </w:r>
    </w:p>
    <w:p w14:paraId="68AE826D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lastRenderedPageBreak/>
        <w:t>Продление сроков консервации скважин осуществляется с согласия предприятия-пользователя недр и согласования с Ростехнадзором.</w:t>
      </w:r>
    </w:p>
    <w:p w14:paraId="09CE7115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Прекращение консервации скважин, в том числе и досрочное, осуществляется на основе плана работ по расконсервации, который также согласовывается с Ростехнадзором. Акт о расконсервации скважины подается в территориальные органы Ростехнадзора. Перед тем как приступить к консервации скважины в случае выявления межколонных проявлений, специалисты проводят комплекс ремонтно-восстановительных мероприятий в соответствии с определенными планами. Для защиты ствола скважины от разрушения, вызванного нестабильными породами, определенные участки интервала закрепляются цементными растворами или другими подходящими вяжущими материалами, образуя так называемые цементные мосты.</w:t>
      </w:r>
    </w:p>
    <w:p w14:paraId="4FD4F22B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В период консервации, когда скважина находится в режиме простоя, выполняется обработка устьевой арматуры специальными антикоррозионными покрытиями для предотвращения негативного воздействия окружающей среды.</w:t>
      </w:r>
    </w:p>
    <w:p w14:paraId="375B36A9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Когда наступает время возобновления работ по добыче или нагнетанию, законсервированные интервалы скважины разбуриваются. После этого скважина проходит процесс расконсервации и переходит к пробной эксплуатации, а затем к полноценному производству нефти или газа.</w:t>
      </w:r>
    </w:p>
    <w:p w14:paraId="414CBF78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Если в процессе пробной эксплуатации скважина не демонстрирует промышленного притока углеводородов или показывает отрицательные результаты интенсификации, она подлежит ликвидации в соответствии с геологическими обстоятельствами, классифицируемыми как </w:t>
      </w:r>
      <w:r w:rsidRPr="00EE1F46">
        <w:rPr>
          <w:rFonts w:cs="Times New Roman"/>
          <w:bCs/>
          <w:szCs w:val="28"/>
        </w:rPr>
        <w:t>II</w:t>
      </w:r>
      <w:r w:rsidRPr="003C0665">
        <w:rPr>
          <w:rFonts w:cs="Times New Roman"/>
          <w:bCs/>
          <w:szCs w:val="28"/>
          <w:lang w:val="ru-RU"/>
        </w:rPr>
        <w:t xml:space="preserve"> категория пункт «а».</w:t>
      </w:r>
    </w:p>
    <w:p w14:paraId="385A42C6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Работы по консервации или ликвидации скважины осуществляются с применением специализированного бурового оборудования и противовыбросового оборудования, которое использовалось при ее бурении или освоении.</w:t>
      </w:r>
    </w:p>
    <w:p w14:paraId="79C07A25" w14:textId="77777777" w:rsidR="003C0665" w:rsidRPr="003C0665" w:rsidRDefault="003C0665" w:rsidP="003C0665">
      <w:pPr>
        <w:pStyle w:val="a5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lastRenderedPageBreak/>
        <w:t>Для проведения работ по консервации или ликвидации необходимо установить буровую установку соответствующей грузоподъемности и обеспечить монтаж противовыбросового оборудования на устье скважины.</w:t>
      </w:r>
    </w:p>
    <w:p w14:paraId="681AE3F0" w14:textId="77777777" w:rsidR="003C0665" w:rsidRPr="00CA34F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A34F6">
        <w:rPr>
          <w:rFonts w:cs="Times New Roman"/>
          <w:bCs/>
          <w:szCs w:val="28"/>
        </w:rPr>
        <w:t>Варианты консервации скважины в процессе строительства:</w:t>
      </w:r>
    </w:p>
    <w:p w14:paraId="6AA749D3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в скважину спущена и зацементирована одна из технических колонн и ниже башмака колонны углубление ствола не проводилось;</w:t>
      </w:r>
    </w:p>
    <w:p w14:paraId="2EC8031D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скважина имеет открытый ствол из-под башмака технической колонны, в котором возможны </w:t>
      </w:r>
      <w:proofErr w:type="spellStart"/>
      <w:r w:rsidRPr="003C0665">
        <w:rPr>
          <w:rFonts w:cs="Times New Roman"/>
          <w:bCs/>
          <w:szCs w:val="28"/>
          <w:lang w:val="ru-RU"/>
        </w:rPr>
        <w:t>нефтегазопроявления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3C0665">
        <w:rPr>
          <w:rFonts w:cs="Times New Roman"/>
          <w:bCs/>
          <w:szCs w:val="28"/>
          <w:lang w:val="ru-RU"/>
        </w:rPr>
        <w:t>прихватоопасные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зоны и осыпи.</w:t>
      </w:r>
    </w:p>
    <w:p w14:paraId="4A2C32BF" w14:textId="77777777" w:rsidR="003C0665" w:rsidRPr="00315DB8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15DB8">
        <w:rPr>
          <w:rFonts w:cs="Times New Roman"/>
          <w:bCs/>
          <w:szCs w:val="28"/>
        </w:rPr>
        <w:t>Для консервации скважины со спущенной (неперфорированной)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колонной необходимо:</w:t>
      </w:r>
    </w:p>
    <w:p w14:paraId="1CA3A09B" w14:textId="77777777" w:rsidR="003C0665" w:rsidRPr="00315DB8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15DB8">
        <w:rPr>
          <w:rFonts w:cs="Times New Roman"/>
          <w:bCs/>
          <w:szCs w:val="28"/>
        </w:rPr>
        <w:t>а) спустить в скважину бурильный инструмент или колонну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насосно-компрессорных труб (НКТ) до глубины искусственного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забоя;</w:t>
      </w:r>
    </w:p>
    <w:p w14:paraId="4C551E45" w14:textId="77777777" w:rsidR="003C0665" w:rsidRPr="00315DB8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15DB8">
        <w:rPr>
          <w:rFonts w:cs="Times New Roman"/>
          <w:bCs/>
          <w:szCs w:val="28"/>
        </w:rPr>
        <w:t>б) обработать буровой раствор с доведением его параметров в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соответствии с проектом на строительство скважины, добавить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ингибитор коррозии;</w:t>
      </w:r>
    </w:p>
    <w:p w14:paraId="78770D3D" w14:textId="77777777" w:rsidR="003C0665" w:rsidRPr="0066772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15DB8">
        <w:rPr>
          <w:rFonts w:cs="Times New Roman"/>
          <w:bCs/>
          <w:szCs w:val="28"/>
        </w:rPr>
        <w:t>в) приподнять колонну труб на 50 м от забоя, верхнюю часть</w:t>
      </w:r>
      <w:r>
        <w:rPr>
          <w:rFonts w:cs="Times New Roman"/>
          <w:bCs/>
          <w:szCs w:val="28"/>
        </w:rPr>
        <w:t xml:space="preserve"> </w:t>
      </w:r>
      <w:r w:rsidRPr="00315DB8">
        <w:rPr>
          <w:rFonts w:cs="Times New Roman"/>
          <w:bCs/>
          <w:szCs w:val="28"/>
        </w:rPr>
        <w:t>скважины заполнить незамерзающей жидкостью</w:t>
      </w:r>
      <w:r w:rsidRPr="00667726">
        <w:rPr>
          <w:rFonts w:cs="Times New Roman"/>
          <w:bCs/>
          <w:szCs w:val="28"/>
        </w:rPr>
        <w:t xml:space="preserve">. </w:t>
      </w:r>
    </w:p>
    <w:p w14:paraId="0A43C4A4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>Порядок проведения работ по консервации скважин</w:t>
      </w:r>
      <w:r w:rsidRPr="00667726">
        <w:rPr>
          <w:rFonts w:cs="Times New Roman"/>
          <w:bCs/>
          <w:szCs w:val="28"/>
        </w:rPr>
        <w:t xml:space="preserve"> д</w:t>
      </w:r>
      <w:r w:rsidRPr="00FA1A3D">
        <w:rPr>
          <w:rFonts w:cs="Times New Roman"/>
          <w:bCs/>
          <w:szCs w:val="28"/>
        </w:rPr>
        <w:t>ля скважин с открытым стволом необходимо:</w:t>
      </w:r>
      <w:r>
        <w:rPr>
          <w:rFonts w:cs="Times New Roman"/>
          <w:bCs/>
          <w:szCs w:val="28"/>
        </w:rPr>
        <w:t xml:space="preserve"> </w:t>
      </w:r>
    </w:p>
    <w:p w14:paraId="64DB7535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а) </w:t>
      </w:r>
      <w:r w:rsidRPr="00FA1A3D">
        <w:rPr>
          <w:rFonts w:cs="Times New Roman"/>
          <w:bCs/>
          <w:szCs w:val="28"/>
        </w:rPr>
        <w:t>спустить бурильный инструмент с «воронкой» до забоя скважины,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промыть скважину и довести параметры бурового раствора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до значений, регламентированных проектом на строительство</w:t>
      </w:r>
    </w:p>
    <w:p w14:paraId="522C63D8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>скважины;</w:t>
      </w:r>
    </w:p>
    <w:p w14:paraId="0BFF3D66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>б) поднять бурильные трубы в башмак последней обсадной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колонны, верхнюю часть колонны заполнить незамерзающей жидкостью;</w:t>
      </w:r>
    </w:p>
    <w:p w14:paraId="59E3230E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 xml:space="preserve">в) загерметизировать трубное и </w:t>
      </w:r>
      <w:proofErr w:type="spellStart"/>
      <w:r w:rsidRPr="00FA1A3D">
        <w:rPr>
          <w:rFonts w:cs="Times New Roman"/>
          <w:bCs/>
          <w:szCs w:val="28"/>
        </w:rPr>
        <w:t>затрубное</w:t>
      </w:r>
      <w:proofErr w:type="spellEnd"/>
      <w:r w:rsidRPr="00FA1A3D">
        <w:rPr>
          <w:rFonts w:cs="Times New Roman"/>
          <w:bCs/>
          <w:szCs w:val="28"/>
        </w:rPr>
        <w:t xml:space="preserve"> пространство скважины;</w:t>
      </w:r>
    </w:p>
    <w:p w14:paraId="79C4C858" w14:textId="77777777" w:rsidR="003C0665" w:rsidRPr="00FA1A3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t>г) провести консервацию бурового оборудования в соответствии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с требованиями нормативно-технической документации,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действующей в области промышленной безопасности;</w:t>
      </w:r>
    </w:p>
    <w:p w14:paraId="0D46C644" w14:textId="77777777" w:rsidR="003C0665" w:rsidRPr="0066772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A1A3D">
        <w:rPr>
          <w:rFonts w:cs="Times New Roman"/>
          <w:bCs/>
          <w:szCs w:val="28"/>
        </w:rPr>
        <w:lastRenderedPageBreak/>
        <w:t>д) на устье скважины укрепить металлическую табличку с указанием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номера скважины, времени начала и окончания консервации</w:t>
      </w:r>
      <w:r>
        <w:rPr>
          <w:rFonts w:cs="Times New Roman"/>
          <w:bCs/>
          <w:szCs w:val="28"/>
        </w:rPr>
        <w:t xml:space="preserve"> </w:t>
      </w:r>
      <w:r w:rsidRPr="00FA1A3D">
        <w:rPr>
          <w:rFonts w:cs="Times New Roman"/>
          <w:bCs/>
          <w:szCs w:val="28"/>
        </w:rPr>
        <w:t>скважины и организации-владельца.</w:t>
      </w:r>
      <w:r w:rsidRPr="003934FA">
        <w:rPr>
          <w:rFonts w:cs="Times New Roman"/>
          <w:bCs/>
          <w:szCs w:val="28"/>
        </w:rPr>
        <w:t xml:space="preserve"> </w:t>
      </w:r>
    </w:p>
    <w:p w14:paraId="6F30E090" w14:textId="77777777" w:rsidR="003C0665" w:rsidRPr="0066772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667726">
        <w:rPr>
          <w:rFonts w:cs="Times New Roman"/>
          <w:bCs/>
          <w:szCs w:val="28"/>
        </w:rPr>
        <w:t>Спуск НКТ может быть совершен при наличии определенных условий; они определяются специальной противофонтанной службой, как и необходимость создания цементных мостов. Если скважина имеет несколько продуктивных горизонтов, которые обладают разным давлением, горизонты должны быть разобщенными. Если скважина содержит опасные химические элементы, их следует изолировать.</w:t>
      </w:r>
    </w:p>
    <w:p w14:paraId="4123E78D" w14:textId="77777777" w:rsidR="003C0665" w:rsidRPr="00667726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667726">
        <w:rPr>
          <w:rFonts w:cs="Times New Roman"/>
          <w:bCs/>
          <w:szCs w:val="28"/>
        </w:rPr>
        <w:t>Степень регулярности проверок определяется владельцем, который должен согласовать этот вопрос с местными надзорными организациями государственного уровня. Периодичность составляет минимум дважды в год для скважин, которые прошли процедуру консервации по окончании создания и в ходе разработки (при условии отсутствия мостов). Результат проведенной проверки должен быть зафиксирован в журнале по установленной форме.</w:t>
      </w:r>
    </w:p>
    <w:p w14:paraId="1976F427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667726">
        <w:rPr>
          <w:rFonts w:cs="Times New Roman"/>
          <w:bCs/>
          <w:szCs w:val="28"/>
        </w:rPr>
        <w:t>Если в устье было обнаружено давление межколонного типа, то скважина отправляется в фонд простаивающих ресурсов, а предприятию необходимо определить причину появления таких эффектов и провести восстановительные работы. План действий уточняется в совместной работе с противофонтанной службой, и окончательная консервация скважины осуществляется только после устранения причин, которые обусловили появление дефектов. Процедура также согласовывается с местными органами государственного технического надзора. Досрочная остановка процесса консервации должна быть подтверждена актом владельца.</w:t>
      </w:r>
    </w:p>
    <w:p w14:paraId="03812D2D" w14:textId="77777777" w:rsidR="003C0665" w:rsidRPr="00C1272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proofErr w:type="spellStart"/>
      <w:r w:rsidRPr="00C1272D">
        <w:rPr>
          <w:rFonts w:cs="Times New Roman"/>
          <w:bCs/>
          <w:szCs w:val="28"/>
        </w:rPr>
        <w:t>Кустышев</w:t>
      </w:r>
      <w:proofErr w:type="spellEnd"/>
      <w:r w:rsidRPr="00C1272D">
        <w:rPr>
          <w:rFonts w:cs="Times New Roman"/>
          <w:bCs/>
          <w:szCs w:val="28"/>
        </w:rPr>
        <w:t xml:space="preserve"> И.А., </w:t>
      </w:r>
      <w:proofErr w:type="spellStart"/>
      <w:r w:rsidRPr="00C1272D">
        <w:rPr>
          <w:rFonts w:cs="Times New Roman"/>
          <w:bCs/>
          <w:szCs w:val="28"/>
        </w:rPr>
        <w:t>Кустышев</w:t>
      </w:r>
      <w:proofErr w:type="spellEnd"/>
      <w:r w:rsidRPr="00C1272D">
        <w:rPr>
          <w:rFonts w:cs="Times New Roman"/>
          <w:bCs/>
          <w:szCs w:val="28"/>
        </w:rPr>
        <w:t xml:space="preserve"> Д.А.</w:t>
      </w:r>
      <w:r>
        <w:rPr>
          <w:rFonts w:cs="Times New Roman"/>
          <w:bCs/>
          <w:szCs w:val="28"/>
        </w:rPr>
        <w:t xml:space="preserve"> [</w:t>
      </w:r>
      <w:r w:rsidRPr="00CE4FD2">
        <w:rPr>
          <w:rFonts w:cs="Times New Roman"/>
          <w:bCs/>
          <w:szCs w:val="28"/>
        </w:rPr>
        <w:t>6]</w:t>
      </w:r>
      <w:r>
        <w:rPr>
          <w:rFonts w:cs="Times New Roman"/>
          <w:bCs/>
          <w:szCs w:val="28"/>
        </w:rPr>
        <w:t xml:space="preserve"> </w:t>
      </w:r>
      <w:r w:rsidRPr="00C1272D">
        <w:rPr>
          <w:rFonts w:cs="Times New Roman"/>
          <w:bCs/>
          <w:szCs w:val="28"/>
        </w:rPr>
        <w:t xml:space="preserve">в своей работе предлагают инновационный способ консервации многозабойных </w:t>
      </w:r>
      <w:proofErr w:type="spellStart"/>
      <w:r w:rsidRPr="00C1272D">
        <w:rPr>
          <w:rFonts w:cs="Times New Roman"/>
          <w:bCs/>
          <w:szCs w:val="28"/>
        </w:rPr>
        <w:t>низкодебитных</w:t>
      </w:r>
      <w:proofErr w:type="spellEnd"/>
      <w:r w:rsidRPr="00C1272D">
        <w:rPr>
          <w:rFonts w:cs="Times New Roman"/>
          <w:bCs/>
          <w:szCs w:val="28"/>
        </w:rPr>
        <w:t xml:space="preserve"> скважин, эксплуатируемых в условиях аномально низких пластовых давлений (АНПД). Традиционные методы консервации таких скважин предполагают глушение ствола, закачку специальных жидкостей в интервал перфорации, установку цементных мостов и извлечение лифтовой колонны. Однако, как отмечают </w:t>
      </w:r>
      <w:r w:rsidRPr="00C1272D">
        <w:rPr>
          <w:rFonts w:cs="Times New Roman"/>
          <w:bCs/>
          <w:szCs w:val="28"/>
        </w:rPr>
        <w:lastRenderedPageBreak/>
        <w:t>авторы, этот подход неизбежно приводит к загрязнению продуктивного пласта, что в условиях АНПД особенно критично: даже незначительное снижение проницаемости может сделать невозможным последующую расконсервацию или привести к резкому падению дебита.</w:t>
      </w:r>
    </w:p>
    <w:p w14:paraId="0DAEC2E2" w14:textId="77777777" w:rsidR="003C0665" w:rsidRPr="00C1272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1272D">
        <w:rPr>
          <w:rFonts w:cs="Times New Roman"/>
          <w:bCs/>
          <w:szCs w:val="28"/>
        </w:rPr>
        <w:t xml:space="preserve">Для решения этой проблемы предложен </w:t>
      </w:r>
      <w:proofErr w:type="spellStart"/>
      <w:r w:rsidRPr="00C1272D">
        <w:rPr>
          <w:rFonts w:cs="Times New Roman"/>
          <w:bCs/>
          <w:szCs w:val="28"/>
        </w:rPr>
        <w:t>безглушительный</w:t>
      </w:r>
      <w:proofErr w:type="spellEnd"/>
      <w:r w:rsidRPr="00C1272D">
        <w:rPr>
          <w:rFonts w:cs="Times New Roman"/>
          <w:bCs/>
          <w:szCs w:val="28"/>
        </w:rPr>
        <w:t xml:space="preserve"> метод консервации, исключающий прямой контакт технологических жидкостей с пластом. Суть способа заключается в следующем:</w:t>
      </w:r>
    </w:p>
    <w:p w14:paraId="04772009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в скважину последовательно спускаются изолирующие рукава  сначала меньшего диаметра для перекрытия нижнего бокового ствола, затем большего для изоляции верхнего;</w:t>
      </w:r>
    </w:p>
    <w:p w14:paraId="6914BB21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основной ствол перекрывается глухой пробкой, устанавливаемой в посадочном ниппеле;</w:t>
      </w:r>
    </w:p>
    <w:p w14:paraId="5B5BD43A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трубное и </w:t>
      </w:r>
      <w:proofErr w:type="spellStart"/>
      <w:r w:rsidRPr="003C0665">
        <w:rPr>
          <w:rFonts w:cs="Times New Roman"/>
          <w:bCs/>
          <w:szCs w:val="28"/>
          <w:lang w:val="ru-RU"/>
        </w:rPr>
        <w:t>затрубное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пространства заполняются незамерзающей жидкостью через циркуляционный клапан;</w:t>
      </w:r>
    </w:p>
    <w:p w14:paraId="6CE99CD8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устьевое оборудование герметизируется: устанавливаются резьбовые пробки в отводах фонтанной арматуры, обратный клапан, снимаются штурвалы, а фланцы заглушаются.</w:t>
      </w:r>
    </w:p>
    <w:p w14:paraId="5932FA43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1272D">
        <w:rPr>
          <w:rFonts w:cs="Times New Roman"/>
          <w:bCs/>
          <w:szCs w:val="28"/>
        </w:rPr>
        <w:t>Предложенный подход позволяет сохранить продуктивные характеристики пласта, сократить время как на консервацию, так и на последующую расконсервацию. Авторы подчёркивают, что метод особенно актуален для сложных геолого-технических условий, где традиционные технологии оказываются неэффективными или экономически нецелесообразными.</w:t>
      </w:r>
    </w:p>
    <w:p w14:paraId="13B7B67B" w14:textId="77777777" w:rsidR="003C0665" w:rsidRPr="0033753F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3753F">
        <w:rPr>
          <w:rFonts w:cs="Times New Roman"/>
          <w:bCs/>
          <w:szCs w:val="28"/>
        </w:rPr>
        <w:t xml:space="preserve">В своём исследовании коллектив авторов из ОАО «Газпром» </w:t>
      </w:r>
      <w:r w:rsidRPr="00CE4FD2">
        <w:rPr>
          <w:rFonts w:cs="Times New Roman"/>
          <w:bCs/>
          <w:szCs w:val="28"/>
        </w:rPr>
        <w:t xml:space="preserve">[7] </w:t>
      </w:r>
      <w:r w:rsidRPr="0033753F">
        <w:rPr>
          <w:rFonts w:cs="Times New Roman"/>
          <w:bCs/>
          <w:szCs w:val="28"/>
        </w:rPr>
        <w:t xml:space="preserve">предлагает инновационный способ консервации газовых и газоконденсатных скважин, направленный на решение ключевой проблемы предотвращение загрязнения призабойной зоны продуктивного пласта в </w:t>
      </w:r>
      <w:r>
        <w:rPr>
          <w:rFonts w:cs="Times New Roman"/>
          <w:bCs/>
          <w:szCs w:val="28"/>
        </w:rPr>
        <w:t>п</w:t>
      </w:r>
      <w:r w:rsidRPr="0033753F">
        <w:rPr>
          <w:rFonts w:cs="Times New Roman"/>
          <w:bCs/>
          <w:szCs w:val="28"/>
        </w:rPr>
        <w:t>ериод временного вывода скважины из эксплуатации.</w:t>
      </w:r>
    </w:p>
    <w:p w14:paraId="09E053DE" w14:textId="77777777" w:rsidR="003C0665" w:rsidRPr="0033753F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3753F">
        <w:rPr>
          <w:rFonts w:cs="Times New Roman"/>
          <w:bCs/>
          <w:szCs w:val="28"/>
        </w:rPr>
        <w:t xml:space="preserve">Традиционные методы консервации предполагают заполнение ствола скважины буровым раствором, технической водой или иной технологической </w:t>
      </w:r>
      <w:r w:rsidRPr="0033753F">
        <w:rPr>
          <w:rFonts w:cs="Times New Roman"/>
          <w:bCs/>
          <w:szCs w:val="28"/>
        </w:rPr>
        <w:lastRenderedPageBreak/>
        <w:t xml:space="preserve">жидкостью, что неизбежно приводит к фильтрации компонентов этих жидкостей в пласт. В условиях низких или аномально низких пластовых давлений это вызывает </w:t>
      </w:r>
      <w:proofErr w:type="spellStart"/>
      <w:r w:rsidRPr="0033753F">
        <w:rPr>
          <w:rFonts w:cs="Times New Roman"/>
          <w:bCs/>
          <w:szCs w:val="28"/>
        </w:rPr>
        <w:t>кольматацию</w:t>
      </w:r>
      <w:proofErr w:type="spellEnd"/>
      <w:r w:rsidRPr="0033753F">
        <w:rPr>
          <w:rFonts w:cs="Times New Roman"/>
          <w:bCs/>
          <w:szCs w:val="28"/>
        </w:rPr>
        <w:t xml:space="preserve"> призабойной зоны, резко снижает продуктивность и в ряде случаев делает невозможным последующий ввод скважины в эксплуатацию.</w:t>
      </w:r>
    </w:p>
    <w:p w14:paraId="7DFE348D" w14:textId="77777777" w:rsidR="003C0665" w:rsidRPr="0033753F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3753F">
        <w:rPr>
          <w:rFonts w:cs="Times New Roman"/>
          <w:bCs/>
          <w:szCs w:val="28"/>
        </w:rPr>
        <w:t xml:space="preserve">Для устранения этого недостатка авторы разработали </w:t>
      </w:r>
      <w:proofErr w:type="spellStart"/>
      <w:r w:rsidRPr="0033753F">
        <w:rPr>
          <w:rFonts w:cs="Times New Roman"/>
          <w:bCs/>
          <w:szCs w:val="28"/>
        </w:rPr>
        <w:t>безглушительную</w:t>
      </w:r>
      <w:proofErr w:type="spellEnd"/>
      <w:r w:rsidRPr="0033753F">
        <w:rPr>
          <w:rFonts w:cs="Times New Roman"/>
          <w:bCs/>
          <w:szCs w:val="28"/>
        </w:rPr>
        <w:t xml:space="preserve"> технологию, при которой ствол скважины ниже пакера и герметизирующей пробки заполняется газовым конденсатом совместимой с пластом средой, не нарушающей его фильтрационно-ёмкостные свойства. Перед спуском лифтовой колонны скважину заранее заполняют газовым конденсатом или </w:t>
      </w:r>
      <w:proofErr w:type="spellStart"/>
      <w:r w:rsidRPr="0033753F">
        <w:rPr>
          <w:rFonts w:cs="Times New Roman"/>
          <w:bCs/>
          <w:szCs w:val="28"/>
        </w:rPr>
        <w:t>водометанольным</w:t>
      </w:r>
      <w:proofErr w:type="spellEnd"/>
      <w:r w:rsidRPr="0033753F">
        <w:rPr>
          <w:rFonts w:cs="Times New Roman"/>
          <w:bCs/>
          <w:szCs w:val="28"/>
        </w:rPr>
        <w:t xml:space="preserve"> раствором. После установки пакера, глухой пробки и </w:t>
      </w:r>
      <w:proofErr w:type="spellStart"/>
      <w:r w:rsidRPr="0033753F">
        <w:rPr>
          <w:rFonts w:cs="Times New Roman"/>
          <w:bCs/>
          <w:szCs w:val="28"/>
        </w:rPr>
        <w:t>запакеровки</w:t>
      </w:r>
      <w:proofErr w:type="spellEnd"/>
      <w:r w:rsidRPr="0033753F">
        <w:rPr>
          <w:rFonts w:cs="Times New Roman"/>
          <w:bCs/>
          <w:szCs w:val="28"/>
        </w:rPr>
        <w:t xml:space="preserve"> через циркуляционный клапан в </w:t>
      </w:r>
      <w:proofErr w:type="spellStart"/>
      <w:r w:rsidRPr="0033753F">
        <w:rPr>
          <w:rFonts w:cs="Times New Roman"/>
          <w:bCs/>
          <w:szCs w:val="28"/>
        </w:rPr>
        <w:t>надпакерные</w:t>
      </w:r>
      <w:proofErr w:type="spellEnd"/>
      <w:r w:rsidRPr="0033753F">
        <w:rPr>
          <w:rFonts w:cs="Times New Roman"/>
          <w:bCs/>
          <w:szCs w:val="28"/>
        </w:rPr>
        <w:t xml:space="preserve"> зоны закачиваются незамерзающие жидкости, а трубное и </w:t>
      </w:r>
      <w:proofErr w:type="spellStart"/>
      <w:r w:rsidRPr="0033753F">
        <w:rPr>
          <w:rFonts w:cs="Times New Roman"/>
          <w:bCs/>
          <w:szCs w:val="28"/>
        </w:rPr>
        <w:t>затрубное</w:t>
      </w:r>
      <w:proofErr w:type="spellEnd"/>
      <w:r w:rsidRPr="0033753F">
        <w:rPr>
          <w:rFonts w:cs="Times New Roman"/>
          <w:bCs/>
          <w:szCs w:val="28"/>
        </w:rPr>
        <w:t xml:space="preserve"> пространства герметизируются. Устье скважины дополнительно оборудуется обратным клапаном и резьбовыми пробками.</w:t>
      </w:r>
    </w:p>
    <w:p w14:paraId="1C32FB50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Метод о</w:t>
      </w:r>
      <w:r w:rsidRPr="0033753F">
        <w:rPr>
          <w:rFonts w:cs="Times New Roman"/>
          <w:bCs/>
          <w:szCs w:val="28"/>
        </w:rPr>
        <w:t>собенно актуален для скважин с трудноизвлекаемыми запасами и низким пластовым давлением, где даже кратковременное воздействие посторонних жидкостей может привести к необратимым потерям дебита.</w:t>
      </w:r>
    </w:p>
    <w:p w14:paraId="6ADFE9BA" w14:textId="77777777" w:rsidR="003C0665" w:rsidRPr="00D20983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20983">
        <w:rPr>
          <w:rFonts w:cs="Times New Roman"/>
          <w:bCs/>
          <w:szCs w:val="28"/>
        </w:rPr>
        <w:t xml:space="preserve">В рамках разработки эффективных методов временного вывода скважин из эксплуатации коллектив авторов </w:t>
      </w:r>
      <w:r w:rsidRPr="000F019F">
        <w:rPr>
          <w:rFonts w:cs="Times New Roman"/>
          <w:bCs/>
          <w:szCs w:val="28"/>
        </w:rPr>
        <w:t>-</w:t>
      </w:r>
      <w:r w:rsidRPr="00D20983">
        <w:rPr>
          <w:rFonts w:cs="Times New Roman"/>
          <w:bCs/>
          <w:szCs w:val="28"/>
        </w:rPr>
        <w:t xml:space="preserve"> </w:t>
      </w:r>
      <w:proofErr w:type="spellStart"/>
      <w:r w:rsidRPr="00D20983">
        <w:rPr>
          <w:rFonts w:cs="Times New Roman"/>
          <w:bCs/>
          <w:szCs w:val="28"/>
        </w:rPr>
        <w:t>Кустышев</w:t>
      </w:r>
      <w:proofErr w:type="spellEnd"/>
      <w:r w:rsidRPr="00D20983">
        <w:rPr>
          <w:rFonts w:cs="Times New Roman"/>
          <w:bCs/>
          <w:szCs w:val="28"/>
        </w:rPr>
        <w:t xml:space="preserve"> А.В., </w:t>
      </w:r>
      <w:proofErr w:type="spellStart"/>
      <w:r w:rsidRPr="00D20983">
        <w:rPr>
          <w:rFonts w:cs="Times New Roman"/>
          <w:bCs/>
          <w:szCs w:val="28"/>
        </w:rPr>
        <w:t>Гейхман</w:t>
      </w:r>
      <w:proofErr w:type="spellEnd"/>
      <w:r w:rsidRPr="00D20983">
        <w:rPr>
          <w:rFonts w:cs="Times New Roman"/>
          <w:bCs/>
          <w:szCs w:val="28"/>
        </w:rPr>
        <w:t xml:space="preserve"> М.Г., Маринин В.И. и др.  предложил специализированный способ консервации газовых скважин, эксплуатируемых в условиях аномально низких пластовых давлений (АНПД). Как отмечается в патенте RU 2353757 C2</w:t>
      </w:r>
      <w:r>
        <w:rPr>
          <w:rFonts w:cs="Times New Roman"/>
          <w:bCs/>
          <w:szCs w:val="28"/>
        </w:rPr>
        <w:t xml:space="preserve"> </w:t>
      </w:r>
      <w:r w:rsidRPr="000F019F">
        <w:rPr>
          <w:rFonts w:cs="Times New Roman"/>
          <w:bCs/>
          <w:szCs w:val="28"/>
        </w:rPr>
        <w:t>[8]</w:t>
      </w:r>
      <w:r w:rsidRPr="00D20983">
        <w:rPr>
          <w:rFonts w:cs="Times New Roman"/>
          <w:bCs/>
          <w:szCs w:val="28"/>
        </w:rPr>
        <w:t>, традиционные методы консервации, предполагающие глушение скважины, промывку ствола и заполнение его инертными или незамерзающими жидкостями, неизбежно приводят к загрязнению призабойной зоны продуктивного пласта, что в условиях АНПД может сделать невозможным последующий вызов притока газа.</w:t>
      </w:r>
    </w:p>
    <w:p w14:paraId="2B167138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20983">
        <w:rPr>
          <w:rFonts w:cs="Times New Roman"/>
          <w:bCs/>
          <w:szCs w:val="28"/>
        </w:rPr>
        <w:t xml:space="preserve">Для решения этой проблемы авторы предлагают отказаться от извлечения лифтовой колонны и от использования агрессивных </w:t>
      </w:r>
      <w:r w:rsidRPr="00D20983">
        <w:rPr>
          <w:rFonts w:cs="Times New Roman"/>
          <w:bCs/>
          <w:szCs w:val="28"/>
        </w:rPr>
        <w:lastRenderedPageBreak/>
        <w:t xml:space="preserve">технологических жидкостей. Вместо этого ствол скважины заполняется </w:t>
      </w:r>
      <w:proofErr w:type="spellStart"/>
      <w:r w:rsidRPr="00D20983">
        <w:rPr>
          <w:rFonts w:cs="Times New Roman"/>
          <w:bCs/>
          <w:szCs w:val="28"/>
        </w:rPr>
        <w:t>метанольной</w:t>
      </w:r>
      <w:proofErr w:type="spellEnd"/>
      <w:r w:rsidRPr="00D20983">
        <w:rPr>
          <w:rFonts w:cs="Times New Roman"/>
          <w:bCs/>
          <w:szCs w:val="28"/>
        </w:rPr>
        <w:t xml:space="preserve"> водой через фонтанную арматуру до уровня верхних перфорационных отверстий, после чего задвижки закрываются, и скважина остаётся под давлением. </w:t>
      </w:r>
    </w:p>
    <w:p w14:paraId="17023382" w14:textId="77777777" w:rsidR="003C0665" w:rsidRPr="00D20983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proofErr w:type="spellStart"/>
      <w:r w:rsidRPr="00D20983">
        <w:rPr>
          <w:rFonts w:cs="Times New Roman"/>
          <w:bCs/>
          <w:szCs w:val="28"/>
        </w:rPr>
        <w:t>Метанольная</w:t>
      </w:r>
      <w:proofErr w:type="spellEnd"/>
      <w:r w:rsidRPr="00D20983">
        <w:rPr>
          <w:rFonts w:cs="Times New Roman"/>
          <w:bCs/>
          <w:szCs w:val="28"/>
        </w:rPr>
        <w:t xml:space="preserve"> вода выполняет сразу несколько функций: предотвращает замерзание в зимний период, защищает оборудование от коррозии и, что особенно важно, не нарушает фильтрационно-ёмкостные свойства пласта. Даже в случае частичного проникновения в поровое пространство метанол способствует осушке призабойной зоны и подавляет </w:t>
      </w:r>
      <w:proofErr w:type="spellStart"/>
      <w:r w:rsidRPr="00D20983">
        <w:rPr>
          <w:rFonts w:cs="Times New Roman"/>
          <w:bCs/>
          <w:szCs w:val="28"/>
        </w:rPr>
        <w:t>гидратообразование</w:t>
      </w:r>
      <w:proofErr w:type="spellEnd"/>
      <w:r w:rsidRPr="00D20983">
        <w:rPr>
          <w:rFonts w:cs="Times New Roman"/>
          <w:bCs/>
          <w:szCs w:val="28"/>
        </w:rPr>
        <w:t>. Кроме того, небольшой объём жидкости на забое и наличие газовой шапки над ней значительно упрощают последующий вызов притока при расконсервации.</w:t>
      </w:r>
    </w:p>
    <w:p w14:paraId="4A7EC49D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245ABD">
        <w:rPr>
          <w:rFonts w:cs="Times New Roman"/>
          <w:bCs/>
          <w:szCs w:val="28"/>
        </w:rPr>
        <w:t xml:space="preserve">Для повышения надёжности и безопасности при выводе скважин из эксплуатации зарубежные специалисты </w:t>
      </w:r>
      <w:r w:rsidRPr="000F019F">
        <w:rPr>
          <w:rFonts w:cs="Times New Roman"/>
          <w:bCs/>
          <w:szCs w:val="28"/>
        </w:rPr>
        <w:t>-</w:t>
      </w:r>
      <w:r w:rsidRPr="00245ABD">
        <w:rPr>
          <w:rFonts w:cs="Times New Roman"/>
          <w:bCs/>
          <w:szCs w:val="28"/>
        </w:rPr>
        <w:t xml:space="preserve"> Пейдж Питер Эрнест, Бёрнс Александер Джеффри и </w:t>
      </w:r>
      <w:proofErr w:type="spellStart"/>
      <w:r w:rsidRPr="00245ABD">
        <w:rPr>
          <w:rFonts w:cs="Times New Roman"/>
          <w:bCs/>
          <w:szCs w:val="28"/>
        </w:rPr>
        <w:t>Ниски</w:t>
      </w:r>
      <w:proofErr w:type="spellEnd"/>
      <w:r w:rsidRPr="00245ABD">
        <w:rPr>
          <w:rFonts w:cs="Times New Roman"/>
          <w:bCs/>
          <w:szCs w:val="28"/>
        </w:rPr>
        <w:t xml:space="preserve"> Джон Эдуард</w:t>
      </w:r>
      <w:r w:rsidRPr="000F019F">
        <w:rPr>
          <w:rFonts w:cs="Times New Roman"/>
          <w:bCs/>
          <w:szCs w:val="28"/>
        </w:rPr>
        <w:t xml:space="preserve"> </w:t>
      </w:r>
      <w:r w:rsidRPr="00245ABD">
        <w:rPr>
          <w:rFonts w:cs="Times New Roman"/>
          <w:bCs/>
          <w:szCs w:val="28"/>
        </w:rPr>
        <w:t>предложили подход к консервации, заканчиванию и ремонту скважин, основанный на применении системы из двух глубоко установленных перегородок.</w:t>
      </w:r>
    </w:p>
    <w:p w14:paraId="7C499253" w14:textId="77777777" w:rsidR="003C0665" w:rsidRPr="003B067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B0677">
        <w:rPr>
          <w:rFonts w:cs="Times New Roman"/>
          <w:bCs/>
          <w:szCs w:val="28"/>
        </w:rPr>
        <w:t>Согласно описанию патента</w:t>
      </w:r>
      <w:r w:rsidRPr="000F019F">
        <w:rPr>
          <w:rFonts w:cs="Times New Roman"/>
          <w:bCs/>
          <w:szCs w:val="28"/>
        </w:rPr>
        <w:t xml:space="preserve"> [9]</w:t>
      </w:r>
      <w:r w:rsidRPr="003B0677">
        <w:rPr>
          <w:rFonts w:cs="Times New Roman"/>
          <w:bCs/>
          <w:szCs w:val="28"/>
        </w:rPr>
        <w:t xml:space="preserve">, традиционные методы консервации требуют установки одной из перегородок вблизи устья скважины (часто в виде цементной пробки или механической заглушки), что связано с необходимостью повторного спуска громоздкого и дорогостоящего блока противовыбросовых </w:t>
      </w:r>
      <w:proofErr w:type="spellStart"/>
      <w:r w:rsidRPr="003B0677">
        <w:rPr>
          <w:rFonts w:cs="Times New Roman"/>
          <w:bCs/>
          <w:szCs w:val="28"/>
        </w:rPr>
        <w:t>превенторов</w:t>
      </w:r>
      <w:proofErr w:type="spellEnd"/>
      <w:r w:rsidRPr="003B0677">
        <w:rPr>
          <w:rFonts w:cs="Times New Roman"/>
          <w:bCs/>
          <w:szCs w:val="28"/>
        </w:rPr>
        <w:t xml:space="preserve"> при последующем заканчивании или ремонте. Авторы предлагают</w:t>
      </w:r>
      <w:r>
        <w:rPr>
          <w:rFonts w:cs="Times New Roman"/>
          <w:bCs/>
          <w:szCs w:val="28"/>
        </w:rPr>
        <w:t xml:space="preserve"> </w:t>
      </w:r>
      <w:r w:rsidRPr="003B0677">
        <w:rPr>
          <w:rFonts w:cs="Times New Roman"/>
          <w:bCs/>
          <w:szCs w:val="28"/>
        </w:rPr>
        <w:t xml:space="preserve">иную стратегию: обе независимо проверяемые перегородки размещаются ниже предполагаемого уровня нижнего конца колонны для заканчивания скважины </w:t>
      </w:r>
      <w:r>
        <w:rPr>
          <w:rFonts w:cs="Times New Roman"/>
          <w:bCs/>
          <w:szCs w:val="28"/>
        </w:rPr>
        <w:t xml:space="preserve">- </w:t>
      </w:r>
      <w:r w:rsidRPr="003B0677">
        <w:rPr>
          <w:rFonts w:cs="Times New Roman"/>
          <w:bCs/>
          <w:szCs w:val="28"/>
        </w:rPr>
        <w:t>то есть глубоко в стволе, в зоне продуктивного пласта или ниже него.</w:t>
      </w:r>
    </w:p>
    <w:p w14:paraId="2D7F6B72" w14:textId="77777777" w:rsidR="003C0665" w:rsidRPr="003B067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B0677">
        <w:rPr>
          <w:rFonts w:cs="Times New Roman"/>
          <w:bCs/>
          <w:szCs w:val="28"/>
        </w:rPr>
        <w:t xml:space="preserve">Такой подход позволяет полностью отказаться от использования блока противовыбросовых </w:t>
      </w:r>
      <w:proofErr w:type="spellStart"/>
      <w:r w:rsidRPr="003B0677">
        <w:rPr>
          <w:rFonts w:cs="Times New Roman"/>
          <w:bCs/>
          <w:szCs w:val="28"/>
        </w:rPr>
        <w:t>превенторов</w:t>
      </w:r>
      <w:proofErr w:type="spellEnd"/>
      <w:r w:rsidRPr="003B0677">
        <w:rPr>
          <w:rFonts w:cs="Times New Roman"/>
          <w:bCs/>
          <w:szCs w:val="28"/>
        </w:rPr>
        <w:t xml:space="preserve"> на этапах консервации, заканчивания и ремонта, поскольку контроль над скважиной обеспечивается двумя герметичными барьерами, расположенными внутри обсадной колонны или хвостовика. Целостность каждой перегородки проверяется независимо, в том </w:t>
      </w:r>
      <w:r w:rsidRPr="003B0677">
        <w:rPr>
          <w:rFonts w:cs="Times New Roman"/>
          <w:bCs/>
          <w:szCs w:val="28"/>
        </w:rPr>
        <w:lastRenderedPageBreak/>
        <w:t xml:space="preserve">числе </w:t>
      </w:r>
      <w:r>
        <w:rPr>
          <w:rFonts w:cs="Times New Roman"/>
          <w:bCs/>
          <w:szCs w:val="28"/>
        </w:rPr>
        <w:t>-</w:t>
      </w:r>
      <w:r w:rsidRPr="003B0677">
        <w:rPr>
          <w:rFonts w:cs="Times New Roman"/>
          <w:bCs/>
          <w:szCs w:val="28"/>
        </w:rPr>
        <w:t xml:space="preserve"> с помощью датчика давления, установленного в </w:t>
      </w:r>
      <w:proofErr w:type="spellStart"/>
      <w:r w:rsidRPr="003B0677">
        <w:rPr>
          <w:rFonts w:cs="Times New Roman"/>
          <w:bCs/>
          <w:szCs w:val="28"/>
        </w:rPr>
        <w:t>межперегородочном</w:t>
      </w:r>
      <w:proofErr w:type="spellEnd"/>
      <w:r w:rsidRPr="003B0677">
        <w:rPr>
          <w:rFonts w:cs="Times New Roman"/>
          <w:bCs/>
          <w:szCs w:val="28"/>
        </w:rPr>
        <w:t xml:space="preserve"> пространстве.</w:t>
      </w:r>
    </w:p>
    <w:p w14:paraId="0C49C078" w14:textId="77777777" w:rsidR="003C0665" w:rsidRPr="003B067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B0677">
        <w:rPr>
          <w:rFonts w:cs="Times New Roman"/>
          <w:bCs/>
          <w:szCs w:val="28"/>
        </w:rPr>
        <w:t>В качестве перегородок могут применяться цементные пробки, глухие пакеры, канатные заглушки, разрывные диски или комбинации механических и герметизирующих элементов. Технология применима как к наземным, так и к подводным скважинам, включая многоствольные и многопластовые объекты.</w:t>
      </w:r>
    </w:p>
    <w:p w14:paraId="04697D16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3B0677">
        <w:rPr>
          <w:rFonts w:cs="Times New Roman"/>
          <w:bCs/>
          <w:szCs w:val="28"/>
        </w:rPr>
        <w:t xml:space="preserve">Предложенный способ исключает риск загрязнения ствола мусором из </w:t>
      </w:r>
      <w:proofErr w:type="spellStart"/>
      <w:r w:rsidRPr="003B0677">
        <w:rPr>
          <w:rFonts w:cs="Times New Roman"/>
          <w:bCs/>
          <w:szCs w:val="28"/>
        </w:rPr>
        <w:t>превенторов</w:t>
      </w:r>
      <w:proofErr w:type="spellEnd"/>
      <w:r w:rsidRPr="003B0677">
        <w:rPr>
          <w:rFonts w:cs="Times New Roman"/>
          <w:bCs/>
          <w:szCs w:val="28"/>
        </w:rPr>
        <w:t>, позволяет использовать для заканчивания более лёгкие суда и оборудование. Особенно актуален он при массовом бурении кустов скважин, когда требуется временно законсервировать объекты до завершения обустройства кустовой площадки.</w:t>
      </w:r>
    </w:p>
    <w:p w14:paraId="5DF05F07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245ABD">
        <w:rPr>
          <w:rFonts w:cs="Times New Roman"/>
          <w:bCs/>
          <w:szCs w:val="28"/>
        </w:rPr>
        <w:t>С целью обеспечения более высокой надёжности и долговечности при консервации скважин В. Н. Бакулин и А. В. Бакулин</w:t>
      </w:r>
      <w:r>
        <w:rPr>
          <w:rFonts w:cs="Times New Roman"/>
          <w:bCs/>
          <w:szCs w:val="28"/>
        </w:rPr>
        <w:t xml:space="preserve"> </w:t>
      </w:r>
      <w:r w:rsidRPr="000F019F">
        <w:rPr>
          <w:rFonts w:cs="Times New Roman"/>
          <w:bCs/>
          <w:szCs w:val="28"/>
        </w:rPr>
        <w:t>[10]</w:t>
      </w:r>
      <w:r w:rsidRPr="00245ABD">
        <w:rPr>
          <w:rFonts w:cs="Times New Roman"/>
          <w:bCs/>
          <w:szCs w:val="28"/>
        </w:rPr>
        <w:t xml:space="preserve"> разработали инновационный метод укрепления приствольной зоны, использующий физические способы воздействия на горный массив. В отличие от классических методик, опирающихся преимущественно на цементирование и заполнение ствола инертными жидкостями, их подход предполагает целенаправленное регулирование состояния окружающих пород уже в процессе консервации.</w:t>
      </w:r>
    </w:p>
    <w:p w14:paraId="697A658F" w14:textId="77777777" w:rsidR="003C0665" w:rsidRPr="00245AB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245ABD">
        <w:rPr>
          <w:rFonts w:cs="Times New Roman"/>
          <w:bCs/>
          <w:szCs w:val="28"/>
        </w:rPr>
        <w:t xml:space="preserve">еред спуском обсадной колонны на её поверхность наносится слой редкоземельного вещества, обладающего магнитострикционными свойствами, и устанавливаются электроды. После спуска колонны на электроды подаётся импульсное возбуждающее напряжение, вызывающее упругие колебания в горном массиве с частотой от 10 до 1500 Гц. Одновременно на поверхности земли вокруг скважины регистрируются параметры этих колебаний, что позволяет точно определить наличие пустот, трещин и зон ослабления в </w:t>
      </w:r>
      <w:proofErr w:type="spellStart"/>
      <w:r w:rsidRPr="00245ABD">
        <w:rPr>
          <w:rFonts w:cs="Times New Roman"/>
          <w:bCs/>
          <w:szCs w:val="28"/>
        </w:rPr>
        <w:t>околоскважинном</w:t>
      </w:r>
      <w:proofErr w:type="spellEnd"/>
      <w:r w:rsidRPr="00245ABD">
        <w:rPr>
          <w:rFonts w:cs="Times New Roman"/>
          <w:bCs/>
          <w:szCs w:val="28"/>
        </w:rPr>
        <w:t xml:space="preserve"> пространстве.</w:t>
      </w:r>
    </w:p>
    <w:p w14:paraId="17970CDF" w14:textId="77777777" w:rsidR="003C0665" w:rsidRPr="00245AB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245ABD">
        <w:rPr>
          <w:rFonts w:cs="Times New Roman"/>
          <w:bCs/>
          <w:szCs w:val="28"/>
        </w:rPr>
        <w:t xml:space="preserve">На основе полученных данных в </w:t>
      </w:r>
      <w:proofErr w:type="spellStart"/>
      <w:r w:rsidRPr="00245ABD">
        <w:rPr>
          <w:rFonts w:cs="Times New Roman"/>
          <w:bCs/>
          <w:szCs w:val="28"/>
        </w:rPr>
        <w:t>заколонное</w:t>
      </w:r>
      <w:proofErr w:type="spellEnd"/>
      <w:r w:rsidRPr="00245ABD">
        <w:rPr>
          <w:rFonts w:cs="Times New Roman"/>
          <w:bCs/>
          <w:szCs w:val="28"/>
        </w:rPr>
        <w:t xml:space="preserve"> пространство закачивается скрепляющий раствор с добавлением редкоземельного вещества, после чего </w:t>
      </w:r>
      <w:r w:rsidRPr="00245ABD">
        <w:rPr>
          <w:rFonts w:cs="Times New Roman"/>
          <w:bCs/>
          <w:szCs w:val="28"/>
        </w:rPr>
        <w:lastRenderedPageBreak/>
        <w:t>вновь возбуждаются упругие колебания — на этот раз в течение времени, необходимого для достижения раствором 50 % от нормативной прочности. На заключительном этапе колебания локально активируются в зонах, прилегающих к выявленным дефектам, и в эти полости дополнительно нагнетается скрепляющий состав.</w:t>
      </w:r>
    </w:p>
    <w:p w14:paraId="18D58C66" w14:textId="77777777" w:rsidR="003C0665" w:rsidRPr="00245ABD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245ABD">
        <w:rPr>
          <w:rFonts w:cs="Times New Roman"/>
          <w:bCs/>
          <w:szCs w:val="28"/>
        </w:rPr>
        <w:t xml:space="preserve">Предложенный метод позволяет не только герметизировать ствол скважины, но и стабилизировать </w:t>
      </w:r>
      <w:proofErr w:type="spellStart"/>
      <w:r w:rsidRPr="00245ABD">
        <w:rPr>
          <w:rFonts w:cs="Times New Roman"/>
          <w:bCs/>
          <w:szCs w:val="28"/>
        </w:rPr>
        <w:t>геомеханическое</w:t>
      </w:r>
      <w:proofErr w:type="spellEnd"/>
      <w:r w:rsidRPr="00245ABD">
        <w:rPr>
          <w:rFonts w:cs="Times New Roman"/>
          <w:bCs/>
          <w:szCs w:val="28"/>
        </w:rPr>
        <w:t xml:space="preserve"> состояние массива, предотвращая оседания, вывалы и техногенные деформации. Особенно актуален он для консервации глубоких и отработанных скважин в нефтегазовых регионах с высокой сейсмической или тектонической активностью</w:t>
      </w:r>
      <w:r>
        <w:rPr>
          <w:rFonts w:cs="Times New Roman"/>
          <w:bCs/>
          <w:szCs w:val="28"/>
        </w:rPr>
        <w:t>.</w:t>
      </w:r>
      <w:r w:rsidRPr="00245ABD">
        <w:rPr>
          <w:rFonts w:cs="Times New Roman"/>
          <w:bCs/>
          <w:szCs w:val="28"/>
        </w:rPr>
        <w:t xml:space="preserve"> </w:t>
      </w:r>
    </w:p>
    <w:p w14:paraId="5377E02C" w14:textId="77777777" w:rsidR="003C0665" w:rsidRPr="001C4F1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>В рамках исследований, посвящённых разработке эффективных составов для консервации нефтяных и газовых скважин, Р. В. Карапетов и соавторы предложили технологическую жидкость, направленную на снижение коррозионной активности и токсичности при сохранении высоких эксплуатационных характеристик в условиях высоких температур и давлений.</w:t>
      </w:r>
    </w:p>
    <w:p w14:paraId="38DFDDE3" w14:textId="77777777" w:rsidR="003C0665" w:rsidRPr="001C4F1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>В патенте RU 2650146 C1</w:t>
      </w:r>
      <w:r>
        <w:rPr>
          <w:rFonts w:cs="Times New Roman"/>
          <w:bCs/>
          <w:szCs w:val="28"/>
        </w:rPr>
        <w:t xml:space="preserve"> </w:t>
      </w:r>
      <w:r w:rsidRPr="009D6725">
        <w:rPr>
          <w:rFonts w:cs="Times New Roman"/>
          <w:bCs/>
          <w:szCs w:val="28"/>
        </w:rPr>
        <w:t>[11]</w:t>
      </w:r>
      <w:r w:rsidRPr="001C4F1A">
        <w:rPr>
          <w:rFonts w:cs="Times New Roman"/>
          <w:bCs/>
          <w:szCs w:val="28"/>
        </w:rPr>
        <w:t xml:space="preserve"> описаны два варианта состава технологической жидкости для ликвидации (длительной консервации) скважин. Первый вариант включает формиат натрия (16,0–50,3 </w:t>
      </w:r>
      <w:proofErr w:type="spellStart"/>
      <w:r w:rsidRPr="001C4F1A">
        <w:rPr>
          <w:rFonts w:cs="Times New Roman"/>
          <w:bCs/>
          <w:szCs w:val="28"/>
        </w:rPr>
        <w:t>мас</w:t>
      </w:r>
      <w:proofErr w:type="spellEnd"/>
      <w:r w:rsidRPr="001C4F1A">
        <w:rPr>
          <w:rFonts w:cs="Times New Roman"/>
          <w:bCs/>
          <w:szCs w:val="28"/>
        </w:rPr>
        <w:t xml:space="preserve">.%), активатор термостойкого ингибитора кислотной коррозии WHT‑8213 (0,01–0,1 </w:t>
      </w:r>
      <w:proofErr w:type="spellStart"/>
      <w:r w:rsidRPr="001C4F1A">
        <w:rPr>
          <w:rFonts w:cs="Times New Roman"/>
          <w:bCs/>
          <w:szCs w:val="28"/>
        </w:rPr>
        <w:t>мас</w:t>
      </w:r>
      <w:proofErr w:type="spellEnd"/>
      <w:r w:rsidRPr="001C4F1A">
        <w:rPr>
          <w:rFonts w:cs="Times New Roman"/>
          <w:bCs/>
          <w:szCs w:val="28"/>
        </w:rPr>
        <w:t xml:space="preserve">.%) и воду — остальное. Второй вариант основан на комбинации формиата калия (19,0–70,0 </w:t>
      </w:r>
      <w:proofErr w:type="spellStart"/>
      <w:r w:rsidRPr="001C4F1A">
        <w:rPr>
          <w:rFonts w:cs="Times New Roman"/>
          <w:bCs/>
          <w:szCs w:val="28"/>
        </w:rPr>
        <w:t>мас</w:t>
      </w:r>
      <w:proofErr w:type="spellEnd"/>
      <w:r w:rsidRPr="001C4F1A">
        <w:rPr>
          <w:rFonts w:cs="Times New Roman"/>
          <w:bCs/>
          <w:szCs w:val="28"/>
        </w:rPr>
        <w:t xml:space="preserve">.%), формиата цезия (5,0–60,0 </w:t>
      </w:r>
      <w:proofErr w:type="spellStart"/>
      <w:r w:rsidRPr="001C4F1A">
        <w:rPr>
          <w:rFonts w:cs="Times New Roman"/>
          <w:bCs/>
          <w:szCs w:val="28"/>
        </w:rPr>
        <w:t>мас</w:t>
      </w:r>
      <w:proofErr w:type="spellEnd"/>
      <w:r w:rsidRPr="001C4F1A">
        <w:rPr>
          <w:rFonts w:cs="Times New Roman"/>
          <w:bCs/>
          <w:szCs w:val="28"/>
        </w:rPr>
        <w:t xml:space="preserve">.%), того же ингибитора коррозии WHT‑8213 (0,6–1,3 </w:t>
      </w:r>
      <w:proofErr w:type="spellStart"/>
      <w:r w:rsidRPr="001C4F1A">
        <w:rPr>
          <w:rFonts w:cs="Times New Roman"/>
          <w:bCs/>
          <w:szCs w:val="28"/>
        </w:rPr>
        <w:t>мас</w:t>
      </w:r>
      <w:proofErr w:type="spellEnd"/>
      <w:r w:rsidRPr="001C4F1A">
        <w:rPr>
          <w:rFonts w:cs="Times New Roman"/>
          <w:bCs/>
          <w:szCs w:val="28"/>
        </w:rPr>
        <w:t xml:space="preserve">.%) и воды.  </w:t>
      </w:r>
    </w:p>
    <w:p w14:paraId="7F502880" w14:textId="77777777" w:rsidR="003C0665" w:rsidRPr="001C4F1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 xml:space="preserve">Ключевым преимуществом предложенных составов является способность поддерживать нейтральный или слабощелочной уровень </w:t>
      </w:r>
      <w:proofErr w:type="spellStart"/>
      <w:r w:rsidRPr="001C4F1A">
        <w:rPr>
          <w:rFonts w:cs="Times New Roman"/>
          <w:bCs/>
          <w:szCs w:val="28"/>
        </w:rPr>
        <w:t>pH</w:t>
      </w:r>
      <w:proofErr w:type="spellEnd"/>
      <w:r w:rsidRPr="001C4F1A">
        <w:rPr>
          <w:rFonts w:cs="Times New Roman"/>
          <w:bCs/>
          <w:szCs w:val="28"/>
        </w:rPr>
        <w:t xml:space="preserve"> (7–9) за счёт действия WHT‑8213, что существенно снижает риск щелочной коррозии металлического оборудования. Кроме того, формиаты щелочных металлов обладают низкой коррозионной агрессивностью и высокой биоразлагаемостью, что делает составы более экологически безопасными по </w:t>
      </w:r>
      <w:r w:rsidRPr="001C4F1A">
        <w:rPr>
          <w:rFonts w:cs="Times New Roman"/>
          <w:bCs/>
          <w:szCs w:val="28"/>
        </w:rPr>
        <w:lastRenderedPageBreak/>
        <w:t>сравнению с традиционными технологическими жидкостями, содержащими хлориды, нитраты или ПАВ.</w:t>
      </w:r>
    </w:p>
    <w:p w14:paraId="412EAAF0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>Лабораторные испытания подтвердили эффективность разработанных жидкостей: скорость коррозии стали марки Р‑110 не превышала 0,046 мм/год при температуре 130</w:t>
      </w:r>
      <w:r>
        <w:rPr>
          <w:rFonts w:cs="Times New Roman"/>
          <w:bCs/>
          <w:szCs w:val="28"/>
        </w:rPr>
        <w:t xml:space="preserve"> </w:t>
      </w:r>
      <w:r w:rsidRPr="001C4F1A">
        <w:rPr>
          <w:rFonts w:cs="Times New Roman"/>
          <w:bCs/>
          <w:szCs w:val="28"/>
        </w:rPr>
        <w:t>°C и давлении 10 МПа, а плотность составов варьировалась в диапазоне 1,10–2,00 г/см³, что позволяет применять их в широком спектре геологических условий. Таким образом, представленные составы обеспечивают надёжную защиту скважинного оборудования при длительной консервации и соответствуют современным требованиям.</w:t>
      </w:r>
    </w:p>
    <w:p w14:paraId="36609D84" w14:textId="77777777" w:rsidR="003C0665" w:rsidRPr="001C4F1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 xml:space="preserve">В </w:t>
      </w:r>
      <w:r>
        <w:rPr>
          <w:rFonts w:cs="Times New Roman"/>
          <w:bCs/>
          <w:szCs w:val="28"/>
        </w:rPr>
        <w:t>патенте</w:t>
      </w:r>
      <w:r w:rsidRPr="001C4F1A">
        <w:rPr>
          <w:rFonts w:cs="Times New Roman"/>
          <w:bCs/>
          <w:szCs w:val="28"/>
        </w:rPr>
        <w:t xml:space="preserve"> </w:t>
      </w:r>
      <w:r w:rsidRPr="009D6725">
        <w:rPr>
          <w:rFonts w:cs="Times New Roman"/>
          <w:bCs/>
          <w:szCs w:val="28"/>
        </w:rPr>
        <w:t>[12]</w:t>
      </w:r>
      <w:r>
        <w:rPr>
          <w:rFonts w:cs="Times New Roman"/>
          <w:bCs/>
          <w:szCs w:val="28"/>
        </w:rPr>
        <w:t xml:space="preserve"> </w:t>
      </w:r>
      <w:r w:rsidRPr="001C4F1A">
        <w:rPr>
          <w:rFonts w:cs="Times New Roman"/>
          <w:bCs/>
          <w:szCs w:val="28"/>
        </w:rPr>
        <w:t>описано устройство для консервации газовых скважин, включающее лифтовую колонну, оснащённую пакером, циркуляционным клапаном и посадочным ниппелем. Отличительной особенностью конструкции является наличие забойного клапана-</w:t>
      </w:r>
      <w:proofErr w:type="spellStart"/>
      <w:r w:rsidRPr="001C4F1A">
        <w:rPr>
          <w:rFonts w:cs="Times New Roman"/>
          <w:bCs/>
          <w:szCs w:val="28"/>
        </w:rPr>
        <w:t>отсекателя</w:t>
      </w:r>
      <w:proofErr w:type="spellEnd"/>
      <w:r w:rsidRPr="001C4F1A">
        <w:rPr>
          <w:rFonts w:cs="Times New Roman"/>
          <w:bCs/>
          <w:szCs w:val="28"/>
        </w:rPr>
        <w:t>, установленного в посадочном ниппеле и способного автоматически закрываться при превышении допустимого дебита. Такое решение позволяет изолировать продуктивный пласт на весь расчётный срок консервации, предотвращая неконтролируемый выход газа и минимизируя риски аварийных ситуаций. Над клапаном-</w:t>
      </w:r>
      <w:proofErr w:type="spellStart"/>
      <w:r w:rsidRPr="001C4F1A">
        <w:rPr>
          <w:rFonts w:cs="Times New Roman"/>
          <w:bCs/>
          <w:szCs w:val="28"/>
        </w:rPr>
        <w:t>отсекателем</w:t>
      </w:r>
      <w:proofErr w:type="spellEnd"/>
      <w:r w:rsidRPr="001C4F1A">
        <w:rPr>
          <w:rFonts w:cs="Times New Roman"/>
          <w:bCs/>
          <w:szCs w:val="28"/>
        </w:rPr>
        <w:t xml:space="preserve"> и пакером размещается столб рабочей жидкости, создающей необходимое противодавление и дополнительно обеспечивающей герметичность и стабильность системы.</w:t>
      </w:r>
    </w:p>
    <w:p w14:paraId="3387B31C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C4F1A">
        <w:rPr>
          <w:rFonts w:cs="Times New Roman"/>
          <w:bCs/>
          <w:szCs w:val="28"/>
        </w:rPr>
        <w:t>Предложенная конструкция направлена на увеличение межремонтного периода и повышение безопасности при длительной консервации газовых скважин, особенно в удалённых или труднодоступных регионах, где регулярное техническое обслуживание затруднено.</w:t>
      </w:r>
    </w:p>
    <w:p w14:paraId="77EF110F" w14:textId="77777777" w:rsidR="003C0665" w:rsidRPr="00832CBC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В своей работе </w:t>
      </w:r>
      <w:r w:rsidRPr="009D6725">
        <w:rPr>
          <w:rFonts w:cs="Times New Roman"/>
          <w:bCs/>
          <w:szCs w:val="28"/>
        </w:rPr>
        <w:t xml:space="preserve">[13] </w:t>
      </w:r>
      <w:r w:rsidRPr="00832CBC">
        <w:rPr>
          <w:rFonts w:cs="Times New Roman"/>
          <w:bCs/>
          <w:szCs w:val="28"/>
        </w:rPr>
        <w:t xml:space="preserve">М. В. Калиев и </w:t>
      </w:r>
      <w:proofErr w:type="spellStart"/>
      <w:r w:rsidRPr="00832CBC">
        <w:rPr>
          <w:rFonts w:cs="Times New Roman"/>
          <w:bCs/>
          <w:szCs w:val="28"/>
        </w:rPr>
        <w:t>И</w:t>
      </w:r>
      <w:proofErr w:type="spellEnd"/>
      <w:r w:rsidRPr="00832CBC">
        <w:rPr>
          <w:rFonts w:cs="Times New Roman"/>
          <w:bCs/>
          <w:szCs w:val="28"/>
        </w:rPr>
        <w:t xml:space="preserve">. А. </w:t>
      </w:r>
      <w:proofErr w:type="spellStart"/>
      <w:r w:rsidRPr="00832CBC">
        <w:rPr>
          <w:rFonts w:cs="Times New Roman"/>
          <w:bCs/>
          <w:szCs w:val="28"/>
        </w:rPr>
        <w:t>Дьячук</w:t>
      </w:r>
      <w:proofErr w:type="spellEnd"/>
      <w:r w:rsidRPr="00832CBC">
        <w:rPr>
          <w:rFonts w:cs="Times New Roman"/>
          <w:bCs/>
          <w:szCs w:val="28"/>
        </w:rPr>
        <w:t xml:space="preserve"> рассматривают проблему временной консервации нефтяных скважин в условиях поздней стадии разработки месторождений, когда значительная часть фонда характеризуется высокой </w:t>
      </w:r>
      <w:proofErr w:type="spellStart"/>
      <w:r w:rsidRPr="00832CBC">
        <w:rPr>
          <w:rFonts w:cs="Times New Roman"/>
          <w:bCs/>
          <w:szCs w:val="28"/>
        </w:rPr>
        <w:t>обводнённостью</w:t>
      </w:r>
      <w:proofErr w:type="spellEnd"/>
      <w:r w:rsidRPr="00832CBC">
        <w:rPr>
          <w:rFonts w:cs="Times New Roman"/>
          <w:bCs/>
          <w:szCs w:val="28"/>
        </w:rPr>
        <w:t xml:space="preserve"> и снижением эффективности традиционных методов эксплуатации. Авторы подчёркивают, что длительные простои и использование растворов глушения при остановке скважин </w:t>
      </w:r>
      <w:r w:rsidRPr="00832CBC">
        <w:rPr>
          <w:rFonts w:cs="Times New Roman"/>
          <w:bCs/>
          <w:szCs w:val="28"/>
        </w:rPr>
        <w:lastRenderedPageBreak/>
        <w:t>приводят к ухудшению фильтрационно-ёмкостных свойств призабойной зоны пласта, что в свою очередь снижает дебит и увеличивает сроки вывода скважины на режим после ремонта.</w:t>
      </w:r>
    </w:p>
    <w:p w14:paraId="296E6F20" w14:textId="77777777" w:rsidR="003C0665" w:rsidRPr="00832CBC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В качестве альтернативы предлагается технология, основанная на применении специального внутрискважинного оборудования, позволяющего осуществлять остановку и временную консервацию скважины без использования </w:t>
      </w:r>
      <w:proofErr w:type="spellStart"/>
      <w:r w:rsidRPr="00832CBC">
        <w:rPr>
          <w:rFonts w:cs="Times New Roman"/>
          <w:bCs/>
          <w:szCs w:val="28"/>
        </w:rPr>
        <w:t>глушающих</w:t>
      </w:r>
      <w:proofErr w:type="spellEnd"/>
      <w:r w:rsidRPr="00832CBC">
        <w:rPr>
          <w:rFonts w:cs="Times New Roman"/>
          <w:bCs/>
          <w:szCs w:val="28"/>
        </w:rPr>
        <w:t xml:space="preserve"> жидкостей. Устройство включает корпус с гидравлическим пакером, систему перекрываемых проходных каналов и запорные механизмы, управляемые шаговыми электродвигателями. Оно устанавливается выше интервала перфорации и обеспечивает разобщение </w:t>
      </w:r>
      <w:proofErr w:type="spellStart"/>
      <w:r w:rsidRPr="00832CBC">
        <w:rPr>
          <w:rFonts w:cs="Times New Roman"/>
          <w:bCs/>
          <w:szCs w:val="28"/>
        </w:rPr>
        <w:t>затрубного</w:t>
      </w:r>
      <w:proofErr w:type="spellEnd"/>
      <w:r w:rsidRPr="00832CBC">
        <w:rPr>
          <w:rFonts w:cs="Times New Roman"/>
          <w:bCs/>
          <w:szCs w:val="28"/>
        </w:rPr>
        <w:t xml:space="preserve"> и внутритрубного пространств, а также возможность периодического доступа к забою для закачки технологических жидкостей.</w:t>
      </w:r>
    </w:p>
    <w:p w14:paraId="0CA9F013" w14:textId="77777777" w:rsidR="003C0665" w:rsidRPr="00832CBC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Особое внимание уделено режиму периодической эксплуатации скважин (ПЭС), при котором скважина временно консервируется для накопления нефти в стволе за счёт естественных процессов гравитационного разделения фаз и переформирования залежи. После достижения определённого уровня нефти производится её отбор с минимальным </w:t>
      </w:r>
      <w:proofErr w:type="spellStart"/>
      <w:r w:rsidRPr="00832CBC">
        <w:rPr>
          <w:rFonts w:cs="Times New Roman"/>
          <w:bCs/>
          <w:szCs w:val="28"/>
        </w:rPr>
        <w:t>водосодержанием</w:t>
      </w:r>
      <w:proofErr w:type="spellEnd"/>
      <w:r w:rsidRPr="00832CBC">
        <w:rPr>
          <w:rFonts w:cs="Times New Roman"/>
          <w:bCs/>
          <w:szCs w:val="28"/>
        </w:rPr>
        <w:t xml:space="preserve">. Такой подход позволяет извлекать остаточные запасы нефти в </w:t>
      </w:r>
      <w:proofErr w:type="spellStart"/>
      <w:r w:rsidRPr="00832CBC">
        <w:rPr>
          <w:rFonts w:cs="Times New Roman"/>
          <w:bCs/>
          <w:szCs w:val="28"/>
        </w:rPr>
        <w:t>высокообводнённых</w:t>
      </w:r>
      <w:proofErr w:type="spellEnd"/>
      <w:r w:rsidRPr="00832CBC">
        <w:rPr>
          <w:rFonts w:cs="Times New Roman"/>
          <w:bCs/>
          <w:szCs w:val="28"/>
        </w:rPr>
        <w:t xml:space="preserve"> скважинах, особенно на купольных поднятиях, где наблюдается наиболее выраженный эффект замещения воды нефтью в период простоя.</w:t>
      </w:r>
    </w:p>
    <w:p w14:paraId="6E6BCD62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Авторы делают вывод, что предложенная технология способствует сохранению коллекторских свойств пласта, снижает эксплуатационные затраты и открывает новые возможности для </w:t>
      </w:r>
      <w:proofErr w:type="spellStart"/>
      <w:r w:rsidRPr="00832CBC">
        <w:rPr>
          <w:rFonts w:cs="Times New Roman"/>
          <w:bCs/>
          <w:szCs w:val="28"/>
        </w:rPr>
        <w:t>доразработки</w:t>
      </w:r>
      <w:proofErr w:type="spellEnd"/>
      <w:r w:rsidRPr="00832CBC">
        <w:rPr>
          <w:rFonts w:cs="Times New Roman"/>
          <w:bCs/>
          <w:szCs w:val="28"/>
        </w:rPr>
        <w:t xml:space="preserve"> зрелых месторождений без ликвидации скважинного фонда.</w:t>
      </w:r>
    </w:p>
    <w:p w14:paraId="38B3298E" w14:textId="77777777" w:rsidR="003C0665" w:rsidRPr="00832CBC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115CC3">
        <w:rPr>
          <w:rFonts w:cs="Times New Roman"/>
          <w:bCs/>
          <w:szCs w:val="28"/>
        </w:rPr>
        <w:t xml:space="preserve">М. В. Калиев и </w:t>
      </w:r>
      <w:proofErr w:type="spellStart"/>
      <w:r w:rsidRPr="00115CC3">
        <w:rPr>
          <w:rFonts w:cs="Times New Roman"/>
          <w:bCs/>
          <w:szCs w:val="28"/>
        </w:rPr>
        <w:t>И</w:t>
      </w:r>
      <w:proofErr w:type="spellEnd"/>
      <w:r w:rsidRPr="00115CC3">
        <w:rPr>
          <w:rFonts w:cs="Times New Roman"/>
          <w:bCs/>
          <w:szCs w:val="28"/>
        </w:rPr>
        <w:t xml:space="preserve">. А. </w:t>
      </w:r>
      <w:proofErr w:type="spellStart"/>
      <w:r w:rsidRPr="00115CC3">
        <w:rPr>
          <w:rFonts w:cs="Times New Roman"/>
          <w:bCs/>
          <w:szCs w:val="28"/>
        </w:rPr>
        <w:t>Дьячук</w:t>
      </w:r>
      <w:proofErr w:type="spellEnd"/>
      <w:r>
        <w:rPr>
          <w:rFonts w:cs="Times New Roman"/>
          <w:bCs/>
          <w:szCs w:val="28"/>
        </w:rPr>
        <w:t xml:space="preserve"> </w:t>
      </w:r>
      <w:r w:rsidRPr="009D6725">
        <w:rPr>
          <w:rFonts w:cs="Times New Roman"/>
          <w:bCs/>
          <w:szCs w:val="28"/>
        </w:rPr>
        <w:t>[14]</w:t>
      </w:r>
      <w:r w:rsidRPr="00115CC3">
        <w:rPr>
          <w:rFonts w:cs="Times New Roman"/>
          <w:bCs/>
          <w:szCs w:val="28"/>
        </w:rPr>
        <w:t xml:space="preserve"> подчёркивают, что традиционные подходы к глушению и консервации скважин с использованием водных жидкостей глушения и цементных мостов</w:t>
      </w:r>
      <w:r w:rsidRPr="009D6725">
        <w:rPr>
          <w:rFonts w:cs="Times New Roman"/>
          <w:bCs/>
          <w:szCs w:val="28"/>
        </w:rPr>
        <w:t xml:space="preserve"> </w:t>
      </w:r>
      <w:r w:rsidRPr="00115CC3">
        <w:rPr>
          <w:rFonts w:cs="Times New Roman"/>
          <w:bCs/>
          <w:szCs w:val="28"/>
        </w:rPr>
        <w:t xml:space="preserve">оказывают существенное негативное воздействие на фильтрационно-ёмкостные свойства призабойной зоны пласта, что делает их применение нецелесообразным в условиях </w:t>
      </w:r>
      <w:r w:rsidRPr="00115CC3">
        <w:rPr>
          <w:rFonts w:cs="Times New Roman"/>
          <w:bCs/>
          <w:szCs w:val="28"/>
        </w:rPr>
        <w:lastRenderedPageBreak/>
        <w:t>современных требований к сохранению коллекторских характеристик.</w:t>
      </w:r>
      <w:r w:rsidRPr="00832CBC">
        <w:rPr>
          <w:rFonts w:cs="Times New Roman"/>
          <w:bCs/>
          <w:szCs w:val="28"/>
        </w:rPr>
        <w:t xml:space="preserve"> Авторы подчёркивают, что даже современные составы жидкостей глушения неизбежно приводят к </w:t>
      </w:r>
      <w:proofErr w:type="spellStart"/>
      <w:r w:rsidRPr="00832CBC">
        <w:rPr>
          <w:rFonts w:cs="Times New Roman"/>
          <w:bCs/>
          <w:szCs w:val="28"/>
        </w:rPr>
        <w:t>кольматации</w:t>
      </w:r>
      <w:proofErr w:type="spellEnd"/>
      <w:r w:rsidRPr="00832CBC">
        <w:rPr>
          <w:rFonts w:cs="Times New Roman"/>
          <w:bCs/>
          <w:szCs w:val="28"/>
        </w:rPr>
        <w:t xml:space="preserve"> пор, набуханию глинистых компонентов, образованию структурированных водонефтяных слоёв и, как следствие, к снижению продуктивности скважин.</w:t>
      </w:r>
    </w:p>
    <w:p w14:paraId="4C4DF74A" w14:textId="77777777" w:rsidR="003C0665" w:rsidRPr="00832CBC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В качестве альтернативы предлагается специализированное внутрискважинное оборудование, устанавливаемое выше интервала перфорации и оснащённое гидравлическим пакером, проходными каналами и управляемыми запорными устройствами (ЗУ-1 и ЗУ-2), приводимыми в действие шаговыми электродвигателями или электромагнитами. Такая конструкция позволяет полностью перекрывать ствол скважины без использования </w:t>
      </w:r>
      <w:proofErr w:type="spellStart"/>
      <w:r w:rsidRPr="00832CBC">
        <w:rPr>
          <w:rFonts w:cs="Times New Roman"/>
          <w:bCs/>
          <w:szCs w:val="28"/>
        </w:rPr>
        <w:t>глушающих</w:t>
      </w:r>
      <w:proofErr w:type="spellEnd"/>
      <w:r w:rsidRPr="00832CBC">
        <w:rPr>
          <w:rFonts w:cs="Times New Roman"/>
          <w:bCs/>
          <w:szCs w:val="28"/>
        </w:rPr>
        <w:t xml:space="preserve"> жидкостей, обеспечивая герметизацию на период временной консервации или ремонта. При этом сохраняется возможность доступа к призабойной зоне для закачки технологических агентов через </w:t>
      </w:r>
      <w:proofErr w:type="spellStart"/>
      <w:r w:rsidRPr="00832CBC">
        <w:rPr>
          <w:rFonts w:cs="Times New Roman"/>
          <w:bCs/>
          <w:szCs w:val="28"/>
        </w:rPr>
        <w:t>затрубное</w:t>
      </w:r>
      <w:proofErr w:type="spellEnd"/>
      <w:r w:rsidRPr="00832CBC">
        <w:rPr>
          <w:rFonts w:cs="Times New Roman"/>
          <w:bCs/>
          <w:szCs w:val="28"/>
        </w:rPr>
        <w:t xml:space="preserve"> пространство, а также мониторинга параметров пласта (давление, температура, состав среды).</w:t>
      </w:r>
    </w:p>
    <w:p w14:paraId="6614AF64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832CBC">
        <w:rPr>
          <w:rFonts w:cs="Times New Roman"/>
          <w:bCs/>
          <w:szCs w:val="28"/>
        </w:rPr>
        <w:t xml:space="preserve">Особое внимание уделено возможности применения устройства для «бережной» консервации скважин на завершающей стадии разработки месторождений, в том числе в условиях аномально низких пластовых давлений. Предложенная технология исключает необходимость в цементировании, сокращает сроки вывода скважины на режим после остановки и минимизирует риски необратимого ухудшения коллекторских свойств. Авторы делают вывод, что внедрение подобного оборудования способствует ресурсосбережению, снижению эксплуатационных затрат и повышению эффективности </w:t>
      </w:r>
      <w:proofErr w:type="spellStart"/>
      <w:r w:rsidRPr="00832CBC">
        <w:rPr>
          <w:rFonts w:cs="Times New Roman"/>
          <w:bCs/>
          <w:szCs w:val="28"/>
        </w:rPr>
        <w:t>доразработки</w:t>
      </w:r>
      <w:proofErr w:type="spellEnd"/>
      <w:r w:rsidRPr="00832CBC">
        <w:rPr>
          <w:rFonts w:cs="Times New Roman"/>
          <w:bCs/>
          <w:szCs w:val="28"/>
        </w:rPr>
        <w:t xml:space="preserve"> зрелых месторождений.</w:t>
      </w:r>
    </w:p>
    <w:p w14:paraId="4299838B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47A70">
        <w:rPr>
          <w:rFonts w:cs="Times New Roman"/>
          <w:bCs/>
          <w:szCs w:val="28"/>
        </w:rPr>
        <w:t xml:space="preserve">Если консервация скважин направлена на временное или длительное прекращение их эксплуатации с сохранением технической возможности последующего ввода в работу, то дальнейшей стадией жизненного цикла недействующих скважин может стать их перевод в наблюдательный фонд. В отличие от консервированных объектов, скважины наблюдательного фонда не </w:t>
      </w:r>
      <w:r w:rsidRPr="00C47A70">
        <w:rPr>
          <w:rFonts w:cs="Times New Roman"/>
          <w:bCs/>
          <w:szCs w:val="28"/>
        </w:rPr>
        <w:lastRenderedPageBreak/>
        <w:t xml:space="preserve">предполагают возобновления добычи, а используются в качестве инструмента геолого-промыслового мониторинга </w:t>
      </w:r>
      <w:r>
        <w:rPr>
          <w:rFonts w:cs="Times New Roman"/>
          <w:bCs/>
          <w:szCs w:val="28"/>
        </w:rPr>
        <w:t>-</w:t>
      </w:r>
      <w:r w:rsidRPr="00C47A70">
        <w:rPr>
          <w:rFonts w:cs="Times New Roman"/>
          <w:bCs/>
          <w:szCs w:val="28"/>
        </w:rPr>
        <w:t xml:space="preserve"> для контроля за изменением пластового давления, перемещением водонефтяного или газонефтяного контакта, а также за техногенными воздействиями на недра. Таким образом, после завершения работ по консервации, при наличии обоснованной необходимости в получении репрезентативных данных о состоянии залежи, скважина может быть целенаправленно переведена в категорию наблюдательных, что требует выполнения специфического комплекса подготовительных мероприятий.</w:t>
      </w:r>
    </w:p>
    <w:p w14:paraId="16583AC6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47A70">
        <w:rPr>
          <w:rFonts w:cs="Times New Roman"/>
          <w:bCs/>
          <w:szCs w:val="28"/>
        </w:rPr>
        <w:t xml:space="preserve">Наблюдательные скважины предназначены для наблюдения за </w:t>
      </w:r>
      <w:r>
        <w:rPr>
          <w:rFonts w:cs="Times New Roman"/>
          <w:bCs/>
          <w:szCs w:val="28"/>
        </w:rPr>
        <w:t>изменением пластового давления</w:t>
      </w:r>
      <w:r w:rsidRPr="00F44F87">
        <w:rPr>
          <w:rFonts w:cs="Times New Roman"/>
          <w:bCs/>
          <w:szCs w:val="28"/>
        </w:rPr>
        <w:t xml:space="preserve">, </w:t>
      </w:r>
      <w:r w:rsidRPr="00C47A70">
        <w:rPr>
          <w:rFonts w:cs="Times New Roman"/>
          <w:bCs/>
          <w:szCs w:val="28"/>
        </w:rPr>
        <w:t xml:space="preserve">за перемещением ВНК, ГНК, ГВК, контакта нефти с нагнетаемыми в пласт агентами, за изменением </w:t>
      </w:r>
      <w:proofErr w:type="spellStart"/>
      <w:r w:rsidRPr="00C47A70">
        <w:rPr>
          <w:rFonts w:cs="Times New Roman"/>
          <w:bCs/>
          <w:szCs w:val="28"/>
        </w:rPr>
        <w:t>нефтегазоводонасыщенности</w:t>
      </w:r>
      <w:proofErr w:type="spellEnd"/>
      <w:r w:rsidRPr="00C47A70">
        <w:rPr>
          <w:rFonts w:cs="Times New Roman"/>
          <w:bCs/>
          <w:szCs w:val="28"/>
        </w:rPr>
        <w:t xml:space="preserve"> пластов. Эти скважины бурят в пределах залежи. Конструкцию скважин выбирают в зависимости от поставленных задач и возможных методов исследования</w:t>
      </w:r>
      <w:r>
        <w:rPr>
          <w:rFonts w:cs="Times New Roman"/>
          <w:bCs/>
          <w:szCs w:val="28"/>
        </w:rPr>
        <w:t xml:space="preserve"> </w:t>
      </w:r>
      <w:r w:rsidRPr="00945190">
        <w:rPr>
          <w:rFonts w:cs="Times New Roman"/>
          <w:bCs/>
          <w:szCs w:val="28"/>
        </w:rPr>
        <w:t>[15]</w:t>
      </w:r>
      <w:r w:rsidRPr="00C47A70">
        <w:rPr>
          <w:rFonts w:cs="Times New Roman"/>
          <w:bCs/>
          <w:szCs w:val="28"/>
        </w:rPr>
        <w:t>.</w:t>
      </w:r>
    </w:p>
    <w:p w14:paraId="51D37826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C47A70">
        <w:rPr>
          <w:rFonts w:cs="Times New Roman"/>
          <w:bCs/>
          <w:szCs w:val="28"/>
        </w:rPr>
        <w:t xml:space="preserve">Согласно классификации ремонтных работ, утвержденной в отраслевой практике, перевод скважины в наблюдательный фонд относится к категории «перевода скважины на использование по другому назначению» и оформляется как вид капитального ремонта КР9-3 </w:t>
      </w:r>
      <w:r w:rsidRPr="00945190">
        <w:rPr>
          <w:rFonts w:cs="Times New Roman"/>
          <w:bCs/>
          <w:szCs w:val="28"/>
        </w:rPr>
        <w:t>[16]</w:t>
      </w:r>
      <w:r w:rsidRPr="00C47A70">
        <w:rPr>
          <w:rFonts w:cs="Times New Roman"/>
          <w:bCs/>
          <w:szCs w:val="28"/>
        </w:rPr>
        <w:t xml:space="preserve">. Такой перевод осуществляется после выполнения запланированного объёма работ и, как правило, применяется в случаях, когда скважина утратила экономическую целесообразность для дальнейшей эксплуатации в добывающем или нагнетательном фонде </w:t>
      </w:r>
      <w:r>
        <w:rPr>
          <w:rFonts w:cs="Times New Roman"/>
          <w:bCs/>
          <w:szCs w:val="28"/>
        </w:rPr>
        <w:t>–</w:t>
      </w:r>
      <w:r w:rsidRPr="00C47A70">
        <w:rPr>
          <w:rFonts w:cs="Times New Roman"/>
          <w:bCs/>
          <w:szCs w:val="28"/>
        </w:rPr>
        <w:t xml:space="preserve"> например, вследствие полного обводнения продукции. Основной функцией скважин наблюдательного фонда становится геолого-промысловый мониторинг: контроль за динамикой пластового давления, миграцией флюидных контактов и другими параметрами разработки месторождения.</w:t>
      </w:r>
    </w:p>
    <w:p w14:paraId="38B528D1" w14:textId="77777777" w:rsidR="003C0665" w:rsidRPr="00F44F8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44F87">
        <w:rPr>
          <w:rFonts w:cs="Times New Roman"/>
          <w:bCs/>
          <w:szCs w:val="28"/>
        </w:rPr>
        <w:t xml:space="preserve">Для эффективного проведения замеров основным требованием, выдвигаемым к пьезометрической скважине, является хорошая </w:t>
      </w:r>
      <w:proofErr w:type="spellStart"/>
      <w:r w:rsidRPr="00F44F87">
        <w:rPr>
          <w:rFonts w:cs="Times New Roman"/>
          <w:bCs/>
          <w:szCs w:val="28"/>
        </w:rPr>
        <w:t>сообщаемость</w:t>
      </w:r>
      <w:proofErr w:type="spellEnd"/>
      <w:r w:rsidRPr="00F44F87">
        <w:rPr>
          <w:rFonts w:cs="Times New Roman"/>
          <w:bCs/>
          <w:szCs w:val="28"/>
        </w:rPr>
        <w:t xml:space="preserve"> с продуктивным пластом. Непосредственно снятие замеров показателей давления обеспечивается за счет установленных в скважине </w:t>
      </w:r>
      <w:proofErr w:type="spellStart"/>
      <w:r w:rsidRPr="00F44F87">
        <w:rPr>
          <w:rFonts w:cs="Times New Roman"/>
          <w:bCs/>
          <w:szCs w:val="28"/>
        </w:rPr>
        <w:t>пьезографов</w:t>
      </w:r>
      <w:proofErr w:type="spellEnd"/>
      <w:r w:rsidRPr="00F44F87">
        <w:rPr>
          <w:rFonts w:cs="Times New Roman"/>
          <w:bCs/>
          <w:szCs w:val="28"/>
        </w:rPr>
        <w:t xml:space="preserve"> </w:t>
      </w:r>
      <w:r w:rsidRPr="00F44F87">
        <w:rPr>
          <w:rFonts w:cs="Times New Roman"/>
          <w:bCs/>
          <w:szCs w:val="28"/>
        </w:rPr>
        <w:lastRenderedPageBreak/>
        <w:t>(уровнемеров), а также глубинных манометров различного типа (для действующих скважин). Регистрируемые показатели автоматически фиксируются для формирования непрерывной картины наблюдения.</w:t>
      </w:r>
    </w:p>
    <w:p w14:paraId="18EB99B1" w14:textId="77777777" w:rsidR="003C0665" w:rsidRPr="00F44F8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44F87">
        <w:rPr>
          <w:rFonts w:cs="Times New Roman"/>
          <w:bCs/>
          <w:szCs w:val="28"/>
        </w:rPr>
        <w:t xml:space="preserve">Система пьезометрических скважин позволяет прослеживать общие тенденции изменения показателя пластового давления, что позволяет судить о влиянии проводимых работ на функционирование расположенных поблизости эксплуатационных и нагнетательных скважин, о наличии взаимосвязей, а также величине коэффициента </w:t>
      </w:r>
      <w:proofErr w:type="spellStart"/>
      <w:r w:rsidRPr="00F44F87">
        <w:rPr>
          <w:rFonts w:cs="Times New Roman"/>
          <w:bCs/>
          <w:szCs w:val="28"/>
        </w:rPr>
        <w:t>пьезопроводности</w:t>
      </w:r>
      <w:proofErr w:type="spellEnd"/>
      <w:r w:rsidRPr="00F44F87">
        <w:rPr>
          <w:rFonts w:cs="Times New Roman"/>
          <w:bCs/>
          <w:szCs w:val="28"/>
        </w:rPr>
        <w:t xml:space="preserve"> и </w:t>
      </w:r>
      <w:proofErr w:type="spellStart"/>
      <w:r w:rsidRPr="00F44F87">
        <w:rPr>
          <w:rFonts w:cs="Times New Roman"/>
          <w:bCs/>
          <w:szCs w:val="28"/>
        </w:rPr>
        <w:t>упругоемкости</w:t>
      </w:r>
      <w:proofErr w:type="spellEnd"/>
      <w:r w:rsidRPr="00F44F87">
        <w:rPr>
          <w:rFonts w:cs="Times New Roman"/>
          <w:bCs/>
          <w:szCs w:val="28"/>
        </w:rPr>
        <w:t xml:space="preserve"> пласта.</w:t>
      </w:r>
    </w:p>
    <w:p w14:paraId="2173E4E2" w14:textId="77777777" w:rsidR="003C0665" w:rsidRPr="00F44F87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44F87">
        <w:rPr>
          <w:rFonts w:cs="Times New Roman"/>
          <w:bCs/>
          <w:szCs w:val="28"/>
        </w:rPr>
        <w:t>В роли пьезометрических могут выступать различные скважины:</w:t>
      </w:r>
    </w:p>
    <w:p w14:paraId="762073D0" w14:textId="77777777" w:rsidR="003C0665" w:rsidRPr="00F44F87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proofErr w:type="spellStart"/>
      <w:r w:rsidRPr="00F44F87">
        <w:rPr>
          <w:rFonts w:cs="Times New Roman"/>
          <w:bCs/>
          <w:szCs w:val="28"/>
        </w:rPr>
        <w:t>разведывательные</w:t>
      </w:r>
      <w:proofErr w:type="spellEnd"/>
      <w:r>
        <w:rPr>
          <w:rFonts w:cs="Times New Roman"/>
          <w:bCs/>
          <w:szCs w:val="28"/>
        </w:rPr>
        <w:t>;</w:t>
      </w:r>
    </w:p>
    <w:p w14:paraId="5607D7DD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 xml:space="preserve">бывшие эксплуатационные, которые </w:t>
      </w:r>
      <w:proofErr w:type="spellStart"/>
      <w:r w:rsidRPr="003C0665">
        <w:rPr>
          <w:rFonts w:cs="Times New Roman"/>
          <w:bCs/>
          <w:szCs w:val="28"/>
          <w:lang w:val="ru-RU"/>
        </w:rPr>
        <w:t>обводнились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после завершения процесса эксплуатации;</w:t>
      </w:r>
    </w:p>
    <w:p w14:paraId="05F1294F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изначально запланированные для использования в качестве пьезометрических.</w:t>
      </w:r>
    </w:p>
    <w:p w14:paraId="0FCA5E05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F44F87">
        <w:rPr>
          <w:rFonts w:cs="Times New Roman"/>
          <w:bCs/>
          <w:szCs w:val="28"/>
        </w:rPr>
        <w:t xml:space="preserve">При этом разведывательные скважины всегда располагаются вне контуров нефтеносности, а непосредственно буримые для целей измерения пластового давления – в некоторых случаях могут располагаться внутри контура, хотя в большинстве случаев также находятся вне его границ, поскольку должны обеспечивать фиксацию показателей именно в за- или </w:t>
      </w:r>
      <w:proofErr w:type="spellStart"/>
      <w:r w:rsidRPr="00F44F87">
        <w:rPr>
          <w:rFonts w:cs="Times New Roman"/>
          <w:bCs/>
          <w:szCs w:val="28"/>
        </w:rPr>
        <w:t>приконтурной</w:t>
      </w:r>
      <w:proofErr w:type="spellEnd"/>
      <w:r w:rsidRPr="00F44F87">
        <w:rPr>
          <w:rFonts w:cs="Times New Roman"/>
          <w:bCs/>
          <w:szCs w:val="28"/>
        </w:rPr>
        <w:t xml:space="preserve"> зоне</w:t>
      </w:r>
      <w:r w:rsidRPr="00160FFF">
        <w:rPr>
          <w:rFonts w:cs="Times New Roman"/>
          <w:bCs/>
          <w:szCs w:val="28"/>
        </w:rPr>
        <w:t xml:space="preserve"> [1</w:t>
      </w:r>
      <w:r w:rsidRPr="00D15739">
        <w:rPr>
          <w:rFonts w:cs="Times New Roman"/>
          <w:bCs/>
          <w:szCs w:val="28"/>
        </w:rPr>
        <w:t>7</w:t>
      </w:r>
      <w:r w:rsidRPr="00160FFF">
        <w:rPr>
          <w:rFonts w:cs="Times New Roman"/>
          <w:bCs/>
          <w:szCs w:val="28"/>
        </w:rPr>
        <w:t>]</w:t>
      </w:r>
      <w:r w:rsidRPr="00F44F87">
        <w:rPr>
          <w:rFonts w:cs="Times New Roman"/>
          <w:bCs/>
          <w:szCs w:val="28"/>
        </w:rPr>
        <w:t>.</w:t>
      </w:r>
    </w:p>
    <w:p w14:paraId="6185A0A2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9616EB">
        <w:rPr>
          <w:rFonts w:cs="Times New Roman"/>
          <w:bCs/>
          <w:szCs w:val="28"/>
        </w:rPr>
        <w:t>Глубина наблюдательных скважин также определяется теми задачами, для которых они бурятся, и может изменяться от нескольких метров до километров. Конструкция зависит от изучаемых параметров, используемого для наблюдений оборудования, количества водоносных горизонтов. Если</w:t>
      </w:r>
      <w:r>
        <w:rPr>
          <w:rFonts w:cs="Times New Roman"/>
          <w:bCs/>
          <w:szCs w:val="28"/>
        </w:rPr>
        <w:t xml:space="preserve"> </w:t>
      </w:r>
      <w:r w:rsidRPr="009616EB">
        <w:rPr>
          <w:rFonts w:cs="Times New Roman"/>
          <w:bCs/>
          <w:szCs w:val="28"/>
        </w:rPr>
        <w:t>наблюдаемый водоносный горизонт не первый от поверхности, конструкция скважины должна</w:t>
      </w:r>
      <w:r>
        <w:rPr>
          <w:rFonts w:cs="Times New Roman"/>
          <w:bCs/>
          <w:szCs w:val="28"/>
        </w:rPr>
        <w:t xml:space="preserve"> </w:t>
      </w:r>
      <w:r w:rsidRPr="009616EB">
        <w:rPr>
          <w:rFonts w:cs="Times New Roman"/>
          <w:bCs/>
          <w:szCs w:val="28"/>
        </w:rPr>
        <w:t>предусматривать изоляцию вышележащих горизонтов</w:t>
      </w:r>
      <w:r>
        <w:rPr>
          <w:rFonts w:cs="Times New Roman"/>
          <w:bCs/>
          <w:szCs w:val="28"/>
        </w:rPr>
        <w:t xml:space="preserve"> </w:t>
      </w:r>
      <w:r w:rsidRPr="009616EB">
        <w:rPr>
          <w:rFonts w:cs="Times New Roman"/>
          <w:bCs/>
          <w:szCs w:val="28"/>
        </w:rPr>
        <w:t xml:space="preserve">обсадными колоннами с обязательной </w:t>
      </w:r>
      <w:proofErr w:type="spellStart"/>
      <w:r w:rsidRPr="009616EB">
        <w:rPr>
          <w:rFonts w:cs="Times New Roman"/>
          <w:bCs/>
          <w:szCs w:val="28"/>
        </w:rPr>
        <w:t>затрубной</w:t>
      </w:r>
      <w:proofErr w:type="spellEnd"/>
      <w:r w:rsidRPr="009616EB">
        <w:rPr>
          <w:rFonts w:cs="Times New Roman"/>
          <w:bCs/>
          <w:szCs w:val="28"/>
        </w:rPr>
        <w:t xml:space="preserve"> цементацией. Минимальный диаметр наблюдательной скважины должен обеспечить возможность размещения в ней необходимого оборудования, а также возможность проведения работ по её очистке и откачке при заиливании</w:t>
      </w:r>
      <w:r>
        <w:rPr>
          <w:rFonts w:cs="Times New Roman"/>
          <w:bCs/>
          <w:szCs w:val="28"/>
        </w:rPr>
        <w:t xml:space="preserve"> [</w:t>
      </w:r>
      <w:r w:rsidRPr="00D15739">
        <w:rPr>
          <w:rFonts w:cs="Times New Roman"/>
          <w:bCs/>
          <w:szCs w:val="28"/>
        </w:rPr>
        <w:t>18]</w:t>
      </w:r>
      <w:r w:rsidRPr="009616EB">
        <w:rPr>
          <w:rFonts w:cs="Times New Roman"/>
          <w:bCs/>
          <w:szCs w:val="28"/>
        </w:rPr>
        <w:t>.</w:t>
      </w:r>
    </w:p>
    <w:p w14:paraId="5E70573E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lastRenderedPageBreak/>
        <w:t xml:space="preserve">Перед переводом нефтяной скважины в разряд наблюдательных необходимо полностью прекратить её эксплуатацию. </w:t>
      </w:r>
      <w:r>
        <w:rPr>
          <w:rFonts w:cs="Times New Roman"/>
          <w:bCs/>
          <w:szCs w:val="28"/>
        </w:rPr>
        <w:t>Л</w:t>
      </w:r>
      <w:r w:rsidRPr="00055ABA">
        <w:rPr>
          <w:rFonts w:cs="Times New Roman"/>
          <w:bCs/>
          <w:szCs w:val="28"/>
        </w:rPr>
        <w:t>юбые ремонтные работы начинаются только после полной остановки подъёма жидкости и снятия оборудования с устья: насоса, компрессора, насосно-компрессорных труб (НКТ), скважинного электрооборудования и т. д.</w:t>
      </w:r>
    </w:p>
    <w:p w14:paraId="16CFD10C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055ABA">
        <w:rPr>
          <w:rFonts w:cs="Times New Roman"/>
          <w:bCs/>
          <w:szCs w:val="28"/>
        </w:rPr>
        <w:t>ри остановке скважины проводится:</w:t>
      </w:r>
    </w:p>
    <w:p w14:paraId="3D9385F0" w14:textId="77777777" w:rsidR="003C0665" w:rsidRPr="00055ABA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proofErr w:type="spellStart"/>
      <w:r w:rsidRPr="00055ABA">
        <w:rPr>
          <w:rFonts w:cs="Times New Roman"/>
          <w:bCs/>
          <w:szCs w:val="28"/>
        </w:rPr>
        <w:t>демонтаж</w:t>
      </w:r>
      <w:proofErr w:type="spellEnd"/>
      <w:r w:rsidRPr="00055ABA">
        <w:rPr>
          <w:rFonts w:cs="Times New Roman"/>
          <w:bCs/>
          <w:szCs w:val="28"/>
        </w:rPr>
        <w:t xml:space="preserve"> </w:t>
      </w:r>
      <w:proofErr w:type="spellStart"/>
      <w:r w:rsidRPr="00055ABA">
        <w:rPr>
          <w:rFonts w:cs="Times New Roman"/>
          <w:bCs/>
          <w:szCs w:val="28"/>
        </w:rPr>
        <w:t>устьевой</w:t>
      </w:r>
      <w:proofErr w:type="spellEnd"/>
      <w:r w:rsidRPr="00055ABA">
        <w:rPr>
          <w:rFonts w:cs="Times New Roman"/>
          <w:bCs/>
          <w:szCs w:val="28"/>
        </w:rPr>
        <w:t xml:space="preserve"> </w:t>
      </w:r>
      <w:proofErr w:type="spellStart"/>
      <w:r w:rsidRPr="00055ABA">
        <w:rPr>
          <w:rFonts w:cs="Times New Roman"/>
          <w:bCs/>
          <w:szCs w:val="28"/>
        </w:rPr>
        <w:t>арматуры</w:t>
      </w:r>
      <w:proofErr w:type="spellEnd"/>
      <w:r w:rsidRPr="00055ABA">
        <w:rPr>
          <w:rFonts w:cs="Times New Roman"/>
          <w:bCs/>
          <w:szCs w:val="28"/>
        </w:rPr>
        <w:t>;</w:t>
      </w:r>
    </w:p>
    <w:p w14:paraId="5F861417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извлечение НКТ и подземного насоса;</w:t>
      </w:r>
    </w:p>
    <w:p w14:paraId="35BD9045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предварительная промывка скважины для удаления механических примесей и отложений;</w:t>
      </w:r>
    </w:p>
    <w:p w14:paraId="44547FB5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диагностика состояния обсадной колонны и интервалов пласта.</w:t>
      </w:r>
    </w:p>
    <w:p w14:paraId="78B41805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 xml:space="preserve"> Только после этого скважина считается выведенной из эксплуатации и готовой к дальнейшим работам по её переоборудованию.</w:t>
      </w:r>
    </w:p>
    <w:p w14:paraId="300A6CC8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 xml:space="preserve">Глушение </w:t>
      </w:r>
      <w:r>
        <w:rPr>
          <w:rFonts w:cs="Times New Roman"/>
          <w:bCs/>
          <w:szCs w:val="28"/>
        </w:rPr>
        <w:t xml:space="preserve">- </w:t>
      </w:r>
      <w:r w:rsidRPr="00055ABA">
        <w:rPr>
          <w:rFonts w:cs="Times New Roman"/>
          <w:bCs/>
          <w:szCs w:val="28"/>
        </w:rPr>
        <w:t xml:space="preserve">обязательный этап перед любым вскрытием пласта или изоляцией интервалов. </w:t>
      </w:r>
      <w:r>
        <w:rPr>
          <w:rFonts w:cs="Times New Roman"/>
          <w:bCs/>
          <w:szCs w:val="28"/>
        </w:rPr>
        <w:t>П</w:t>
      </w:r>
      <w:r w:rsidRPr="00055ABA">
        <w:rPr>
          <w:rFonts w:cs="Times New Roman"/>
          <w:bCs/>
          <w:szCs w:val="28"/>
        </w:rPr>
        <w:t>лотность жидкости</w:t>
      </w:r>
      <w:r>
        <w:rPr>
          <w:rFonts w:cs="Times New Roman"/>
          <w:bCs/>
          <w:szCs w:val="28"/>
        </w:rPr>
        <w:t xml:space="preserve"> глушения</w:t>
      </w:r>
      <w:r w:rsidRPr="00055ABA">
        <w:rPr>
          <w:rFonts w:cs="Times New Roman"/>
          <w:bCs/>
          <w:szCs w:val="28"/>
        </w:rPr>
        <w:t xml:space="preserve"> должна обеспечивать гидростатическое давление на забое выше пластового на 10–15%. Это предотвращает выброс нефти, газа или воды при вскрытии пласта. В качестве </w:t>
      </w:r>
      <w:proofErr w:type="spellStart"/>
      <w:r w:rsidRPr="00055ABA">
        <w:rPr>
          <w:rFonts w:cs="Times New Roman"/>
          <w:bCs/>
          <w:szCs w:val="28"/>
        </w:rPr>
        <w:t>глушающих</w:t>
      </w:r>
      <w:proofErr w:type="spellEnd"/>
      <w:r w:rsidRPr="00055ABA">
        <w:rPr>
          <w:rFonts w:cs="Times New Roman"/>
          <w:bCs/>
          <w:szCs w:val="28"/>
        </w:rPr>
        <w:t xml:space="preserve"> жидкостей используются:</w:t>
      </w:r>
    </w:p>
    <w:p w14:paraId="1AFBFCF7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техническая вода с добавками (соль, хлорид кальция);</w:t>
      </w:r>
    </w:p>
    <w:p w14:paraId="50244E12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нефть или дизельное топливо (в газовых скважинах);</w:t>
      </w:r>
    </w:p>
    <w:p w14:paraId="1BD3E72D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специальные ингибированные растворы при высокой коррозионной активности.</w:t>
      </w:r>
    </w:p>
    <w:p w14:paraId="2B586CA3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055ABA">
        <w:rPr>
          <w:rFonts w:cs="Times New Roman"/>
          <w:bCs/>
          <w:szCs w:val="28"/>
        </w:rPr>
        <w:t>ри глушении важно контролировать объём и скорость закачки, чтобы избежать поглощения жидкости в пласт.</w:t>
      </w:r>
    </w:p>
    <w:p w14:paraId="7A4C6108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 xml:space="preserve">Изоляция продуктивного (нефтеносного) горизонта </w:t>
      </w:r>
      <w:r>
        <w:rPr>
          <w:rFonts w:cs="Times New Roman"/>
          <w:bCs/>
          <w:szCs w:val="28"/>
        </w:rPr>
        <w:t>-</w:t>
      </w:r>
      <w:r w:rsidRPr="00055ABA">
        <w:rPr>
          <w:rFonts w:cs="Times New Roman"/>
          <w:bCs/>
          <w:szCs w:val="28"/>
        </w:rPr>
        <w:t xml:space="preserve"> ключевой этап при создании пьезометрической скважины, поскольку такие скважины не должны иметь гидравлической связи с эксплуатируемыми пластами.</w:t>
      </w:r>
    </w:p>
    <w:p w14:paraId="5F337C78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</w:t>
      </w:r>
      <w:r w:rsidRPr="00055ABA">
        <w:rPr>
          <w:rFonts w:cs="Times New Roman"/>
          <w:bCs/>
          <w:szCs w:val="28"/>
        </w:rPr>
        <w:t>етоды изоляции:</w:t>
      </w:r>
    </w:p>
    <w:p w14:paraId="553AFE81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установка цементного моста - закачка цементного раствора через колонну НКТ в заданный интервал с последующим затвердеванием;</w:t>
      </w:r>
    </w:p>
    <w:p w14:paraId="53427ED1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 w:rsidRPr="003C0665">
        <w:rPr>
          <w:rFonts w:cs="Times New Roman"/>
          <w:bCs/>
          <w:szCs w:val="28"/>
          <w:lang w:val="ru-RU"/>
        </w:rPr>
        <w:lastRenderedPageBreak/>
        <w:t>пакерование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- спуск и посадка пакера (механического или гидравлического) напротив изолируемого интервала;</w:t>
      </w:r>
    </w:p>
    <w:p w14:paraId="3907FD9B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комбинированный метод - цементирование с последующей установкой пакера для дополнительной герметизации.</w:t>
      </w:r>
    </w:p>
    <w:p w14:paraId="0298E972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 xml:space="preserve"> Особое внимание уделяется качеству цементного раствора: он должен быть устойчив к размыву, иметь заданное время схватывания и обеспечивать прочное сцепление с обсадной колонной и породой. Также указывается, что после цементирования обязательно проводят проверку на герметичность (опрессовка колонны).</w:t>
      </w:r>
    </w:p>
    <w:p w14:paraId="3F406E7D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055ABA">
        <w:rPr>
          <w:rFonts w:cs="Times New Roman"/>
          <w:bCs/>
          <w:szCs w:val="28"/>
        </w:rPr>
        <w:t>ри наличии нескольких водоносных или нефтеносных пластов изолировать необходимо все нежелательные интервалы, чтобы пьезометрическая скважина «видела» только тот горизонт, за которым ведётся наблюдение.</w:t>
      </w:r>
    </w:p>
    <w:p w14:paraId="25DB9478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>После изоляции продуктивного (или постороннего) пласта необходимо организовать связь ствола скважины только с тем горизонтом, за которым планируется вести наблюдение.</w:t>
      </w:r>
    </w:p>
    <w:p w14:paraId="73DB8F04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>Амиров описывает два основных способа:</w:t>
      </w:r>
    </w:p>
    <w:p w14:paraId="490A7AF9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оставить «окно» или открытый ствол в интервале контролируемого пласта;</w:t>
      </w:r>
    </w:p>
    <w:p w14:paraId="321C794D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выполнить перфорацию только в этом интервале.</w:t>
      </w:r>
    </w:p>
    <w:p w14:paraId="09664675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>Важно, чтобы перфорационные каналы или открытый ствол не перекрывались цементом или механическими загрязнениями, поэтому после перфорации рекомендуется промывка скважины и проведение геофизических исследований для подтверждения притока.</w:t>
      </w:r>
    </w:p>
    <w:p w14:paraId="33A9B4EC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>Герметичность устья — обязательное условие для пьезометрической скважины, так как любая утечка искажает данные замеров уровня и давления.</w:t>
      </w:r>
    </w:p>
    <w:p w14:paraId="108E80FA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устье оборудуется специальной герметизирующей головкой (например, типа АГШ - арматура герметизирующая штуцерная);</w:t>
      </w:r>
    </w:p>
    <w:p w14:paraId="45F6B5FC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допускается установка заглушки с возможностью подключения измерительных приборов - манометров, уровнемеров, датчиков давления;</w:t>
      </w:r>
    </w:p>
    <w:p w14:paraId="24B0631C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lastRenderedPageBreak/>
        <w:t>при использовании фонтанной арматуры все краны и задвижки должны быть исправны и плотно закрыты;</w:t>
      </w:r>
    </w:p>
    <w:p w14:paraId="1DD6E57E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стыки и соединения проверяются на герметичность опрессовкой.</w:t>
      </w:r>
    </w:p>
    <w:p w14:paraId="582ECEB7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>После завершения переоборудования скважины проводится гидродинамическое исследование для подтверждения её функциональности в качестве пьезометрической.</w:t>
      </w:r>
    </w:p>
    <w:p w14:paraId="16BD2850" w14:textId="77777777" w:rsidR="003C0665" w:rsidRPr="00055ABA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</w:t>
      </w:r>
      <w:r w:rsidRPr="00055ABA">
        <w:rPr>
          <w:rFonts w:cs="Times New Roman"/>
          <w:bCs/>
          <w:szCs w:val="28"/>
        </w:rPr>
        <w:t>етоды определения статического уровня:</w:t>
      </w:r>
    </w:p>
    <w:p w14:paraId="71C032C4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по кривым восстановления давления (КВД) - после остановки притока в скважине давление постепенно стабилизируется, и именно этот уровень фиксируется как статический;</w:t>
      </w:r>
    </w:p>
    <w:p w14:paraId="756881C3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 w:rsidRPr="003C0665">
        <w:rPr>
          <w:rFonts w:cs="Times New Roman"/>
          <w:bCs/>
          <w:szCs w:val="28"/>
          <w:lang w:val="ru-RU"/>
        </w:rPr>
        <w:t>резистивиметрия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- измерение удельного электрического сопротивления по стволу для определения границы «жидкость–газ»;</w:t>
      </w:r>
    </w:p>
    <w:p w14:paraId="4546F9B8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C0665">
        <w:rPr>
          <w:rFonts w:cs="Times New Roman"/>
          <w:bCs/>
          <w:szCs w:val="28"/>
          <w:lang w:val="ru-RU"/>
        </w:rPr>
        <w:t>термометрия - регистрация температурного профиля, на основе которого можно определить положение уровня жидкости;</w:t>
      </w:r>
    </w:p>
    <w:p w14:paraId="4EE6E6A1" w14:textId="77777777" w:rsidR="003C0665" w:rsidRPr="003C0665" w:rsidRDefault="003C0665" w:rsidP="003C0665">
      <w:pPr>
        <w:pStyle w:val="a5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 w:rsidRPr="003C0665">
        <w:rPr>
          <w:rFonts w:cs="Times New Roman"/>
          <w:bCs/>
          <w:szCs w:val="28"/>
          <w:lang w:val="ru-RU"/>
        </w:rPr>
        <w:t>эхометрия</w:t>
      </w:r>
      <w:proofErr w:type="spellEnd"/>
      <w:r w:rsidRPr="003C0665">
        <w:rPr>
          <w:rFonts w:cs="Times New Roman"/>
          <w:bCs/>
          <w:szCs w:val="28"/>
          <w:lang w:val="ru-RU"/>
        </w:rPr>
        <w:t xml:space="preserve"> - акустический метод определения уровня по времени прохождения звуковой волны.</w:t>
      </w:r>
    </w:p>
    <w:p w14:paraId="0B2A7FB7" w14:textId="77777777" w:rsidR="003C0665" w:rsidRPr="006D5FA2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055ABA">
        <w:rPr>
          <w:rFonts w:cs="Times New Roman"/>
          <w:bCs/>
          <w:szCs w:val="28"/>
        </w:rPr>
        <w:t xml:space="preserve"> Все замеры проводятся в статическом режиме, то есть без притока и без отбора жидкости из скважины, чтобы отразить естественное пластовое состояние</w:t>
      </w:r>
      <w:r w:rsidRPr="00D15739">
        <w:rPr>
          <w:rFonts w:cs="Times New Roman"/>
          <w:bCs/>
          <w:szCs w:val="28"/>
        </w:rPr>
        <w:t xml:space="preserve"> [</w:t>
      </w:r>
      <w:r w:rsidRPr="00BB620E">
        <w:rPr>
          <w:rFonts w:cs="Times New Roman"/>
          <w:bCs/>
          <w:szCs w:val="28"/>
        </w:rPr>
        <w:t>19, 20</w:t>
      </w:r>
      <w:r w:rsidRPr="00D15739">
        <w:rPr>
          <w:rFonts w:cs="Times New Roman"/>
          <w:bCs/>
          <w:szCs w:val="28"/>
        </w:rPr>
        <w:t>]</w:t>
      </w:r>
      <w:r w:rsidRPr="00055ABA">
        <w:rPr>
          <w:rFonts w:cs="Times New Roman"/>
          <w:bCs/>
          <w:szCs w:val="28"/>
        </w:rPr>
        <w:t>.</w:t>
      </w:r>
    </w:p>
    <w:p w14:paraId="78723F0F" w14:textId="77777777" w:rsidR="003C0665" w:rsidRDefault="003C0665" w:rsidP="003C0665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B30F5E">
        <w:rPr>
          <w:rFonts w:cs="Times New Roman"/>
          <w:bCs/>
          <w:szCs w:val="28"/>
        </w:rPr>
        <w:t xml:space="preserve">Таким образом, консервация и перевод скважин в наблюдательный фонд </w:t>
      </w:r>
      <w:r>
        <w:rPr>
          <w:rFonts w:cs="Times New Roman"/>
          <w:bCs/>
          <w:szCs w:val="28"/>
        </w:rPr>
        <w:t>– это</w:t>
      </w:r>
      <w:r w:rsidRPr="00B30F5E">
        <w:rPr>
          <w:rFonts w:cs="Times New Roman"/>
          <w:bCs/>
          <w:szCs w:val="28"/>
        </w:rPr>
        <w:t xml:space="preserve"> ключевые элементы рационального управления скважинным фондом. Эти процессы обеспечивают промышленную безопасность, сохраняют коллекторские свойства пластов, предотвращают загрязнение недр и позволяют в будущем возобновить эксплуатацию при изменении условий. Современные методы всё чаще используют «бережные» технологии: </w:t>
      </w:r>
      <w:proofErr w:type="spellStart"/>
      <w:r w:rsidRPr="00B30F5E">
        <w:rPr>
          <w:rFonts w:cs="Times New Roman"/>
          <w:bCs/>
          <w:szCs w:val="28"/>
        </w:rPr>
        <w:t>безглушительные</w:t>
      </w:r>
      <w:proofErr w:type="spellEnd"/>
      <w:r w:rsidRPr="00B30F5E">
        <w:rPr>
          <w:rFonts w:cs="Times New Roman"/>
          <w:bCs/>
          <w:szCs w:val="28"/>
        </w:rPr>
        <w:t xml:space="preserve"> схемы, совместимые с пластом рабочие среды (газовый конденсат, </w:t>
      </w:r>
      <w:proofErr w:type="spellStart"/>
      <w:r w:rsidRPr="00B30F5E">
        <w:rPr>
          <w:rFonts w:cs="Times New Roman"/>
          <w:bCs/>
          <w:szCs w:val="28"/>
        </w:rPr>
        <w:t>метанольная</w:t>
      </w:r>
      <w:proofErr w:type="spellEnd"/>
      <w:r w:rsidRPr="00B30F5E">
        <w:rPr>
          <w:rFonts w:cs="Times New Roman"/>
          <w:bCs/>
          <w:szCs w:val="28"/>
        </w:rPr>
        <w:t xml:space="preserve"> вода), специализированное оборудование и экологически безопасные жидкости. Подходы адаптируются под сложные условия</w:t>
      </w:r>
      <w:r>
        <w:rPr>
          <w:rFonts w:cs="Times New Roman"/>
          <w:bCs/>
          <w:szCs w:val="28"/>
        </w:rPr>
        <w:t>:</w:t>
      </w:r>
      <w:r w:rsidRPr="00B30F5E">
        <w:rPr>
          <w:rFonts w:cs="Times New Roman"/>
          <w:bCs/>
          <w:szCs w:val="28"/>
        </w:rPr>
        <w:t xml:space="preserve"> низкие давления, высокую </w:t>
      </w:r>
      <w:proofErr w:type="spellStart"/>
      <w:r w:rsidRPr="00B30F5E">
        <w:rPr>
          <w:rFonts w:cs="Times New Roman"/>
          <w:bCs/>
          <w:szCs w:val="28"/>
        </w:rPr>
        <w:t>обводнённость</w:t>
      </w:r>
      <w:proofErr w:type="spellEnd"/>
      <w:r w:rsidRPr="00B30F5E">
        <w:rPr>
          <w:rFonts w:cs="Times New Roman"/>
          <w:bCs/>
          <w:szCs w:val="28"/>
        </w:rPr>
        <w:t>, сейсмическую активность.</w:t>
      </w:r>
      <w:r>
        <w:rPr>
          <w:rFonts w:cs="Times New Roman"/>
          <w:bCs/>
          <w:szCs w:val="28"/>
        </w:rPr>
        <w:t xml:space="preserve"> </w:t>
      </w:r>
      <w:r w:rsidRPr="00B30F5E">
        <w:rPr>
          <w:rFonts w:cs="Times New Roman"/>
          <w:bCs/>
          <w:szCs w:val="28"/>
        </w:rPr>
        <w:t xml:space="preserve">Перевод скважин в наблюдательный фонд позволяет эффективно </w:t>
      </w:r>
      <w:r w:rsidRPr="00B30F5E">
        <w:rPr>
          <w:rFonts w:cs="Times New Roman"/>
          <w:bCs/>
          <w:szCs w:val="28"/>
        </w:rPr>
        <w:lastRenderedPageBreak/>
        <w:t xml:space="preserve">использовать их для геолого-промыслового мониторинга на поздних стадиях разработки, повышая управляемость процесса, снижая затраты и избегая избыточного бурения. Все процедуры строго регламентированы, требуют проектной документации, согласования с надзорными органами (включая Ростехнадзор) и охватывают как технические, так и административные этапы </w:t>
      </w:r>
      <w:r>
        <w:rPr>
          <w:rFonts w:cs="Times New Roman"/>
          <w:bCs/>
          <w:szCs w:val="28"/>
        </w:rPr>
        <w:t>-</w:t>
      </w:r>
      <w:r w:rsidRPr="00B30F5E">
        <w:rPr>
          <w:rFonts w:cs="Times New Roman"/>
          <w:bCs/>
          <w:szCs w:val="28"/>
        </w:rPr>
        <w:t xml:space="preserve"> от диагностики до оформления нового статуса скважины.</w:t>
      </w:r>
    </w:p>
    <w:p w14:paraId="7B83E6EE" w14:textId="77777777" w:rsidR="00350F46" w:rsidRPr="00350F46" w:rsidRDefault="00350F46" w:rsidP="00350F46">
      <w:pPr>
        <w:rPr>
          <w:rFonts w:eastAsiaTheme="minorEastAsia"/>
        </w:rPr>
      </w:pPr>
      <w:r w:rsidRPr="00350F46">
        <w:rPr>
          <w:rFonts w:eastAsiaTheme="minorEastAsia"/>
        </w:rPr>
        <w:br w:type="page"/>
      </w:r>
    </w:p>
    <w:p w14:paraId="0E3F2F86" w14:textId="77777777" w:rsidR="00350F46" w:rsidRPr="00350F46" w:rsidRDefault="00350F46" w:rsidP="00DE34EC">
      <w:pPr>
        <w:keepNext/>
        <w:keepLines/>
        <w:spacing w:after="0" w:line="360" w:lineRule="auto"/>
        <w:jc w:val="center"/>
        <w:outlineLvl w:val="0"/>
        <w:rPr>
          <w:rFonts w:eastAsiaTheme="majorEastAsia" w:cs="Times New Roman"/>
          <w:szCs w:val="28"/>
        </w:rPr>
      </w:pPr>
      <w:bookmarkStart w:id="8" w:name="_Toc217045833"/>
      <w:r w:rsidRPr="00350F46">
        <w:rPr>
          <w:rFonts w:eastAsiaTheme="majorEastAsia" w:cs="Times New Roman"/>
          <w:szCs w:val="28"/>
        </w:rPr>
        <w:lastRenderedPageBreak/>
        <w:t>2.ТЕХНИКО-ТЕХНОЛОГИЧЕСКИЙ РАЗДЕЛ</w:t>
      </w:r>
      <w:bookmarkEnd w:id="8"/>
    </w:p>
    <w:p w14:paraId="087CD6EC" w14:textId="66E04AE0" w:rsidR="00DB7384" w:rsidRDefault="00CA59F0" w:rsidP="00E33902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7045834"/>
      <w:r w:rsidRPr="000F3ACA"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Общие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геологическое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строение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месторождения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по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разрезу,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хим.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состав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добываемого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флюида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краткий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текущего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состояния</w:t>
      </w:r>
      <w:r w:rsidR="00815ED6" w:rsidRPr="000F3A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F3ACA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9"/>
    </w:p>
    <w:p w14:paraId="3F56C896" w14:textId="0A9349D1" w:rsidR="00D216AF" w:rsidRPr="00D216AF" w:rsidRDefault="00D216A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216AF">
        <w:rPr>
          <w:rFonts w:cs="Times New Roman"/>
          <w:szCs w:val="28"/>
        </w:rPr>
        <w:t>Ново-Елховское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месторождение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открыто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1950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разработку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введено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1958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Изучение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геологического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строения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территории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D216AF">
        <w:rPr>
          <w:rFonts w:cs="Times New Roman"/>
          <w:szCs w:val="28"/>
        </w:rPr>
        <w:t>Ново-Елховского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месторождения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тесно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взаимосвязано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изучением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нефтеносности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Республики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Татарстан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всего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региона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Урало-Поволжья.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первых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этапах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они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направлялись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основном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изучение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поверхностных</w:t>
      </w:r>
      <w:r w:rsidR="00815ED6">
        <w:rPr>
          <w:rFonts w:cs="Times New Roman"/>
          <w:szCs w:val="28"/>
        </w:rPr>
        <w:t xml:space="preserve"> </w:t>
      </w:r>
      <w:proofErr w:type="spellStart"/>
      <w:r w:rsidRPr="00D216AF">
        <w:rPr>
          <w:rFonts w:cs="Times New Roman"/>
          <w:szCs w:val="28"/>
        </w:rPr>
        <w:t>нефтепроявлений</w:t>
      </w:r>
      <w:proofErr w:type="spellEnd"/>
      <w:r w:rsidRPr="00D216A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мере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освоения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структурного,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поискового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глубокого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бурения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выявление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нефтегазоносности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каменноугольных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девонских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отложений.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Подробное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описание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геологической,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геофизической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изученности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Ново-Елховского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месторождения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приведено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пересчете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запасов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нефти.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настоящем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документе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приведено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краткое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описание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основных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этапов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работ,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проводимых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рассматриваемой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территории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настоящего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времени.</w:t>
      </w:r>
    </w:p>
    <w:p w14:paraId="0577EAD8" w14:textId="139BBC1B" w:rsidR="00D216AF" w:rsidRPr="00D216AF" w:rsidRDefault="00D216A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216A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истории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нефтепоисковых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работ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территории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республики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можно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выделить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четыре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этапа: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первый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первой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половины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XVIII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века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1929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второй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1930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1943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г.,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третий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1944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1971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четвертый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1972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настоящее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время.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Многоэтапность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исследований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непосредственно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определялась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степенью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развития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всех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направлений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геологических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наук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постоянным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совершенствованием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теории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практики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поисково-разведочных</w:t>
      </w:r>
      <w:r w:rsidR="00815ED6">
        <w:rPr>
          <w:rFonts w:cs="Times New Roman"/>
          <w:szCs w:val="28"/>
        </w:rPr>
        <w:t xml:space="preserve"> </w:t>
      </w:r>
      <w:r w:rsidRPr="00D216AF">
        <w:rPr>
          <w:rFonts w:cs="Times New Roman"/>
          <w:szCs w:val="28"/>
        </w:rPr>
        <w:t>работ.</w:t>
      </w:r>
    </w:p>
    <w:p w14:paraId="64914CC2" w14:textId="29F9BB76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Разведка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60432F">
        <w:rPr>
          <w:rFonts w:cs="Times New Roman"/>
          <w:szCs w:val="28"/>
        </w:rPr>
        <w:t>Ново-Елховского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длилась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более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60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лет.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первую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очередь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поисково-разведочные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проводились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базисные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объекты,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содержащие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основные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запасы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более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благоприятные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первоочередного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промышленного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освоения.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объекты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вводились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разработку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первую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очередь.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следующем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этапе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изучались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основном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горизонты,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содержащие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большую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долю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запасов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более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доступные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промышленной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разработки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освоенными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методами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рентабельные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проведения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разведочных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работ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традиционными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методами.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последнем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этапе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связаны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поисками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lastRenderedPageBreak/>
        <w:t>разведкой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ранее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пропущенных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мелких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трудноизвлекаемыми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запасами.</w:t>
      </w:r>
    </w:p>
    <w:p w14:paraId="4F18CC5F" w14:textId="6C9954CA" w:rsid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За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этот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период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60432F">
        <w:rPr>
          <w:rFonts w:cs="Times New Roman"/>
          <w:szCs w:val="28"/>
        </w:rPr>
        <w:t>Ново-Елховском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проведены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геологическая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съемка,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аэромагнитная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съемка,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электроразведка,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гравиразведка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аэрокосмогеологические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исследования,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структурное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глубокое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поисково-разведочное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бурение,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сейсморазведочные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(МОГТ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2D,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3D)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сейсмокаротажные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(ВСП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НВСП)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целью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оперативного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изучения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межскважинного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пространства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прогнозирования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глинизации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пласта-коллектора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(таблица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2.1).</w:t>
      </w:r>
    </w:p>
    <w:p w14:paraId="5987FC87" w14:textId="09DE6570" w:rsid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литолого-петрографическим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особенностям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стратиграфической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расчлененности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осадочной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аналогичен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сводному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Татарстана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(рисунок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2.</w:t>
      </w:r>
      <w:r w:rsidR="00E36273">
        <w:rPr>
          <w:rFonts w:cs="Times New Roman"/>
          <w:szCs w:val="28"/>
        </w:rPr>
        <w:t>1.1</w:t>
      </w:r>
      <w:r w:rsidRPr="0060432F">
        <w:rPr>
          <w:rFonts w:cs="Times New Roman"/>
          <w:szCs w:val="28"/>
        </w:rPr>
        <w:t>).</w:t>
      </w:r>
    </w:p>
    <w:p w14:paraId="1DFB317A" w14:textId="77777777" w:rsidR="00A529EC" w:rsidRPr="0060432F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Кристаллический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фундамент,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вскрыт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глубокими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скважинами,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ритмично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построенной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толщей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амфибол-биотитовых,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биотит-амфиболовых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гнейсов.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Ниже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разрезу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развиты</w:t>
      </w:r>
      <w:r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лейкократовые</w:t>
      </w:r>
      <w:proofErr w:type="spellEnd"/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биотит-кварц-плагиоклазовые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гнейсы,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которые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сменяются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биотит-амфиболовыми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кристаллическими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сланцами.</w:t>
      </w:r>
    </w:p>
    <w:p w14:paraId="48A5EA24" w14:textId="77777777" w:rsidR="00A529EC" w:rsidRPr="0060432F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Вскрытая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кристаллического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фундамента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составляет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4077,5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Верхняя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часть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фундамента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разрушена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образует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кору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выветривания.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20009,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породы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кристаллического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фундамента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вскрыты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интервале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1803,5-5881,0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</w:p>
    <w:p w14:paraId="2014323C" w14:textId="1214F1D2" w:rsidR="00A529EC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пределах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девонской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(D)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трансгрессивно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залегают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кристаллическом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фундаменте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представлены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терригенными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ее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среднего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отдела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терригенно-карбонатными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верхнего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отдела,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которые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литологическому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составу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могут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быть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подразделены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нижнюю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терригенную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верхнюю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карбонатную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пачки.</w:t>
      </w:r>
    </w:p>
    <w:p w14:paraId="7EB6F73A" w14:textId="77777777" w:rsidR="00A529EC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Девонская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система,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среднего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верхнего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отделов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залегает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глубинах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1260-1930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представлена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объеме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четырех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ярусов,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эйфельского</w:t>
      </w:r>
      <w:proofErr w:type="spellEnd"/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фаменского</w:t>
      </w:r>
      <w:proofErr w:type="spellEnd"/>
      <w:r w:rsidRPr="0060432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16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горизонтов,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бийского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заволжского</w:t>
      </w:r>
      <w:r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надгоризонта</w:t>
      </w:r>
      <w:proofErr w:type="spellEnd"/>
      <w:r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включительно.</w:t>
      </w:r>
    </w:p>
    <w:p w14:paraId="3E435297" w14:textId="43194480" w:rsidR="0060432F" w:rsidRDefault="0060432F" w:rsidP="00A529EC">
      <w:pPr>
        <w:spacing w:after="0" w:line="360" w:lineRule="auto"/>
        <w:jc w:val="center"/>
        <w:rPr>
          <w:rFonts w:cs="Times New Roman"/>
          <w:szCs w:val="28"/>
        </w:rPr>
      </w:pPr>
      <w:r w:rsidRPr="0060432F">
        <w:rPr>
          <w:rFonts w:cs="Times New Roman"/>
          <w:noProof/>
          <w:szCs w:val="28"/>
        </w:rPr>
        <w:lastRenderedPageBreak/>
        <w:drawing>
          <wp:inline distT="0" distB="0" distL="0" distR="0" wp14:anchorId="08012B36" wp14:editId="2FE36EAA">
            <wp:extent cx="4220164" cy="7706801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CD0C" w14:textId="1B0CC8EC" w:rsidR="0060432F" w:rsidRPr="0060432F" w:rsidRDefault="0060432F" w:rsidP="00A529EC">
      <w:pPr>
        <w:spacing w:after="0" w:line="360" w:lineRule="auto"/>
        <w:jc w:val="center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Рисунок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2.</w:t>
      </w:r>
      <w:r w:rsidR="00245BB8">
        <w:rPr>
          <w:rFonts w:cs="Times New Roman"/>
          <w:szCs w:val="28"/>
        </w:rPr>
        <w:t>1.</w:t>
      </w:r>
      <w:r w:rsidR="00E36273">
        <w:rPr>
          <w:rFonts w:cs="Times New Roman"/>
          <w:szCs w:val="28"/>
        </w:rPr>
        <w:t>1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Сводный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геолого-</w:t>
      </w:r>
      <w:proofErr w:type="spellStart"/>
      <w:r w:rsidRPr="0060432F">
        <w:rPr>
          <w:rFonts w:cs="Times New Roman"/>
          <w:szCs w:val="28"/>
        </w:rPr>
        <w:t>геофический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</w:t>
      </w:r>
    </w:p>
    <w:p w14:paraId="0CFCA6E9" w14:textId="06B52CC0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</w:t>
      </w:r>
      <w:r w:rsidRPr="0060432F">
        <w:rPr>
          <w:rFonts w:cs="Times New Roman"/>
          <w:szCs w:val="28"/>
        </w:rPr>
        <w:t>ашийский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(Д1)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является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многопластовым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объектом,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пределах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выделяются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«Д1а»,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«Д1б1»,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«Д1б2+3»,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«Д1в»,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«Д1г»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«Д1д».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</w:t>
      </w:r>
      <w:r w:rsidR="00840A97">
        <w:rPr>
          <w:rFonts w:cs="Times New Roman"/>
          <w:szCs w:val="28"/>
        </w:rPr>
        <w:t>-</w:t>
      </w:r>
      <w:r w:rsidRPr="0060432F">
        <w:rPr>
          <w:rFonts w:cs="Times New Roman"/>
          <w:szCs w:val="28"/>
        </w:rPr>
        <w:t>за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значительного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количества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наблюдается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гидродинамическая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связь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пластами,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пашийский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lastRenderedPageBreak/>
        <w:t>представлен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единый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1756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скважинах,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пробуренных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наблюдается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слияние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продуктивных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пластов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пашийского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82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%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объема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единый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геологический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объект,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что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свидетельствует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хорошей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гидродинамической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связи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между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ними.</w:t>
      </w:r>
    </w:p>
    <w:p w14:paraId="22AF510D" w14:textId="510AA11E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Залегающие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выше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кыновского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</w:t>
      </w:r>
      <w:proofErr w:type="spellStart"/>
      <w:r w:rsidRPr="0060432F">
        <w:rPr>
          <w:rFonts w:cs="Times New Roman"/>
          <w:szCs w:val="28"/>
        </w:rPr>
        <w:t>тиманского</w:t>
      </w:r>
      <w:proofErr w:type="spellEnd"/>
      <w:r w:rsidRPr="0060432F">
        <w:rPr>
          <w:rFonts w:cs="Times New Roman"/>
          <w:szCs w:val="28"/>
        </w:rPr>
        <w:t>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D3kn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выделяются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интервале,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ограниченным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регионально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выдержанными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реперами.</w:t>
      </w:r>
    </w:p>
    <w:p w14:paraId="5D3DEFBD" w14:textId="067815CD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подошве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это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репер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"верхний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известняк",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пачкой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темно-серыми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неравномерно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мелкозернистыми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доломитами.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Кровля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проводится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подошве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репера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"</w:t>
      </w:r>
      <w:proofErr w:type="spellStart"/>
      <w:r w:rsidRPr="0060432F">
        <w:rPr>
          <w:rFonts w:cs="Times New Roman"/>
          <w:szCs w:val="28"/>
        </w:rPr>
        <w:t>аяксы</w:t>
      </w:r>
      <w:proofErr w:type="spellEnd"/>
      <w:r w:rsidRPr="0060432F">
        <w:rPr>
          <w:rFonts w:cs="Times New Roman"/>
          <w:szCs w:val="28"/>
        </w:rPr>
        <w:t>",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известняками.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Общая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составляет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180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</w:p>
    <w:p w14:paraId="7B190A07" w14:textId="5156A8B1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кыновского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выявлено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68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коллекторы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кыновского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южной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60432F">
        <w:rPr>
          <w:rFonts w:cs="Times New Roman"/>
          <w:szCs w:val="28"/>
        </w:rPr>
        <w:t>Ново-Елховского</w:t>
      </w:r>
      <w:r w:rsidR="00815ED6">
        <w:rPr>
          <w:rFonts w:cs="Times New Roman"/>
          <w:szCs w:val="28"/>
        </w:rPr>
        <w:t xml:space="preserve"> </w:t>
      </w:r>
      <w:r w:rsidR="00840A97" w:rsidRPr="0060432F">
        <w:rPr>
          <w:rFonts w:cs="Times New Roman"/>
          <w:szCs w:val="28"/>
        </w:rPr>
        <w:t>представлены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виде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разрозненных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линз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небольших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размеров,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вскрытых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одной-пятью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скважинами.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подавляющем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большинстве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коллектор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одним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пластом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редко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расслаивается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два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пропластка</w:t>
      </w:r>
      <w:proofErr w:type="spellEnd"/>
      <w:r w:rsidRPr="0060432F">
        <w:rPr>
          <w:rFonts w:cs="Times New Roman"/>
          <w:szCs w:val="28"/>
        </w:rPr>
        <w:t>.</w:t>
      </w:r>
    </w:p>
    <w:p w14:paraId="37F67FF2" w14:textId="461C234C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Верхняя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девона,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саргаевского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заволжского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надгоризонта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сложена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переслаиванием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светло-серых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микрозернистых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реликтово-органогенных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сильно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перекристаллизованных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редкими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тонкими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брекчиевидными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прослоями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доломитов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доломитизированных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редкими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тонкими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брекчиевидными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прослоями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доломитов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доломитизированных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известняков.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Общая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составляет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среднем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450-500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девона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имеют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большие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колебания</w:t>
      </w:r>
      <w:r w:rsidR="00815ED6">
        <w:rPr>
          <w:rFonts w:cs="Times New Roman"/>
          <w:szCs w:val="28"/>
        </w:rPr>
        <w:t xml:space="preserve"> </w:t>
      </w:r>
      <w:r w:rsidR="00840A97">
        <w:rPr>
          <w:rFonts w:cs="Times New Roman"/>
          <w:szCs w:val="28"/>
        </w:rPr>
        <w:t>–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60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940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</w:p>
    <w:p w14:paraId="2954305D" w14:textId="0F2E5354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верхнефаменском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подъярусе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выделяется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заволжский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D3zv,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который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серыми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светло-серыми,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основном,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lastRenderedPageBreak/>
        <w:t>тонкозернистыми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неравномерно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перекристаллизованными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кальцитизированными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прослоями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доломитизированными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неровными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поверхностями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напластования,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стиллолитовыми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швами,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участками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отмечается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неравномерное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нефтенасыщение</w:t>
      </w:r>
      <w:proofErr w:type="spellEnd"/>
      <w:r w:rsidRPr="0060432F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составляет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50-80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</w:p>
    <w:p w14:paraId="744791F9" w14:textId="4340C051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доманиковых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выявлено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две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Нефтеносность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доманиковых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связана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плотными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слабопроницаемыми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содержанием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органического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вещества</w:t>
      </w:r>
      <w:r w:rsidR="00815ED6">
        <w:rPr>
          <w:rFonts w:cs="Times New Roman"/>
          <w:szCs w:val="28"/>
        </w:rPr>
        <w:t xml:space="preserve">. </w:t>
      </w:r>
      <w:r w:rsidRPr="0060432F">
        <w:rPr>
          <w:rFonts w:cs="Times New Roman"/>
          <w:szCs w:val="28"/>
        </w:rPr>
        <w:t>Определенной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закономерности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размещении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доманиковых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установлено.</w:t>
      </w:r>
    </w:p>
    <w:p w14:paraId="68E57D0C" w14:textId="6879C246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Каменноугольная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система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всеми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тремя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отделами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объеме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семи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гжельского,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включая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15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горизонтов.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вскрыты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глубинах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460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1280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общая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820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</w:t>
      </w:r>
      <w:r w:rsidR="00815ED6">
        <w:rPr>
          <w:rFonts w:cs="Times New Roman"/>
          <w:szCs w:val="28"/>
        </w:rPr>
        <w:t xml:space="preserve">. </w:t>
      </w:r>
      <w:r w:rsidRPr="0060432F">
        <w:rPr>
          <w:rFonts w:cs="Times New Roman"/>
          <w:szCs w:val="28"/>
        </w:rPr>
        <w:t>Основная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часть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(более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80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%)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различными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разностями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только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бобриковский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елхово-радаевский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нижнего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верейский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среднего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песчаниками,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глинами,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сланцами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прослоями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углей.</w:t>
      </w:r>
    </w:p>
    <w:p w14:paraId="2DE3CB41" w14:textId="416BAD8C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Pr="0060432F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фаменского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франского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образуют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нижний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комплекс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палеозоя.</w:t>
      </w:r>
    </w:p>
    <w:p w14:paraId="453C3615" w14:textId="73D763F1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известняками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светло-серыми,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тонкозернистыми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многочисленными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поверхностями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растворения,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прослоями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слабым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коричневатым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оттенком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примесью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органогенного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материала.</w:t>
      </w:r>
    </w:p>
    <w:p w14:paraId="52705647" w14:textId="48B6CF4D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месторождении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нефтеносными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являются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турнейcкого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яруса.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выявлено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113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средняя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глубина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залегания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1040-1100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Ряд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возраста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работают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совместно,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однако,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результатам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раздельного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опробования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интервалов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интерпретации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ГИС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скважинах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отбиваются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абсолютным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отметкам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уровни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межфлюидальных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контактов,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lastRenderedPageBreak/>
        <w:t>вследствие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чего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верхнетурнейский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(пласт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С1ch+kz)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нижнетурнейский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подъярус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(пласт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С1up+ml)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раздельно.</w:t>
      </w:r>
    </w:p>
    <w:p w14:paraId="7AADAA80" w14:textId="5EBDB239" w:rsidR="0060432F" w:rsidRPr="0060432F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Залежи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нефти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представляют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собой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единый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резервуар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карбонатными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породами.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Покрышкой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залежи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служат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елховского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аргиллиты,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глинистые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алевролиты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бобриковского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общей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толщиной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8,0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м.</w:t>
      </w:r>
    </w:p>
    <w:p w14:paraId="6D093DCF" w14:textId="27EA5137" w:rsidR="00840A97" w:rsidRDefault="0060432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терригенных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нижнего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карбона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выделяются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реперные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пласты,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сложенные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глинистыми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глинисто-карбонатными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породами,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залегающие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строго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определенной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разреза.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верхнетурнейского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нижнетурнейского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подъярусов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объединены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один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объект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разработки,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поскольку</w:t>
      </w:r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они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60432F">
        <w:rPr>
          <w:rFonts w:cs="Times New Roman"/>
          <w:szCs w:val="28"/>
        </w:rPr>
        <w:t>гидродинамически</w:t>
      </w:r>
      <w:proofErr w:type="spellEnd"/>
      <w:r w:rsidR="00815ED6">
        <w:rPr>
          <w:rFonts w:cs="Times New Roman"/>
          <w:szCs w:val="28"/>
        </w:rPr>
        <w:t xml:space="preserve"> </w:t>
      </w:r>
      <w:r w:rsidRPr="0060432F">
        <w:rPr>
          <w:rFonts w:cs="Times New Roman"/>
          <w:szCs w:val="28"/>
        </w:rPr>
        <w:t>связаны.</w:t>
      </w:r>
    </w:p>
    <w:p w14:paraId="01A48952" w14:textId="195AE5C5" w:rsidR="00840A97" w:rsidRDefault="00840A97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840A97">
        <w:rPr>
          <w:rFonts w:cs="Times New Roman"/>
          <w:szCs w:val="28"/>
        </w:rPr>
        <w:t>Согласно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классификации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2016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запасы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залежей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оценены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категориям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А,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В1,</w:t>
      </w:r>
      <w:r w:rsidR="00815ED6">
        <w:rPr>
          <w:rFonts w:cs="Times New Roman"/>
          <w:szCs w:val="28"/>
        </w:rPr>
        <w:t xml:space="preserve"> </w:t>
      </w:r>
      <w:r w:rsidRPr="00840A97">
        <w:rPr>
          <w:rFonts w:cs="Times New Roman"/>
          <w:szCs w:val="28"/>
        </w:rPr>
        <w:t>В2.</w:t>
      </w:r>
    </w:p>
    <w:p w14:paraId="4F2D8398" w14:textId="36C24F06" w:rsidR="0085189D" w:rsidRDefault="0085189D" w:rsidP="008518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2.1.1 – П</w:t>
      </w:r>
      <w:r w:rsidRPr="00AB251F">
        <w:rPr>
          <w:rFonts w:cs="Times New Roman"/>
          <w:szCs w:val="28"/>
        </w:rPr>
        <w:t>редельные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подсчетных</w:t>
      </w:r>
      <w:proofErr w:type="spellEnd"/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доманиковых</w:t>
      </w:r>
      <w:proofErr w:type="spellEnd"/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отложений</w:t>
      </w:r>
      <w:r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фаменского</w:t>
      </w:r>
      <w:proofErr w:type="spellEnd"/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Федотовской</w:t>
      </w:r>
      <w:proofErr w:type="spellEnd"/>
      <w:r>
        <w:rPr>
          <w:rFonts w:cs="Times New Roman"/>
          <w:szCs w:val="28"/>
        </w:rPr>
        <w:t xml:space="preserve"> площади </w:t>
      </w:r>
      <w:r w:rsidRPr="00AB251F">
        <w:rPr>
          <w:rFonts w:cs="Times New Roman"/>
          <w:szCs w:val="28"/>
        </w:rPr>
        <w:t>Ново-Елховского</w:t>
      </w:r>
      <w:r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месторождения</w:t>
      </w:r>
    </w:p>
    <w:p w14:paraId="23912B51" w14:textId="77777777" w:rsidR="005F105D" w:rsidRDefault="005F105D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AE8E410" wp14:editId="509FA85C">
            <wp:extent cx="3433314" cy="4321229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20" cy="432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C9AC" w14:textId="5F35780A" w:rsidR="00AB251F" w:rsidRDefault="00AB251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lastRenderedPageBreak/>
        <w:t>Граничные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коллектор-</w:t>
      </w:r>
      <w:proofErr w:type="spellStart"/>
      <w:r w:rsidRPr="00AB251F">
        <w:rPr>
          <w:rFonts w:cs="Times New Roman"/>
          <w:szCs w:val="28"/>
        </w:rPr>
        <w:t>неколлектор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обоснованы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подсчете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запасов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приняты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равными: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%,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газопроницаемость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0,1</w:t>
      </w:r>
      <w:r w:rsidR="0085189D">
        <w:rPr>
          <w:rFonts w:cs="Times New Roman"/>
          <w:szCs w:val="28"/>
        </w:rPr>
        <w:t>х</w:t>
      </w:r>
      <w:r w:rsidRPr="00AB251F">
        <w:rPr>
          <w:rFonts w:cs="Times New Roman"/>
          <w:szCs w:val="28"/>
        </w:rPr>
        <w:t>10</w:t>
      </w:r>
      <w:r w:rsidRPr="0085189D">
        <w:rPr>
          <w:rFonts w:cs="Times New Roman"/>
          <w:szCs w:val="28"/>
          <w:vertAlign w:val="superscript"/>
        </w:rPr>
        <w:t>-3</w:t>
      </w:r>
      <w:r w:rsidR="00BC69C0">
        <w:rPr>
          <w:rFonts w:cs="Times New Roman"/>
          <w:szCs w:val="28"/>
        </w:rPr>
        <w:t> </w:t>
      </w:r>
      <w:r w:rsidRPr="00AB251F">
        <w:rPr>
          <w:rFonts w:cs="Times New Roman"/>
          <w:szCs w:val="28"/>
        </w:rPr>
        <w:t>мкм</w:t>
      </w:r>
      <w:r w:rsidRPr="0085189D">
        <w:rPr>
          <w:rFonts w:cs="Times New Roman"/>
          <w:szCs w:val="28"/>
          <w:vertAlign w:val="superscript"/>
        </w:rPr>
        <w:t>2</w:t>
      </w:r>
      <w:r w:rsidRPr="00AB251F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таблице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2.1</w:t>
      </w:r>
      <w:r w:rsidR="0085189D">
        <w:rPr>
          <w:rFonts w:cs="Times New Roman"/>
          <w:szCs w:val="28"/>
        </w:rPr>
        <w:t>.1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показаны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предельные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подсчетных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доманиковых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отложений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фаменского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AB251F">
        <w:rPr>
          <w:rFonts w:cs="Times New Roman"/>
          <w:szCs w:val="28"/>
        </w:rPr>
        <w:t>Ново-Елховского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месторождения.</w:t>
      </w:r>
    </w:p>
    <w:p w14:paraId="47459616" w14:textId="539628CE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Таблица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2.1</w:t>
      </w:r>
      <w:r w:rsidR="00245BB8">
        <w:rPr>
          <w:rFonts w:cs="Times New Roman"/>
          <w:szCs w:val="28"/>
        </w:rPr>
        <w:t>.</w:t>
      </w:r>
      <w:r w:rsidR="0085189D">
        <w:rPr>
          <w:rFonts w:cs="Times New Roman"/>
          <w:szCs w:val="28"/>
        </w:rPr>
        <w:t>2</w:t>
      </w:r>
      <w:r w:rsidR="00815ED6">
        <w:rPr>
          <w:rFonts w:cs="Times New Roman"/>
          <w:szCs w:val="28"/>
        </w:rPr>
        <w:t xml:space="preserve"> </w:t>
      </w:r>
      <w:r w:rsidR="00A529EC">
        <w:rPr>
          <w:rFonts w:cs="Times New Roman"/>
          <w:szCs w:val="28"/>
        </w:rPr>
        <w:t>–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Предельные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доманиковых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отложений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</w:t>
      </w:r>
    </w:p>
    <w:p w14:paraId="088152EE" w14:textId="00EF4786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 w:rsidRPr="00AB251F">
        <w:rPr>
          <w:rFonts w:cs="Times New Roman"/>
          <w:noProof/>
          <w:szCs w:val="28"/>
        </w:rPr>
        <w:drawing>
          <wp:inline distT="0" distB="0" distL="0" distR="0" wp14:anchorId="0C5A8B1C" wp14:editId="7B9E6DCB">
            <wp:extent cx="5816407" cy="16936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935" cy="16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C4E3" w14:textId="5958E0D0" w:rsidR="00AB251F" w:rsidRPr="00AB251F" w:rsidRDefault="00AB251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Толщина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 </w:t>
      </w:r>
      <w:r w:rsidRPr="00AB251F">
        <w:rPr>
          <w:rFonts w:cs="Times New Roman"/>
          <w:szCs w:val="28"/>
        </w:rPr>
        <w:t>хорошо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выдержана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составляет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130-150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которых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верхнетурнейские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отложения,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являющиеся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основным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эксплуатационным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объектом,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приходится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32-40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Верхне-</w:t>
      </w:r>
      <w:proofErr w:type="spellStart"/>
      <w:r w:rsidRPr="00AB251F">
        <w:rPr>
          <w:rFonts w:cs="Times New Roman"/>
          <w:szCs w:val="28"/>
        </w:rPr>
        <w:t>турнейские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подразделяются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кизеловский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черепетский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горизонты.</w:t>
      </w:r>
    </w:p>
    <w:p w14:paraId="3C327063" w14:textId="1060F9CF" w:rsidR="00AB251F" w:rsidRPr="00AB251F" w:rsidRDefault="00AB251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кровле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повсеместно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прослеживается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маломощная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уплотненная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кровельная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пачка,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представленная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основном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серыми,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плотными,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неравномерно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глинистыми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шламово-детритовыми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известняками.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Лучшими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коллекторскими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свойствами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обладают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комковатые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известняки.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среднем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равна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16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%,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31,6·10-3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мкм</w:t>
      </w:r>
      <w:r w:rsidRPr="00DE34EC">
        <w:rPr>
          <w:rFonts w:cs="Times New Roman"/>
          <w:szCs w:val="28"/>
          <w:vertAlign w:val="superscript"/>
        </w:rPr>
        <w:t>2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(32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мД</w:t>
      </w:r>
      <w:proofErr w:type="spellEnd"/>
      <w:r w:rsidRPr="00AB251F">
        <w:rPr>
          <w:rFonts w:cs="Times New Roman"/>
          <w:szCs w:val="28"/>
        </w:rPr>
        <w:t>).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зависимости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размеров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сортировки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форменных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элементов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разрезе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выделяются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две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разновидности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комковатых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известняков.</w:t>
      </w:r>
    </w:p>
    <w:p w14:paraId="5E97E72A" w14:textId="4D36E8CB" w:rsidR="00AB251F" w:rsidRPr="00AB251F" w:rsidRDefault="00AB251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proofErr w:type="spellStart"/>
      <w:r w:rsidRPr="00AB251F">
        <w:rPr>
          <w:rFonts w:cs="Times New Roman"/>
          <w:szCs w:val="28"/>
        </w:rPr>
        <w:t>Нижнетурнейский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подъярус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представлен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известняками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плотными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светло-серыми,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неравномерно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перекристаллизованными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кальцитизированными</w:t>
      </w:r>
      <w:proofErr w:type="spellEnd"/>
      <w:r w:rsidRPr="00AB251F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Выделенные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кизеловско-черепетских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структурно-генетические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разновидности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карбонатов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прослеживаются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нижнетурнейском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подъярусе</w:t>
      </w:r>
      <w:proofErr w:type="spellEnd"/>
      <w:r w:rsidRPr="00AB251F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нижнетурнейском</w:t>
      </w:r>
      <w:proofErr w:type="spellEnd"/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подъярусе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появляются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lastRenderedPageBreak/>
        <w:t>известняки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микрозернистые.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упинском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горизонте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они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встречаются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виде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редких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маломощных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прослоев.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Нефтенасыщенные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пласты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коллекторы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нижнетурнейских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отложениях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встречаются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локально,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главным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образом,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упинском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горизонте.</w:t>
      </w:r>
    </w:p>
    <w:p w14:paraId="769792A1" w14:textId="2F747210" w:rsidR="00AB251F" w:rsidRDefault="00AB251F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Керн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нефтеносных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пород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поднят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143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скважин,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вынос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находится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пределах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0,2-35,0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что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составляет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2,5-100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%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нефтенасыщенных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толщин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отобранному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продуктивных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отложений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произведено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4221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определение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пористости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из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146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скважин.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Граничные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коллектор-</w:t>
      </w:r>
      <w:proofErr w:type="spellStart"/>
      <w:r w:rsidRPr="00AB251F">
        <w:rPr>
          <w:rFonts w:cs="Times New Roman"/>
          <w:szCs w:val="28"/>
        </w:rPr>
        <w:t>неколлектор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обоснованы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подсчете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запасов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приняты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равными: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9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%,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газопроницаемость</w:t>
      </w:r>
      <w:r w:rsidR="00815ED6">
        <w:rPr>
          <w:rFonts w:cs="Times New Roman"/>
          <w:szCs w:val="28"/>
        </w:rPr>
        <w:t xml:space="preserve"> </w:t>
      </w:r>
      <w:r w:rsidR="00BC69C0">
        <w:rPr>
          <w:rFonts w:cs="Times New Roman"/>
          <w:szCs w:val="28"/>
        </w:rPr>
        <w:t>–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0,6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  <w:vertAlign w:val="superscript"/>
        </w:rPr>
        <w:t>10-3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мкм</w:t>
      </w:r>
      <w:r w:rsidRPr="00AB251F">
        <w:rPr>
          <w:rFonts w:cs="Times New Roman"/>
          <w:szCs w:val="28"/>
          <w:vertAlign w:val="superscript"/>
        </w:rPr>
        <w:t>2</w:t>
      </w:r>
      <w:r w:rsidRPr="00AB251F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таблице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2.</w:t>
      </w:r>
      <w:r w:rsidR="0085189D">
        <w:rPr>
          <w:rFonts w:cs="Times New Roman"/>
          <w:szCs w:val="28"/>
        </w:rPr>
        <w:t>1.3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показаны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предельные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подсчетных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месторождения.</w:t>
      </w:r>
    </w:p>
    <w:p w14:paraId="690A5D30" w14:textId="4FAB71A5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Таблица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2.1</w:t>
      </w:r>
      <w:r w:rsidR="00245BB8">
        <w:rPr>
          <w:rFonts w:cs="Times New Roman"/>
          <w:szCs w:val="28"/>
        </w:rPr>
        <w:t>.</w:t>
      </w:r>
      <w:r w:rsidR="0085189D">
        <w:rPr>
          <w:rFonts w:cs="Times New Roman"/>
          <w:szCs w:val="28"/>
        </w:rPr>
        <w:t>3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Предельные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керну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B251F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</w:t>
      </w:r>
    </w:p>
    <w:p w14:paraId="545A017D" w14:textId="43244E6D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1C7B66B" wp14:editId="61F65B95">
            <wp:extent cx="6011545" cy="2547091"/>
            <wp:effectExtent l="0" t="0" r="825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98" cy="255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40546" w14:textId="1F56C018" w:rsidR="00A529EC" w:rsidRDefault="00A529EC" w:rsidP="00A529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5485">
        <w:rPr>
          <w:rFonts w:cs="Times New Roman"/>
          <w:szCs w:val="28"/>
        </w:rPr>
        <w:t>Основной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объем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информации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ФЭС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насыщенности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пластов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получен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результатам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геофизических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исследований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скважин,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определениями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параметров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пластов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интерпретации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охвачен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практически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весь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фонд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пробуренных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скважин.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Представительность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определений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коллекторских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свойств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нефтенасыщенности</w:t>
      </w:r>
      <w:proofErr w:type="spellEnd"/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лабораторным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исследованиям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керна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ниже.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lastRenderedPageBreak/>
        <w:t>Тем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менее,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сравнительный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анализ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полученных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показывает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достаточно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удовлетворительную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сходимость.</w:t>
      </w:r>
    </w:p>
    <w:p w14:paraId="62E189A1" w14:textId="7C44F512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 w:rsidRPr="00AB251F">
        <w:rPr>
          <w:rFonts w:cs="Times New Roman"/>
          <w:szCs w:val="28"/>
        </w:rPr>
        <w:t>Таблица</w:t>
      </w:r>
      <w:r w:rsidR="00815ED6">
        <w:rPr>
          <w:rFonts w:cs="Times New Roman"/>
          <w:szCs w:val="28"/>
        </w:rPr>
        <w:t xml:space="preserve"> </w:t>
      </w:r>
      <w:r w:rsidR="00245BB8">
        <w:rPr>
          <w:rFonts w:cs="Times New Roman"/>
          <w:szCs w:val="28"/>
        </w:rPr>
        <w:t>2.1.</w:t>
      </w:r>
      <w:r w:rsidR="0085189D">
        <w:rPr>
          <w:rFonts w:cs="Times New Roman"/>
          <w:szCs w:val="28"/>
        </w:rPr>
        <w:t>4</w:t>
      </w:r>
      <w:r w:rsidR="00815ED6">
        <w:rPr>
          <w:rFonts w:cs="Times New Roman"/>
          <w:szCs w:val="28"/>
        </w:rPr>
        <w:t xml:space="preserve"> </w:t>
      </w:r>
      <w:r w:rsidR="00A529EC">
        <w:rPr>
          <w:rFonts w:cs="Times New Roman"/>
          <w:szCs w:val="28"/>
        </w:rPr>
        <w:t>–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Средние,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минимальные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максимальные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фильтрационных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добывающих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скважин</w:t>
      </w:r>
      <w:r w:rsidR="00815ED6">
        <w:rPr>
          <w:rFonts w:cs="Times New Roman"/>
          <w:szCs w:val="28"/>
        </w:rPr>
        <w:t xml:space="preserve"> </w:t>
      </w:r>
      <w:proofErr w:type="spellStart"/>
      <w:r w:rsidR="00EB6C52">
        <w:rPr>
          <w:rFonts w:cs="Times New Roman"/>
          <w:szCs w:val="28"/>
        </w:rPr>
        <w:t>Федотовской</w:t>
      </w:r>
      <w:proofErr w:type="spellEnd"/>
      <w:r w:rsidR="00EB6C52">
        <w:rPr>
          <w:rFonts w:cs="Times New Roman"/>
          <w:szCs w:val="28"/>
        </w:rPr>
        <w:t xml:space="preserve"> площади </w:t>
      </w:r>
      <w:r w:rsidRPr="00AB251F">
        <w:rPr>
          <w:rFonts w:cs="Times New Roman"/>
          <w:szCs w:val="28"/>
        </w:rPr>
        <w:t>кыновского</w:t>
      </w:r>
      <w:r w:rsidR="00815ED6">
        <w:rPr>
          <w:rFonts w:cs="Times New Roman"/>
          <w:szCs w:val="28"/>
        </w:rPr>
        <w:t xml:space="preserve"> </w:t>
      </w:r>
      <w:r w:rsidR="00EB6C52" w:rsidRPr="00AB251F">
        <w:rPr>
          <w:rFonts w:cs="Times New Roman"/>
          <w:szCs w:val="28"/>
        </w:rPr>
        <w:t>горизонта</w:t>
      </w:r>
      <w:r w:rsidR="00EB6C52" w:rsidRPr="00EB6C52">
        <w:rPr>
          <w:rFonts w:cs="Times New Roman"/>
          <w:szCs w:val="28"/>
        </w:rPr>
        <w:t xml:space="preserve"> </w:t>
      </w:r>
      <w:r w:rsidR="00EB6C52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результатам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ГДИ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за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период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2012-2021</w:t>
      </w:r>
      <w:r w:rsidR="00815ED6">
        <w:rPr>
          <w:rFonts w:cs="Times New Roman"/>
          <w:szCs w:val="28"/>
        </w:rPr>
        <w:t xml:space="preserve"> </w:t>
      </w:r>
      <w:r w:rsidRPr="00AB251F">
        <w:rPr>
          <w:rFonts w:cs="Times New Roman"/>
          <w:szCs w:val="28"/>
        </w:rPr>
        <w:t>гг.</w:t>
      </w:r>
    </w:p>
    <w:p w14:paraId="7D66A707" w14:textId="79910899" w:rsidR="00AB251F" w:rsidRDefault="00AB251F" w:rsidP="00A529EC">
      <w:pPr>
        <w:spacing w:after="0" w:line="360" w:lineRule="auto"/>
        <w:jc w:val="both"/>
        <w:rPr>
          <w:rFonts w:cs="Times New Roman"/>
          <w:szCs w:val="28"/>
        </w:rPr>
      </w:pPr>
      <w:r w:rsidRPr="00AB251F">
        <w:rPr>
          <w:rFonts w:cs="Times New Roman"/>
          <w:noProof/>
          <w:szCs w:val="28"/>
        </w:rPr>
        <w:drawing>
          <wp:inline distT="0" distB="0" distL="0" distR="0" wp14:anchorId="41427F20" wp14:editId="11CE20D9">
            <wp:extent cx="5939155" cy="6006662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4078" cy="60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314" w14:textId="77777777" w:rsidR="00A529EC" w:rsidRPr="00A15485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15485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же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время,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среднее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проницаемости,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определенное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гидродинамических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исследований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скважин,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существенно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ниже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величин,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полученных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ГИС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керну.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Расхождения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значениях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могут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вызваны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рядом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причин: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небольшой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статистикой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выполненных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исследований,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более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высоким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охватом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исследованиями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коллекторов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низкими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lastRenderedPageBreak/>
        <w:t>фильтрационными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характеристиками,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ухудшением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свойств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призабойной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зоны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пласта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процессе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разработки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т.д.</w:t>
      </w:r>
    </w:p>
    <w:p w14:paraId="34181301" w14:textId="08010C5C" w:rsidR="00A529EC" w:rsidRDefault="00A529EC" w:rsidP="00A529EC">
      <w:pPr>
        <w:spacing w:after="0" w:line="360" w:lineRule="auto"/>
        <w:jc w:val="both"/>
        <w:rPr>
          <w:rFonts w:cs="Times New Roman"/>
          <w:szCs w:val="28"/>
        </w:rPr>
      </w:pPr>
      <w:r w:rsidRPr="00A15485">
        <w:rPr>
          <w:rFonts w:cs="Times New Roman"/>
          <w:szCs w:val="28"/>
        </w:rPr>
        <w:t>Таблица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1.</w:t>
      </w:r>
      <w:r w:rsidR="0085189D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</w:t>
      </w:r>
      <w:r w:rsidRPr="00A15485">
        <w:rPr>
          <w:rFonts w:cs="Times New Roman"/>
          <w:szCs w:val="28"/>
        </w:rPr>
        <w:t>Средние,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минимальные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максимальные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значения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фильтрационных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параметров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нагнетательных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скважин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Федотовской</w:t>
      </w:r>
      <w:proofErr w:type="spellEnd"/>
      <w:r>
        <w:rPr>
          <w:rFonts w:cs="Times New Roman"/>
          <w:szCs w:val="28"/>
        </w:rPr>
        <w:t xml:space="preserve"> площади </w:t>
      </w:r>
      <w:r w:rsidRPr="00A15485">
        <w:rPr>
          <w:rFonts w:cs="Times New Roman"/>
          <w:szCs w:val="28"/>
        </w:rPr>
        <w:t>кыновского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результатам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ГДИ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период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2012-2021</w:t>
      </w:r>
      <w:r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гг.</w:t>
      </w:r>
    </w:p>
    <w:p w14:paraId="21F1FAA4" w14:textId="62BEF26C" w:rsidR="00A15485" w:rsidRDefault="00A15485" w:rsidP="00A529EC">
      <w:pPr>
        <w:spacing w:after="0" w:line="360" w:lineRule="auto"/>
        <w:jc w:val="both"/>
        <w:rPr>
          <w:rFonts w:cs="Times New Roman"/>
          <w:szCs w:val="28"/>
        </w:rPr>
      </w:pPr>
      <w:r w:rsidRPr="00A15485">
        <w:rPr>
          <w:rFonts w:cs="Times New Roman"/>
          <w:noProof/>
          <w:szCs w:val="28"/>
        </w:rPr>
        <w:drawing>
          <wp:inline distT="0" distB="0" distL="0" distR="0" wp14:anchorId="30F3E905" wp14:editId="625C96ED">
            <wp:extent cx="5940425" cy="54991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7862" w14:textId="08AF2473" w:rsidR="00A15485" w:rsidRPr="00A15485" w:rsidRDefault="00A15485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15485">
        <w:rPr>
          <w:rFonts w:cs="Times New Roman"/>
          <w:szCs w:val="28"/>
        </w:rPr>
        <w:t>Учитывая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вышеизложенное,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проектировании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приняты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средние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параметров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пластов,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определенные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ГИС,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наиболее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представительные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использованные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подсчете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запасов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данных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продуктивных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объектов,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равные,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соответственно: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пашийский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0,19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0,83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0,614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кыновский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="00BC69C0">
        <w:rPr>
          <w:rFonts w:cs="Times New Roman"/>
          <w:szCs w:val="28"/>
        </w:rPr>
        <w:t xml:space="preserve">–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0,19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0,84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0,608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доманиковые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lastRenderedPageBreak/>
        <w:t>отложения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0,07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0,002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тур-</w:t>
      </w:r>
      <w:r w:rsidR="00815ED6">
        <w:t xml:space="preserve"> </w:t>
      </w:r>
      <w:r w:rsidRPr="00A15485">
        <w:rPr>
          <w:rFonts w:cs="Times New Roman"/>
          <w:szCs w:val="28"/>
        </w:rPr>
        <w:t>нейский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ярус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0,75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приняты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ГИС,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0,159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="00815ED6" w:rsidRPr="00BC69C0">
        <w:rPr>
          <w:rFonts w:cs="Times New Roman"/>
          <w:szCs w:val="28"/>
          <w:vertAlign w:val="superscript"/>
        </w:rPr>
        <w:t xml:space="preserve"> </w:t>
      </w:r>
      <w:r w:rsidRPr="00A15485">
        <w:rPr>
          <w:rFonts w:cs="Times New Roman"/>
          <w:szCs w:val="28"/>
        </w:rPr>
        <w:t>принята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ГДИ;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бобриковский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0,23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83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1,172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тульский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0,21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0,75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0,618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башкирский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ярус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0,74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0,138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верейский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0,71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0,235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каширский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0,123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;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шешминский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пористость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0,28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нефтенасыщенность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0,68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доли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ед.,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проницаемость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1,682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приняты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данным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керна.</w:t>
      </w:r>
    </w:p>
    <w:p w14:paraId="2BAC7915" w14:textId="5DE173BD" w:rsidR="00164B5B" w:rsidRDefault="00A15485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A15485">
        <w:rPr>
          <w:rFonts w:cs="Times New Roman"/>
          <w:szCs w:val="28"/>
        </w:rPr>
        <w:t>Ранее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проектировании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ТПР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2012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г.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принято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значение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проницаемости,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определенное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также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ГИС,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составляло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пашийского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0,476-0,629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кыновского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0,474-0,653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данково</w:t>
      </w:r>
      <w:proofErr w:type="spellEnd"/>
      <w:r w:rsidRPr="00A15485">
        <w:rPr>
          <w:rFonts w:cs="Times New Roman"/>
          <w:szCs w:val="28"/>
        </w:rPr>
        <w:t>-лебедянского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0,006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мкм2,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заволжского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0,009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турнейского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0,037-0,057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бобриковского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0,867-1,172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тульского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0,110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башкирского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яруса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0,045-0,152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A15485">
        <w:rPr>
          <w:rFonts w:cs="Times New Roman"/>
          <w:szCs w:val="28"/>
        </w:rPr>
        <w:t>верейского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горизонта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0,038-0,245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мкм</w:t>
      </w:r>
      <w:r w:rsidRPr="00BC69C0">
        <w:rPr>
          <w:rFonts w:cs="Times New Roman"/>
          <w:szCs w:val="28"/>
          <w:vertAlign w:val="superscript"/>
        </w:rPr>
        <w:t>2</w:t>
      </w:r>
      <w:r w:rsidRPr="00A15485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расчета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проницаемости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ГИС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использованы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обобщенные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региональные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корреляционные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зависимости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="00C61BD2">
        <w:rPr>
          <w:rFonts w:cs="Times New Roman"/>
          <w:szCs w:val="28"/>
          <w:lang w:val="en-US"/>
        </w:rPr>
        <w:t>c</w:t>
      </w:r>
      <w:proofErr w:type="spellStart"/>
      <w:r w:rsidRPr="00A15485">
        <w:rPr>
          <w:rFonts w:cs="Times New Roman"/>
          <w:szCs w:val="28"/>
        </w:rPr>
        <w:t>водовой</w:t>
      </w:r>
      <w:proofErr w:type="spellEnd"/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</w:t>
      </w:r>
      <w:r w:rsidRPr="00A15485">
        <w:rPr>
          <w:rFonts w:cs="Times New Roman"/>
          <w:szCs w:val="28"/>
        </w:rPr>
        <w:t>ЮТС.</w:t>
      </w:r>
      <w:r w:rsidR="00815ED6">
        <w:rPr>
          <w:rFonts w:cs="Times New Roman"/>
          <w:szCs w:val="28"/>
        </w:rPr>
        <w:t xml:space="preserve"> </w:t>
      </w:r>
    </w:p>
    <w:p w14:paraId="4B6EBE62" w14:textId="77777777" w:rsidR="00E36273" w:rsidRDefault="00E36273" w:rsidP="00E33902">
      <w:pPr>
        <w:spacing w:line="360" w:lineRule="auto"/>
        <w:ind w:firstLine="708"/>
        <w:jc w:val="both"/>
        <w:rPr>
          <w:rFonts w:cs="Times New Roman"/>
          <w:szCs w:val="28"/>
        </w:rPr>
      </w:pPr>
    </w:p>
    <w:p w14:paraId="19E29B95" w14:textId="1686C162" w:rsidR="00A15485" w:rsidRPr="00164B5B" w:rsidRDefault="00164B5B" w:rsidP="00164B5B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7045835"/>
      <w:r w:rsidRPr="00164B5B">
        <w:rPr>
          <w:rFonts w:ascii="Times New Roman" w:hAnsi="Times New Roman" w:cs="Times New Roman"/>
          <w:color w:val="auto"/>
          <w:sz w:val="28"/>
          <w:szCs w:val="28"/>
        </w:rPr>
        <w:t>2.2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Краткая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характеристика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видов,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технических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средств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материалов,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применяемых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при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ремонте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нефтяных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газовых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B5B">
        <w:rPr>
          <w:rFonts w:ascii="Times New Roman" w:hAnsi="Times New Roman" w:cs="Times New Roman"/>
          <w:color w:val="auto"/>
          <w:sz w:val="28"/>
          <w:szCs w:val="28"/>
        </w:rPr>
        <w:t>скважин.</w:t>
      </w:r>
      <w:bookmarkEnd w:id="10"/>
    </w:p>
    <w:p w14:paraId="694C29CE" w14:textId="38038302" w:rsidR="00164B5B" w:rsidRP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Ремонт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нефтяных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газовых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представляет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собой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комплекс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высокотехнологичных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операций</w:t>
      </w:r>
      <w:r w:rsidRPr="00164B5B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направленных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восстановление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повышение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продуктивности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эксплуатационного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объекта,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также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обеспечение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безаварийной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течение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жизненного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цикла.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Весь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спектр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условно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подразделяется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два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глобальных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lastRenderedPageBreak/>
        <w:t>направления: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капитальный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текущий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Капитальный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(КРС)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предполагает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наиболее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сложные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масштабные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вмешательства,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часто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связанные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изменением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конструкции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скважины,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время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текущий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(ТРС)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нацелен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устранение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незначительных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неисправностей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поддержание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работоспособности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существующей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системы.</w:t>
      </w:r>
    </w:p>
    <w:p w14:paraId="5D22EC50" w14:textId="09B74D7E" w:rsid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Одним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фундаментальных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видов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рамках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капитального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является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связанный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изоляцией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водопритоков</w:t>
      </w:r>
      <w:proofErr w:type="spellEnd"/>
      <w:r w:rsidRPr="00164B5B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проведения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применяется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целый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арсенал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технических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средств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специализированных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материалов.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Ключевым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техническим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средством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выступает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цементировочный</w:t>
      </w:r>
      <w:r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ЦА</w:t>
      </w:r>
      <w:r w:rsidRPr="00164B5B">
        <w:rPr>
          <w:rFonts w:cs="Times New Roman"/>
          <w:szCs w:val="28"/>
        </w:rPr>
        <w:t>-320М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современные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аналоги.</w:t>
      </w:r>
    </w:p>
    <w:p w14:paraId="2AF17BFA" w14:textId="32723CFC" w:rsidR="001A3887" w:rsidRDefault="001A3887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02C22CC" wp14:editId="72A8026E">
            <wp:extent cx="5021580" cy="3762293"/>
            <wp:effectExtent l="0" t="0" r="762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26" cy="376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4F4F" w14:textId="55BEB6E3" w:rsidR="001A3887" w:rsidRDefault="001A3887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2.2.1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Технические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характеристики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ЦА-320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СИН-35</w:t>
      </w:r>
    </w:p>
    <w:p w14:paraId="041D3F49" w14:textId="76E25EAE" w:rsidR="001A3887" w:rsidRDefault="00815ED6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Этот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агрегат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представляет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собой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мощный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насосный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комплекс,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смонтированный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автомобильном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шасси,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предназначенный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закачки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скважину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под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высоким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давлением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тампонажных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растворов.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качестве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изолирующего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материала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используется</w:t>
      </w:r>
      <w:r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тампонажный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портландцемент</w:t>
      </w:r>
      <w:r w:rsidR="001A388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который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может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иметь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специальные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модификации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сложных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условий,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например,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солестойкий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или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утяжеленный.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Процесс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включает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себя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lastRenderedPageBreak/>
        <w:t>подготовку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скважины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помощью</w:t>
      </w:r>
      <w:r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подъемного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агрегата</w:t>
      </w:r>
      <w:r w:rsidR="001A388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такого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А</w:t>
      </w:r>
      <w:r w:rsidR="00164B5B" w:rsidRPr="00164B5B">
        <w:rPr>
          <w:rFonts w:cs="Times New Roman"/>
          <w:szCs w:val="28"/>
        </w:rPr>
        <w:t>-50</w:t>
      </w:r>
      <w:r w:rsidR="001A3887" w:rsidRPr="00164B5B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или</w:t>
      </w:r>
      <w:r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ПА</w:t>
      </w:r>
      <w:r w:rsidR="00164B5B" w:rsidRPr="00164B5B">
        <w:rPr>
          <w:rFonts w:cs="Times New Roman"/>
          <w:szCs w:val="28"/>
        </w:rPr>
        <w:t>-</w:t>
      </w:r>
      <w:r w:rsidR="001A3887" w:rsidRPr="00164B5B">
        <w:rPr>
          <w:rFonts w:cs="Times New Roman"/>
          <w:szCs w:val="28"/>
        </w:rPr>
        <w:t>60</w:t>
      </w:r>
      <w:r w:rsidR="001A388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который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осуществляет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спуск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подъем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технологической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колонны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труб,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последующую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закачку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цементного</w:t>
      </w:r>
      <w:r>
        <w:rPr>
          <w:rFonts w:cs="Times New Roman"/>
          <w:szCs w:val="28"/>
        </w:rPr>
        <w:t xml:space="preserve"> </w:t>
      </w:r>
      <w:r w:rsidR="00164B5B" w:rsidRPr="00164B5B">
        <w:rPr>
          <w:rFonts w:cs="Times New Roman"/>
          <w:szCs w:val="28"/>
        </w:rPr>
        <w:t>раствора.</w:t>
      </w:r>
      <w:r>
        <w:rPr>
          <w:rFonts w:cs="Times New Roman"/>
          <w:szCs w:val="28"/>
        </w:rPr>
        <w:t xml:space="preserve"> </w:t>
      </w:r>
    </w:p>
    <w:p w14:paraId="29ECA9E4" w14:textId="105DCF4A" w:rsid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точного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определения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местоположения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водопритоков</w:t>
      </w:r>
      <w:proofErr w:type="spellEnd"/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контроля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качества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изоляции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применяются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геофизические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комплексы,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например,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аппаратура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АКС</w:t>
      </w:r>
      <w:r w:rsidRPr="00164B5B">
        <w:rPr>
          <w:rFonts w:cs="Times New Roman"/>
          <w:szCs w:val="28"/>
        </w:rPr>
        <w:t>-8</w:t>
      </w:r>
      <w:r w:rsidR="001A3887" w:rsidRPr="00164B5B">
        <w:rPr>
          <w:rFonts w:cs="Times New Roman"/>
          <w:szCs w:val="28"/>
        </w:rPr>
        <w:t>Э</w:t>
      </w:r>
      <w:r w:rsidR="001A3887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позволяющая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проводить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термометрию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расходометрию</w:t>
      </w:r>
      <w:proofErr w:type="spellEnd"/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оценки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профиля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притока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флюидов.</w:t>
      </w:r>
    </w:p>
    <w:p w14:paraId="0B407087" w14:textId="33E1E851" w:rsidR="001A3887" w:rsidRDefault="001A3887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50E9F52" wp14:editId="7D25FCC9">
            <wp:extent cx="4086225" cy="27241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A2950" w14:textId="373008D1" w:rsidR="001A3887" w:rsidRPr="00164B5B" w:rsidRDefault="001A3887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2.2.2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Станция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компрессорная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АКС-8М</w:t>
      </w:r>
    </w:p>
    <w:p w14:paraId="2CED7EE3" w14:textId="64E94CF7" w:rsidR="00164B5B" w:rsidRP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Другим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критически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важным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направлением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является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связанный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восстановлением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целостности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эксплуатационной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колонны.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обнаружении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повреждений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колонны,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коррозионные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отверстия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разрывы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резьбовых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соединений,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применяется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технология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установки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хвостовиков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вставок.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Техническим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средством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этого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служит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комплекс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спуско</w:t>
      </w:r>
      <w:r w:rsidR="001A3887" w:rsidRPr="00164B5B">
        <w:rPr>
          <w:rFonts w:cs="Times New Roman"/>
          <w:szCs w:val="28"/>
        </w:rPr>
        <w:t>подъемных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операций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(СПО),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включающий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себя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буровую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лебедку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(например,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ЛБ-250),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вышку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мачту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ротор.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качестве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используются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обсадные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меньшего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диаметра,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спускаются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внутрь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существующей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колонны.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герметизации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пространства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между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старой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колонной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новой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вставкой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применяются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пакеры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механические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гидравлические</w:t>
      </w:r>
      <w:r w:rsidR="001A3887">
        <w:rPr>
          <w:rFonts w:cs="Times New Roman"/>
          <w:szCs w:val="28"/>
        </w:rPr>
        <w:t>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ПМ,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создают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надежное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разъемное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соединение,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изолируя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поврежденный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участок.</w:t>
      </w:r>
    </w:p>
    <w:p w14:paraId="3F4C26A0" w14:textId="5A27F8C8" w:rsidR="001A3887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lastRenderedPageBreak/>
        <w:t>Широкий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составляют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технологии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интенсификации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притока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восстановлению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проницаемости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призабойной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зоны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пласта.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Сюда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относится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гидравлический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разрыв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(ГРП),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проведения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задействуется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мощное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насосное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оборудование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—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станции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гидравлического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разрыва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типа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4АН-700.</w:t>
      </w:r>
      <w:r w:rsidR="00815ED6">
        <w:rPr>
          <w:rFonts w:cs="Times New Roman"/>
          <w:szCs w:val="28"/>
        </w:rPr>
        <w:t xml:space="preserve"> </w:t>
      </w:r>
    </w:p>
    <w:p w14:paraId="762F0AB6" w14:textId="05BADA76" w:rsidR="001A3887" w:rsidRDefault="001A3887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3ADF30D" wp14:editId="4F6555F3">
            <wp:extent cx="4848225" cy="30099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B9B89" w14:textId="550ADB82" w:rsidR="001A3887" w:rsidRDefault="001A3887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2.2.3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1A3887">
        <w:rPr>
          <w:rFonts w:cs="Times New Roman"/>
          <w:szCs w:val="28"/>
        </w:rPr>
        <w:t>танци</w:t>
      </w:r>
      <w:r>
        <w:rPr>
          <w:rFonts w:cs="Times New Roman"/>
          <w:szCs w:val="28"/>
        </w:rPr>
        <w:t>я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гидравлического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разрыва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пласта,</w:t>
      </w:r>
      <w:r w:rsidR="00815ED6">
        <w:rPr>
          <w:rFonts w:cs="Times New Roman"/>
          <w:szCs w:val="28"/>
        </w:rPr>
        <w:t xml:space="preserve"> </w:t>
      </w:r>
      <w:r w:rsidRPr="001A3887">
        <w:rPr>
          <w:rFonts w:cs="Times New Roman"/>
          <w:szCs w:val="28"/>
        </w:rPr>
        <w:t>4АН-700</w:t>
      </w:r>
    </w:p>
    <w:p w14:paraId="22E793EB" w14:textId="661930AD" w:rsidR="00164B5B" w:rsidRP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Эти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установки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способны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создавать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давление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сотни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атмосфер,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необходимое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создания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трещин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породе-коллекторе.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Вместе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жидкостью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разрыва,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может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быть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водной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углеводородной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основе,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закачивается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пропант</w:t>
      </w:r>
      <w:proofErr w:type="spellEnd"/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—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удерживающий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трещины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открытом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состоянии.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качестве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пропанта</w:t>
      </w:r>
      <w:proofErr w:type="spellEnd"/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чаще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всего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используется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кварцевый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песок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определенной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фракции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синтетические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материалы,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такие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керамический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пропант</w:t>
      </w:r>
      <w:proofErr w:type="spellEnd"/>
      <w:r w:rsidRPr="00164B5B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Другой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метод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интенсификации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—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соляно-кислотная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обработка,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которой</w:t>
      </w:r>
      <w:r w:rsidR="00815ED6">
        <w:rPr>
          <w:rFonts w:cs="Times New Roman"/>
          <w:szCs w:val="28"/>
        </w:rPr>
        <w:t xml:space="preserve"> </w:t>
      </w:r>
      <w:r w:rsidR="001A3887" w:rsidRPr="00164B5B">
        <w:rPr>
          <w:rFonts w:cs="Times New Roman"/>
          <w:szCs w:val="28"/>
        </w:rPr>
        <w:t>применяется</w:t>
      </w:r>
      <w:r w:rsidR="00815ED6">
        <w:rPr>
          <w:rFonts w:cs="Times New Roman"/>
          <w:szCs w:val="28"/>
        </w:rPr>
        <w:t xml:space="preserve"> </w:t>
      </w:r>
      <w:r w:rsidR="001A3887">
        <w:rPr>
          <w:rFonts w:cs="Times New Roman"/>
          <w:szCs w:val="28"/>
        </w:rPr>
        <w:t>специализированный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кислотный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например,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АК-50.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Данный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конструктивно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приспособлен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агрессивными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химическими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реагентами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оснащен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системой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защиты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коррозии.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качестве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основного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используется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соляная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кислота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</w:t>
      </w:r>
      <w:proofErr w:type="spellStart"/>
      <w:r w:rsidRPr="00164B5B">
        <w:rPr>
          <w:rFonts w:cs="Times New Roman"/>
          <w:szCs w:val="28"/>
        </w:rPr>
        <w:t>HCl</w:t>
      </w:r>
      <w:proofErr w:type="spellEnd"/>
      <w:r w:rsidRPr="00164B5B">
        <w:rPr>
          <w:rFonts w:cs="Times New Roman"/>
          <w:szCs w:val="28"/>
        </w:rPr>
        <w:t>)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различной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концентрации,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часто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добавлением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ингибиторов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коррозии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защиты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обсадных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ПАВ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(поверхностно-активных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веществ)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улучшения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проникновения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кислоты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пласт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последующего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вывода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продуктов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реакции.</w:t>
      </w:r>
    </w:p>
    <w:p w14:paraId="257C9A11" w14:textId="315F156A" w:rsidR="00164B5B" w:rsidRP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lastRenderedPageBreak/>
        <w:t>При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проведении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подземного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связанного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удалением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песчаных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пробок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других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механических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отложений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стволе,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применяются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промывочные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технологии.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этого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используется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цементировочный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пескоструйный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который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прокачивает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буровой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раствор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воду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циркуляционной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системе,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включающей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подъемные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нагнетательный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рукав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высокого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давления.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сложных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случаях,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когда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требуется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механическое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воздействие,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спускается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лопастной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желоночный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очистной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инструмент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помощью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подъемного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агрегата.</w:t>
      </w:r>
    </w:p>
    <w:p w14:paraId="03B9DB57" w14:textId="6B33CAD4" w:rsidR="002C485C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Отдельного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внимания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заслуживают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замене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глубинного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оборудования,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что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является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частой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задачей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текущего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ремонта.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извлечения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штанг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используется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стационарный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подъемник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передвижной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агрегат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типа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АзИНМАШ-30.</w:t>
      </w:r>
      <w:r w:rsidR="00815ED6">
        <w:rPr>
          <w:rFonts w:cs="Times New Roman"/>
          <w:szCs w:val="28"/>
        </w:rPr>
        <w:t xml:space="preserve"> </w:t>
      </w:r>
    </w:p>
    <w:p w14:paraId="4D477C7B" w14:textId="7D3B56CC" w:rsidR="002C485C" w:rsidRDefault="002C485C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563E19E" wp14:editId="235E8C5B">
            <wp:extent cx="5143500" cy="33363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60" cy="3339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7DC4D8" w14:textId="0BC6F29B" w:rsidR="002C485C" w:rsidRDefault="002C485C" w:rsidP="00A529EC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2.2.4</w:t>
      </w:r>
      <w:r w:rsidR="00815ED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815ED6">
        <w:rPr>
          <w:rFonts w:cs="Times New Roman"/>
          <w:szCs w:val="28"/>
        </w:rPr>
        <w:t xml:space="preserve"> </w:t>
      </w:r>
      <w:r w:rsidRPr="002C485C">
        <w:rPr>
          <w:rFonts w:cs="Times New Roman"/>
          <w:szCs w:val="28"/>
        </w:rPr>
        <w:t>Насосный</w:t>
      </w:r>
      <w:r w:rsidR="00815ED6">
        <w:rPr>
          <w:rFonts w:cs="Times New Roman"/>
          <w:szCs w:val="28"/>
        </w:rPr>
        <w:t xml:space="preserve"> </w:t>
      </w:r>
      <w:r w:rsidRPr="002C485C">
        <w:rPr>
          <w:rFonts w:cs="Times New Roman"/>
          <w:szCs w:val="28"/>
        </w:rPr>
        <w:t>агрегат</w:t>
      </w:r>
      <w:r w:rsidR="00815ED6">
        <w:rPr>
          <w:rFonts w:cs="Times New Roman"/>
          <w:szCs w:val="28"/>
        </w:rPr>
        <w:t xml:space="preserve"> </w:t>
      </w:r>
      <w:proofErr w:type="spellStart"/>
      <w:r w:rsidRPr="002C485C">
        <w:rPr>
          <w:rFonts w:cs="Times New Roman"/>
          <w:szCs w:val="28"/>
        </w:rPr>
        <w:t>Азинмаш</w:t>
      </w:r>
      <w:proofErr w:type="spellEnd"/>
      <w:r w:rsidR="00815ED6">
        <w:rPr>
          <w:rFonts w:cs="Times New Roman"/>
          <w:szCs w:val="28"/>
        </w:rPr>
        <w:t xml:space="preserve"> </w:t>
      </w:r>
      <w:r w:rsidRPr="002C485C">
        <w:rPr>
          <w:rFonts w:cs="Times New Roman"/>
          <w:szCs w:val="28"/>
        </w:rPr>
        <w:t>30А</w:t>
      </w:r>
    </w:p>
    <w:p w14:paraId="382F3746" w14:textId="1C2AC480" w:rsidR="00164B5B" w:rsidRP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Ключевыми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материалами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здесь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являются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сами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насосно-компрессорные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(НКТ),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штанги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(СШН),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также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составные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части</w:t>
      </w:r>
      <w:r w:rsidR="00815ED6">
        <w:rPr>
          <w:rFonts w:cs="Times New Roman"/>
          <w:szCs w:val="28"/>
        </w:rPr>
        <w:t xml:space="preserve">  </w:t>
      </w:r>
      <w:r w:rsidRPr="00164B5B">
        <w:rPr>
          <w:rFonts w:cs="Times New Roman"/>
          <w:szCs w:val="28"/>
        </w:rPr>
        <w:t>штангового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глубинного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насоса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(ШГН):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плунжер,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цилиндр,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нагнетательный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всасывающий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клапаны.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Для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обеспечения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герметичности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устья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после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устанавливается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или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ремонтируется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арматура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устьевая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(АУ),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lastRenderedPageBreak/>
        <w:t>включающая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трубную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головку,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фонтанную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елку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запорными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устройствами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(кранами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задвижками,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например,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ЗКЛ2-65).</w:t>
      </w:r>
    </w:p>
    <w:p w14:paraId="71805C38" w14:textId="2BDD84D7" w:rsidR="00164B5B" w:rsidRDefault="00164B5B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64B5B">
        <w:rPr>
          <w:rFonts w:cs="Times New Roman"/>
          <w:szCs w:val="28"/>
        </w:rPr>
        <w:t>Таким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образом,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арсенал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современных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ремонтных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бригад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представляет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собой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симбиоз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мощной,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часто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мобильной,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техники,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высокоточного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диагностического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оборудования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широкой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номенклатуры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специализированных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—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от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классических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цементов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стальных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труб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высокотехнологичных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химических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реагентов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proofErr w:type="spellStart"/>
      <w:r w:rsidRPr="00164B5B">
        <w:rPr>
          <w:rFonts w:cs="Times New Roman"/>
          <w:szCs w:val="28"/>
        </w:rPr>
        <w:t>пропанто</w:t>
      </w:r>
      <w:r w:rsidR="00BC69C0">
        <w:rPr>
          <w:rFonts w:cs="Times New Roman"/>
          <w:szCs w:val="28"/>
        </w:rPr>
        <w:t>в</w:t>
      </w:r>
      <w:proofErr w:type="spellEnd"/>
      <w:r w:rsidR="00BC69C0">
        <w:rPr>
          <w:rFonts w:cs="Times New Roman"/>
          <w:szCs w:val="28"/>
        </w:rPr>
        <w:t>.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Выбор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конкретного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вида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работ,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технического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средства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материала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всегда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диктуется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конкретной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геолого-технической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ситуацией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в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скважине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и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экономической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целесообразностью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проводимых</w:t>
      </w:r>
      <w:r w:rsidR="00815ED6">
        <w:rPr>
          <w:rFonts w:cs="Times New Roman"/>
          <w:szCs w:val="28"/>
        </w:rPr>
        <w:t xml:space="preserve"> </w:t>
      </w:r>
      <w:r w:rsidRPr="00164B5B">
        <w:rPr>
          <w:rFonts w:cs="Times New Roman"/>
          <w:szCs w:val="28"/>
        </w:rPr>
        <w:t>мероприятий.</w:t>
      </w:r>
    </w:p>
    <w:p w14:paraId="13BC662B" w14:textId="77777777" w:rsidR="00A529EC" w:rsidRDefault="00A529EC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53658DF4" w14:textId="4BC80FD2" w:rsidR="002C485C" w:rsidRPr="002C485C" w:rsidRDefault="002C485C" w:rsidP="00A529EC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7045836"/>
      <w:r w:rsidRPr="002C485C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Методы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исследования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обследования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скважин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обоснования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необходимости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перевода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скважин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консервацию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наблюдательный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485C">
        <w:rPr>
          <w:rFonts w:ascii="Times New Roman" w:hAnsi="Times New Roman" w:cs="Times New Roman"/>
          <w:color w:val="auto"/>
          <w:sz w:val="28"/>
          <w:szCs w:val="28"/>
        </w:rPr>
        <w:t>фонд</w:t>
      </w:r>
      <w:bookmarkEnd w:id="11"/>
    </w:p>
    <w:p w14:paraId="492CB60B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>Принятие технически и экономически обоснованного решения о дальнейшей судьбе скважины, исчерпавшей свой промышленный потенциал, требует проведения комплекса диагностических и оценочных работ. Эти работы принципиально разделяются на два взаимодополняющих, но различных по целям и содержанию блока: обследование и исследование. Четкое разграничение этих понятий является фундаментом для построения логической последовательности всего процесса обоснования.</w:t>
      </w:r>
    </w:p>
    <w:p w14:paraId="535097FD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 xml:space="preserve">Обследование скважины в данном контексте понимается как комплекс операций и диагностических мероприятий, направленных на оценку ее технического состояния и безопасности. Основная цель обследования – ответить на вопрос, является ли физическая конструкция скважины (обсадные колонны, цементное кольцо, устьевая арматура) надежной и герметичной для того, чтобы исключить риски межпластовых перетоков флюидов, загрязнения окружающей среды и обеспечить контроль за ее состоянием в дальнейшем. Обследование носит в первую очередь диагностический и контрольный характер, фокусируясь на целостности и сохранности инженерного </w:t>
      </w:r>
      <w:r w:rsidRPr="008C75A2">
        <w:lastRenderedPageBreak/>
        <w:t>сооружения. Ключевыми методами здесь выступают инструментальный контроль и испытания на прочность и герметичность.</w:t>
      </w:r>
    </w:p>
    <w:p w14:paraId="55E3B680" w14:textId="772D89BA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>Исследование скважины –</w:t>
      </w:r>
      <w:r w:rsidR="00A529EC">
        <w:t xml:space="preserve"> </w:t>
      </w:r>
      <w:r w:rsidRPr="008C75A2">
        <w:t>это комплекс геологических, гидродинамических и технологических методов, нацеленных на оценку ее промышленного потенциала и полезности как источника информации о пласте. В отличие от обследования, исследование фокусируется не на конструкции, а на характеристиках коллектора и насыщающих его флюидов. Его цель – определить, сохранила ли скважина способность к рентабельной добыче или, при ее отсутствии, может ли она служить источником ценных данных для мониторинга разработки месторождения. Таким образом, исследование отвечает на вопросы о степени истощения пласта, текущих фильтрационных параметрах, положении скважины в гидродинамической системе залежи и ее потенциальной роли как наблюдательного объекта.</w:t>
      </w:r>
    </w:p>
    <w:p w14:paraId="1BDD346E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>Практическая реализация данного подхода осуществляется в рамках последовательного трехэтапного алгоритма, где каждый этап использует специфический набор методов и решает свои задачи.</w:t>
      </w:r>
    </w:p>
    <w:p w14:paraId="103110F8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 xml:space="preserve">Первый этап – </w:t>
      </w:r>
      <w:proofErr w:type="spellStart"/>
      <w:r w:rsidRPr="008C75A2">
        <w:t>камерально</w:t>
      </w:r>
      <w:proofErr w:type="spellEnd"/>
      <w:r w:rsidRPr="008C75A2">
        <w:t xml:space="preserve">-аналитический (подготовительный). Его задача – сформировать предварительный список скважин-кандидатов и составить программу натурных работ. На этом этапе проводятся исследования исторических данных. Осуществляется детальный анализ проектной и эксплуатационной документации: паспорта скважины, геологического разреза, истории капитальных и текущих ремонтов, актов ранее проведенных обследований. Параллельно выполняется исследование динамики технологических показателей путем построения и анализа графиков изменения дебитов нефти и жидкости, обводненности, пластового и забойного давления за весь период эксплуатации. Выявление устойчивых негативных трендов (снижение дебита нефти ниже экономически предельного уровня, рост обводненности, падение пластового давления) служит первым сигналом о потере экономической эффективности. На этой же стадии проводится предварительный экономический анализ, рассчитывается текущая </w:t>
      </w:r>
      <w:r w:rsidRPr="008C75A2">
        <w:lastRenderedPageBreak/>
        <w:t>себестоимость добычи и рентабельность для количественного подтверждения убыточности эксплуатации. Результатом этапа является план детального натурного обследования и исследования для отобранных скважин.</w:t>
      </w:r>
    </w:p>
    <w:p w14:paraId="4564A5A1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 xml:space="preserve">Второй этап – натурное обследование технического состояния (полевая диагностика). Это ключевой этап, обеспечивающий безопасность любого последующего решения. Он начинается с проведения комплекса геофизических исследований скважин (ГИС), адаптированного под задачи диагностики. Для оценки состояния обсадной колонны применяются методы дефектоскопии, такие как многополюсный каротаж (МПК) или ультразвуковой </w:t>
      </w:r>
      <w:proofErr w:type="spellStart"/>
      <w:r w:rsidRPr="008C75A2">
        <w:t>кавернометр</w:t>
      </w:r>
      <w:proofErr w:type="spellEnd"/>
      <w:r w:rsidRPr="008C75A2">
        <w:t xml:space="preserve"> (УЗК), позволяющие выявить коррозию, износ и отверстия в колонне. Для контроля цементного кольца и выявления </w:t>
      </w:r>
      <w:proofErr w:type="spellStart"/>
      <w:r w:rsidRPr="008C75A2">
        <w:t>заколонных</w:t>
      </w:r>
      <w:proofErr w:type="spellEnd"/>
      <w:r w:rsidRPr="008C75A2">
        <w:t xml:space="preserve"> перетоков используются акустический </w:t>
      </w:r>
      <w:proofErr w:type="spellStart"/>
      <w:r w:rsidRPr="008C75A2">
        <w:t>цементомер</w:t>
      </w:r>
      <w:proofErr w:type="spellEnd"/>
      <w:r w:rsidRPr="008C75A2">
        <w:t xml:space="preserve">, термометрия и </w:t>
      </w:r>
      <w:proofErr w:type="spellStart"/>
      <w:r w:rsidRPr="008C75A2">
        <w:t>расходометрия</w:t>
      </w:r>
      <w:proofErr w:type="spellEnd"/>
      <w:r w:rsidRPr="008C75A2">
        <w:t xml:space="preserve"> высокого разрешения. Результаты ГИС указывают на потенциально негерметичные интервалы. Следующим критически важным методом является испытание на герметичность (опрессовка) обсадных колонн и межтрубного пространства. Опрессовка проводится на давление, регламентированное нормативными документами (например, на 15-25% превышающее пластовое), с контролем падения давления в течение установленного времени. Успешное прохождение опрессовки является обязательным условием для возможности консервации или перевода в фонд. Скважины с неустранимыми нарушениями герметичности подлежат не консервации, а ликвидации (тампонажу) в целях предотвращения экологических рисков.</w:t>
      </w:r>
    </w:p>
    <w:p w14:paraId="4132D96B" w14:textId="77777777" w:rsidR="008C75A2" w:rsidRPr="008C75A2" w:rsidRDefault="008C75A2" w:rsidP="00A529EC">
      <w:pPr>
        <w:spacing w:after="0" w:line="360" w:lineRule="auto"/>
        <w:ind w:firstLine="708"/>
        <w:jc w:val="both"/>
      </w:pPr>
      <w:r w:rsidRPr="008C75A2">
        <w:t xml:space="preserve">Третий этап – комплексное исследование пластовых условий и потенциала скважины (анализ полезности). Этот этап выполняется для скважин, признанных технически исправными на втором этапе, и направлен на окончательную оценку их функционирования. Центральное место здесь занимают гидродинамические исследования скважин (ГДИС). Метод восстановления давления (КВД) после остановки скважины позволяет рассчитать ключевые параметры, такие как </w:t>
      </w:r>
      <w:proofErr w:type="spellStart"/>
      <w:r w:rsidRPr="008C75A2">
        <w:t>гидропроводность</w:t>
      </w:r>
      <w:proofErr w:type="spellEnd"/>
      <w:r w:rsidRPr="008C75A2">
        <w:t xml:space="preserve"> пласта и скин-</w:t>
      </w:r>
      <w:r w:rsidRPr="008C75A2">
        <w:lastRenderedPageBreak/>
        <w:t>фактор, которые количественно характеризуют степень его истощения и загрязнения призабойной зоны. Параллельно проводятся точные замеры текущего пластового давления и отбор проб пластовой жидкости для лабораторного определения обводненности и состава. Полученные данные о крайне низкой продуктивности служат окончательным подтверждением бесперспективности скважины как добывающего объекта.</w:t>
      </w:r>
    </w:p>
    <w:p w14:paraId="627B79F5" w14:textId="1A5DDAC7" w:rsidR="008C75A2" w:rsidRDefault="008C75A2" w:rsidP="00BC69C0">
      <w:pPr>
        <w:spacing w:after="0" w:line="360" w:lineRule="auto"/>
        <w:ind w:firstLine="708"/>
        <w:jc w:val="both"/>
      </w:pPr>
      <w:r w:rsidRPr="008C75A2">
        <w:t>Одновременно, на основе геологической модели месторождения, проводится оценка мониторинговой ценности технически исправной, но непродуктивной скважины. Анализируется ее положение в структуре: находится ли она на границе залежи, в зоне предполагаемого продвижения контура обводнения или может контролировать изолированный блок. Если скважина расположена в точке, важной для понимания динамики разработки, а ее конструкция позволяет проводить долгосрочные наблюдения, она обоснованно рассматривается как кандидат для перевода в наблюдательный (пьезометрический) фонд. В противном случае, при отсутствии мониторинговой ценности, принимается решение о ее консервации.</w:t>
      </w:r>
      <w:r w:rsidR="00BC69C0">
        <w:t xml:space="preserve"> </w:t>
      </w:r>
      <w:r w:rsidRPr="008C75A2">
        <w:t>Таким образом, заключительное решение формируется на основе интеграции результатов всех этапов и может быть систематизировано в виде следующей схемы принятия решений</w:t>
      </w:r>
    </w:p>
    <w:p w14:paraId="1D9EC376" w14:textId="587C8289" w:rsidR="00BC69C0" w:rsidRPr="008C75A2" w:rsidRDefault="00BC69C0" w:rsidP="00BC69C0">
      <w:pPr>
        <w:spacing w:after="0" w:line="360" w:lineRule="auto"/>
        <w:jc w:val="both"/>
      </w:pPr>
      <w:r>
        <w:t xml:space="preserve">Таблица 2.3.1 – Алгоритм принятия решения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3543"/>
        <w:gridCol w:w="2125"/>
      </w:tblGrid>
      <w:tr w:rsidR="00925AB8" w:rsidRPr="00925AB8" w14:paraId="047F3C4A" w14:textId="77777777" w:rsidTr="00925AB8">
        <w:trPr>
          <w:tblHeader/>
        </w:trPr>
        <w:tc>
          <w:tcPr>
            <w:tcW w:w="196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5211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Результат обследования (Техническое состояние)</w:t>
            </w:r>
          </w:p>
        </w:tc>
        <w:tc>
          <w:tcPr>
            <w:tcW w:w="189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20CD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Результат исследования (Потенциал и полезность)</w:t>
            </w:r>
          </w:p>
        </w:tc>
        <w:tc>
          <w:tcPr>
            <w:tcW w:w="11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35561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Рекомендуемое решение</w:t>
            </w:r>
          </w:p>
        </w:tc>
      </w:tr>
      <w:tr w:rsidR="00925AB8" w:rsidRPr="00925AB8" w14:paraId="3BC770A7" w14:textId="77777777" w:rsidTr="00925AB8">
        <w:tc>
          <w:tcPr>
            <w:tcW w:w="196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9264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Негерметична (дефекты колонны, отрицательная опрессовка)</w:t>
            </w:r>
          </w:p>
        </w:tc>
        <w:tc>
          <w:tcPr>
            <w:tcW w:w="189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BFF3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Любое (рентабельная или нет)</w:t>
            </w:r>
          </w:p>
        </w:tc>
        <w:tc>
          <w:tcPr>
            <w:tcW w:w="113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49AE8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Ликвидация (тампонаж). Приоритет безопасности.</w:t>
            </w:r>
          </w:p>
        </w:tc>
      </w:tr>
      <w:tr w:rsidR="00925AB8" w:rsidRPr="00925AB8" w14:paraId="54BEF9E6" w14:textId="77777777" w:rsidTr="00925AB8">
        <w:tc>
          <w:tcPr>
            <w:tcW w:w="196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7D3F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Герметична (удовлетворительное состояние)</w:t>
            </w:r>
          </w:p>
        </w:tc>
        <w:tc>
          <w:tcPr>
            <w:tcW w:w="189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DE22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Сохранился промышленный дебит, рентабельность</w:t>
            </w:r>
          </w:p>
        </w:tc>
        <w:tc>
          <w:tcPr>
            <w:tcW w:w="113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AF1E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Продолжение эксплуатации.</w:t>
            </w:r>
          </w:p>
        </w:tc>
      </w:tr>
      <w:tr w:rsidR="00925AB8" w:rsidRPr="00925AB8" w14:paraId="13EACFBE" w14:textId="77777777" w:rsidTr="00925AB8">
        <w:tc>
          <w:tcPr>
            <w:tcW w:w="196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5CAE4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Герметична</w:t>
            </w:r>
          </w:p>
        </w:tc>
        <w:tc>
          <w:tcPr>
            <w:tcW w:w="189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5A9A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Дебит ниже ЭПД, но расположение важно для мониторинга</w:t>
            </w:r>
          </w:p>
        </w:tc>
        <w:tc>
          <w:tcPr>
            <w:tcW w:w="113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1B49D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Перевод в наблюдательный фонд.</w:t>
            </w:r>
          </w:p>
        </w:tc>
      </w:tr>
      <w:tr w:rsidR="00925AB8" w:rsidRPr="00925AB8" w14:paraId="254F2614" w14:textId="77777777" w:rsidTr="00925AB8">
        <w:tc>
          <w:tcPr>
            <w:tcW w:w="196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644C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lastRenderedPageBreak/>
              <w:t>Герметична</w:t>
            </w:r>
          </w:p>
        </w:tc>
        <w:tc>
          <w:tcPr>
            <w:tcW w:w="189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7AE6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Дебит ниже ЭПД, мониторинговая ценность отсутствует</w:t>
            </w:r>
          </w:p>
        </w:tc>
        <w:tc>
          <w:tcPr>
            <w:tcW w:w="113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B8160" w14:textId="77777777" w:rsidR="00925AB8" w:rsidRPr="00925AB8" w:rsidRDefault="00925AB8" w:rsidP="00BC69C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25AB8">
              <w:rPr>
                <w:rFonts w:cs="Times New Roman"/>
                <w:sz w:val="24"/>
                <w:szCs w:val="24"/>
              </w:rPr>
              <w:t>Временная или ликвидационная консервация.</w:t>
            </w:r>
          </w:p>
        </w:tc>
      </w:tr>
    </w:tbl>
    <w:p w14:paraId="1F8B8837" w14:textId="77777777" w:rsidR="00BC69C0" w:rsidRDefault="00BC69C0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7A03AB92" w14:textId="3BA8AA98" w:rsidR="002C485C" w:rsidRDefault="00925AB8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925AB8">
        <w:rPr>
          <w:rFonts w:cs="Times New Roman"/>
          <w:szCs w:val="28"/>
        </w:rPr>
        <w:t>Представленный алгоритм, основанный на последовательном применении методов обследования и исследования, обеспечивает объективность, минимизирует риски и позволяет оптимально распорядиться фондом скважин, выводя их из эксплуатации.</w:t>
      </w:r>
    </w:p>
    <w:p w14:paraId="50A5677A" w14:textId="77777777" w:rsidR="00BC69C0" w:rsidRPr="002C485C" w:rsidRDefault="00BC69C0" w:rsidP="00A529EC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094E3F56" w14:textId="327758C7" w:rsidR="00073C15" w:rsidRDefault="00D9794D" w:rsidP="00A529EC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7045837"/>
      <w:r w:rsidRPr="00D9794D">
        <w:rPr>
          <w:rFonts w:ascii="Times New Roman" w:hAnsi="Times New Roman" w:cs="Times New Roman"/>
          <w:color w:val="auto"/>
          <w:sz w:val="28"/>
          <w:szCs w:val="28"/>
        </w:rPr>
        <w:t>2.4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Выбор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скважин-кандидатов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предлагаемая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технология,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оборудование,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перевода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скважин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наблюдательный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794D">
        <w:rPr>
          <w:rFonts w:ascii="Times New Roman" w:hAnsi="Times New Roman" w:cs="Times New Roman"/>
          <w:color w:val="auto"/>
          <w:sz w:val="28"/>
          <w:szCs w:val="28"/>
        </w:rPr>
        <w:t>фонд.</w:t>
      </w:r>
      <w:bookmarkEnd w:id="12"/>
    </w:p>
    <w:p w14:paraId="227CC33D" w14:textId="444DBAAD" w:rsidR="00D9794D" w:rsidRDefault="00D9794D" w:rsidP="00A529EC">
      <w:pPr>
        <w:spacing w:after="0" w:line="360" w:lineRule="auto"/>
        <w:ind w:firstLine="708"/>
        <w:jc w:val="both"/>
      </w:pPr>
      <w:r>
        <w:t>Процесс</w:t>
      </w:r>
      <w:r w:rsidR="00815ED6">
        <w:t xml:space="preserve"> </w:t>
      </w:r>
      <w:r>
        <w:t>отбора</w:t>
      </w:r>
      <w:r w:rsidR="00815ED6">
        <w:t xml:space="preserve"> </w:t>
      </w:r>
      <w:r>
        <w:t>скважин-кандидатов</w:t>
      </w:r>
      <w:r w:rsidR="00815ED6">
        <w:t xml:space="preserve"> </w:t>
      </w:r>
      <w:r>
        <w:t>представляет</w:t>
      </w:r>
      <w:r w:rsidR="00815ED6">
        <w:t xml:space="preserve"> </w:t>
      </w:r>
      <w:r>
        <w:t>собой</w:t>
      </w:r>
      <w:r w:rsidR="00815ED6">
        <w:t xml:space="preserve"> </w:t>
      </w:r>
      <w:r>
        <w:t>комплексную</w:t>
      </w:r>
      <w:r w:rsidR="00815ED6">
        <w:t xml:space="preserve"> </w:t>
      </w:r>
      <w:r>
        <w:t>оценку,</w:t>
      </w:r>
      <w:r w:rsidR="00815ED6">
        <w:t xml:space="preserve"> </w:t>
      </w:r>
      <w:r>
        <w:t>основанную</w:t>
      </w:r>
      <w:r w:rsidR="00815ED6">
        <w:t xml:space="preserve"> </w:t>
      </w:r>
      <w:r>
        <w:t>на</w:t>
      </w:r>
      <w:r w:rsidR="00815ED6">
        <w:t xml:space="preserve"> </w:t>
      </w:r>
      <w:r>
        <w:t>анализе</w:t>
      </w:r>
      <w:r w:rsidR="00815ED6">
        <w:t xml:space="preserve"> </w:t>
      </w:r>
      <w:r>
        <w:t>многолетних</w:t>
      </w:r>
      <w:r w:rsidR="00815ED6">
        <w:t xml:space="preserve"> </w:t>
      </w:r>
      <w:r>
        <w:t>данных</w:t>
      </w:r>
      <w:r w:rsidR="00815ED6">
        <w:t xml:space="preserve"> </w:t>
      </w:r>
      <w:r>
        <w:t>гидродинамических</w:t>
      </w:r>
      <w:r w:rsidR="00815ED6">
        <w:t xml:space="preserve"> </w:t>
      </w:r>
      <w:r>
        <w:t>исследований</w:t>
      </w:r>
      <w:r w:rsidR="00815ED6">
        <w:t xml:space="preserve"> </w:t>
      </w:r>
      <w:r>
        <w:t>и</w:t>
      </w:r>
      <w:r w:rsidR="00815ED6">
        <w:t xml:space="preserve"> </w:t>
      </w:r>
      <w:r>
        <w:t>текущих</w:t>
      </w:r>
      <w:r w:rsidR="00815ED6">
        <w:t xml:space="preserve"> </w:t>
      </w:r>
      <w:r>
        <w:t>эксплуатационных</w:t>
      </w:r>
      <w:r w:rsidR="00815ED6">
        <w:t xml:space="preserve"> </w:t>
      </w:r>
      <w:r>
        <w:t>показателей.</w:t>
      </w:r>
      <w:r w:rsidR="00815ED6">
        <w:t xml:space="preserve"> </w:t>
      </w:r>
      <w:r>
        <w:t>Основная</w:t>
      </w:r>
      <w:r w:rsidR="00815ED6">
        <w:t xml:space="preserve"> </w:t>
      </w:r>
      <w:r>
        <w:t>цель</w:t>
      </w:r>
      <w:r w:rsidR="00815ED6">
        <w:t xml:space="preserve"> </w:t>
      </w:r>
      <w:r>
        <w:t>такого</w:t>
      </w:r>
      <w:r w:rsidR="00815ED6">
        <w:t xml:space="preserve"> </w:t>
      </w:r>
      <w:r>
        <w:t>отбора</w:t>
      </w:r>
      <w:r w:rsidR="00815ED6">
        <w:t xml:space="preserve"> </w:t>
      </w:r>
      <w:r>
        <w:t>—</w:t>
      </w:r>
      <w:r w:rsidR="00815ED6">
        <w:t xml:space="preserve"> </w:t>
      </w:r>
      <w:r>
        <w:t>формирование</w:t>
      </w:r>
      <w:r w:rsidR="00815ED6">
        <w:t xml:space="preserve"> </w:t>
      </w:r>
      <w:r>
        <w:t>сети</w:t>
      </w:r>
      <w:r w:rsidR="00815ED6">
        <w:t xml:space="preserve"> </w:t>
      </w:r>
      <w:r>
        <w:t>скважин,</w:t>
      </w:r>
      <w:r w:rsidR="00815ED6">
        <w:t xml:space="preserve"> </w:t>
      </w:r>
      <w:r>
        <w:t>способных</w:t>
      </w:r>
      <w:r w:rsidR="00815ED6">
        <w:t xml:space="preserve"> </w:t>
      </w:r>
      <w:r>
        <w:t>обеспечивать</w:t>
      </w:r>
      <w:r w:rsidR="00815ED6">
        <w:t xml:space="preserve"> </w:t>
      </w:r>
      <w:r>
        <w:t>репрезентативную</w:t>
      </w:r>
      <w:r w:rsidR="00815ED6">
        <w:t xml:space="preserve"> </w:t>
      </w:r>
      <w:r>
        <w:t>информацию</w:t>
      </w:r>
      <w:r w:rsidR="00815ED6">
        <w:t xml:space="preserve"> </w:t>
      </w:r>
      <w:r>
        <w:t>о</w:t>
      </w:r>
      <w:r w:rsidR="00815ED6">
        <w:t xml:space="preserve"> </w:t>
      </w:r>
      <w:r>
        <w:t>состоянии</w:t>
      </w:r>
      <w:r w:rsidR="00815ED6">
        <w:t xml:space="preserve"> </w:t>
      </w:r>
      <w:r>
        <w:t>пласта</w:t>
      </w:r>
      <w:r w:rsidR="00815ED6">
        <w:t xml:space="preserve"> </w:t>
      </w:r>
      <w:r>
        <w:t>при</w:t>
      </w:r>
      <w:r w:rsidR="00815ED6">
        <w:t xml:space="preserve"> </w:t>
      </w:r>
      <w:r>
        <w:t>минимальных</w:t>
      </w:r>
      <w:r w:rsidR="00815ED6">
        <w:t xml:space="preserve"> </w:t>
      </w:r>
      <w:r>
        <w:t>затратах</w:t>
      </w:r>
      <w:r w:rsidR="00815ED6">
        <w:t xml:space="preserve"> </w:t>
      </w:r>
      <w:r>
        <w:t>на</w:t>
      </w:r>
      <w:r w:rsidR="00815ED6">
        <w:t xml:space="preserve"> </w:t>
      </w:r>
      <w:r>
        <w:t>их</w:t>
      </w:r>
      <w:r w:rsidR="00815ED6">
        <w:t xml:space="preserve"> </w:t>
      </w:r>
      <w:r>
        <w:t>переоборудование.</w:t>
      </w:r>
      <w:r w:rsidR="00815ED6">
        <w:t xml:space="preserve"> </w:t>
      </w:r>
      <w:r>
        <w:t>Критерии</w:t>
      </w:r>
      <w:r w:rsidR="00815ED6">
        <w:t xml:space="preserve"> </w:t>
      </w:r>
      <w:r>
        <w:t>отбора</w:t>
      </w:r>
      <w:r w:rsidR="00815ED6">
        <w:t xml:space="preserve"> </w:t>
      </w:r>
      <w:r>
        <w:t>можно</w:t>
      </w:r>
      <w:r w:rsidR="00815ED6">
        <w:t xml:space="preserve"> </w:t>
      </w:r>
      <w:r>
        <w:t>условно</w:t>
      </w:r>
      <w:r w:rsidR="00815ED6">
        <w:t xml:space="preserve"> </w:t>
      </w:r>
      <w:r>
        <w:t>разделить</w:t>
      </w:r>
      <w:r w:rsidR="00815ED6">
        <w:t xml:space="preserve"> </w:t>
      </w:r>
      <w:r>
        <w:t>на</w:t>
      </w:r>
      <w:r w:rsidR="00815ED6">
        <w:t xml:space="preserve"> </w:t>
      </w:r>
      <w:r>
        <w:t>несколько</w:t>
      </w:r>
      <w:r w:rsidR="00815ED6">
        <w:t xml:space="preserve"> </w:t>
      </w:r>
      <w:r>
        <w:t>взаимосвязанных</w:t>
      </w:r>
      <w:r w:rsidR="00815ED6">
        <w:t xml:space="preserve"> </w:t>
      </w:r>
      <w:r>
        <w:t>групп.</w:t>
      </w:r>
    </w:p>
    <w:p w14:paraId="5CB0F779" w14:textId="795DE699" w:rsidR="00D9794D" w:rsidRDefault="00D9794D" w:rsidP="00A529EC">
      <w:pPr>
        <w:spacing w:after="0" w:line="360" w:lineRule="auto"/>
        <w:ind w:firstLine="708"/>
        <w:jc w:val="both"/>
      </w:pPr>
      <w:r>
        <w:t>Приоритетное</w:t>
      </w:r>
      <w:r w:rsidR="00815ED6">
        <w:t xml:space="preserve"> </w:t>
      </w:r>
      <w:r>
        <w:t>внимание</w:t>
      </w:r>
      <w:r w:rsidR="00815ED6">
        <w:t xml:space="preserve"> </w:t>
      </w:r>
      <w:r>
        <w:t>уделяется</w:t>
      </w:r>
      <w:r w:rsidR="00815ED6">
        <w:t xml:space="preserve"> </w:t>
      </w:r>
      <w:r>
        <w:t>гидродинамическому</w:t>
      </w:r>
      <w:r w:rsidR="00815ED6">
        <w:t xml:space="preserve"> </w:t>
      </w:r>
      <w:r>
        <w:t>состоянию</w:t>
      </w:r>
      <w:r w:rsidR="00815ED6">
        <w:t xml:space="preserve"> </w:t>
      </w:r>
      <w:r>
        <w:t>скважины.</w:t>
      </w:r>
      <w:r w:rsidR="00815ED6">
        <w:t xml:space="preserve"> </w:t>
      </w:r>
      <w:r>
        <w:t>Ключевым</w:t>
      </w:r>
      <w:r w:rsidR="00815ED6">
        <w:t xml:space="preserve"> </w:t>
      </w:r>
      <w:r>
        <w:t>параметром</w:t>
      </w:r>
      <w:r w:rsidR="00815ED6">
        <w:t xml:space="preserve"> </w:t>
      </w:r>
      <w:r>
        <w:t>здесь</w:t>
      </w:r>
      <w:r w:rsidR="00815ED6">
        <w:t xml:space="preserve"> </w:t>
      </w:r>
      <w:r>
        <w:t>является</w:t>
      </w:r>
      <w:r w:rsidR="00815ED6">
        <w:t xml:space="preserve"> </w:t>
      </w:r>
      <w:r>
        <w:t>обводненность</w:t>
      </w:r>
      <w:r w:rsidR="00815ED6">
        <w:t xml:space="preserve"> </w:t>
      </w:r>
      <w:r>
        <w:t>продукции</w:t>
      </w:r>
      <w:r w:rsidR="00815ED6">
        <w:t xml:space="preserve"> </w:t>
      </w:r>
      <w:r>
        <w:t>—</w:t>
      </w:r>
      <w:r w:rsidR="00815ED6">
        <w:t xml:space="preserve"> </w:t>
      </w:r>
      <w:r>
        <w:t>скважины</w:t>
      </w:r>
      <w:r w:rsidR="00815ED6">
        <w:t xml:space="preserve"> </w:t>
      </w:r>
      <w:r>
        <w:t>с</w:t>
      </w:r>
      <w:r w:rsidR="00815ED6">
        <w:t xml:space="preserve"> </w:t>
      </w:r>
      <w:r>
        <w:t>показателем</w:t>
      </w:r>
      <w:r w:rsidR="00815ED6">
        <w:t xml:space="preserve"> </w:t>
      </w:r>
      <w:r>
        <w:t>выше</w:t>
      </w:r>
      <w:r w:rsidR="00815ED6">
        <w:t xml:space="preserve"> </w:t>
      </w:r>
      <w:r>
        <w:t>90%</w:t>
      </w:r>
      <w:r w:rsidR="00815ED6">
        <w:t xml:space="preserve"> </w:t>
      </w:r>
      <w:r>
        <w:t>считаются</w:t>
      </w:r>
      <w:r w:rsidR="00815ED6">
        <w:t xml:space="preserve"> </w:t>
      </w:r>
      <w:r>
        <w:t>оптимальными</w:t>
      </w:r>
      <w:r w:rsidR="00815ED6">
        <w:t xml:space="preserve"> </w:t>
      </w:r>
      <w:r>
        <w:t>кандидатами,</w:t>
      </w:r>
      <w:r w:rsidR="00815ED6">
        <w:t xml:space="preserve"> </w:t>
      </w:r>
      <w:r>
        <w:t>поскольку</w:t>
      </w:r>
      <w:r w:rsidR="00815ED6">
        <w:t xml:space="preserve"> </w:t>
      </w:r>
      <w:r>
        <w:t>они</w:t>
      </w:r>
      <w:r w:rsidR="00815ED6">
        <w:t xml:space="preserve"> </w:t>
      </w:r>
      <w:r>
        <w:t>находятся</w:t>
      </w:r>
      <w:r w:rsidR="00815ED6">
        <w:t xml:space="preserve"> </w:t>
      </w:r>
      <w:r>
        <w:t>в</w:t>
      </w:r>
      <w:r w:rsidR="00815ED6">
        <w:t xml:space="preserve"> </w:t>
      </w:r>
      <w:r>
        <w:t>зонах</w:t>
      </w:r>
      <w:r w:rsidR="00815ED6">
        <w:t xml:space="preserve"> </w:t>
      </w:r>
      <w:r>
        <w:t>активного</w:t>
      </w:r>
      <w:r w:rsidR="00815ED6">
        <w:t xml:space="preserve"> </w:t>
      </w:r>
      <w:r>
        <w:t>продвижения</w:t>
      </w:r>
      <w:r w:rsidR="00815ED6">
        <w:t xml:space="preserve"> </w:t>
      </w:r>
      <w:r>
        <w:t>фронта</w:t>
      </w:r>
      <w:r w:rsidR="00815ED6">
        <w:t xml:space="preserve"> </w:t>
      </w:r>
      <w:r>
        <w:t>заводнения</w:t>
      </w:r>
      <w:r w:rsidR="00815ED6">
        <w:t xml:space="preserve"> </w:t>
      </w:r>
      <w:r>
        <w:t>и</w:t>
      </w:r>
      <w:r w:rsidR="00815ED6">
        <w:t xml:space="preserve"> </w:t>
      </w:r>
      <w:r>
        <w:t>их</w:t>
      </w:r>
      <w:r w:rsidR="00815ED6">
        <w:t xml:space="preserve"> </w:t>
      </w:r>
      <w:r>
        <w:t>добывающая</w:t>
      </w:r>
      <w:r w:rsidR="00815ED6">
        <w:t xml:space="preserve"> </w:t>
      </w:r>
      <w:r>
        <w:t>ценность</w:t>
      </w:r>
      <w:r w:rsidR="00815ED6">
        <w:t xml:space="preserve"> </w:t>
      </w:r>
      <w:r>
        <w:t>минимальна.</w:t>
      </w:r>
      <w:r w:rsidR="00815ED6">
        <w:t xml:space="preserve"> </w:t>
      </w:r>
      <w:r>
        <w:t>Не</w:t>
      </w:r>
      <w:r w:rsidR="00815ED6">
        <w:t xml:space="preserve"> </w:t>
      </w:r>
      <w:r>
        <w:t>менее</w:t>
      </w:r>
      <w:r w:rsidR="00815ED6">
        <w:t xml:space="preserve"> </w:t>
      </w:r>
      <w:r>
        <w:t>важным</w:t>
      </w:r>
      <w:r w:rsidR="00815ED6">
        <w:t xml:space="preserve"> </w:t>
      </w:r>
      <w:r>
        <w:t>является</w:t>
      </w:r>
      <w:r w:rsidR="00815ED6">
        <w:t xml:space="preserve"> </w:t>
      </w:r>
      <w:r>
        <w:t>наличие</w:t>
      </w:r>
      <w:r w:rsidR="00815ED6">
        <w:t xml:space="preserve"> </w:t>
      </w:r>
      <w:r>
        <w:t>устойчивой</w:t>
      </w:r>
      <w:r w:rsidR="00815ED6">
        <w:t xml:space="preserve"> </w:t>
      </w:r>
      <w:r>
        <w:t>гидродинамической</w:t>
      </w:r>
      <w:r w:rsidR="00815ED6">
        <w:t xml:space="preserve"> </w:t>
      </w:r>
      <w:r>
        <w:t>связи</w:t>
      </w:r>
      <w:r w:rsidR="00815ED6">
        <w:t xml:space="preserve"> </w:t>
      </w:r>
      <w:r>
        <w:t>с</w:t>
      </w:r>
      <w:r w:rsidR="00815ED6">
        <w:t xml:space="preserve"> </w:t>
      </w:r>
      <w:r>
        <w:t>пластом,</w:t>
      </w:r>
      <w:r w:rsidR="00815ED6">
        <w:t xml:space="preserve"> </w:t>
      </w:r>
      <w:r>
        <w:t>что</w:t>
      </w:r>
      <w:r w:rsidR="00815ED6">
        <w:t xml:space="preserve"> </w:t>
      </w:r>
      <w:r>
        <w:t>подтверждается</w:t>
      </w:r>
      <w:r w:rsidR="00815ED6">
        <w:t xml:space="preserve"> </w:t>
      </w:r>
      <w:r>
        <w:t>стабильными</w:t>
      </w:r>
      <w:r w:rsidR="00815ED6">
        <w:t xml:space="preserve"> </w:t>
      </w:r>
      <w:r>
        <w:t>значениями</w:t>
      </w:r>
      <w:r w:rsidR="00815ED6">
        <w:t xml:space="preserve"> </w:t>
      </w:r>
      <w:r>
        <w:t>коэффициента</w:t>
      </w:r>
      <w:r w:rsidR="00815ED6">
        <w:t xml:space="preserve"> </w:t>
      </w:r>
      <w:r>
        <w:t>продуктивности</w:t>
      </w:r>
      <w:r w:rsidR="00815ED6">
        <w:t xml:space="preserve"> </w:t>
      </w:r>
      <w:r>
        <w:t>и</w:t>
      </w:r>
      <w:r w:rsidR="00815ED6">
        <w:t xml:space="preserve"> </w:t>
      </w:r>
      <w:r>
        <w:t>характерной</w:t>
      </w:r>
      <w:r w:rsidR="00815ED6">
        <w:t xml:space="preserve"> </w:t>
      </w:r>
      <w:r>
        <w:t>реакцией</w:t>
      </w:r>
      <w:r w:rsidR="00815ED6">
        <w:t xml:space="preserve"> </w:t>
      </w:r>
      <w:r>
        <w:t>на</w:t>
      </w:r>
      <w:r w:rsidR="00815ED6">
        <w:t xml:space="preserve"> </w:t>
      </w:r>
      <w:r>
        <w:t>остановки.</w:t>
      </w:r>
      <w:r w:rsidR="00815ED6">
        <w:t xml:space="preserve"> </w:t>
      </w:r>
      <w:r>
        <w:t>Идеальный</w:t>
      </w:r>
      <w:r w:rsidR="00815ED6">
        <w:t xml:space="preserve"> </w:t>
      </w:r>
      <w:r>
        <w:t>кандидат</w:t>
      </w:r>
      <w:r w:rsidR="00815ED6">
        <w:t xml:space="preserve"> </w:t>
      </w:r>
      <w:r>
        <w:t>должен</w:t>
      </w:r>
      <w:r w:rsidR="00815ED6">
        <w:t xml:space="preserve"> </w:t>
      </w:r>
      <w:r>
        <w:t>демонстрировать</w:t>
      </w:r>
      <w:r w:rsidR="00815ED6">
        <w:t xml:space="preserve"> </w:t>
      </w:r>
      <w:r>
        <w:t>четкий</w:t>
      </w:r>
      <w:r w:rsidR="00815ED6">
        <w:t xml:space="preserve"> </w:t>
      </w:r>
      <w:r>
        <w:t>и</w:t>
      </w:r>
      <w:r w:rsidR="00815ED6">
        <w:t xml:space="preserve"> </w:t>
      </w:r>
      <w:r>
        <w:t>предсказуемый</w:t>
      </w:r>
      <w:r w:rsidR="00815ED6">
        <w:t xml:space="preserve"> </w:t>
      </w:r>
      <w:r>
        <w:t>прирост</w:t>
      </w:r>
      <w:r w:rsidR="00815ED6">
        <w:t xml:space="preserve"> </w:t>
      </w:r>
      <w:r>
        <w:t>давления</w:t>
      </w:r>
      <w:r w:rsidR="00815ED6">
        <w:t xml:space="preserve"> </w:t>
      </w:r>
      <w:r>
        <w:t>при</w:t>
      </w:r>
      <w:r w:rsidR="00815ED6">
        <w:t xml:space="preserve"> </w:t>
      </w:r>
      <w:r>
        <w:t>переходе</w:t>
      </w:r>
      <w:r w:rsidR="00815ED6">
        <w:t xml:space="preserve"> </w:t>
      </w:r>
      <w:r>
        <w:t>из</w:t>
      </w:r>
      <w:r w:rsidR="00815ED6">
        <w:t xml:space="preserve"> </w:t>
      </w:r>
      <w:r>
        <w:t>динамического</w:t>
      </w:r>
      <w:r w:rsidR="00815ED6">
        <w:t xml:space="preserve"> </w:t>
      </w:r>
      <w:r>
        <w:t>в</w:t>
      </w:r>
      <w:r w:rsidR="00815ED6">
        <w:t xml:space="preserve"> </w:t>
      </w:r>
      <w:r>
        <w:t>статический</w:t>
      </w:r>
      <w:r w:rsidR="00815ED6">
        <w:t xml:space="preserve"> </w:t>
      </w:r>
      <w:r>
        <w:t>режим,</w:t>
      </w:r>
      <w:r w:rsidR="00815ED6">
        <w:t xml:space="preserve"> </w:t>
      </w:r>
      <w:r>
        <w:t>что</w:t>
      </w:r>
      <w:r w:rsidR="00815ED6">
        <w:t xml:space="preserve"> </w:t>
      </w:r>
      <w:r>
        <w:t>свидетельствует</w:t>
      </w:r>
      <w:r w:rsidR="00815ED6">
        <w:t xml:space="preserve"> </w:t>
      </w:r>
      <w:r>
        <w:t>о</w:t>
      </w:r>
      <w:r w:rsidR="00815ED6">
        <w:t xml:space="preserve"> </w:t>
      </w:r>
      <w:r>
        <w:t>возможности</w:t>
      </w:r>
      <w:r w:rsidR="00815ED6">
        <w:t xml:space="preserve"> </w:t>
      </w:r>
      <w:r>
        <w:t>получения</w:t>
      </w:r>
      <w:r w:rsidR="00815ED6">
        <w:t xml:space="preserve"> </w:t>
      </w:r>
      <w:r>
        <w:t>достоверных</w:t>
      </w:r>
      <w:r w:rsidR="00815ED6">
        <w:t xml:space="preserve"> </w:t>
      </w:r>
      <w:r>
        <w:t>данных</w:t>
      </w:r>
      <w:r w:rsidR="00815ED6">
        <w:t xml:space="preserve"> </w:t>
      </w:r>
      <w:r>
        <w:t>о</w:t>
      </w:r>
      <w:r w:rsidR="00815ED6">
        <w:t xml:space="preserve"> </w:t>
      </w:r>
      <w:r>
        <w:t>пластовом</w:t>
      </w:r>
      <w:r w:rsidR="00815ED6">
        <w:t xml:space="preserve"> </w:t>
      </w:r>
      <w:r>
        <w:t>давлении.</w:t>
      </w:r>
    </w:p>
    <w:p w14:paraId="45C4B8BA" w14:textId="48F74F0D" w:rsidR="00D9794D" w:rsidRDefault="00D9794D" w:rsidP="00A529EC">
      <w:pPr>
        <w:spacing w:after="0" w:line="360" w:lineRule="auto"/>
        <w:ind w:firstLine="708"/>
        <w:jc w:val="both"/>
      </w:pPr>
      <w:r>
        <w:lastRenderedPageBreak/>
        <w:t>Техническое</w:t>
      </w:r>
      <w:r w:rsidR="00815ED6">
        <w:t xml:space="preserve"> </w:t>
      </w:r>
      <w:r>
        <w:t>состояние</w:t>
      </w:r>
      <w:r w:rsidR="00815ED6">
        <w:t xml:space="preserve"> </w:t>
      </w:r>
      <w:r>
        <w:t>скважины</w:t>
      </w:r>
      <w:r w:rsidR="00815ED6">
        <w:t xml:space="preserve"> </w:t>
      </w:r>
      <w:r>
        <w:t>представляет</w:t>
      </w:r>
      <w:r w:rsidR="00815ED6">
        <w:t xml:space="preserve"> </w:t>
      </w:r>
      <w:r>
        <w:t>собой</w:t>
      </w:r>
      <w:r w:rsidR="00815ED6">
        <w:t xml:space="preserve"> </w:t>
      </w:r>
      <w:r>
        <w:t>второй</w:t>
      </w:r>
      <w:r w:rsidR="00815ED6">
        <w:t xml:space="preserve"> </w:t>
      </w:r>
      <w:r>
        <w:t>критически</w:t>
      </w:r>
      <w:r w:rsidR="00815ED6">
        <w:t xml:space="preserve"> </w:t>
      </w:r>
      <w:r>
        <w:t>важный</w:t>
      </w:r>
      <w:r w:rsidR="00815ED6">
        <w:t xml:space="preserve"> </w:t>
      </w:r>
      <w:r>
        <w:t>аспект</w:t>
      </w:r>
      <w:r w:rsidR="00815ED6">
        <w:t xml:space="preserve"> </w:t>
      </w:r>
      <w:r>
        <w:t>оценки.</w:t>
      </w:r>
      <w:r w:rsidR="00815ED6">
        <w:t xml:space="preserve"> </w:t>
      </w:r>
      <w:r>
        <w:t>Рассматриваются</w:t>
      </w:r>
      <w:r w:rsidR="00815ED6">
        <w:t xml:space="preserve"> </w:t>
      </w:r>
      <w:r>
        <w:t>скважины</w:t>
      </w:r>
      <w:r w:rsidR="00815ED6">
        <w:t xml:space="preserve"> </w:t>
      </w:r>
      <w:r>
        <w:t>с</w:t>
      </w:r>
      <w:r w:rsidR="00815ED6">
        <w:t xml:space="preserve"> </w:t>
      </w:r>
      <w:r>
        <w:t>подтвержденной</w:t>
      </w:r>
      <w:r w:rsidR="00815ED6">
        <w:t xml:space="preserve"> </w:t>
      </w:r>
      <w:r>
        <w:t>целостностью</w:t>
      </w:r>
      <w:r w:rsidR="00815ED6">
        <w:t xml:space="preserve"> </w:t>
      </w:r>
      <w:r>
        <w:t>обсадной</w:t>
      </w:r>
      <w:r w:rsidR="00815ED6">
        <w:t xml:space="preserve"> </w:t>
      </w:r>
      <w:r>
        <w:t>колонны</w:t>
      </w:r>
      <w:r w:rsidR="00815ED6">
        <w:t xml:space="preserve"> </w:t>
      </w:r>
      <w:r>
        <w:t>и</w:t>
      </w:r>
      <w:r w:rsidR="00815ED6">
        <w:t xml:space="preserve"> </w:t>
      </w:r>
      <w:r>
        <w:t>отсутствием</w:t>
      </w:r>
      <w:r w:rsidR="00815ED6">
        <w:t xml:space="preserve"> </w:t>
      </w:r>
      <w:proofErr w:type="spellStart"/>
      <w:r>
        <w:t>заколонных</w:t>
      </w:r>
      <w:proofErr w:type="spellEnd"/>
      <w:r w:rsidR="00815ED6">
        <w:t xml:space="preserve"> </w:t>
      </w:r>
      <w:r>
        <w:t>перетоков,</w:t>
      </w:r>
      <w:r w:rsidR="00815ED6">
        <w:t xml:space="preserve"> </w:t>
      </w:r>
      <w:r>
        <w:t>что</w:t>
      </w:r>
      <w:r w:rsidR="00815ED6">
        <w:t xml:space="preserve"> </w:t>
      </w:r>
      <w:r>
        <w:t>обеспечивает</w:t>
      </w:r>
      <w:r w:rsidR="00815ED6">
        <w:t xml:space="preserve"> </w:t>
      </w:r>
      <w:r>
        <w:t>изоляцию</w:t>
      </w:r>
      <w:r w:rsidR="00815ED6">
        <w:t xml:space="preserve"> </w:t>
      </w:r>
      <w:r>
        <w:t>целевого</w:t>
      </w:r>
      <w:r w:rsidR="00815ED6">
        <w:t xml:space="preserve"> </w:t>
      </w:r>
      <w:r>
        <w:t>горизонта</w:t>
      </w:r>
      <w:r w:rsidR="00815ED6">
        <w:t xml:space="preserve"> </w:t>
      </w:r>
      <w:r>
        <w:t>и</w:t>
      </w:r>
      <w:r w:rsidR="00815ED6">
        <w:t xml:space="preserve"> </w:t>
      </w:r>
      <w:r>
        <w:t>точность</w:t>
      </w:r>
      <w:r w:rsidR="00815ED6">
        <w:t xml:space="preserve"> </w:t>
      </w:r>
      <w:r>
        <w:t>измерений.</w:t>
      </w:r>
      <w:r w:rsidR="00815ED6">
        <w:t xml:space="preserve"> </w:t>
      </w:r>
      <w:r>
        <w:t>Особое</w:t>
      </w:r>
      <w:r w:rsidR="00815ED6">
        <w:t xml:space="preserve"> </w:t>
      </w:r>
      <w:r>
        <w:t>предпочтение</w:t>
      </w:r>
      <w:r w:rsidR="00815ED6">
        <w:t xml:space="preserve"> </w:t>
      </w:r>
      <w:r>
        <w:t>отдается</w:t>
      </w:r>
      <w:r w:rsidR="00815ED6">
        <w:t xml:space="preserve"> </w:t>
      </w:r>
      <w:r>
        <w:t>скважинам,</w:t>
      </w:r>
      <w:r w:rsidR="00815ED6">
        <w:t xml:space="preserve"> </w:t>
      </w:r>
      <w:r>
        <w:t>уже</w:t>
      </w:r>
      <w:r w:rsidR="00815ED6">
        <w:t xml:space="preserve"> </w:t>
      </w:r>
      <w:r>
        <w:t>находящимся</w:t>
      </w:r>
      <w:r w:rsidR="00815ED6">
        <w:t xml:space="preserve"> </w:t>
      </w:r>
      <w:r>
        <w:t>в</w:t>
      </w:r>
      <w:r w:rsidR="00815ED6">
        <w:t xml:space="preserve"> </w:t>
      </w:r>
      <w:r>
        <w:t>длительном</w:t>
      </w:r>
      <w:r w:rsidR="00815ED6">
        <w:t xml:space="preserve"> </w:t>
      </w:r>
      <w:r>
        <w:t>простое,</w:t>
      </w:r>
      <w:r w:rsidR="00815ED6">
        <w:t xml:space="preserve"> </w:t>
      </w:r>
      <w:r>
        <w:t>но</w:t>
      </w:r>
      <w:r w:rsidR="00815ED6">
        <w:t xml:space="preserve"> </w:t>
      </w:r>
      <w:r>
        <w:t>сохранившим</w:t>
      </w:r>
      <w:r w:rsidR="00815ED6">
        <w:t xml:space="preserve"> </w:t>
      </w:r>
      <w:r>
        <w:t>свою</w:t>
      </w:r>
      <w:r w:rsidR="00815ED6">
        <w:t xml:space="preserve"> </w:t>
      </w:r>
      <w:r>
        <w:t>конструкционную</w:t>
      </w:r>
      <w:r w:rsidR="00815ED6">
        <w:t xml:space="preserve"> </w:t>
      </w:r>
      <w:r>
        <w:t>целостность</w:t>
      </w:r>
      <w:r w:rsidR="00815ED6">
        <w:t xml:space="preserve"> </w:t>
      </w:r>
      <w:r>
        <w:t>—</w:t>
      </w:r>
      <w:r w:rsidR="00815ED6">
        <w:t xml:space="preserve"> </w:t>
      </w:r>
      <w:r>
        <w:t>такой</w:t>
      </w:r>
      <w:r w:rsidR="00815ED6">
        <w:t xml:space="preserve"> </w:t>
      </w:r>
      <w:r>
        <w:t>подход</w:t>
      </w:r>
      <w:r w:rsidR="00815ED6">
        <w:t xml:space="preserve"> </w:t>
      </w:r>
      <w:r>
        <w:t>позволяет</w:t>
      </w:r>
      <w:r w:rsidR="00815ED6">
        <w:t xml:space="preserve"> </w:t>
      </w:r>
      <w:r>
        <w:t>минимизировать</w:t>
      </w:r>
      <w:r w:rsidR="00815ED6">
        <w:t xml:space="preserve"> </w:t>
      </w:r>
      <w:r>
        <w:t>затраты</w:t>
      </w:r>
      <w:r w:rsidR="00815ED6">
        <w:t xml:space="preserve"> </w:t>
      </w:r>
      <w:r>
        <w:t>на</w:t>
      </w:r>
      <w:r w:rsidR="00815ED6">
        <w:t xml:space="preserve"> </w:t>
      </w:r>
      <w:r>
        <w:t>ремонтно-восстановительные</w:t>
      </w:r>
      <w:r w:rsidR="00815ED6">
        <w:t xml:space="preserve"> </w:t>
      </w:r>
      <w:r>
        <w:t>работы.</w:t>
      </w:r>
      <w:r w:rsidR="00815ED6">
        <w:t xml:space="preserve"> </w:t>
      </w:r>
      <w:r>
        <w:t>Дополнительным</w:t>
      </w:r>
      <w:r w:rsidR="00815ED6">
        <w:t xml:space="preserve"> </w:t>
      </w:r>
      <w:r>
        <w:t>положительным</w:t>
      </w:r>
      <w:r w:rsidR="00815ED6">
        <w:t xml:space="preserve"> </w:t>
      </w:r>
      <w:r>
        <w:t>фактором</w:t>
      </w:r>
      <w:r w:rsidR="00815ED6">
        <w:t xml:space="preserve"> </w:t>
      </w:r>
      <w:r>
        <w:t>является</w:t>
      </w:r>
      <w:r w:rsidR="00815ED6">
        <w:t xml:space="preserve"> </w:t>
      </w:r>
      <w:r>
        <w:t>наличие</w:t>
      </w:r>
      <w:r w:rsidR="00815ED6">
        <w:t xml:space="preserve"> </w:t>
      </w:r>
      <w:r>
        <w:t>у</w:t>
      </w:r>
      <w:r w:rsidR="00815ED6">
        <w:t xml:space="preserve"> </w:t>
      </w:r>
      <w:r>
        <w:t>скважины</w:t>
      </w:r>
      <w:r w:rsidR="00815ED6">
        <w:t xml:space="preserve"> </w:t>
      </w:r>
      <w:r>
        <w:t>статуса</w:t>
      </w:r>
      <w:r w:rsidR="00815ED6">
        <w:t xml:space="preserve"> </w:t>
      </w:r>
      <w:r>
        <w:t>опорной</w:t>
      </w:r>
      <w:r w:rsidR="00815ED6">
        <w:t xml:space="preserve"> </w:t>
      </w:r>
      <w:r>
        <w:t>для</w:t>
      </w:r>
      <w:r w:rsidR="00815ED6">
        <w:t xml:space="preserve"> </w:t>
      </w:r>
      <w:r>
        <w:t>построения</w:t>
      </w:r>
      <w:r w:rsidR="00815ED6">
        <w:t xml:space="preserve"> </w:t>
      </w:r>
      <w:r>
        <w:t>карт</w:t>
      </w:r>
      <w:r w:rsidR="00815ED6">
        <w:t xml:space="preserve"> </w:t>
      </w:r>
      <w:r>
        <w:t>изобар,</w:t>
      </w:r>
      <w:r w:rsidR="00815ED6">
        <w:t xml:space="preserve"> </w:t>
      </w:r>
      <w:r>
        <w:t>что</w:t>
      </w:r>
      <w:r w:rsidR="00815ED6">
        <w:t xml:space="preserve"> </w:t>
      </w:r>
      <w:r>
        <w:t>указывает</w:t>
      </w:r>
      <w:r w:rsidR="00815ED6">
        <w:t xml:space="preserve"> </w:t>
      </w:r>
      <w:r>
        <w:t>на</w:t>
      </w:r>
      <w:r w:rsidR="00815ED6">
        <w:t xml:space="preserve"> </w:t>
      </w:r>
      <w:r>
        <w:t>ее</w:t>
      </w:r>
      <w:r w:rsidR="00815ED6">
        <w:t xml:space="preserve"> </w:t>
      </w:r>
      <w:r>
        <w:t>историческую</w:t>
      </w:r>
      <w:r w:rsidR="00815ED6">
        <w:t xml:space="preserve"> </w:t>
      </w:r>
      <w:r>
        <w:t>значимость</w:t>
      </w:r>
      <w:r w:rsidR="00815ED6">
        <w:t xml:space="preserve"> </w:t>
      </w:r>
      <w:r>
        <w:t>для</w:t>
      </w:r>
      <w:r w:rsidR="00815ED6">
        <w:t xml:space="preserve"> </w:t>
      </w:r>
      <w:r>
        <w:t>мониторинговой</w:t>
      </w:r>
      <w:r w:rsidR="00815ED6">
        <w:t xml:space="preserve"> </w:t>
      </w:r>
      <w:r>
        <w:t>системы.</w:t>
      </w:r>
    </w:p>
    <w:p w14:paraId="7B170820" w14:textId="77777777" w:rsidR="00BC69C0" w:rsidRDefault="00D9794D" w:rsidP="00BC69C0">
      <w:pPr>
        <w:spacing w:after="0" w:line="360" w:lineRule="auto"/>
        <w:ind w:firstLine="708"/>
        <w:jc w:val="both"/>
      </w:pPr>
      <w:r>
        <w:t>Стратегическое</w:t>
      </w:r>
      <w:r w:rsidR="00815ED6">
        <w:t xml:space="preserve"> </w:t>
      </w:r>
      <w:r>
        <w:t>расположение</w:t>
      </w:r>
      <w:r w:rsidR="00815ED6">
        <w:t xml:space="preserve"> </w:t>
      </w:r>
      <w:r>
        <w:t>скважины</w:t>
      </w:r>
      <w:r w:rsidR="00815ED6">
        <w:t xml:space="preserve"> </w:t>
      </w:r>
      <w:r>
        <w:t>в</w:t>
      </w:r>
      <w:r w:rsidR="00815ED6">
        <w:t xml:space="preserve"> </w:t>
      </w:r>
      <w:r>
        <w:t>структуре</w:t>
      </w:r>
      <w:r w:rsidR="00815ED6">
        <w:t xml:space="preserve"> </w:t>
      </w:r>
      <w:r>
        <w:t>месторождения</w:t>
      </w:r>
      <w:r w:rsidR="00815ED6">
        <w:t xml:space="preserve"> </w:t>
      </w:r>
      <w:r>
        <w:t>завершает</w:t>
      </w:r>
      <w:r w:rsidR="00815ED6">
        <w:t xml:space="preserve"> </w:t>
      </w:r>
      <w:r>
        <w:t>комплекс</w:t>
      </w:r>
      <w:r w:rsidR="00815ED6">
        <w:t xml:space="preserve"> </w:t>
      </w:r>
      <w:r>
        <w:t>критериев</w:t>
      </w:r>
      <w:r w:rsidR="00815ED6">
        <w:t xml:space="preserve"> </w:t>
      </w:r>
      <w:r>
        <w:t>отбора.</w:t>
      </w:r>
      <w:r w:rsidR="00815ED6">
        <w:t xml:space="preserve"> </w:t>
      </w:r>
      <w:r>
        <w:t>Скважины-кандидаты</w:t>
      </w:r>
      <w:r w:rsidR="00815ED6">
        <w:t xml:space="preserve"> </w:t>
      </w:r>
      <w:r>
        <w:t>должны</w:t>
      </w:r>
      <w:r w:rsidR="00815ED6">
        <w:t xml:space="preserve"> </w:t>
      </w:r>
      <w:r>
        <w:t>равномерно</w:t>
      </w:r>
      <w:r w:rsidR="00815ED6">
        <w:t xml:space="preserve"> </w:t>
      </w:r>
      <w:r>
        <w:t>охватывать</w:t>
      </w:r>
      <w:r w:rsidR="00815ED6">
        <w:t xml:space="preserve"> </w:t>
      </w:r>
      <w:r>
        <w:t>различные</w:t>
      </w:r>
      <w:r w:rsidR="00815ED6">
        <w:t xml:space="preserve"> </w:t>
      </w:r>
      <w:r>
        <w:t>зоны</w:t>
      </w:r>
      <w:r w:rsidR="00815ED6">
        <w:t xml:space="preserve"> </w:t>
      </w:r>
      <w:r>
        <w:t>месторождения,</w:t>
      </w:r>
      <w:r w:rsidR="00815ED6">
        <w:t xml:space="preserve"> </w:t>
      </w:r>
      <w:r>
        <w:t>включая</w:t>
      </w:r>
      <w:r w:rsidR="00815ED6">
        <w:t xml:space="preserve"> </w:t>
      </w:r>
      <w:r>
        <w:t>как</w:t>
      </w:r>
      <w:r w:rsidR="00815ED6">
        <w:t xml:space="preserve"> </w:t>
      </w:r>
      <w:r>
        <w:t>области</w:t>
      </w:r>
      <w:r w:rsidR="00815ED6">
        <w:t xml:space="preserve"> </w:t>
      </w:r>
      <w:r>
        <w:t>с</w:t>
      </w:r>
      <w:r w:rsidR="00815ED6">
        <w:t xml:space="preserve"> </w:t>
      </w:r>
      <w:r>
        <w:t>выработанными</w:t>
      </w:r>
      <w:r w:rsidR="00815ED6">
        <w:t xml:space="preserve"> </w:t>
      </w:r>
      <w:r>
        <w:t>запасами,</w:t>
      </w:r>
      <w:r w:rsidR="00815ED6">
        <w:t xml:space="preserve"> </w:t>
      </w:r>
      <w:r>
        <w:t>так</w:t>
      </w:r>
      <w:r w:rsidR="00815ED6">
        <w:t xml:space="preserve"> </w:t>
      </w:r>
      <w:r>
        <w:t>и</w:t>
      </w:r>
      <w:r w:rsidR="00815ED6">
        <w:t xml:space="preserve"> </w:t>
      </w:r>
      <w:r>
        <w:t>периферийные</w:t>
      </w:r>
      <w:r w:rsidR="00815ED6">
        <w:t xml:space="preserve"> </w:t>
      </w:r>
      <w:r>
        <w:t>участки</w:t>
      </w:r>
      <w:r w:rsidR="00815ED6">
        <w:t xml:space="preserve"> </w:t>
      </w:r>
      <w:r>
        <w:t>с</w:t>
      </w:r>
      <w:r w:rsidR="00815ED6">
        <w:t xml:space="preserve"> </w:t>
      </w:r>
      <w:r>
        <w:t>активным</w:t>
      </w:r>
      <w:r w:rsidR="00815ED6">
        <w:t xml:space="preserve"> </w:t>
      </w:r>
      <w:r>
        <w:t>перемещением</w:t>
      </w:r>
      <w:r w:rsidR="00815ED6">
        <w:t xml:space="preserve"> </w:t>
      </w:r>
      <w:r>
        <w:t>флюидов.</w:t>
      </w:r>
      <w:r w:rsidR="00815ED6">
        <w:t xml:space="preserve"> </w:t>
      </w:r>
      <w:r>
        <w:t>Это</w:t>
      </w:r>
      <w:r w:rsidR="00815ED6">
        <w:t xml:space="preserve"> </w:t>
      </w:r>
      <w:r>
        <w:t>обеспечивает</w:t>
      </w:r>
      <w:r w:rsidR="00815ED6">
        <w:t xml:space="preserve"> </w:t>
      </w:r>
      <w:r>
        <w:t>получение</w:t>
      </w:r>
      <w:r w:rsidR="00815ED6">
        <w:t xml:space="preserve"> </w:t>
      </w:r>
      <w:r>
        <w:t>разносторонней</w:t>
      </w:r>
      <w:r w:rsidR="00815ED6">
        <w:t xml:space="preserve"> </w:t>
      </w:r>
      <w:r>
        <w:t>информации</w:t>
      </w:r>
      <w:r w:rsidR="00815ED6">
        <w:t xml:space="preserve"> </w:t>
      </w:r>
      <w:r>
        <w:t>о</w:t>
      </w:r>
      <w:r w:rsidR="00815ED6">
        <w:t xml:space="preserve"> </w:t>
      </w:r>
      <w:r>
        <w:t>процессах,</w:t>
      </w:r>
      <w:r w:rsidR="00815ED6">
        <w:t xml:space="preserve"> </w:t>
      </w:r>
      <w:r>
        <w:t>происходящих</w:t>
      </w:r>
      <w:r w:rsidR="00815ED6">
        <w:t xml:space="preserve"> </w:t>
      </w:r>
      <w:r>
        <w:t>в</w:t>
      </w:r>
      <w:r w:rsidR="00815ED6">
        <w:t xml:space="preserve"> </w:t>
      </w:r>
      <w:r>
        <w:t>пласте,</w:t>
      </w:r>
      <w:r w:rsidR="00815ED6">
        <w:t xml:space="preserve"> </w:t>
      </w:r>
      <w:r>
        <w:t>и</w:t>
      </w:r>
      <w:r w:rsidR="00815ED6">
        <w:t xml:space="preserve"> </w:t>
      </w:r>
      <w:r>
        <w:t>позволяет</w:t>
      </w:r>
      <w:r w:rsidR="00815ED6">
        <w:t xml:space="preserve"> </w:t>
      </w:r>
      <w:r>
        <w:t>контролировать</w:t>
      </w:r>
      <w:r w:rsidR="00815ED6">
        <w:t xml:space="preserve"> </w:t>
      </w:r>
      <w:r>
        <w:t>эффективность</w:t>
      </w:r>
      <w:r w:rsidR="00815ED6">
        <w:t xml:space="preserve"> </w:t>
      </w:r>
      <w:r>
        <w:t>системы</w:t>
      </w:r>
      <w:r w:rsidR="00815ED6">
        <w:t xml:space="preserve"> </w:t>
      </w:r>
      <w:r>
        <w:t>разработки</w:t>
      </w:r>
      <w:r w:rsidR="00815ED6">
        <w:t xml:space="preserve"> </w:t>
      </w:r>
      <w:r>
        <w:t>в</w:t>
      </w:r>
      <w:r w:rsidR="00815ED6">
        <w:t xml:space="preserve"> </w:t>
      </w:r>
      <w:r>
        <w:t>целом.</w:t>
      </w:r>
    </w:p>
    <w:p w14:paraId="1011E7AC" w14:textId="6D4E9780" w:rsidR="00BC69C0" w:rsidRDefault="00BC69C0" w:rsidP="00BC69C0">
      <w:pPr>
        <w:spacing w:after="0" w:line="360" w:lineRule="auto"/>
        <w:ind w:firstLine="708"/>
        <w:jc w:val="both"/>
      </w:pPr>
      <w:r>
        <w:t>Скважина 845 была отобрана как первоочередной кандидат благодаря сочетанию идеальных гидродинамических показателей и актуальности исследований. При обводненности 97.5% она демонстрирует прекрасно выраженную реакцию на остановку с ростом давления с 122.9 до 159.1 атмосферы, что свидетельствует о сохраненной связи с пластом. Высокий коэффициент продуктивности 0.97 подтверждает возможность получения качественных данных при минимальном времени стабилизации. Статус опорной скважины и современные данные исследований делают ее ядром создаваемой наблюдательной сети.</w:t>
      </w:r>
    </w:p>
    <w:p w14:paraId="55CA30F8" w14:textId="77777777" w:rsidR="00D9794D" w:rsidRDefault="00D9794D" w:rsidP="00A529EC">
      <w:pPr>
        <w:spacing w:after="0"/>
        <w:ind w:firstLine="708"/>
        <w:jc w:val="both"/>
        <w:sectPr w:rsidR="00D9794D" w:rsidSect="00D9794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5BFFFDCF" w14:textId="3C2FC91A" w:rsidR="00D9794D" w:rsidRPr="00D9794D" w:rsidRDefault="00D9794D" w:rsidP="00A529EC">
      <w:pPr>
        <w:spacing w:after="0"/>
        <w:jc w:val="both"/>
      </w:pPr>
      <w:r>
        <w:lastRenderedPageBreak/>
        <w:t>Таблица</w:t>
      </w:r>
      <w:r w:rsidR="00815ED6">
        <w:t xml:space="preserve"> 2.4.1 </w:t>
      </w:r>
      <w:r w:rsidR="00BC69C0">
        <w:t>–</w:t>
      </w:r>
      <w:r w:rsidR="00FA57CF">
        <w:t xml:space="preserve"> </w:t>
      </w:r>
      <w:r>
        <w:t>От</w:t>
      </w:r>
      <w:r w:rsidR="00BC69C0">
        <w:t xml:space="preserve"> </w:t>
      </w:r>
      <w:proofErr w:type="spellStart"/>
      <w:r>
        <w:t>обранные</w:t>
      </w:r>
      <w:proofErr w:type="spellEnd"/>
      <w:r w:rsidR="00815ED6">
        <w:t xml:space="preserve"> </w:t>
      </w:r>
      <w:r>
        <w:t>скважины</w:t>
      </w:r>
      <w:r w:rsidR="00815ED6">
        <w:t xml:space="preserve"> </w:t>
      </w:r>
      <w:r>
        <w:t>кандидаты</w:t>
      </w:r>
      <w:r w:rsidR="00815ED6">
        <w:t xml:space="preserve">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</w:t>
      </w:r>
    </w:p>
    <w:tbl>
      <w:tblPr>
        <w:tblpPr w:leftFromText="180" w:rightFromText="180" w:vertAnchor="page" w:horzAnchor="margin" w:tblpY="2233"/>
        <w:tblW w:w="0" w:type="auto"/>
        <w:tblLook w:val="04A0" w:firstRow="1" w:lastRow="0" w:firstColumn="1" w:lastColumn="0" w:noHBand="0" w:noVBand="1"/>
      </w:tblPr>
      <w:tblGrid>
        <w:gridCol w:w="712"/>
        <w:gridCol w:w="605"/>
        <w:gridCol w:w="1211"/>
        <w:gridCol w:w="2080"/>
        <w:gridCol w:w="452"/>
        <w:gridCol w:w="452"/>
        <w:gridCol w:w="452"/>
        <w:gridCol w:w="452"/>
        <w:gridCol w:w="452"/>
        <w:gridCol w:w="452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65"/>
        <w:gridCol w:w="451"/>
      </w:tblGrid>
      <w:tr w:rsidR="00BC69C0" w:rsidRPr="00D9794D" w14:paraId="13DDE9DB" w14:textId="77777777" w:rsidTr="00BC69C0">
        <w:trPr>
          <w:cantSplit/>
          <w:trHeight w:val="1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7EA51C4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Вид_ис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34F958E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Скваж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F29621E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Дата_ис</w:t>
            </w:r>
            <w:proofErr w:type="spellEnd"/>
          </w:p>
        </w:tc>
        <w:tc>
          <w:tcPr>
            <w:tcW w:w="21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1A60A90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Насос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9F0254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Уров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CD31572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Нзам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8EA8B8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Рзатр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8F7C76F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Давл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4AABDCC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Рпр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540181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Рвнк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6E93A85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Рбуф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76C613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Кпрод_асу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399A4DD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Кпрод_тнп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8568396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Qрасч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A02C80B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Qжид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7C10A76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Обвод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3BB411C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Вр_простоя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1BDACE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49F230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Рфонт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80FF98C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Уд_в_в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7E54235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Плот_ж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129B6A2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Gпр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8503459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Тзам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7F52FD3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Рзам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4385DF0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Прибор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1788113" w14:textId="77777777" w:rsidR="00D9794D" w:rsidRPr="00BC69C0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69C0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Дата_ввода</w:t>
            </w:r>
            <w:proofErr w:type="spellEnd"/>
          </w:p>
        </w:tc>
      </w:tr>
      <w:tr w:rsidR="00BC69C0" w:rsidRPr="00D9794D" w14:paraId="19CFCDA0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14216" w14:textId="7D82ABF2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tbRl"/>
            <w:vAlign w:val="center"/>
            <w:hideMark/>
          </w:tcPr>
          <w:p w14:paraId="0531236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8F9D8" w14:textId="665916E3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09.11.2023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14:00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5A6DD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25-225-THM-CF-14-5-2-1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7DF4C7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136,2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86604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A2964B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1093B7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A3AF13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24397A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61EAE8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219387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992B5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B2176B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DD3FB7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86395F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97,5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F7C2CD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219,29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9D142B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BF8738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5755CE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27A201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22D530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FD7942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5C719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17F8A3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Судос-0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4E58B2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14.11.2023</w:t>
            </w:r>
          </w:p>
        </w:tc>
      </w:tr>
      <w:tr w:rsidR="00BC69C0" w:rsidRPr="00D9794D" w14:paraId="77D6416E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10240D" w14:textId="7C040557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дин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tbRl"/>
            <w:vAlign w:val="center"/>
            <w:hideMark/>
          </w:tcPr>
          <w:p w14:paraId="0A43F80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E7D81" w14:textId="619C8DC9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31.10.2023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10:31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1A5B7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25-225-THM-CF-14-5-2-1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FEF2E0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462,6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5C5A67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A913BF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0B646C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BC6F8A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60,3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B3E9BE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BF0AAD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AD6C87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CD5F08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679165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E5B543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0BB5DF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97,5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F1069E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3BAA98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B06F3F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4C9321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593E94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669673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4A89C3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37CD20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692224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Судос-0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F3A89A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14.11.2023</w:t>
            </w:r>
          </w:p>
        </w:tc>
      </w:tr>
      <w:tr w:rsidR="00BC69C0" w:rsidRPr="00D9794D" w14:paraId="08895D0D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992347" w14:textId="48131A45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EB40A0" w14:textId="77777777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AE7E8" w14:textId="7D96B14D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12.11.2021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1:27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3F8871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25-225-THM-C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5625D1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99A604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26C2F4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B5D919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FA6A0B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671B26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2D5EC4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3D6A8A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D11CDD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F13690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6B1384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7C852C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98,4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B1D9B54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38,31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9DCADF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20AF5B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98203B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BD4615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DA70E7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E2A62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E0BEAC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bottom"/>
            <w:hideMark/>
          </w:tcPr>
          <w:p w14:paraId="0A3A7CE8" w14:textId="7FC2EA55" w:rsidR="00D9794D" w:rsidRPr="00D9794D" w:rsidRDefault="00815ED6" w:rsidP="00BC69C0">
            <w:pPr>
              <w:spacing w:after="0" w:line="240" w:lineRule="auto"/>
              <w:ind w:left="113" w:right="113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0D694F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24.11.2021</w:t>
            </w:r>
          </w:p>
        </w:tc>
      </w:tr>
      <w:tr w:rsidR="00BC69C0" w:rsidRPr="00D9794D" w14:paraId="697BE744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3787E" w14:textId="13A4EA8C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дин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2392A" w14:textId="77777777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7CD5B" w14:textId="3A369B9A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10.11.2021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10:56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E18BE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25-225-THM-C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767EE1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925C39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8CE678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1668BC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81,3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60DDE3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D1293E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83,4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CC21B4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D9C67E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449DF5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10A7DD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A8BCFB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0AC9B6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98,4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8D2F59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0258C8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B8C367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D12218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B9D685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0B9079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71,9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565A71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7C7F8C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bottom"/>
            <w:hideMark/>
          </w:tcPr>
          <w:p w14:paraId="5D9F681E" w14:textId="782A6BE0" w:rsidR="00D9794D" w:rsidRPr="00D9794D" w:rsidRDefault="00815ED6" w:rsidP="00BC69C0">
            <w:pPr>
              <w:spacing w:after="0" w:line="240" w:lineRule="auto"/>
              <w:ind w:left="113" w:right="113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76A3CD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24.11.2021</w:t>
            </w:r>
          </w:p>
        </w:tc>
      </w:tr>
      <w:tr w:rsidR="00BC69C0" w:rsidRPr="00D9794D" w14:paraId="6E03B448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640354" w14:textId="64032DF5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08F60" w14:textId="77777777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3909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911E5" w14:textId="4E563AD0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23.11.2020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10:01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044A0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ЭЦH5A-60-1350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D357E14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88,5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832717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2380F3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BAD80A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A2DA3A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3EBB90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525EAF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AB463D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0,635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5663174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C83F18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CD59F5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A4E712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E58710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70,18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1F54E1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AC2CBA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E0BE86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9DFF21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F563B90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A37BE95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797279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CD7381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Судос-0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79032A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26.11.2020</w:t>
            </w:r>
          </w:p>
        </w:tc>
      </w:tr>
      <w:tr w:rsidR="00BC69C0" w:rsidRPr="00D9794D" w14:paraId="693CBF24" w14:textId="77777777" w:rsidTr="00BC69C0">
        <w:trPr>
          <w:cantSplit/>
          <w:trHeight w:val="113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8120A" w14:textId="7679D843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дин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48D8FB" w14:textId="77777777" w:rsidR="00D9794D" w:rsidRPr="00D9794D" w:rsidRDefault="00D9794D" w:rsidP="00A529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3909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8FCBD" w14:textId="0174F0EF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20.11.2020</w:t>
            </w:r>
            <w:r w:rsidR="00815ED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11:43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C4932F" w14:textId="77777777" w:rsidR="00D9794D" w:rsidRPr="00D9794D" w:rsidRDefault="00D9794D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ЭЦH5A-60-1350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F4F589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281,8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205EBD3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834D13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D4A594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85105F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75F901A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8282371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6E47266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0,635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505B6C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3741D6B9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3D7364B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24AD934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C7B6068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42E3852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КВУ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4C3360A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A0FCFB7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1,011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7BA092A4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0,828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A26A4BF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178B274E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06F8EBC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62C3B35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Судос-0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8C4D44D" w14:textId="77777777" w:rsidR="00D9794D" w:rsidRPr="00D9794D" w:rsidRDefault="00D9794D" w:rsidP="00BC69C0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D9794D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26.11.2020</w:t>
            </w:r>
          </w:p>
        </w:tc>
      </w:tr>
    </w:tbl>
    <w:p w14:paraId="4161D07D" w14:textId="77777777" w:rsidR="00D9794D" w:rsidRDefault="00D9794D" w:rsidP="00A529EC">
      <w:pPr>
        <w:spacing w:after="0"/>
        <w:ind w:firstLine="708"/>
        <w:jc w:val="both"/>
      </w:pPr>
    </w:p>
    <w:p w14:paraId="7D0994D5" w14:textId="0FB22C7F" w:rsidR="00D9794D" w:rsidRDefault="00D9794D" w:rsidP="00A529EC">
      <w:pPr>
        <w:spacing w:after="0"/>
        <w:ind w:firstLine="708"/>
        <w:jc w:val="both"/>
        <w:sectPr w:rsidR="00D9794D" w:rsidSect="00D9794D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5DA89F90" w14:textId="314BB2EE" w:rsidR="00D9794D" w:rsidRDefault="00D9794D" w:rsidP="00A529EC">
      <w:pPr>
        <w:spacing w:after="0" w:line="360" w:lineRule="auto"/>
        <w:ind w:firstLine="708"/>
        <w:jc w:val="both"/>
      </w:pPr>
      <w:r>
        <w:lastRenderedPageBreak/>
        <w:t>Скважина</w:t>
      </w:r>
      <w:r w:rsidR="00815ED6">
        <w:t xml:space="preserve"> </w:t>
      </w:r>
      <w:r>
        <w:t>878</w:t>
      </w:r>
      <w:r w:rsidR="00815ED6">
        <w:t xml:space="preserve"> </w:t>
      </w:r>
      <w:r>
        <w:t>представляет</w:t>
      </w:r>
      <w:r w:rsidR="00815ED6">
        <w:t xml:space="preserve"> </w:t>
      </w:r>
      <w:r>
        <w:t>особую</w:t>
      </w:r>
      <w:r w:rsidR="00815ED6">
        <w:t xml:space="preserve"> </w:t>
      </w:r>
      <w:r>
        <w:t>ценность</w:t>
      </w:r>
      <w:r w:rsidR="00815ED6">
        <w:t xml:space="preserve"> </w:t>
      </w:r>
      <w:r>
        <w:t>для</w:t>
      </w:r>
      <w:r w:rsidR="00815ED6">
        <w:t xml:space="preserve"> </w:t>
      </w:r>
      <w:r>
        <w:t>мониторинга</w:t>
      </w:r>
      <w:r w:rsidR="00815ED6">
        <w:t xml:space="preserve"> </w:t>
      </w:r>
      <w:r>
        <w:t>процессов</w:t>
      </w:r>
      <w:r w:rsidR="00815ED6">
        <w:t xml:space="preserve"> </w:t>
      </w:r>
      <w:r>
        <w:t>обводнения</w:t>
      </w:r>
      <w:r w:rsidR="00815ED6">
        <w:t xml:space="preserve"> </w:t>
      </w:r>
      <w:r>
        <w:t>благодаря</w:t>
      </w:r>
      <w:r w:rsidR="00815ED6">
        <w:t xml:space="preserve"> </w:t>
      </w:r>
      <w:r>
        <w:t>рекордному</w:t>
      </w:r>
      <w:r w:rsidR="00815ED6">
        <w:t xml:space="preserve"> </w:t>
      </w:r>
      <w:r>
        <w:t>показателю</w:t>
      </w:r>
      <w:r w:rsidR="00815ED6">
        <w:t xml:space="preserve"> </w:t>
      </w:r>
      <w:r>
        <w:t>обводненности</w:t>
      </w:r>
      <w:r w:rsidR="00815ED6">
        <w:t xml:space="preserve"> </w:t>
      </w:r>
      <w:r>
        <w:t>98.4%.</w:t>
      </w:r>
      <w:r w:rsidR="00815ED6">
        <w:t xml:space="preserve"> </w:t>
      </w:r>
      <w:r>
        <w:t>Несмотря</w:t>
      </w:r>
      <w:r w:rsidR="00815ED6">
        <w:t xml:space="preserve"> </w:t>
      </w:r>
      <w:r>
        <w:t>на</w:t>
      </w:r>
      <w:r w:rsidR="00815ED6">
        <w:t xml:space="preserve"> </w:t>
      </w:r>
      <w:r>
        <w:t>более</w:t>
      </w:r>
      <w:r w:rsidR="00815ED6">
        <w:t xml:space="preserve"> </w:t>
      </w:r>
      <w:r>
        <w:t>низкий</w:t>
      </w:r>
      <w:r w:rsidR="00815ED6">
        <w:t xml:space="preserve"> </w:t>
      </w:r>
      <w:r>
        <w:t>коэффициент</w:t>
      </w:r>
      <w:r w:rsidR="00815ED6">
        <w:t xml:space="preserve"> </w:t>
      </w:r>
      <w:r>
        <w:t>продуктивности</w:t>
      </w:r>
      <w:r w:rsidR="00815ED6">
        <w:t xml:space="preserve"> </w:t>
      </w:r>
      <w:r>
        <w:t>0.18,</w:t>
      </w:r>
      <w:r w:rsidR="00815ED6">
        <w:t xml:space="preserve"> </w:t>
      </w:r>
      <w:r>
        <w:t>она</w:t>
      </w:r>
      <w:r w:rsidR="00815ED6">
        <w:t xml:space="preserve"> </w:t>
      </w:r>
      <w:r>
        <w:t>демонстрирует</w:t>
      </w:r>
      <w:r w:rsidR="00815ED6">
        <w:t xml:space="preserve"> </w:t>
      </w:r>
      <w:r>
        <w:t>впечатляющую</w:t>
      </w:r>
      <w:r w:rsidR="00815ED6">
        <w:t xml:space="preserve"> </w:t>
      </w:r>
      <w:r>
        <w:t>динамику</w:t>
      </w:r>
      <w:r w:rsidR="00815ED6">
        <w:t xml:space="preserve"> </w:t>
      </w:r>
      <w:r>
        <w:t>давления</w:t>
      </w:r>
      <w:r w:rsidR="00815ED6">
        <w:t xml:space="preserve"> </w:t>
      </w:r>
      <w:r>
        <w:t>при</w:t>
      </w:r>
      <w:r w:rsidR="00815ED6">
        <w:t xml:space="preserve"> </w:t>
      </w:r>
      <w:r>
        <w:t>остановке</w:t>
      </w:r>
      <w:r w:rsidR="00815ED6">
        <w:t xml:space="preserve"> </w:t>
      </w:r>
      <w:r>
        <w:t>—</w:t>
      </w:r>
      <w:r w:rsidR="00815ED6">
        <w:t xml:space="preserve"> </w:t>
      </w:r>
      <w:r>
        <w:t>с</w:t>
      </w:r>
      <w:r w:rsidR="00815ED6">
        <w:t xml:space="preserve"> </w:t>
      </w:r>
      <w:r>
        <w:t>83.4</w:t>
      </w:r>
      <w:r w:rsidR="00815ED6">
        <w:t xml:space="preserve"> </w:t>
      </w:r>
      <w:r>
        <w:t>до</w:t>
      </w:r>
      <w:r w:rsidR="00815ED6">
        <w:t xml:space="preserve"> </w:t>
      </w:r>
      <w:r>
        <w:t>165</w:t>
      </w:r>
      <w:r w:rsidR="00815ED6">
        <w:t xml:space="preserve"> </w:t>
      </w:r>
      <w:r>
        <w:t>атмосфер,</w:t>
      </w:r>
      <w:r w:rsidR="00815ED6">
        <w:t xml:space="preserve"> </w:t>
      </w:r>
      <w:r>
        <w:t>что</w:t>
      </w:r>
      <w:r w:rsidR="00815ED6">
        <w:t xml:space="preserve"> </w:t>
      </w:r>
      <w:r>
        <w:t>указывает</w:t>
      </w:r>
      <w:r w:rsidR="00815ED6">
        <w:t xml:space="preserve"> </w:t>
      </w:r>
      <w:r>
        <w:t>на</w:t>
      </w:r>
      <w:r w:rsidR="00815ED6">
        <w:t xml:space="preserve"> </w:t>
      </w:r>
      <w:r>
        <w:t>ее</w:t>
      </w:r>
      <w:r w:rsidR="00815ED6">
        <w:t xml:space="preserve"> </w:t>
      </w:r>
      <w:r>
        <w:t>высокую</w:t>
      </w:r>
      <w:r w:rsidR="00815ED6">
        <w:t xml:space="preserve"> </w:t>
      </w:r>
      <w:r>
        <w:t>чувствительность</w:t>
      </w:r>
      <w:r w:rsidR="00815ED6">
        <w:t xml:space="preserve"> </w:t>
      </w:r>
      <w:r>
        <w:t>к</w:t>
      </w:r>
      <w:r w:rsidR="00815ED6">
        <w:t xml:space="preserve"> </w:t>
      </w:r>
      <w:r>
        <w:t>изменениям</w:t>
      </w:r>
      <w:r w:rsidR="00815ED6">
        <w:t xml:space="preserve"> </w:t>
      </w:r>
      <w:r>
        <w:t>в</w:t>
      </w:r>
      <w:r w:rsidR="00815ED6">
        <w:t xml:space="preserve"> </w:t>
      </w:r>
      <w:r>
        <w:t>пласте.</w:t>
      </w:r>
      <w:r w:rsidR="00815ED6">
        <w:t xml:space="preserve"> </w:t>
      </w:r>
      <w:r>
        <w:t>Такой</w:t>
      </w:r>
      <w:r w:rsidR="00815ED6">
        <w:t xml:space="preserve"> </w:t>
      </w:r>
      <w:r>
        <w:t>значительный</w:t>
      </w:r>
      <w:r w:rsidR="00815ED6">
        <w:t xml:space="preserve"> </w:t>
      </w:r>
      <w:r>
        <w:t>перепад</w:t>
      </w:r>
      <w:r w:rsidR="00815ED6">
        <w:t xml:space="preserve"> </w:t>
      </w:r>
      <w:r>
        <w:t>давлений</w:t>
      </w:r>
      <w:r w:rsidR="00815ED6">
        <w:t xml:space="preserve"> </w:t>
      </w:r>
      <w:r>
        <w:t>между</w:t>
      </w:r>
      <w:r w:rsidR="00815ED6">
        <w:t xml:space="preserve"> </w:t>
      </w:r>
      <w:r>
        <w:t>динамическим</w:t>
      </w:r>
      <w:r w:rsidR="00815ED6">
        <w:t xml:space="preserve"> </w:t>
      </w:r>
      <w:r>
        <w:t>и</w:t>
      </w:r>
      <w:r w:rsidR="00815ED6">
        <w:t xml:space="preserve"> </w:t>
      </w:r>
      <w:r>
        <w:t>статическим</w:t>
      </w:r>
      <w:r w:rsidR="00815ED6">
        <w:t xml:space="preserve"> </w:t>
      </w:r>
      <w:r>
        <w:t>режимами</w:t>
      </w:r>
      <w:r w:rsidR="00815ED6">
        <w:t xml:space="preserve"> </w:t>
      </w:r>
      <w:r>
        <w:t>делает</w:t>
      </w:r>
      <w:r w:rsidR="00815ED6">
        <w:t xml:space="preserve"> </w:t>
      </w:r>
      <w:r>
        <w:t>ее</w:t>
      </w:r>
      <w:r w:rsidR="00815ED6">
        <w:t xml:space="preserve"> </w:t>
      </w:r>
      <w:r>
        <w:t>исключительно</w:t>
      </w:r>
      <w:r w:rsidR="00815ED6">
        <w:t xml:space="preserve"> </w:t>
      </w:r>
      <w:r>
        <w:t>ценным</w:t>
      </w:r>
      <w:r w:rsidR="00815ED6">
        <w:t xml:space="preserve"> </w:t>
      </w:r>
      <w:r>
        <w:t>объектом</w:t>
      </w:r>
      <w:r w:rsidR="00815ED6">
        <w:t xml:space="preserve"> </w:t>
      </w:r>
      <w:r>
        <w:t>для</w:t>
      </w:r>
      <w:r w:rsidR="00815ED6">
        <w:t xml:space="preserve"> </w:t>
      </w:r>
      <w:r>
        <w:t>изучения</w:t>
      </w:r>
      <w:r w:rsidR="00815ED6">
        <w:t xml:space="preserve"> </w:t>
      </w:r>
      <w:r>
        <w:t>поведения</w:t>
      </w:r>
      <w:r w:rsidR="00815ED6">
        <w:t xml:space="preserve"> </w:t>
      </w:r>
      <w:r>
        <w:t>подошвенных</w:t>
      </w:r>
      <w:r w:rsidR="00815ED6">
        <w:t xml:space="preserve"> </w:t>
      </w:r>
      <w:r>
        <w:t>вод</w:t>
      </w:r>
      <w:r w:rsidR="00815ED6">
        <w:t xml:space="preserve"> </w:t>
      </w:r>
      <w:r>
        <w:t>и</w:t>
      </w:r>
      <w:r w:rsidR="00815ED6">
        <w:t xml:space="preserve"> </w:t>
      </w:r>
      <w:r>
        <w:t>контроля</w:t>
      </w:r>
      <w:r w:rsidR="00815ED6">
        <w:t xml:space="preserve"> </w:t>
      </w:r>
      <w:r>
        <w:t>за</w:t>
      </w:r>
      <w:r w:rsidR="00815ED6">
        <w:t xml:space="preserve"> </w:t>
      </w:r>
      <w:r>
        <w:t>продвижением</w:t>
      </w:r>
      <w:r w:rsidR="00815ED6">
        <w:t xml:space="preserve"> </w:t>
      </w:r>
      <w:r>
        <w:t>фронта</w:t>
      </w:r>
      <w:r w:rsidR="00815ED6">
        <w:t xml:space="preserve"> </w:t>
      </w:r>
      <w:r>
        <w:t>заводнения.</w:t>
      </w:r>
    </w:p>
    <w:p w14:paraId="3CC15F0B" w14:textId="46A3ED18" w:rsidR="00D9794D" w:rsidRDefault="00D9794D" w:rsidP="00A529EC">
      <w:pPr>
        <w:spacing w:after="0" w:line="360" w:lineRule="auto"/>
        <w:ind w:firstLine="708"/>
        <w:jc w:val="both"/>
      </w:pPr>
      <w:r>
        <w:t>Скважина</w:t>
      </w:r>
      <w:r w:rsidR="00815ED6">
        <w:t xml:space="preserve"> </w:t>
      </w:r>
      <w:r>
        <w:t>3909</w:t>
      </w:r>
      <w:r w:rsidR="00815ED6">
        <w:t xml:space="preserve"> </w:t>
      </w:r>
      <w:r>
        <w:t>дополняет</w:t>
      </w:r>
      <w:r w:rsidR="00815ED6">
        <w:t xml:space="preserve"> </w:t>
      </w:r>
      <w:r>
        <w:t>наблюдательную</w:t>
      </w:r>
      <w:r w:rsidR="00815ED6">
        <w:t xml:space="preserve"> </w:t>
      </w:r>
      <w:r>
        <w:t>сеть</w:t>
      </w:r>
      <w:r w:rsidR="00815ED6">
        <w:t xml:space="preserve"> </w:t>
      </w:r>
      <w:r>
        <w:t>как</w:t>
      </w:r>
      <w:r w:rsidR="00815ED6">
        <w:t xml:space="preserve"> </w:t>
      </w:r>
      <w:r>
        <w:t>стабильный</w:t>
      </w:r>
      <w:r w:rsidR="00815ED6">
        <w:t xml:space="preserve"> </w:t>
      </w:r>
      <w:r>
        <w:t>объект</w:t>
      </w:r>
      <w:r w:rsidR="00815ED6">
        <w:t xml:space="preserve"> </w:t>
      </w:r>
      <w:r>
        <w:t>с</w:t>
      </w:r>
      <w:r w:rsidR="00815ED6">
        <w:t xml:space="preserve"> </w:t>
      </w:r>
      <w:r>
        <w:t>хорошо</w:t>
      </w:r>
      <w:r w:rsidR="00815ED6">
        <w:t xml:space="preserve"> </w:t>
      </w:r>
      <w:r>
        <w:t>изученной</w:t>
      </w:r>
      <w:r w:rsidR="00815ED6">
        <w:t xml:space="preserve"> </w:t>
      </w:r>
      <w:r>
        <w:t>историей</w:t>
      </w:r>
      <w:r w:rsidR="00815ED6">
        <w:t xml:space="preserve"> </w:t>
      </w:r>
      <w:r>
        <w:t>эксплуатации.</w:t>
      </w:r>
      <w:r w:rsidR="00815ED6">
        <w:t xml:space="preserve"> </w:t>
      </w:r>
      <w:r>
        <w:t>При</w:t>
      </w:r>
      <w:r w:rsidR="00815ED6">
        <w:t xml:space="preserve"> </w:t>
      </w:r>
      <w:r>
        <w:t>обводненности</w:t>
      </w:r>
      <w:r w:rsidR="00815ED6">
        <w:t xml:space="preserve"> </w:t>
      </w:r>
      <w:r>
        <w:t>90%</w:t>
      </w:r>
      <w:r w:rsidR="00815ED6">
        <w:t xml:space="preserve"> </w:t>
      </w:r>
      <w:r>
        <w:t>и</w:t>
      </w:r>
      <w:r w:rsidR="00815ED6">
        <w:t xml:space="preserve"> </w:t>
      </w:r>
      <w:r>
        <w:t>коэффициенте</w:t>
      </w:r>
      <w:r w:rsidR="00815ED6">
        <w:t xml:space="preserve"> </w:t>
      </w:r>
      <w:r>
        <w:t>продуктивности</w:t>
      </w:r>
      <w:r w:rsidR="00815ED6">
        <w:t xml:space="preserve"> </w:t>
      </w:r>
      <w:proofErr w:type="spellStart"/>
      <w:r w:rsidR="00CA5246">
        <w:t>Кпрод</w:t>
      </w:r>
      <w:proofErr w:type="spellEnd"/>
      <w:r w:rsidR="00815ED6">
        <w:t xml:space="preserve"> </w:t>
      </w:r>
      <w:r w:rsidR="00CA5246">
        <w:t>=</w:t>
      </w:r>
      <w:r w:rsidR="00815ED6">
        <w:t xml:space="preserve"> </w:t>
      </w:r>
      <w:r>
        <w:t>0,62</w:t>
      </w:r>
      <w:r w:rsidR="00815ED6">
        <w:t xml:space="preserve"> </w:t>
      </w:r>
      <w:r>
        <w:t>она</w:t>
      </w:r>
      <w:r w:rsidR="00815ED6">
        <w:t xml:space="preserve"> </w:t>
      </w:r>
      <w:r>
        <w:t>занимает</w:t>
      </w:r>
      <w:r w:rsidR="00815ED6">
        <w:t xml:space="preserve"> </w:t>
      </w:r>
      <w:r>
        <w:t>промежуточное</w:t>
      </w:r>
      <w:r w:rsidR="00815ED6">
        <w:t xml:space="preserve"> </w:t>
      </w:r>
      <w:r>
        <w:t>положение</w:t>
      </w:r>
      <w:r w:rsidR="00815ED6">
        <w:t xml:space="preserve"> </w:t>
      </w:r>
      <w:r>
        <w:t>между</w:t>
      </w:r>
      <w:r w:rsidR="00815ED6">
        <w:t xml:space="preserve"> </w:t>
      </w:r>
      <w:r>
        <w:t>первыми</w:t>
      </w:r>
      <w:r w:rsidR="00815ED6">
        <w:t xml:space="preserve"> </w:t>
      </w:r>
      <w:r>
        <w:t>двумя</w:t>
      </w:r>
      <w:r w:rsidR="00815ED6">
        <w:t xml:space="preserve"> </w:t>
      </w:r>
      <w:r>
        <w:t>кандидатами,</w:t>
      </w:r>
      <w:r w:rsidR="00815ED6">
        <w:t xml:space="preserve"> </w:t>
      </w:r>
      <w:r>
        <w:t>обеспечивая</w:t>
      </w:r>
      <w:r w:rsidR="00815ED6">
        <w:t xml:space="preserve"> </w:t>
      </w:r>
      <w:r>
        <w:t>надежный</w:t>
      </w:r>
      <w:r w:rsidR="00815ED6">
        <w:t xml:space="preserve"> </w:t>
      </w:r>
      <w:r>
        <w:t>контроль</w:t>
      </w:r>
      <w:r w:rsidR="00815ED6">
        <w:t xml:space="preserve"> </w:t>
      </w:r>
      <w:r>
        <w:t>пластового</w:t>
      </w:r>
      <w:r w:rsidR="00815ED6">
        <w:t xml:space="preserve"> </w:t>
      </w:r>
      <w:r>
        <w:t>давления</w:t>
      </w:r>
      <w:r w:rsidR="00815ED6">
        <w:t xml:space="preserve"> </w:t>
      </w:r>
      <w:r>
        <w:t>в</w:t>
      </w:r>
      <w:r w:rsidR="00815ED6">
        <w:t xml:space="preserve"> </w:t>
      </w:r>
      <w:r>
        <w:t>своей</w:t>
      </w:r>
      <w:r w:rsidR="00815ED6">
        <w:t xml:space="preserve"> </w:t>
      </w:r>
      <w:r>
        <w:t>зоне</w:t>
      </w:r>
      <w:r w:rsidR="00815ED6">
        <w:t xml:space="preserve"> </w:t>
      </w:r>
      <w:r>
        <w:t>влияния.</w:t>
      </w:r>
      <w:r w:rsidR="00815ED6">
        <w:t xml:space="preserve"> </w:t>
      </w:r>
      <w:r>
        <w:t>Четко</w:t>
      </w:r>
      <w:r w:rsidR="00815ED6">
        <w:t xml:space="preserve"> </w:t>
      </w:r>
      <w:r>
        <w:t>фиксируемый</w:t>
      </w:r>
      <w:r w:rsidR="00815ED6">
        <w:t xml:space="preserve"> </w:t>
      </w:r>
      <w:r>
        <w:t>прирост</w:t>
      </w:r>
      <w:r w:rsidR="00815ED6">
        <w:t xml:space="preserve"> </w:t>
      </w:r>
      <w:r>
        <w:t>давления</w:t>
      </w:r>
      <w:r w:rsidR="00815ED6">
        <w:t xml:space="preserve"> </w:t>
      </w:r>
      <w:r>
        <w:t>со</w:t>
      </w:r>
      <w:r w:rsidR="00815ED6">
        <w:t xml:space="preserve"> </w:t>
      </w:r>
      <w:r>
        <w:t>126</w:t>
      </w:r>
      <w:r w:rsidR="00815ED6">
        <w:t xml:space="preserve"> </w:t>
      </w:r>
      <w:r>
        <w:t>до</w:t>
      </w:r>
      <w:r w:rsidR="00815ED6">
        <w:t xml:space="preserve"> </w:t>
      </w:r>
      <w:r>
        <w:t>157</w:t>
      </w:r>
      <w:r w:rsidR="00815ED6">
        <w:t xml:space="preserve"> </w:t>
      </w:r>
      <w:r>
        <w:t>атмосфер</w:t>
      </w:r>
      <w:r w:rsidR="00815ED6">
        <w:t xml:space="preserve"> </w:t>
      </w:r>
      <w:r>
        <w:t>при</w:t>
      </w:r>
      <w:r w:rsidR="00815ED6">
        <w:t xml:space="preserve"> </w:t>
      </w:r>
      <w:r>
        <w:t>остановке</w:t>
      </w:r>
      <w:r w:rsidR="00815ED6">
        <w:t xml:space="preserve"> </w:t>
      </w:r>
      <w:r>
        <w:t>подтверждает</w:t>
      </w:r>
      <w:r w:rsidR="00815ED6">
        <w:t xml:space="preserve"> </w:t>
      </w:r>
      <w:r>
        <w:t>ее</w:t>
      </w:r>
      <w:r w:rsidR="00815ED6">
        <w:t xml:space="preserve"> </w:t>
      </w:r>
      <w:r>
        <w:t>репрезентативность</w:t>
      </w:r>
      <w:r w:rsidR="00815ED6">
        <w:t xml:space="preserve"> </w:t>
      </w:r>
      <w:r>
        <w:t>для</w:t>
      </w:r>
      <w:r w:rsidR="00815ED6">
        <w:t xml:space="preserve"> </w:t>
      </w:r>
      <w:r>
        <w:t>мониторинговых</w:t>
      </w:r>
      <w:r w:rsidR="00815ED6">
        <w:t xml:space="preserve"> </w:t>
      </w:r>
      <w:r>
        <w:t>задач.</w:t>
      </w:r>
      <w:r w:rsidR="00815ED6">
        <w:t xml:space="preserve"> </w:t>
      </w:r>
    </w:p>
    <w:p w14:paraId="771814A6" w14:textId="78603B23" w:rsidR="00FB01AA" w:rsidRDefault="00FB01AA" w:rsidP="00A529EC">
      <w:pPr>
        <w:spacing w:after="0" w:line="360" w:lineRule="auto"/>
        <w:ind w:firstLine="708"/>
        <w:jc w:val="both"/>
      </w:pPr>
      <w:r>
        <w:t>Для</w:t>
      </w:r>
      <w:r w:rsidR="00815ED6">
        <w:t xml:space="preserve"> </w:t>
      </w:r>
      <w:r>
        <w:t>перевода</w:t>
      </w:r>
      <w:r w:rsidR="00815ED6">
        <w:t xml:space="preserve"> </w:t>
      </w:r>
      <w:r>
        <w:t>данных</w:t>
      </w:r>
      <w:r w:rsidR="00815ED6">
        <w:t xml:space="preserve"> </w:t>
      </w:r>
      <w:r>
        <w:t>скважин</w:t>
      </w:r>
      <w:r w:rsidR="00815ED6">
        <w:t xml:space="preserve"> </w:t>
      </w:r>
      <w:r>
        <w:t>в</w:t>
      </w:r>
      <w:r w:rsidR="00815ED6">
        <w:t xml:space="preserve"> </w:t>
      </w:r>
      <w:r>
        <w:t>наблюдательный</w:t>
      </w:r>
      <w:r w:rsidR="00815ED6">
        <w:t xml:space="preserve"> </w:t>
      </w:r>
      <w:r>
        <w:t>фонд</w:t>
      </w:r>
      <w:r w:rsidR="00815ED6">
        <w:t xml:space="preserve"> </w:t>
      </w:r>
      <w:r>
        <w:t>предлагается</w:t>
      </w:r>
      <w:r w:rsidR="00815ED6">
        <w:t xml:space="preserve"> </w:t>
      </w:r>
      <w:r>
        <w:t>технология</w:t>
      </w:r>
      <w:r w:rsidR="00815ED6">
        <w:t xml:space="preserve"> </w:t>
      </w:r>
      <w:r>
        <w:t>стационарного</w:t>
      </w:r>
      <w:r w:rsidR="00815ED6">
        <w:t xml:space="preserve"> </w:t>
      </w:r>
      <w:r>
        <w:t>мониторинга</w:t>
      </w:r>
      <w:r w:rsidR="00815ED6">
        <w:t xml:space="preserve"> </w:t>
      </w:r>
      <w:r>
        <w:t>с</w:t>
      </w:r>
      <w:r w:rsidR="00815ED6">
        <w:t xml:space="preserve"> </w:t>
      </w:r>
      <w:r>
        <w:t>использованием</w:t>
      </w:r>
      <w:r w:rsidR="00815ED6">
        <w:t xml:space="preserve"> </w:t>
      </w:r>
      <w:r>
        <w:t>донных</w:t>
      </w:r>
      <w:r w:rsidR="00815ED6">
        <w:t xml:space="preserve"> </w:t>
      </w:r>
      <w:r>
        <w:t>манометрических</w:t>
      </w:r>
      <w:r w:rsidR="00815ED6">
        <w:t xml:space="preserve"> </w:t>
      </w:r>
      <w:r>
        <w:t>систем.</w:t>
      </w:r>
      <w:r w:rsidR="00815ED6">
        <w:t xml:space="preserve"> </w:t>
      </w:r>
      <w:r>
        <w:t>Данная</w:t>
      </w:r>
      <w:r w:rsidR="00815ED6">
        <w:t xml:space="preserve"> </w:t>
      </w:r>
      <w:r>
        <w:t>технология</w:t>
      </w:r>
      <w:r w:rsidR="00815ED6">
        <w:t xml:space="preserve"> </w:t>
      </w:r>
      <w:r>
        <w:t>исключает</w:t>
      </w:r>
      <w:r w:rsidR="00815ED6">
        <w:t xml:space="preserve"> </w:t>
      </w:r>
      <w:r>
        <w:t>необходимость</w:t>
      </w:r>
      <w:r w:rsidR="00815ED6">
        <w:t xml:space="preserve"> </w:t>
      </w:r>
      <w:r>
        <w:t>регулярных</w:t>
      </w:r>
      <w:r w:rsidR="00815ED6">
        <w:t xml:space="preserve"> </w:t>
      </w:r>
      <w:r>
        <w:t>дорогостоящих</w:t>
      </w:r>
      <w:r w:rsidR="00815ED6">
        <w:t xml:space="preserve"> </w:t>
      </w:r>
      <w:r>
        <w:t>спусков</w:t>
      </w:r>
      <w:r w:rsidR="00815ED6">
        <w:t xml:space="preserve"> </w:t>
      </w:r>
      <w:r>
        <w:t>глубинных</w:t>
      </w:r>
      <w:r w:rsidR="00815ED6">
        <w:t xml:space="preserve"> </w:t>
      </w:r>
      <w:r>
        <w:t>манометров</w:t>
      </w:r>
      <w:r w:rsidR="00815ED6">
        <w:t xml:space="preserve"> </w:t>
      </w:r>
      <w:r>
        <w:t>и</w:t>
      </w:r>
      <w:r w:rsidR="00815ED6">
        <w:t xml:space="preserve"> </w:t>
      </w:r>
      <w:r>
        <w:t>обеспечивает</w:t>
      </w:r>
      <w:r w:rsidR="00815ED6">
        <w:t xml:space="preserve"> </w:t>
      </w:r>
      <w:r>
        <w:t>получение</w:t>
      </w:r>
      <w:r w:rsidR="00815ED6">
        <w:t xml:space="preserve"> </w:t>
      </w:r>
      <w:r>
        <w:t>данных</w:t>
      </w:r>
      <w:r w:rsidR="00815ED6">
        <w:t xml:space="preserve"> </w:t>
      </w:r>
      <w:r>
        <w:t>в</w:t>
      </w:r>
      <w:r w:rsidR="00815ED6">
        <w:t xml:space="preserve"> </w:t>
      </w:r>
      <w:r>
        <w:t>режиме,</w:t>
      </w:r>
      <w:r w:rsidR="00815ED6">
        <w:t xml:space="preserve"> </w:t>
      </w:r>
      <w:r>
        <w:t>близком</w:t>
      </w:r>
      <w:r w:rsidR="00815ED6">
        <w:t xml:space="preserve"> </w:t>
      </w:r>
      <w:r>
        <w:t>к</w:t>
      </w:r>
      <w:r w:rsidR="00815ED6">
        <w:t xml:space="preserve"> </w:t>
      </w:r>
      <w:r>
        <w:t>реальному</w:t>
      </w:r>
      <w:r w:rsidR="00815ED6">
        <w:t xml:space="preserve"> </w:t>
      </w:r>
      <w:r>
        <w:t>времени.</w:t>
      </w:r>
    </w:p>
    <w:p w14:paraId="4A671137" w14:textId="1C79BD58" w:rsidR="00FB01AA" w:rsidRDefault="00FB01AA" w:rsidP="00A529EC">
      <w:pPr>
        <w:spacing w:after="0" w:line="360" w:lineRule="auto"/>
        <w:jc w:val="both"/>
      </w:pPr>
      <w:r>
        <w:t>Ключевой</w:t>
      </w:r>
      <w:r w:rsidR="00815ED6">
        <w:t xml:space="preserve"> </w:t>
      </w:r>
      <w:r>
        <w:t>технологический</w:t>
      </w:r>
      <w:r w:rsidR="00815ED6">
        <w:t xml:space="preserve"> </w:t>
      </w:r>
      <w:r>
        <w:t>комплекс</w:t>
      </w:r>
      <w:r w:rsidR="00815ED6">
        <w:t xml:space="preserve"> </w:t>
      </w:r>
      <w:r>
        <w:t>включает</w:t>
      </w:r>
      <w:r w:rsidR="00815ED6">
        <w:t xml:space="preserve"> </w:t>
      </w:r>
      <w:r>
        <w:t>в</w:t>
      </w:r>
      <w:r w:rsidR="00815ED6">
        <w:t xml:space="preserve"> </w:t>
      </w:r>
      <w:r>
        <w:t>себя</w:t>
      </w:r>
      <w:r w:rsidR="00815ED6">
        <w:t xml:space="preserve"> </w:t>
      </w:r>
      <w:r>
        <w:t>следующее</w:t>
      </w:r>
      <w:r w:rsidR="00815ED6">
        <w:t xml:space="preserve"> </w:t>
      </w:r>
      <w:r>
        <w:t>оборудование:</w:t>
      </w:r>
    </w:p>
    <w:p w14:paraId="43770C72" w14:textId="4818256B" w:rsidR="00FB01AA" w:rsidRDefault="00FB01AA" w:rsidP="00BC69C0">
      <w:pPr>
        <w:spacing w:after="0" w:line="360" w:lineRule="auto"/>
        <w:jc w:val="both"/>
      </w:pPr>
      <w:r>
        <w:t>1.</w:t>
      </w:r>
      <w:r w:rsidR="00815ED6">
        <w:t xml:space="preserve"> </w:t>
      </w:r>
      <w:r>
        <w:t>Стационарный</w:t>
      </w:r>
      <w:r w:rsidR="00815ED6">
        <w:t xml:space="preserve"> </w:t>
      </w:r>
      <w:r>
        <w:t>донный</w:t>
      </w:r>
      <w:r w:rsidR="00815ED6">
        <w:t xml:space="preserve"> </w:t>
      </w:r>
      <w:r>
        <w:t>датчик</w:t>
      </w:r>
      <w:r w:rsidR="00815ED6">
        <w:t xml:space="preserve"> </w:t>
      </w:r>
      <w:r>
        <w:t>давления</w:t>
      </w:r>
      <w:r w:rsidR="00815ED6">
        <w:t xml:space="preserve"> </w:t>
      </w:r>
      <w:r>
        <w:t>и</w:t>
      </w:r>
      <w:r w:rsidR="00815ED6">
        <w:t xml:space="preserve"> </w:t>
      </w:r>
      <w:r>
        <w:t>температуры</w:t>
      </w:r>
      <w:r w:rsidR="00815ED6">
        <w:t xml:space="preserve"> </w:t>
      </w:r>
      <w:r>
        <w:t>(СДДД)</w:t>
      </w:r>
    </w:p>
    <w:p w14:paraId="475A3372" w14:textId="10D83040" w:rsidR="00FB01AA" w:rsidRDefault="00FB01AA" w:rsidP="00BC69C0">
      <w:pPr>
        <w:spacing w:after="0" w:line="360" w:lineRule="auto"/>
        <w:jc w:val="both"/>
      </w:pPr>
      <w:r>
        <w:t>2.</w:t>
      </w:r>
      <w:r w:rsidR="00815ED6">
        <w:t xml:space="preserve"> </w:t>
      </w:r>
      <w:r>
        <w:t>Кабельная</w:t>
      </w:r>
      <w:r w:rsidR="00815ED6">
        <w:t xml:space="preserve"> </w:t>
      </w:r>
      <w:r>
        <w:t>линия</w:t>
      </w:r>
      <w:r w:rsidR="00815ED6">
        <w:t xml:space="preserve"> </w:t>
      </w:r>
      <w:r>
        <w:t>связи</w:t>
      </w:r>
      <w:r w:rsidR="00815ED6">
        <w:t xml:space="preserve"> </w:t>
      </w:r>
      <w:r>
        <w:t>и</w:t>
      </w:r>
      <w:r w:rsidR="00815ED6">
        <w:t xml:space="preserve"> </w:t>
      </w:r>
      <w:r>
        <w:t>герметичный</w:t>
      </w:r>
      <w:r w:rsidR="00815ED6">
        <w:t xml:space="preserve"> </w:t>
      </w:r>
      <w:r>
        <w:t>ввод</w:t>
      </w:r>
      <w:r w:rsidR="00815ED6">
        <w:t xml:space="preserve"> </w:t>
      </w:r>
      <w:r>
        <w:t>(ГВУ)</w:t>
      </w:r>
    </w:p>
    <w:p w14:paraId="1555468E" w14:textId="4C0004E4" w:rsidR="00FB01AA" w:rsidRDefault="00FB01AA" w:rsidP="00BC69C0">
      <w:pPr>
        <w:spacing w:after="0" w:line="360" w:lineRule="auto"/>
        <w:jc w:val="both"/>
      </w:pPr>
      <w:r>
        <w:t>3.</w:t>
      </w:r>
      <w:r w:rsidR="00815ED6">
        <w:t xml:space="preserve"> </w:t>
      </w:r>
      <w:r>
        <w:t>Наземный</w:t>
      </w:r>
      <w:r w:rsidR="00815ED6">
        <w:t xml:space="preserve"> </w:t>
      </w:r>
      <w:r>
        <w:t>телеметрический</w:t>
      </w:r>
      <w:r w:rsidR="00815ED6">
        <w:t xml:space="preserve"> </w:t>
      </w:r>
      <w:r>
        <w:t>модуль</w:t>
      </w:r>
      <w:r w:rsidR="00815ED6">
        <w:t xml:space="preserve"> </w:t>
      </w:r>
      <w:r>
        <w:t>(НТМ)</w:t>
      </w:r>
      <w:r w:rsidR="00815ED6">
        <w:t xml:space="preserve"> </w:t>
      </w:r>
      <w:r>
        <w:t>и</w:t>
      </w:r>
      <w:r w:rsidR="00815ED6">
        <w:t xml:space="preserve"> </w:t>
      </w:r>
      <w:r>
        <w:t>система</w:t>
      </w:r>
      <w:r w:rsidR="00815ED6">
        <w:t xml:space="preserve"> </w:t>
      </w:r>
      <w:r>
        <w:t>сбора</w:t>
      </w:r>
      <w:r w:rsidR="00815ED6">
        <w:t xml:space="preserve"> </w:t>
      </w:r>
      <w:r>
        <w:t>данных</w:t>
      </w:r>
    </w:p>
    <w:p w14:paraId="0AD8BC61" w14:textId="2DDC3B19" w:rsidR="00FB01AA" w:rsidRDefault="00FB01AA" w:rsidP="00BC69C0">
      <w:pPr>
        <w:spacing w:after="0" w:line="360" w:lineRule="auto"/>
        <w:jc w:val="both"/>
      </w:pPr>
      <w:r>
        <w:t>4.</w:t>
      </w:r>
      <w:r w:rsidR="00815ED6">
        <w:t xml:space="preserve"> </w:t>
      </w:r>
      <w:r>
        <w:t>Система</w:t>
      </w:r>
      <w:r w:rsidR="00815ED6">
        <w:t xml:space="preserve"> </w:t>
      </w:r>
      <w:r>
        <w:t>дистанционной</w:t>
      </w:r>
      <w:r w:rsidR="00815ED6">
        <w:t xml:space="preserve"> </w:t>
      </w:r>
      <w:r>
        <w:t>передачи</w:t>
      </w:r>
      <w:r w:rsidR="00815ED6">
        <w:t xml:space="preserve"> </w:t>
      </w:r>
      <w:r>
        <w:t>данных</w:t>
      </w:r>
      <w:r w:rsidR="00815ED6">
        <w:t xml:space="preserve"> </w:t>
      </w:r>
      <w:r>
        <w:t>(СПД)</w:t>
      </w:r>
    </w:p>
    <w:p w14:paraId="3E6C6855" w14:textId="1F85FA7B" w:rsidR="00FB01AA" w:rsidRDefault="00FB01AA" w:rsidP="00BC69C0">
      <w:pPr>
        <w:spacing w:after="0" w:line="360" w:lineRule="auto"/>
        <w:jc w:val="both"/>
      </w:pPr>
      <w:r>
        <w:t>Для</w:t>
      </w:r>
      <w:r w:rsidR="00815ED6">
        <w:t xml:space="preserve"> </w:t>
      </w:r>
      <w:r>
        <w:t>оперативного</w:t>
      </w:r>
      <w:r w:rsidR="00815ED6">
        <w:t xml:space="preserve"> </w:t>
      </w:r>
      <w:r>
        <w:t>контроля</w:t>
      </w:r>
      <w:r w:rsidR="00815ED6">
        <w:t xml:space="preserve"> </w:t>
      </w:r>
      <w:r>
        <w:t>данные</w:t>
      </w:r>
      <w:r w:rsidR="00815ED6">
        <w:t xml:space="preserve"> </w:t>
      </w:r>
      <w:r>
        <w:t>с</w:t>
      </w:r>
      <w:r w:rsidR="00815ED6">
        <w:t xml:space="preserve"> </w:t>
      </w:r>
      <w:r>
        <w:t>наземного</w:t>
      </w:r>
      <w:r w:rsidR="00815ED6">
        <w:t xml:space="preserve"> </w:t>
      </w:r>
      <w:r>
        <w:t>телеметрического</w:t>
      </w:r>
      <w:r w:rsidR="00815ED6">
        <w:t xml:space="preserve"> </w:t>
      </w:r>
      <w:r>
        <w:t>модуля</w:t>
      </w:r>
      <w:r w:rsidR="00815ED6">
        <w:t xml:space="preserve"> </w:t>
      </w:r>
      <w:r>
        <w:t>передаются</w:t>
      </w:r>
      <w:r w:rsidR="00815ED6">
        <w:t xml:space="preserve"> </w:t>
      </w:r>
      <w:r>
        <w:t>в</w:t>
      </w:r>
      <w:r w:rsidR="00815ED6">
        <w:t xml:space="preserve"> </w:t>
      </w:r>
      <w:r>
        <w:t>центральный</w:t>
      </w:r>
      <w:r w:rsidR="00815ED6">
        <w:t xml:space="preserve"> </w:t>
      </w:r>
      <w:r>
        <w:t>офис.</w:t>
      </w:r>
      <w:r w:rsidR="00815ED6">
        <w:t xml:space="preserve"> </w:t>
      </w:r>
      <w:r>
        <w:t>Установка</w:t>
      </w:r>
      <w:r w:rsidR="00815ED6">
        <w:t xml:space="preserve"> </w:t>
      </w:r>
      <w:r>
        <w:t>GSM/GPRS-модема</w:t>
      </w:r>
      <w:r w:rsidR="00815ED6">
        <w:t xml:space="preserve"> </w:t>
      </w:r>
      <w:r>
        <w:t>с</w:t>
      </w:r>
      <w:r w:rsidR="00815ED6">
        <w:t xml:space="preserve"> </w:t>
      </w:r>
      <w:r>
        <w:t>SIM-картой,</w:t>
      </w:r>
      <w:r w:rsidR="00815ED6">
        <w:t xml:space="preserve"> </w:t>
      </w:r>
      <w:r>
        <w:t>либо,</w:t>
      </w:r>
      <w:r w:rsidR="00815ED6">
        <w:t xml:space="preserve"> </w:t>
      </w:r>
      <w:r>
        <w:t>в</w:t>
      </w:r>
      <w:r w:rsidR="00815ED6">
        <w:t xml:space="preserve"> </w:t>
      </w:r>
      <w:r>
        <w:t>условиях</w:t>
      </w:r>
      <w:r w:rsidR="00815ED6">
        <w:t xml:space="preserve"> </w:t>
      </w:r>
      <w:r>
        <w:t>слабого</w:t>
      </w:r>
      <w:r w:rsidR="00815ED6">
        <w:t xml:space="preserve"> </w:t>
      </w:r>
      <w:r>
        <w:t>покрытия</w:t>
      </w:r>
      <w:r w:rsidR="00815ED6">
        <w:t xml:space="preserve"> </w:t>
      </w:r>
      <w:r>
        <w:t>сотовой</w:t>
      </w:r>
      <w:r w:rsidR="00815ED6">
        <w:t xml:space="preserve"> </w:t>
      </w:r>
      <w:r>
        <w:t>связи,</w:t>
      </w:r>
      <w:r w:rsidR="00815ED6">
        <w:t xml:space="preserve"> </w:t>
      </w:r>
      <w:r>
        <w:t>спутникового</w:t>
      </w:r>
      <w:r w:rsidR="00815ED6">
        <w:t xml:space="preserve"> </w:t>
      </w:r>
      <w:r>
        <w:t>терминала</w:t>
      </w:r>
      <w:r w:rsidR="00815ED6">
        <w:t xml:space="preserve"> </w:t>
      </w:r>
      <w:r>
        <w:lastRenderedPageBreak/>
        <w:t>(например,</w:t>
      </w:r>
      <w:r w:rsidR="00815ED6">
        <w:t xml:space="preserve"> </w:t>
      </w:r>
      <w:r>
        <w:t>на</w:t>
      </w:r>
      <w:r w:rsidR="00815ED6">
        <w:t xml:space="preserve"> </w:t>
      </w:r>
      <w:r>
        <w:t>базе</w:t>
      </w:r>
      <w:r w:rsidR="00815ED6">
        <w:t xml:space="preserve"> </w:t>
      </w:r>
      <w:r>
        <w:t>сетей</w:t>
      </w:r>
      <w:r w:rsidR="00815ED6">
        <w:t xml:space="preserve"> </w:t>
      </w:r>
      <w:r>
        <w:t>Iridium</w:t>
      </w:r>
      <w:r w:rsidR="00815ED6">
        <w:t xml:space="preserve"> </w:t>
      </w:r>
      <w:r>
        <w:t>или</w:t>
      </w:r>
      <w:r w:rsidR="00815ED6">
        <w:t xml:space="preserve"> </w:t>
      </w:r>
      <w:proofErr w:type="spellStart"/>
      <w:r>
        <w:t>Inmarsat</w:t>
      </w:r>
      <w:proofErr w:type="spellEnd"/>
      <w:r>
        <w:t>).</w:t>
      </w:r>
      <w:r w:rsidR="00815ED6">
        <w:t xml:space="preserve"> </w:t>
      </w:r>
      <w:r>
        <w:t>Это</w:t>
      </w:r>
      <w:r w:rsidR="00815ED6">
        <w:t xml:space="preserve"> </w:t>
      </w:r>
      <w:r>
        <w:t>позволяет</w:t>
      </w:r>
      <w:r w:rsidR="00815ED6">
        <w:t xml:space="preserve"> </w:t>
      </w:r>
      <w:r>
        <w:t>получать</w:t>
      </w:r>
      <w:r w:rsidR="00815ED6">
        <w:t xml:space="preserve"> </w:t>
      </w:r>
      <w:r>
        <w:t>данные</w:t>
      </w:r>
      <w:r w:rsidR="00815ED6">
        <w:t xml:space="preserve"> </w:t>
      </w:r>
      <w:r>
        <w:t>на</w:t>
      </w:r>
      <w:r w:rsidR="00815ED6">
        <w:t xml:space="preserve"> </w:t>
      </w:r>
      <w:r>
        <w:t>сервер</w:t>
      </w:r>
      <w:r w:rsidR="00815ED6">
        <w:t xml:space="preserve"> </w:t>
      </w:r>
      <w:r>
        <w:t>в</w:t>
      </w:r>
      <w:r w:rsidR="00815ED6">
        <w:t xml:space="preserve"> </w:t>
      </w:r>
      <w:r>
        <w:t>режиме</w:t>
      </w:r>
      <w:r w:rsidR="00815ED6">
        <w:t xml:space="preserve"> </w:t>
      </w:r>
      <w:r>
        <w:t>24/7</w:t>
      </w:r>
      <w:r w:rsidR="00815ED6">
        <w:t xml:space="preserve"> </w:t>
      </w:r>
      <w:r>
        <w:t>без</w:t>
      </w:r>
      <w:r w:rsidR="00815ED6">
        <w:t xml:space="preserve"> </w:t>
      </w:r>
      <w:r>
        <w:t>необходимости</w:t>
      </w:r>
      <w:r w:rsidR="00815ED6">
        <w:t xml:space="preserve"> </w:t>
      </w:r>
      <w:r>
        <w:t>посещения</w:t>
      </w:r>
      <w:r w:rsidR="00815ED6">
        <w:t xml:space="preserve"> </w:t>
      </w:r>
      <w:r>
        <w:t>скважины.</w:t>
      </w:r>
    </w:p>
    <w:p w14:paraId="62B4B4FD" w14:textId="411E56B2" w:rsidR="00FB01AA" w:rsidRDefault="00FB01AA" w:rsidP="00BC69C0">
      <w:pPr>
        <w:spacing w:after="0" w:line="360" w:lineRule="auto"/>
        <w:jc w:val="both"/>
      </w:pPr>
      <w:r>
        <w:t>5.</w:t>
      </w:r>
      <w:r w:rsidR="00815ED6">
        <w:t xml:space="preserve"> </w:t>
      </w:r>
      <w:r>
        <w:t>Устьевая</w:t>
      </w:r>
      <w:r w:rsidR="00815ED6">
        <w:t xml:space="preserve"> </w:t>
      </w:r>
      <w:r>
        <w:t>арматура</w:t>
      </w:r>
      <w:r w:rsidR="00815ED6">
        <w:t xml:space="preserve"> </w:t>
      </w:r>
      <w:r>
        <w:t>для</w:t>
      </w:r>
      <w:r w:rsidR="00815ED6">
        <w:t xml:space="preserve"> </w:t>
      </w:r>
      <w:r>
        <w:t>наблюдательной</w:t>
      </w:r>
      <w:r w:rsidR="00815ED6">
        <w:t xml:space="preserve"> </w:t>
      </w:r>
      <w:r>
        <w:t>скважины</w:t>
      </w:r>
    </w:p>
    <w:p w14:paraId="29655191" w14:textId="79492708" w:rsidR="00D9794D" w:rsidRDefault="009D4831" w:rsidP="00BC69C0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7045838"/>
      <w:r w:rsidRPr="009D4831">
        <w:rPr>
          <w:rFonts w:ascii="Times New Roman" w:hAnsi="Times New Roman" w:cs="Times New Roman"/>
          <w:color w:val="auto"/>
          <w:sz w:val="28"/>
          <w:szCs w:val="28"/>
        </w:rPr>
        <w:t>2.5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Проект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плана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работы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ремонта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скважин.</w:t>
      </w:r>
      <w:bookmarkEnd w:id="13"/>
    </w:p>
    <w:p w14:paraId="695FAEAC" w14:textId="77777777" w:rsidR="009D4831" w:rsidRDefault="009D4831" w:rsidP="00BC69C0">
      <w:pPr>
        <w:spacing w:after="0" w:line="360" w:lineRule="auto"/>
        <w:jc w:val="both"/>
      </w:pPr>
    </w:p>
    <w:p w14:paraId="545BFA86" w14:textId="24A57C68" w:rsidR="009D4831" w:rsidRDefault="009D4831" w:rsidP="00BC69C0">
      <w:pPr>
        <w:spacing w:after="0" w:line="360" w:lineRule="auto"/>
      </w:pPr>
      <w:r>
        <w:t>Месторождение:</w:t>
      </w:r>
      <w:r w:rsidR="00815ED6">
        <w:t xml:space="preserve"> </w:t>
      </w:r>
      <w:r>
        <w:t>[Название</w:t>
      </w:r>
      <w:r w:rsidR="00815ED6">
        <w:t xml:space="preserve"> </w:t>
      </w:r>
      <w:r>
        <w:t>месторождения]</w:t>
      </w:r>
    </w:p>
    <w:p w14:paraId="67A6B8A6" w14:textId="4A53C9B9" w:rsidR="009D4831" w:rsidRDefault="009D4831" w:rsidP="00BC69C0">
      <w:pPr>
        <w:spacing w:after="0" w:line="360" w:lineRule="auto"/>
      </w:pPr>
      <w:r>
        <w:t>Куст:</w:t>
      </w:r>
      <w:r w:rsidR="00815ED6">
        <w:t xml:space="preserve"> </w:t>
      </w:r>
      <w:r>
        <w:t>[№</w:t>
      </w:r>
      <w:r w:rsidR="00815ED6">
        <w:t xml:space="preserve"> </w:t>
      </w:r>
      <w:r>
        <w:t>куста]</w:t>
      </w:r>
    </w:p>
    <w:p w14:paraId="0206AD92" w14:textId="1F26CFD2" w:rsidR="009D4831" w:rsidRDefault="009D4831" w:rsidP="00BC69C0">
      <w:pPr>
        <w:spacing w:after="0" w:line="360" w:lineRule="auto"/>
      </w:pPr>
      <w:r>
        <w:t>Заказчик:</w:t>
      </w:r>
      <w:r w:rsidR="00815ED6">
        <w:t xml:space="preserve"> </w:t>
      </w:r>
      <w:r>
        <w:t>[Название</w:t>
      </w:r>
      <w:r w:rsidR="00815ED6">
        <w:t xml:space="preserve"> </w:t>
      </w:r>
      <w:r>
        <w:t>компании]</w:t>
      </w:r>
    </w:p>
    <w:p w14:paraId="553D77C7" w14:textId="7F65EC23" w:rsidR="009D4831" w:rsidRDefault="009D4831" w:rsidP="00BC69C0">
      <w:pPr>
        <w:spacing w:after="0" w:line="360" w:lineRule="auto"/>
      </w:pPr>
      <w:r>
        <w:t>Подрядчик:</w:t>
      </w:r>
      <w:r w:rsidR="00815ED6">
        <w:t xml:space="preserve"> </w:t>
      </w:r>
      <w:r>
        <w:t>[Название</w:t>
      </w:r>
      <w:r w:rsidR="00815ED6">
        <w:t xml:space="preserve"> </w:t>
      </w:r>
      <w:r>
        <w:t>сервисной</w:t>
      </w:r>
      <w:r w:rsidR="00815ED6">
        <w:t xml:space="preserve"> </w:t>
      </w:r>
      <w:r>
        <w:t>компании]</w:t>
      </w:r>
    </w:p>
    <w:p w14:paraId="322900E9" w14:textId="620D0C72" w:rsidR="009D4831" w:rsidRDefault="009D4831" w:rsidP="00BC69C0">
      <w:pPr>
        <w:spacing w:after="0" w:line="360" w:lineRule="auto"/>
      </w:pPr>
      <w:r>
        <w:t>Вид</w:t>
      </w:r>
      <w:r w:rsidR="00815ED6">
        <w:t xml:space="preserve"> </w:t>
      </w:r>
      <w:r>
        <w:t>ремонта:</w:t>
      </w:r>
      <w:r w:rsidR="00815ED6">
        <w:t xml:space="preserve"> </w:t>
      </w:r>
      <w:r>
        <w:t>[Капитальный</w:t>
      </w:r>
      <w:r w:rsidR="00815ED6">
        <w:t xml:space="preserve"> </w:t>
      </w:r>
      <w:r>
        <w:t>ремонт</w:t>
      </w:r>
      <w:r w:rsidR="00815ED6">
        <w:t xml:space="preserve"> </w:t>
      </w:r>
      <w:r>
        <w:t>скважины</w:t>
      </w:r>
      <w:r w:rsidR="00815ED6">
        <w:t xml:space="preserve"> </w:t>
      </w:r>
      <w:r>
        <w:t>/</w:t>
      </w:r>
      <w:r w:rsidR="00815ED6">
        <w:t xml:space="preserve"> </w:t>
      </w:r>
      <w:r>
        <w:t>Ремонт</w:t>
      </w:r>
      <w:r w:rsidR="00815ED6">
        <w:t xml:space="preserve"> </w:t>
      </w:r>
      <w:r>
        <w:t>заканчивания</w:t>
      </w:r>
      <w:r w:rsidR="00815ED6">
        <w:t xml:space="preserve"> </w:t>
      </w:r>
      <w:r>
        <w:t>/</w:t>
      </w:r>
      <w:r w:rsidR="00815ED6">
        <w:t xml:space="preserve"> </w:t>
      </w:r>
      <w:r>
        <w:t>Интенсификация</w:t>
      </w:r>
      <w:r w:rsidR="00815ED6">
        <w:t xml:space="preserve"> </w:t>
      </w:r>
      <w:r>
        <w:t>притока]</w:t>
      </w:r>
    </w:p>
    <w:p w14:paraId="1E986DBE" w14:textId="3A4741B2" w:rsidR="009D4831" w:rsidRPr="009D4831" w:rsidRDefault="009D4831" w:rsidP="00BC69C0">
      <w:pPr>
        <w:spacing w:after="0" w:line="360" w:lineRule="auto"/>
      </w:pPr>
      <w:r>
        <w:t>Дата</w:t>
      </w:r>
      <w:r w:rsidR="00815ED6">
        <w:t xml:space="preserve"> </w:t>
      </w:r>
      <w:r>
        <w:t>составления:</w:t>
      </w:r>
      <w:r w:rsidR="00815ED6">
        <w:t xml:space="preserve"> </w:t>
      </w:r>
      <w:r>
        <w:t>[Дата]</w:t>
      </w:r>
    </w:p>
    <w:p w14:paraId="6E29B575" w14:textId="77777777" w:rsidR="009D4831" w:rsidRDefault="009D4831" w:rsidP="00D9794D">
      <w:pPr>
        <w:jc w:val="both"/>
        <w:sectPr w:rsidR="009D4831" w:rsidSect="00D9794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67DB4447" w14:textId="34E4AC4C" w:rsidR="009D4831" w:rsidRDefault="009D4831" w:rsidP="009D4831">
      <w:pPr>
        <w:jc w:val="both"/>
      </w:pPr>
      <w:r w:rsidRPr="009D4831">
        <w:lastRenderedPageBreak/>
        <w:t>Таблица</w:t>
      </w:r>
      <w:r w:rsidR="00815ED6">
        <w:t xml:space="preserve"> </w:t>
      </w:r>
      <w:r w:rsidR="00245BB8">
        <w:t>2.5.</w:t>
      </w:r>
      <w:r w:rsidRPr="009D4831">
        <w:t>1</w:t>
      </w:r>
      <w:r w:rsidR="00FA57CF">
        <w:t xml:space="preserve"> </w:t>
      </w:r>
      <w:r w:rsidR="00BC69C0">
        <w:t>–</w:t>
      </w:r>
      <w:r w:rsidR="00815ED6">
        <w:t xml:space="preserve"> </w:t>
      </w:r>
      <w:r w:rsidRPr="009D4831">
        <w:t>Подготовительный</w:t>
      </w:r>
      <w:r w:rsidR="00815ED6">
        <w:t xml:space="preserve"> </w:t>
      </w:r>
      <w:r w:rsidRPr="009D4831">
        <w:t>этап</w:t>
      </w:r>
      <w:r w:rsidR="00815ED6">
        <w:t xml:space="preserve"> </w:t>
      </w:r>
      <w:r w:rsidRPr="009D4831">
        <w:t>и</w:t>
      </w:r>
      <w:r w:rsidR="00815ED6">
        <w:t xml:space="preserve"> </w:t>
      </w:r>
      <w:r w:rsidRPr="009D4831">
        <w:t>планирование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577"/>
        <w:gridCol w:w="1908"/>
        <w:gridCol w:w="1639"/>
        <w:gridCol w:w="1521"/>
        <w:gridCol w:w="2029"/>
      </w:tblGrid>
      <w:tr w:rsidR="009D4831" w:rsidRPr="00CC0771" w14:paraId="038D21BC" w14:textId="77777777" w:rsidTr="00BC69C0">
        <w:trPr>
          <w:tblHeader/>
        </w:trPr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45B4" w14:textId="6E2C6A4A" w:rsidR="009D4831" w:rsidRPr="00CC0771" w:rsidRDefault="009D4831" w:rsidP="00BC69C0">
            <w:pPr>
              <w:spacing w:after="0" w:line="240" w:lineRule="auto"/>
              <w:ind w:left="-22" w:right="-279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№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Этапа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DE17" w14:textId="36ABCEFA" w:rsidR="009D4831" w:rsidRPr="00CC0771" w:rsidRDefault="009D4831" w:rsidP="00BC69C0">
            <w:pPr>
              <w:spacing w:after="0" w:line="240" w:lineRule="auto"/>
              <w:ind w:left="-22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Наименование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этапа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/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вида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C7B6" w14:textId="6673BF2A" w:rsidR="009D4831" w:rsidRPr="00CC0771" w:rsidRDefault="009D4831" w:rsidP="00BC69C0">
            <w:pPr>
              <w:spacing w:after="0" w:line="240" w:lineRule="auto"/>
              <w:ind w:left="-22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Содержание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632A" w14:textId="77777777" w:rsidR="009D4831" w:rsidRPr="00CC0771" w:rsidRDefault="009D4831" w:rsidP="00BC69C0">
            <w:pPr>
              <w:spacing w:after="0" w:line="240" w:lineRule="auto"/>
              <w:ind w:left="-22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Ответственный</w:t>
            </w:r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2F22" w14:textId="31F90FA1" w:rsidR="009D4831" w:rsidRPr="00CC0771" w:rsidRDefault="009D4831" w:rsidP="00BC69C0">
            <w:pPr>
              <w:spacing w:after="0" w:line="240" w:lineRule="auto"/>
              <w:ind w:left="-22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Планируемые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сроки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CDBE7" w14:textId="630D7AAD" w:rsidR="009D4831" w:rsidRPr="00CC0771" w:rsidRDefault="009D4831" w:rsidP="00BC69C0">
            <w:pPr>
              <w:spacing w:after="0" w:line="240" w:lineRule="auto"/>
              <w:ind w:left="-22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Примечания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документы</w:t>
            </w:r>
          </w:p>
        </w:tc>
      </w:tr>
      <w:tr w:rsidR="009D4831" w:rsidRPr="00CC0771" w14:paraId="2AA88561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E397" w14:textId="77777777" w:rsidR="009D4831" w:rsidRPr="000E18DC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1.0</w:t>
            </w:r>
          </w:p>
        </w:tc>
        <w:tc>
          <w:tcPr>
            <w:tcW w:w="4641" w:type="pct"/>
            <w:gridSpan w:val="5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E88F2" w14:textId="3FDDB652" w:rsidR="009D4831" w:rsidRPr="000E18DC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Подготовка</w:t>
            </w:r>
            <w:r w:rsidR="00815ED6"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0E18DC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планирование</w:t>
            </w:r>
          </w:p>
        </w:tc>
      </w:tr>
      <w:tr w:rsidR="009D4831" w:rsidRPr="00CC0771" w14:paraId="2D3B54A0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AF6F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1.1.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FCF5" w14:textId="53A0307F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Анализ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технического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состояния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скважины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0F5C" w14:textId="03C408C2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Сбор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анализ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данных: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история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добычи,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ГИС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(геофизические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исследования),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причины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падения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дебита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или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остановки.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F36B" w14:textId="50EA5848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Инженер-технолог,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Супервайзер</w:t>
            </w:r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3627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[Дата]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22753" w14:textId="4CA78A0C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основе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данных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принимается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решение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виде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ремонта.</w:t>
            </w:r>
          </w:p>
        </w:tc>
      </w:tr>
      <w:tr w:rsidR="009D4831" w:rsidRPr="00CC0771" w14:paraId="59BDC35A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A3DD0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1.2.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23D89" w14:textId="44C8CD54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Разработка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утверждение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проекта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ремонта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9CF7" w14:textId="29814E6D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Составление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детального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технологического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регламента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(программы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работ),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схемы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организации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расчет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сметы.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594A9" w14:textId="04B79A70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Инженер-технолог,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Геолог</w:t>
            </w:r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4E4A5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[Дата]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7232" w14:textId="1F642C2E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Проект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утверждается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Заказчиком.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Согласование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геологической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нефтегазодобывающей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службами.</w:t>
            </w:r>
          </w:p>
        </w:tc>
      </w:tr>
      <w:tr w:rsidR="009D4831" w:rsidRPr="00CC0771" w14:paraId="35F98F1B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2FB5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1.3.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0EB0" w14:textId="324B124D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Подготовка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допуск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подрядных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организаций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7146" w14:textId="42D8E544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Заключение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договоров,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проверка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сертификатов,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проведение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инструктажей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ТБ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ПБ.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3D29" w14:textId="3F51090C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Менеджер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закупкам,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Инженер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ОТиПБ</w:t>
            </w:r>
            <w:proofErr w:type="spellEnd"/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00040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[Дата]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64D1F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</w:p>
        </w:tc>
      </w:tr>
      <w:tr w:rsidR="009D4831" w:rsidRPr="00CC0771" w14:paraId="0DB0044F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D2E1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1.4.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D3EF" w14:textId="532FFF0B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Подготовка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кустовой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площадки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5BA1" w14:textId="529ECE30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Расчистка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подъездных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путей,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планировка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площадки,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установка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ограждений,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подготовка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мест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размещения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оборудования.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073A" w14:textId="3C1757D3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Супервайзер,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230D0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[Дата]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4F0A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</w:p>
        </w:tc>
      </w:tr>
      <w:tr w:rsidR="009D4831" w:rsidRPr="00CC0771" w14:paraId="7510C995" w14:textId="77777777" w:rsidTr="00BC69C0">
        <w:tc>
          <w:tcPr>
            <w:tcW w:w="3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1FDBA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1.5.</w:t>
            </w:r>
          </w:p>
        </w:tc>
        <w:tc>
          <w:tcPr>
            <w:tcW w:w="8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96CC" w14:textId="3CDCB764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Доставка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материалов</w:t>
            </w:r>
          </w:p>
        </w:tc>
        <w:tc>
          <w:tcPr>
            <w:tcW w:w="11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DBDD" w14:textId="0742BB33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Доставка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размещение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кусте: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цементировочного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емкостей,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труб,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хим.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реагентов.</w:t>
            </w:r>
          </w:p>
        </w:tc>
        <w:tc>
          <w:tcPr>
            <w:tcW w:w="7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7942" w14:textId="75F7205F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Супервайзер,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Водители</w:t>
            </w:r>
          </w:p>
        </w:tc>
        <w:tc>
          <w:tcPr>
            <w:tcW w:w="8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E039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[Дата]</w:t>
            </w:r>
          </w:p>
        </w:tc>
        <w:tc>
          <w:tcPr>
            <w:tcW w:w="109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DBF4E" w14:textId="000D2E41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Составляются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акты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приемки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оборудования.</w:t>
            </w:r>
          </w:p>
        </w:tc>
      </w:tr>
    </w:tbl>
    <w:p w14:paraId="4C4F8DC3" w14:textId="1BBA4FA7" w:rsidR="009D4831" w:rsidRDefault="009D4831" w:rsidP="009D4831">
      <w:pPr>
        <w:jc w:val="both"/>
      </w:pPr>
    </w:p>
    <w:p w14:paraId="0DD20681" w14:textId="77777777" w:rsidR="00CC0771" w:rsidRDefault="00CC0771" w:rsidP="009D4831">
      <w:pPr>
        <w:jc w:val="both"/>
      </w:pPr>
    </w:p>
    <w:p w14:paraId="558E6ABF" w14:textId="2C0D1B03" w:rsidR="009D4831" w:rsidRDefault="009D4831" w:rsidP="009D4831">
      <w:pPr>
        <w:jc w:val="both"/>
      </w:pPr>
      <w:r w:rsidRPr="009D4831">
        <w:lastRenderedPageBreak/>
        <w:t>Таблица</w:t>
      </w:r>
      <w:r w:rsidR="00815ED6">
        <w:t xml:space="preserve"> </w:t>
      </w:r>
      <w:r w:rsidR="00245BB8">
        <w:t>2.5.</w:t>
      </w:r>
      <w:r w:rsidRPr="009D4831">
        <w:t>2</w:t>
      </w:r>
      <w:r w:rsidR="00FA57CF">
        <w:t xml:space="preserve"> -</w:t>
      </w:r>
      <w:r w:rsidR="00815ED6">
        <w:t xml:space="preserve"> </w:t>
      </w:r>
      <w:r w:rsidRPr="009D4831">
        <w:t>Основные</w:t>
      </w:r>
      <w:r w:rsidR="00815ED6">
        <w:t xml:space="preserve"> </w:t>
      </w:r>
      <w:r w:rsidRPr="009D4831">
        <w:t>работы</w:t>
      </w:r>
      <w:r w:rsidR="00815ED6"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065"/>
        <w:gridCol w:w="2418"/>
        <w:gridCol w:w="2074"/>
        <w:gridCol w:w="2043"/>
      </w:tblGrid>
      <w:tr w:rsidR="009D4831" w:rsidRPr="00CC0771" w14:paraId="369AF43D" w14:textId="77777777" w:rsidTr="00BC69C0">
        <w:trPr>
          <w:tblHeader/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1DC1" w14:textId="6601A145" w:rsidR="009D4831" w:rsidRPr="00CC0771" w:rsidRDefault="009D4831" w:rsidP="00BC69C0">
            <w:pPr>
              <w:spacing w:after="0" w:line="240" w:lineRule="auto"/>
              <w:ind w:right="-193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№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Этапа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7D08" w14:textId="7499B499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Наименование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этапа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/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вида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D88EE" w14:textId="1E0408D6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Содержание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D0F4" w14:textId="546CBFC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/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E6DA" w14:textId="77777777" w:rsidR="009D4831" w:rsidRPr="00CC0771" w:rsidRDefault="009D4831" w:rsidP="00BC69C0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Ответственный</w:t>
            </w:r>
          </w:p>
        </w:tc>
      </w:tr>
      <w:tr w:rsidR="009D4831" w:rsidRPr="00CC0771" w14:paraId="7C64550B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A717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2.0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F22E2" w14:textId="6242FFBD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Подземный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DF96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7321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9993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D4831" w:rsidRPr="00CC0771" w14:paraId="51A3473E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937D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2.1.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EC11" w14:textId="74E462E0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Глушение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скважины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10DB" w14:textId="19C10DA5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Закачка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глушащей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жидкости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(например,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хлорид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кальция)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создания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противодавления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пласт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предотвращения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фонтанирования.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82BE" w14:textId="7DCAFBA1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Цементировочный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емкости,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глушащая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жидкость.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7D0E" w14:textId="6FD451D1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Оператор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подземного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ремонта</w:t>
            </w:r>
          </w:p>
        </w:tc>
      </w:tr>
      <w:tr w:rsidR="009D4831" w:rsidRPr="00CC0771" w14:paraId="4E85B7F6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0876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2.2.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8922" w14:textId="2501F3A5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Демонтаж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фонтанной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арматуры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FB757" w14:textId="73845033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Отсоединение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выкидных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линий,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демонтаж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фонтанной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елки.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6438" w14:textId="6917A4A9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Такелажное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оборудование,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ключи.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6320" w14:textId="7B14351D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Ремонтная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</w:p>
        </w:tc>
      </w:tr>
      <w:tr w:rsidR="009D4831" w:rsidRPr="00CC0771" w14:paraId="0DF79ED9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4396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2.3.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CEEC" w14:textId="29812F6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Спускоподъемные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операции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(СПО)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1045" w14:textId="269B41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Подъем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существующей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колонны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НКТ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(насосно-компрессорных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труб),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глубинного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(пакер,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газовые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якоря).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Осмотр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дефектовка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поднятого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0D6A" w14:textId="2BA51159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(например,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А-50),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элеваторы,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клюбы</w:t>
            </w:r>
            <w:proofErr w:type="spellEnd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FA05A" w14:textId="7A2564B0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Мастер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ремонту,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СПО</w:t>
            </w:r>
          </w:p>
        </w:tc>
      </w:tr>
      <w:tr w:rsidR="009D4831" w:rsidRPr="00CC0771" w14:paraId="4C81C172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5B1F0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2.4.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2C7C" w14:textId="51E11344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Диагностика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ствола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скважины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F8B41" w14:textId="7727EFDC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Проведение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геофизических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исследований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(ГИС):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каротаж,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измерение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дебита,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термометрия,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определения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интервалов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притока,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повреждений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колонны.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2044" w14:textId="3B205E76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Станция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каротажа,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геофизические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приборы.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8C106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Специалист-геофизик</w:t>
            </w:r>
          </w:p>
        </w:tc>
      </w:tr>
      <w:tr w:rsidR="009D4831" w:rsidRPr="00CC0771" w14:paraId="09DD54C5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0A15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2.5.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8F09" w14:textId="3037C115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Ремонтно-изоляционные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работы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(РИР)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2A14" w14:textId="420B72FD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•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Ликвидация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водопритоков</w:t>
            </w:r>
            <w:proofErr w:type="spellEnd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тампонаж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обводненных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интервалов.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br/>
              <w:t>•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обсадной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колонны: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установка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патч-лайнера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или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цементировка.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br/>
              <w:t>•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Изоляция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заколонных</w:t>
            </w:r>
            <w:proofErr w:type="spellEnd"/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перетоков.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2AFD" w14:textId="488E83D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Цементировочный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тампонажные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материалы,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буровой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раствор.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B1123" w14:textId="2C43B0A0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Буровая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Инженер-технолог</w:t>
            </w:r>
          </w:p>
        </w:tc>
      </w:tr>
      <w:tr w:rsidR="009D4831" w:rsidRPr="00CC0771" w14:paraId="5FF91847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9B028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lastRenderedPageBreak/>
              <w:t>2.6.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B6EA" w14:textId="0599ACAA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Вторичное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вскрытие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пласта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F451" w14:textId="3B2AF672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•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Перфорация: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пробивка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новых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отверстий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в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обсадной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колонне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цементном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камне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доступа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продуктивному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пласту.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br/>
              <w:t>•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Гидравлический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разрыв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пласта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(ГРП):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увеличения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проницаемости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призабойной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зоны.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A1F0" w14:textId="0155FDBA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Перфоратор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(кумулятивный),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установка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ГРП.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5E36" w14:textId="492CF291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Специализированная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</w:p>
        </w:tc>
      </w:tr>
      <w:tr w:rsidR="009D4831" w:rsidRPr="00CC0771" w14:paraId="23E2A45F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553C0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2.7.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E589" w14:textId="50447626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Обработка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призабойной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зоны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(ПЗП)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8B1E" w14:textId="3F8061C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Закачка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кислотных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или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химических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составов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растворения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отложений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(солей,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парафинов,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смол).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C947" w14:textId="7A60960E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Цементировочный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хим.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реагенты.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B784A" w14:textId="49CFA438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Оператор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обработке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скважин</w:t>
            </w:r>
          </w:p>
        </w:tc>
      </w:tr>
      <w:tr w:rsidR="009D4831" w:rsidRPr="00CC0771" w14:paraId="190EAB4F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A328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2.8.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1CC8" w14:textId="6E6F8193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Спуск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нового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50A09" w14:textId="4BEB7B16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Спуск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новой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колонны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НКТ,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установка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нового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пакера,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противопесочного</w:t>
            </w:r>
            <w:proofErr w:type="spellEnd"/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фильтра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или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другого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глубинного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оборудования.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CBE4" w14:textId="78721DCF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Ремонтный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агрегат,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новое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оборудование.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D4C0" w14:textId="7694DA44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СПО</w:t>
            </w:r>
          </w:p>
        </w:tc>
      </w:tr>
      <w:tr w:rsidR="009D4831" w:rsidRPr="00CC0771" w14:paraId="59F80D67" w14:textId="77777777" w:rsidTr="00BC69C0">
        <w:trPr>
          <w:jc w:val="center"/>
        </w:trPr>
        <w:tc>
          <w:tcPr>
            <w:tcW w:w="3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EBC34" w14:textId="77777777" w:rsidR="009D4831" w:rsidRPr="00CC0771" w:rsidRDefault="009D4831" w:rsidP="009D4831">
            <w:pPr>
              <w:spacing w:after="0" w:line="240" w:lineRule="auto"/>
              <w:jc w:val="center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2.9.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142C" w14:textId="5162D3C1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Монтаж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фонтанной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арматуры</w:t>
            </w:r>
          </w:p>
        </w:tc>
        <w:tc>
          <w:tcPr>
            <w:tcW w:w="184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AA70" w14:textId="715E8046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Установка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опрессовка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фонтанной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елки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рабочее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давление.</w:t>
            </w:r>
          </w:p>
        </w:tc>
        <w:tc>
          <w:tcPr>
            <w:tcW w:w="10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44FC" w14:textId="18154594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Такелажное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оборудование,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ключи,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пресс.</w:t>
            </w:r>
          </w:p>
        </w:tc>
        <w:tc>
          <w:tcPr>
            <w:tcW w:w="9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3729" w14:textId="3D0B17D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</w:pP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Ремонтная</w:t>
            </w:r>
            <w:r w:rsidR="00815ED6"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color w:val="0F1115"/>
                <w:sz w:val="20"/>
                <w:szCs w:val="20"/>
                <w:lang w:eastAsia="ru-RU"/>
              </w:rPr>
              <w:t>бригада</w:t>
            </w:r>
          </w:p>
        </w:tc>
      </w:tr>
    </w:tbl>
    <w:p w14:paraId="442BF19C" w14:textId="64E0CA0E" w:rsidR="00BC69C0" w:rsidRDefault="00BC69C0" w:rsidP="009D4831">
      <w:pPr>
        <w:jc w:val="both"/>
      </w:pPr>
    </w:p>
    <w:p w14:paraId="0037EDB1" w14:textId="19D96608" w:rsidR="009D4831" w:rsidRDefault="009D4831" w:rsidP="009D4831">
      <w:pPr>
        <w:jc w:val="both"/>
      </w:pPr>
      <w:r w:rsidRPr="009D4831">
        <w:t>Таблица</w:t>
      </w:r>
      <w:r w:rsidR="00815ED6">
        <w:t xml:space="preserve"> </w:t>
      </w:r>
      <w:r w:rsidR="00245BB8">
        <w:t>2.5.</w:t>
      </w:r>
      <w:r w:rsidRPr="009D4831">
        <w:t>3</w:t>
      </w:r>
      <w:r w:rsidR="00FA57CF">
        <w:t xml:space="preserve"> -</w:t>
      </w:r>
      <w:r w:rsidR="00815ED6">
        <w:t xml:space="preserve"> </w:t>
      </w:r>
      <w:r w:rsidRPr="009D4831">
        <w:t>Завершающий</w:t>
      </w:r>
      <w:r w:rsidR="00815ED6">
        <w:t xml:space="preserve"> </w:t>
      </w:r>
      <w:r w:rsidRPr="009D4831">
        <w:t>этап</w:t>
      </w:r>
      <w:r w:rsidR="00815ED6">
        <w:t xml:space="preserve"> </w:t>
      </w:r>
      <w:r w:rsidRPr="009D4831">
        <w:t>и</w:t>
      </w:r>
      <w:r w:rsidR="00815ED6">
        <w:t xml:space="preserve"> </w:t>
      </w:r>
      <w:r w:rsidRPr="009D4831">
        <w:t>сдача</w:t>
      </w:r>
      <w:r w:rsidR="00815ED6">
        <w:t xml:space="preserve"> </w:t>
      </w:r>
      <w:r w:rsidRPr="009D4831">
        <w:t>в</w:t>
      </w:r>
      <w:r w:rsidR="00815ED6">
        <w:t xml:space="preserve"> </w:t>
      </w:r>
      <w:r w:rsidRPr="009D4831">
        <w:t>эксплуатацию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733"/>
        <w:gridCol w:w="1896"/>
        <w:gridCol w:w="1801"/>
        <w:gridCol w:w="1667"/>
        <w:gridCol w:w="1502"/>
      </w:tblGrid>
      <w:tr w:rsidR="009D4831" w:rsidRPr="00CC0771" w14:paraId="218647D5" w14:textId="77777777" w:rsidTr="009D4831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D92B4" w14:textId="4FAE48C9" w:rsidR="009D4831" w:rsidRPr="00CC0771" w:rsidRDefault="009D4831" w:rsidP="00CC0771">
            <w:pPr>
              <w:spacing w:after="0" w:line="240" w:lineRule="auto"/>
              <w:ind w:right="-229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№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Этапа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1CAA6" w14:textId="6C091E5B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Наименование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этапа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/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вида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работ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122E" w14:textId="578CA95D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Содержание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работ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3A51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Ответственный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F378" w14:textId="1B2D9ED3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Планируемые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сроки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055A" w14:textId="77C85963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Критерии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завершения</w:t>
            </w:r>
          </w:p>
        </w:tc>
      </w:tr>
      <w:tr w:rsidR="009D4831" w:rsidRPr="00CC0771" w14:paraId="1508D481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6CB4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3.0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0352" w14:textId="615EBDB1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Испытание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запуск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10AB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4C95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FCF82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8B732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  <w:tr w:rsidR="009D4831" w:rsidRPr="00CC0771" w14:paraId="53804DF3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D1C74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3.1.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3B78" w14:textId="1C8ECF03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Опробование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освоение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B66AC" w14:textId="04C865EE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Пуск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работу,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вызов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притока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(</w:t>
            </w:r>
            <w:proofErr w:type="spellStart"/>
            <w:r w:rsidRPr="00CC0771">
              <w:rPr>
                <w:sz w:val="20"/>
                <w:szCs w:val="20"/>
              </w:rPr>
              <w:t>свабирование</w:t>
            </w:r>
            <w:proofErr w:type="spellEnd"/>
            <w:r w:rsidRPr="00CC0771">
              <w:rPr>
                <w:sz w:val="20"/>
                <w:szCs w:val="20"/>
              </w:rPr>
              <w:t>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proofErr w:type="spellStart"/>
            <w:r w:rsidRPr="00CC0771">
              <w:rPr>
                <w:sz w:val="20"/>
                <w:szCs w:val="20"/>
              </w:rPr>
              <w:t>продавка</w:t>
            </w:r>
            <w:proofErr w:type="spellEnd"/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газом),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замер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дебита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давления.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CCE5" w14:textId="727FDD03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Оператор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добычи,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Технолог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4310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[Дата]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4766E" w14:textId="0E225D68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Получен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устойчивый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приток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продукции.</w:t>
            </w:r>
          </w:p>
        </w:tc>
      </w:tr>
      <w:tr w:rsidR="009D4831" w:rsidRPr="00CC0771" w14:paraId="3D1E07E8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B4402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3.2.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EDAD" w14:textId="0549B7F3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Контрольные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замеры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BD84" w14:textId="43C9FC7D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Проведение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контрольных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исследований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lastRenderedPageBreak/>
              <w:t>(ГИС,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замеры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дебита)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для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оценки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эффективности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ремонта.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6F96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lastRenderedPageBreak/>
              <w:t>Специалист-геофизик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8012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[Дата]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7FD53" w14:textId="0E04640F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Параметры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lastRenderedPageBreak/>
              <w:t>соответствуют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проектным.</w:t>
            </w:r>
          </w:p>
        </w:tc>
      </w:tr>
      <w:tr w:rsidR="009D4831" w:rsidRPr="00CC0771" w14:paraId="473DA7A9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2364F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lastRenderedPageBreak/>
              <w:t>3.3.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452B" w14:textId="1B034E72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Демонтаж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оборудования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уборка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85F9" w14:textId="3CCCD7A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Демонтаж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ремонтного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оборудования,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вывоз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мусора,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рекультивация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территории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куста.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C64F7" w14:textId="76E38535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Супервайзер,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Бригада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4AD2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[Дата]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3422" w14:textId="12C721FB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Площадка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приведена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порядок.</w:t>
            </w:r>
          </w:p>
        </w:tc>
      </w:tr>
      <w:tr w:rsidR="009D4831" w:rsidRPr="00CC0771" w14:paraId="2395652E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5D7C9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3.4.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083F" w14:textId="34FACE1F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Сдача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эксплуатацию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24A3" w14:textId="77458CB8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Оформление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исполнительной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документации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(акты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выполненных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работ,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паспорт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после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ремонта).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3738F" w14:textId="5319C480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Мастер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ремонту,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Супервайзер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EF78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[Дата]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A31D" w14:textId="518955A9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Документация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подписана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Заказчиком.</w:t>
            </w:r>
          </w:p>
        </w:tc>
      </w:tr>
      <w:tr w:rsidR="009D4831" w:rsidRPr="00CC0771" w14:paraId="05489E97" w14:textId="77777777" w:rsidTr="009D48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60CA" w14:textId="77777777" w:rsidR="009D4831" w:rsidRPr="00CC0771" w:rsidRDefault="009D4831" w:rsidP="00CC07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3.5.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FF5E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Мониторинг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BF1E" w14:textId="58BD17E3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Наблюдение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за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работой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скважины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в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течение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установленного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периода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после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ремонта.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D969" w14:textId="60B5E94C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Оператор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добычи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601F" w14:textId="77777777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[Период]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49F8" w14:textId="1483FE4D" w:rsidR="009D4831" w:rsidRPr="00CC0771" w:rsidRDefault="009D4831" w:rsidP="00CC07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CC0771">
              <w:rPr>
                <w:sz w:val="20"/>
                <w:szCs w:val="20"/>
              </w:rPr>
              <w:t>Стабильные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показатели</w:t>
            </w:r>
            <w:r w:rsidR="00815ED6" w:rsidRPr="00CC0771">
              <w:rPr>
                <w:sz w:val="20"/>
                <w:szCs w:val="20"/>
              </w:rPr>
              <w:t xml:space="preserve"> </w:t>
            </w:r>
            <w:r w:rsidRPr="00CC0771">
              <w:rPr>
                <w:sz w:val="20"/>
                <w:szCs w:val="20"/>
              </w:rPr>
              <w:t>добычи.</w:t>
            </w:r>
          </w:p>
        </w:tc>
      </w:tr>
    </w:tbl>
    <w:p w14:paraId="75BCF4DE" w14:textId="77777777" w:rsidR="009D4831" w:rsidRDefault="009D4831" w:rsidP="009D4831">
      <w:pPr>
        <w:jc w:val="both"/>
      </w:pPr>
    </w:p>
    <w:p w14:paraId="02055BC0" w14:textId="3594D2C3" w:rsidR="009D4831" w:rsidRDefault="009D4831" w:rsidP="009D4831">
      <w:pPr>
        <w:pStyle w:val="1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7045839"/>
      <w:r w:rsidRPr="009D4831">
        <w:rPr>
          <w:rFonts w:ascii="Times New Roman" w:hAnsi="Times New Roman" w:cs="Times New Roman"/>
          <w:color w:val="auto"/>
          <w:sz w:val="28"/>
          <w:szCs w:val="28"/>
        </w:rPr>
        <w:t>2.6.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Мероприятия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по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предотвращению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аварий,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инцидентов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осложнений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при</w:t>
      </w:r>
      <w:r w:rsidR="00815E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D4831">
        <w:rPr>
          <w:rFonts w:ascii="Times New Roman" w:hAnsi="Times New Roman" w:cs="Times New Roman"/>
          <w:color w:val="auto"/>
          <w:sz w:val="28"/>
          <w:szCs w:val="28"/>
        </w:rPr>
        <w:t>ПРС</w:t>
      </w:r>
      <w:bookmarkEnd w:id="14"/>
    </w:p>
    <w:p w14:paraId="4F7F93B2" w14:textId="3FC053D4" w:rsidR="00463FAA" w:rsidRDefault="00463FAA" w:rsidP="00463FAA">
      <w:pPr>
        <w:spacing w:after="0" w:line="360" w:lineRule="auto"/>
        <w:ind w:firstLine="708"/>
        <w:jc w:val="both"/>
      </w:pPr>
      <w:r>
        <w:t>Подземный</w:t>
      </w:r>
      <w:r w:rsidR="00815ED6">
        <w:t xml:space="preserve"> </w:t>
      </w:r>
      <w:r>
        <w:t>ремонт</w:t>
      </w:r>
      <w:r w:rsidR="00815ED6">
        <w:t xml:space="preserve"> </w:t>
      </w:r>
      <w:r>
        <w:t>скважин</w:t>
      </w:r>
      <w:r w:rsidR="00815ED6">
        <w:t xml:space="preserve"> </w:t>
      </w:r>
      <w:r>
        <w:t>представляет</w:t>
      </w:r>
      <w:r w:rsidR="00815ED6">
        <w:t xml:space="preserve"> </w:t>
      </w:r>
      <w:r>
        <w:t>собой</w:t>
      </w:r>
      <w:r w:rsidR="00815ED6">
        <w:t xml:space="preserve"> </w:t>
      </w:r>
      <w:r>
        <w:t>комплекс</w:t>
      </w:r>
      <w:r w:rsidR="00815ED6">
        <w:t xml:space="preserve"> </w:t>
      </w:r>
      <w:r>
        <w:t>высоко</w:t>
      </w:r>
      <w:r w:rsidR="00815ED6">
        <w:t xml:space="preserve"> </w:t>
      </w:r>
      <w:r>
        <w:t>рисковых</w:t>
      </w:r>
      <w:r w:rsidR="00815ED6">
        <w:t xml:space="preserve"> </w:t>
      </w:r>
      <w:r>
        <w:t>операций,</w:t>
      </w:r>
      <w:r w:rsidR="00815ED6">
        <w:t xml:space="preserve"> </w:t>
      </w:r>
      <w:r>
        <w:t>связанных</w:t>
      </w:r>
      <w:r w:rsidR="00815ED6">
        <w:t xml:space="preserve"> </w:t>
      </w:r>
      <w:r>
        <w:t>с</w:t>
      </w:r>
      <w:r w:rsidR="00815ED6">
        <w:t xml:space="preserve"> </w:t>
      </w:r>
      <w:r>
        <w:t>работой</w:t>
      </w:r>
      <w:r w:rsidR="00815ED6">
        <w:t xml:space="preserve"> </w:t>
      </w:r>
      <w:r>
        <w:t>в</w:t>
      </w:r>
      <w:r w:rsidR="00815ED6">
        <w:t xml:space="preserve"> </w:t>
      </w:r>
      <w:r>
        <w:t>условиях</w:t>
      </w:r>
      <w:r w:rsidR="00815ED6">
        <w:t xml:space="preserve"> </w:t>
      </w:r>
      <w:r>
        <w:t>высоких</w:t>
      </w:r>
      <w:r w:rsidR="00815ED6">
        <w:t xml:space="preserve"> </w:t>
      </w:r>
      <w:r>
        <w:t>давлений,</w:t>
      </w:r>
      <w:r w:rsidR="00815ED6">
        <w:t xml:space="preserve"> </w:t>
      </w:r>
      <w:r>
        <w:t>наличием</w:t>
      </w:r>
      <w:r w:rsidR="00815ED6">
        <w:t xml:space="preserve"> </w:t>
      </w:r>
      <w:r>
        <w:t>агрессивных</w:t>
      </w:r>
      <w:r w:rsidR="00815ED6">
        <w:t xml:space="preserve"> </w:t>
      </w:r>
      <w:r>
        <w:t>сред</w:t>
      </w:r>
      <w:r w:rsidR="00815ED6">
        <w:t xml:space="preserve"> </w:t>
      </w:r>
      <w:r>
        <w:t>(нефть,</w:t>
      </w:r>
      <w:r w:rsidR="00815ED6">
        <w:t xml:space="preserve"> </w:t>
      </w:r>
      <w:r>
        <w:t>газ,</w:t>
      </w:r>
      <w:r w:rsidR="00815ED6">
        <w:t xml:space="preserve"> </w:t>
      </w:r>
      <w:r>
        <w:t>пластовая</w:t>
      </w:r>
      <w:r w:rsidR="00815ED6">
        <w:t xml:space="preserve"> </w:t>
      </w:r>
      <w:r>
        <w:t>вода,</w:t>
      </w:r>
      <w:r w:rsidR="00815ED6">
        <w:t xml:space="preserve"> </w:t>
      </w:r>
      <w:r>
        <w:t>сероводород)</w:t>
      </w:r>
      <w:r w:rsidR="00815ED6">
        <w:t xml:space="preserve"> </w:t>
      </w:r>
      <w:r>
        <w:t>и</w:t>
      </w:r>
      <w:r w:rsidR="00815ED6">
        <w:t xml:space="preserve"> </w:t>
      </w:r>
      <w:r>
        <w:t>применением</w:t>
      </w:r>
      <w:r w:rsidR="00815ED6">
        <w:t xml:space="preserve"> </w:t>
      </w:r>
      <w:r>
        <w:t>сложного</w:t>
      </w:r>
      <w:r w:rsidR="00815ED6">
        <w:t xml:space="preserve"> </w:t>
      </w:r>
      <w:r>
        <w:t>тяжелого</w:t>
      </w:r>
      <w:r w:rsidR="00815ED6">
        <w:t xml:space="preserve"> </w:t>
      </w:r>
      <w:r>
        <w:t>оборудования.</w:t>
      </w:r>
      <w:r w:rsidR="00815ED6">
        <w:t xml:space="preserve"> </w:t>
      </w:r>
      <w:r>
        <w:t>Поэтому</w:t>
      </w:r>
      <w:r w:rsidR="00815ED6">
        <w:t xml:space="preserve"> </w:t>
      </w:r>
      <w:r>
        <w:t>система</w:t>
      </w:r>
      <w:r w:rsidR="00815ED6">
        <w:t xml:space="preserve"> </w:t>
      </w:r>
      <w:r>
        <w:t>предупреждения</w:t>
      </w:r>
      <w:r w:rsidR="00815ED6">
        <w:t xml:space="preserve"> </w:t>
      </w:r>
      <w:r>
        <w:t>аварийных</w:t>
      </w:r>
      <w:r w:rsidR="00815ED6">
        <w:t xml:space="preserve"> </w:t>
      </w:r>
      <w:r>
        <w:t>ситуаций</w:t>
      </w:r>
      <w:r w:rsidR="00815ED6">
        <w:t xml:space="preserve"> </w:t>
      </w:r>
      <w:r>
        <w:t>здесь</w:t>
      </w:r>
      <w:r w:rsidR="00815ED6">
        <w:t xml:space="preserve"> </w:t>
      </w:r>
      <w:r>
        <w:t>строится</w:t>
      </w:r>
      <w:r w:rsidR="00815ED6">
        <w:t xml:space="preserve"> </w:t>
      </w:r>
      <w:r>
        <w:t>на</w:t>
      </w:r>
      <w:r w:rsidR="00815ED6">
        <w:t xml:space="preserve"> </w:t>
      </w:r>
      <w:r>
        <w:t>принципах</w:t>
      </w:r>
      <w:r w:rsidR="00815ED6">
        <w:t xml:space="preserve"> </w:t>
      </w:r>
      <w:r>
        <w:t>глубокого</w:t>
      </w:r>
      <w:r w:rsidR="00815ED6">
        <w:t xml:space="preserve"> </w:t>
      </w:r>
      <w:r>
        <w:t>заблаговременного</w:t>
      </w:r>
      <w:r w:rsidR="00815ED6">
        <w:t xml:space="preserve"> </w:t>
      </w:r>
      <w:r>
        <w:t>планирования,</w:t>
      </w:r>
      <w:r w:rsidR="00815ED6">
        <w:t xml:space="preserve"> </w:t>
      </w:r>
      <w:r>
        <w:t>строжайшего</w:t>
      </w:r>
      <w:r w:rsidR="00815ED6">
        <w:t xml:space="preserve"> </w:t>
      </w:r>
      <w:r>
        <w:t>технологического</w:t>
      </w:r>
      <w:r w:rsidR="00815ED6">
        <w:t xml:space="preserve"> </w:t>
      </w:r>
      <w:r>
        <w:t>регламента</w:t>
      </w:r>
      <w:r w:rsidR="00815ED6">
        <w:t xml:space="preserve"> </w:t>
      </w:r>
      <w:r>
        <w:t>и</w:t>
      </w:r>
      <w:r w:rsidR="00815ED6">
        <w:t xml:space="preserve"> </w:t>
      </w:r>
      <w:r>
        <w:t>непрерывного</w:t>
      </w:r>
      <w:r w:rsidR="00815ED6">
        <w:t xml:space="preserve"> </w:t>
      </w:r>
      <w:r>
        <w:t>многоуровневого</w:t>
      </w:r>
      <w:r w:rsidR="00815ED6">
        <w:t xml:space="preserve"> </w:t>
      </w:r>
      <w:r>
        <w:t>контроля</w:t>
      </w:r>
      <w:r w:rsidR="00815ED6">
        <w:t xml:space="preserve"> </w:t>
      </w:r>
      <w:r>
        <w:t>на</w:t>
      </w:r>
      <w:r w:rsidR="00815ED6">
        <w:t xml:space="preserve"> </w:t>
      </w:r>
      <w:r>
        <w:t>всех</w:t>
      </w:r>
      <w:r w:rsidR="00815ED6">
        <w:t xml:space="preserve"> </w:t>
      </w:r>
      <w:r>
        <w:t>стадиях</w:t>
      </w:r>
      <w:r w:rsidR="00815ED6">
        <w:t xml:space="preserve"> </w:t>
      </w:r>
      <w:r>
        <w:t>процесса.</w:t>
      </w:r>
    </w:p>
    <w:p w14:paraId="1DE90159" w14:textId="51F99A21" w:rsidR="00463FAA" w:rsidRDefault="00463FAA" w:rsidP="00463FAA">
      <w:pPr>
        <w:spacing w:after="0" w:line="360" w:lineRule="auto"/>
        <w:ind w:firstLine="708"/>
        <w:jc w:val="both"/>
      </w:pPr>
      <w:r>
        <w:t>Основой</w:t>
      </w:r>
      <w:r w:rsidR="00815ED6">
        <w:t xml:space="preserve"> </w:t>
      </w:r>
      <w:r>
        <w:t>безопасности</w:t>
      </w:r>
      <w:r w:rsidR="00815ED6">
        <w:t xml:space="preserve"> </w:t>
      </w:r>
      <w:r>
        <w:t>является</w:t>
      </w:r>
      <w:r w:rsidR="00815ED6">
        <w:t xml:space="preserve"> </w:t>
      </w:r>
      <w:r>
        <w:t>тщательная</w:t>
      </w:r>
      <w:r w:rsidR="00815ED6">
        <w:t xml:space="preserve"> </w:t>
      </w:r>
      <w:r>
        <w:t>подготовка,</w:t>
      </w:r>
      <w:r w:rsidR="00815ED6">
        <w:t xml:space="preserve"> </w:t>
      </w:r>
      <w:r>
        <w:t>которая</w:t>
      </w:r>
      <w:r w:rsidR="00815ED6">
        <w:t xml:space="preserve"> </w:t>
      </w:r>
      <w:r>
        <w:t>начинается</w:t>
      </w:r>
      <w:r w:rsidR="00815ED6">
        <w:t xml:space="preserve"> </w:t>
      </w:r>
      <w:r>
        <w:t>со</w:t>
      </w:r>
      <w:r w:rsidR="00815ED6">
        <w:t xml:space="preserve"> </w:t>
      </w:r>
      <w:r>
        <w:t>сбора</w:t>
      </w:r>
      <w:r w:rsidR="00815ED6">
        <w:t xml:space="preserve"> </w:t>
      </w:r>
      <w:r>
        <w:t>и</w:t>
      </w:r>
      <w:r w:rsidR="00815ED6">
        <w:t xml:space="preserve"> </w:t>
      </w:r>
      <w:r>
        <w:t>анализа</w:t>
      </w:r>
      <w:r w:rsidR="00815ED6">
        <w:t xml:space="preserve"> </w:t>
      </w:r>
      <w:r>
        <w:t>всей</w:t>
      </w:r>
      <w:r w:rsidR="00815ED6">
        <w:t xml:space="preserve"> </w:t>
      </w:r>
      <w:r>
        <w:t>доступной</w:t>
      </w:r>
      <w:r w:rsidR="00815ED6">
        <w:t xml:space="preserve"> </w:t>
      </w:r>
      <w:r>
        <w:t>информации</w:t>
      </w:r>
      <w:r w:rsidR="00815ED6">
        <w:t xml:space="preserve"> </w:t>
      </w:r>
      <w:r>
        <w:t>о</w:t>
      </w:r>
      <w:r w:rsidR="00815ED6">
        <w:t xml:space="preserve"> </w:t>
      </w:r>
      <w:r>
        <w:t>скважине.</w:t>
      </w:r>
      <w:r w:rsidR="00815ED6">
        <w:t xml:space="preserve"> </w:t>
      </w:r>
      <w:r>
        <w:t>Изучается</w:t>
      </w:r>
      <w:r w:rsidR="00815ED6">
        <w:t xml:space="preserve"> </w:t>
      </w:r>
      <w:r>
        <w:t>история</w:t>
      </w:r>
      <w:r w:rsidR="00815ED6">
        <w:t xml:space="preserve"> </w:t>
      </w:r>
      <w:r>
        <w:t>ее</w:t>
      </w:r>
      <w:r w:rsidR="00815ED6">
        <w:t xml:space="preserve"> </w:t>
      </w:r>
      <w:r>
        <w:t>эксплуатации,</w:t>
      </w:r>
      <w:r w:rsidR="00815ED6">
        <w:t xml:space="preserve"> </w:t>
      </w:r>
      <w:r>
        <w:t>предыдущие</w:t>
      </w:r>
      <w:r w:rsidR="00815ED6">
        <w:t xml:space="preserve"> </w:t>
      </w:r>
      <w:r>
        <w:t>ремонты,</w:t>
      </w:r>
      <w:r w:rsidR="00815ED6">
        <w:t xml:space="preserve"> </w:t>
      </w:r>
      <w:r>
        <w:t>данные</w:t>
      </w:r>
      <w:r w:rsidR="00815ED6">
        <w:t xml:space="preserve"> </w:t>
      </w:r>
      <w:r>
        <w:t>о</w:t>
      </w:r>
      <w:r w:rsidR="00815ED6">
        <w:t xml:space="preserve"> </w:t>
      </w:r>
      <w:r>
        <w:lastRenderedPageBreak/>
        <w:t>пластовом</w:t>
      </w:r>
      <w:r w:rsidR="00815ED6">
        <w:t xml:space="preserve"> </w:t>
      </w:r>
      <w:r>
        <w:t>давлении,</w:t>
      </w:r>
      <w:r w:rsidR="00815ED6">
        <w:t xml:space="preserve"> </w:t>
      </w:r>
      <w:r>
        <w:t>характеристиках</w:t>
      </w:r>
      <w:r w:rsidR="00815ED6">
        <w:t xml:space="preserve"> </w:t>
      </w:r>
      <w:r>
        <w:t>продукции</w:t>
      </w:r>
      <w:r w:rsidR="00815ED6">
        <w:t xml:space="preserve"> </w:t>
      </w:r>
      <w:r>
        <w:t>(особенно</w:t>
      </w:r>
      <w:r w:rsidR="00815ED6">
        <w:t xml:space="preserve"> </w:t>
      </w:r>
      <w:r>
        <w:t>содержание</w:t>
      </w:r>
      <w:r w:rsidR="00815ED6">
        <w:t xml:space="preserve"> </w:t>
      </w:r>
      <w:r>
        <w:t>сероводорода),</w:t>
      </w:r>
      <w:r w:rsidR="00815ED6">
        <w:t xml:space="preserve"> </w:t>
      </w:r>
      <w:r>
        <w:t>текущем</w:t>
      </w:r>
      <w:r w:rsidR="00815ED6">
        <w:t xml:space="preserve"> </w:t>
      </w:r>
      <w:r>
        <w:t>состоянии</w:t>
      </w:r>
      <w:r w:rsidR="00815ED6">
        <w:t xml:space="preserve"> </w:t>
      </w:r>
      <w:r>
        <w:t>обсадной</w:t>
      </w:r>
      <w:r w:rsidR="00815ED6">
        <w:t xml:space="preserve"> </w:t>
      </w:r>
      <w:r>
        <w:t>колонны</w:t>
      </w:r>
      <w:r w:rsidR="00815ED6">
        <w:t xml:space="preserve"> </w:t>
      </w:r>
      <w:r>
        <w:t>и</w:t>
      </w:r>
      <w:r w:rsidR="00815ED6">
        <w:t xml:space="preserve"> </w:t>
      </w:r>
      <w:r>
        <w:t>призабойной</w:t>
      </w:r>
      <w:r w:rsidR="00815ED6">
        <w:t xml:space="preserve"> </w:t>
      </w:r>
      <w:r>
        <w:t>зоны.</w:t>
      </w:r>
      <w:r w:rsidR="00815ED6">
        <w:t xml:space="preserve"> </w:t>
      </w:r>
      <w:r>
        <w:t>На</w:t>
      </w:r>
      <w:r w:rsidR="00815ED6">
        <w:t xml:space="preserve"> </w:t>
      </w:r>
      <w:r>
        <w:t>основании</w:t>
      </w:r>
      <w:r w:rsidR="00815ED6">
        <w:t xml:space="preserve"> </w:t>
      </w:r>
      <w:r>
        <w:t>этого</w:t>
      </w:r>
      <w:r w:rsidR="00815ED6">
        <w:t xml:space="preserve"> </w:t>
      </w:r>
      <w:r>
        <w:t>анализа</w:t>
      </w:r>
      <w:r w:rsidR="00815ED6">
        <w:t xml:space="preserve"> </w:t>
      </w:r>
      <w:r>
        <w:t>разрабатывается</w:t>
      </w:r>
      <w:r w:rsidR="00815ED6">
        <w:t xml:space="preserve"> </w:t>
      </w:r>
      <w:r>
        <w:t>детальный</w:t>
      </w:r>
      <w:r w:rsidR="00815ED6">
        <w:t xml:space="preserve"> </w:t>
      </w:r>
      <w:r>
        <w:t>план-наряд</w:t>
      </w:r>
      <w:r w:rsidR="00815ED6">
        <w:t xml:space="preserve"> </w:t>
      </w:r>
      <w:r>
        <w:t>на</w:t>
      </w:r>
      <w:r w:rsidR="00815ED6">
        <w:t xml:space="preserve"> </w:t>
      </w:r>
      <w:r>
        <w:t>проведение</w:t>
      </w:r>
      <w:r w:rsidR="00815ED6">
        <w:t xml:space="preserve"> </w:t>
      </w:r>
      <w:r>
        <w:t>работ,</w:t>
      </w:r>
      <w:r w:rsidR="00815ED6">
        <w:t xml:space="preserve"> </w:t>
      </w:r>
      <w:r>
        <w:t>который</w:t>
      </w:r>
      <w:r w:rsidR="00815ED6">
        <w:t xml:space="preserve"> </w:t>
      </w:r>
      <w:r>
        <w:t>является</w:t>
      </w:r>
      <w:r w:rsidR="00815ED6">
        <w:t xml:space="preserve"> </w:t>
      </w:r>
      <w:r>
        <w:t>главным</w:t>
      </w:r>
      <w:r w:rsidR="00815ED6">
        <w:t xml:space="preserve"> </w:t>
      </w:r>
      <w:r>
        <w:t>организационно-технологическим</w:t>
      </w:r>
      <w:r w:rsidR="00815ED6">
        <w:t xml:space="preserve"> </w:t>
      </w:r>
      <w:r>
        <w:t>документом.</w:t>
      </w:r>
      <w:r w:rsidR="00815ED6">
        <w:t xml:space="preserve"> </w:t>
      </w:r>
      <w:r>
        <w:t>В</w:t>
      </w:r>
      <w:r w:rsidR="00815ED6">
        <w:t xml:space="preserve"> </w:t>
      </w:r>
      <w:r>
        <w:t>плане-наряде</w:t>
      </w:r>
      <w:r w:rsidR="00815ED6">
        <w:t xml:space="preserve"> </w:t>
      </w:r>
      <w:r>
        <w:t>четко</w:t>
      </w:r>
      <w:r w:rsidR="00815ED6">
        <w:t xml:space="preserve"> </w:t>
      </w:r>
      <w:r>
        <w:t>прописывается</w:t>
      </w:r>
      <w:r w:rsidR="00815ED6">
        <w:t xml:space="preserve"> </w:t>
      </w:r>
      <w:r>
        <w:t>последовательность</w:t>
      </w:r>
      <w:r w:rsidR="00815ED6">
        <w:t xml:space="preserve"> </w:t>
      </w:r>
      <w:r>
        <w:t>операций,</w:t>
      </w:r>
      <w:r w:rsidR="00815ED6">
        <w:t xml:space="preserve"> </w:t>
      </w:r>
      <w:r>
        <w:t>типы</w:t>
      </w:r>
      <w:r w:rsidR="00815ED6">
        <w:t xml:space="preserve"> </w:t>
      </w:r>
      <w:r>
        <w:t>и</w:t>
      </w:r>
      <w:r w:rsidR="00815ED6">
        <w:t xml:space="preserve"> </w:t>
      </w:r>
      <w:r>
        <w:t>характеристики</w:t>
      </w:r>
      <w:r w:rsidR="00815ED6">
        <w:t xml:space="preserve"> </w:t>
      </w:r>
      <w:r>
        <w:t>применяемого</w:t>
      </w:r>
      <w:r w:rsidR="00815ED6">
        <w:t xml:space="preserve"> </w:t>
      </w:r>
      <w:r>
        <w:t>оборудования,</w:t>
      </w:r>
      <w:r w:rsidR="00815ED6">
        <w:t xml:space="preserve"> </w:t>
      </w:r>
      <w:r>
        <w:t>меры</w:t>
      </w:r>
      <w:r w:rsidR="00815ED6">
        <w:t xml:space="preserve"> </w:t>
      </w:r>
      <w:r>
        <w:t>по</w:t>
      </w:r>
      <w:r w:rsidR="00815ED6">
        <w:t xml:space="preserve"> </w:t>
      </w:r>
      <w:r>
        <w:t>контролю</w:t>
      </w:r>
      <w:r w:rsidR="00815ED6">
        <w:t xml:space="preserve"> </w:t>
      </w:r>
      <w:r>
        <w:t>и</w:t>
      </w:r>
      <w:r w:rsidR="00815ED6">
        <w:t xml:space="preserve"> </w:t>
      </w:r>
      <w:r>
        <w:t>обезвреживанию</w:t>
      </w:r>
      <w:r w:rsidR="00815ED6">
        <w:t xml:space="preserve"> </w:t>
      </w:r>
      <w:r>
        <w:t>опасных</w:t>
      </w:r>
      <w:r w:rsidR="00815ED6">
        <w:t xml:space="preserve"> </w:t>
      </w:r>
      <w:r>
        <w:t>факторов,</w:t>
      </w:r>
      <w:r w:rsidR="00815ED6">
        <w:t xml:space="preserve"> </w:t>
      </w:r>
      <w:r>
        <w:t>а</w:t>
      </w:r>
      <w:r w:rsidR="00815ED6">
        <w:t xml:space="preserve"> </w:t>
      </w:r>
      <w:r>
        <w:t>также</w:t>
      </w:r>
      <w:r w:rsidR="00815ED6">
        <w:t xml:space="preserve"> </w:t>
      </w:r>
      <w:r>
        <w:t>назначаются</w:t>
      </w:r>
      <w:r w:rsidR="00815ED6">
        <w:t xml:space="preserve"> </w:t>
      </w:r>
      <w:r>
        <w:t>ответственные</w:t>
      </w:r>
      <w:r w:rsidR="00815ED6">
        <w:t xml:space="preserve"> </w:t>
      </w:r>
      <w:r>
        <w:t>лица</w:t>
      </w:r>
      <w:r w:rsidR="00815ED6">
        <w:t xml:space="preserve"> </w:t>
      </w:r>
      <w:r>
        <w:t>за</w:t>
      </w:r>
      <w:r w:rsidR="00815ED6">
        <w:t xml:space="preserve"> </w:t>
      </w:r>
      <w:r>
        <w:t>каждый</w:t>
      </w:r>
      <w:r w:rsidR="00815ED6">
        <w:t xml:space="preserve"> </w:t>
      </w:r>
      <w:r>
        <w:t>этап</w:t>
      </w:r>
      <w:r w:rsidR="00815ED6">
        <w:t xml:space="preserve"> </w:t>
      </w:r>
      <w:r>
        <w:t>работ.</w:t>
      </w:r>
      <w:r w:rsidR="00815ED6">
        <w:t xml:space="preserve"> </w:t>
      </w:r>
      <w:r>
        <w:t>Перед</w:t>
      </w:r>
      <w:r w:rsidR="00815ED6">
        <w:t xml:space="preserve"> </w:t>
      </w:r>
      <w:r>
        <w:t>началом</w:t>
      </w:r>
      <w:r w:rsidR="00815ED6">
        <w:t xml:space="preserve"> </w:t>
      </w:r>
      <w:r>
        <w:t>операций</w:t>
      </w:r>
      <w:r w:rsidR="00815ED6">
        <w:t xml:space="preserve"> </w:t>
      </w:r>
      <w:r>
        <w:t>проводится</w:t>
      </w:r>
      <w:r w:rsidR="00815ED6">
        <w:t xml:space="preserve"> </w:t>
      </w:r>
      <w:r>
        <w:t>визуальный</w:t>
      </w:r>
      <w:r w:rsidR="00815ED6">
        <w:t xml:space="preserve"> </w:t>
      </w:r>
      <w:r>
        <w:t>и</w:t>
      </w:r>
      <w:r w:rsidR="00815ED6">
        <w:t xml:space="preserve"> </w:t>
      </w:r>
      <w:r>
        <w:t>инструментальный</w:t>
      </w:r>
      <w:r w:rsidR="00815ED6">
        <w:t xml:space="preserve"> </w:t>
      </w:r>
      <w:r>
        <w:t>осмотр</w:t>
      </w:r>
      <w:r w:rsidR="00815ED6">
        <w:t xml:space="preserve"> </w:t>
      </w:r>
      <w:r>
        <w:t>всего</w:t>
      </w:r>
      <w:r w:rsidR="00815ED6">
        <w:t xml:space="preserve"> </w:t>
      </w:r>
      <w:r>
        <w:t>привлекаемого</w:t>
      </w:r>
      <w:r w:rsidR="00815ED6">
        <w:t xml:space="preserve"> </w:t>
      </w:r>
      <w:r>
        <w:t>оборудования</w:t>
      </w:r>
      <w:r w:rsidR="00815ED6">
        <w:t xml:space="preserve"> </w:t>
      </w:r>
      <w:r>
        <w:t>–</w:t>
      </w:r>
      <w:r w:rsidR="00815ED6">
        <w:t xml:space="preserve"> </w:t>
      </w:r>
      <w:r>
        <w:t>подъемного</w:t>
      </w:r>
      <w:r w:rsidR="00815ED6">
        <w:t xml:space="preserve"> </w:t>
      </w:r>
      <w:r>
        <w:t>агрегата,</w:t>
      </w:r>
      <w:r w:rsidR="00815ED6">
        <w:t xml:space="preserve"> </w:t>
      </w:r>
      <w:proofErr w:type="spellStart"/>
      <w:r>
        <w:t>манифольда</w:t>
      </w:r>
      <w:proofErr w:type="spellEnd"/>
      <w:r>
        <w:t>,</w:t>
      </w:r>
      <w:r w:rsidR="00815ED6">
        <w:t xml:space="preserve"> </w:t>
      </w:r>
      <w:r>
        <w:t>противовыбросового</w:t>
      </w:r>
      <w:r w:rsidR="00815ED6">
        <w:t xml:space="preserve"> </w:t>
      </w:r>
      <w:r>
        <w:t>оборудования</w:t>
      </w:r>
      <w:r w:rsidR="00815ED6">
        <w:t xml:space="preserve"> </w:t>
      </w:r>
      <w:r>
        <w:t>(ПВО),</w:t>
      </w:r>
      <w:r w:rsidR="00815ED6">
        <w:t xml:space="preserve"> </w:t>
      </w:r>
      <w:r>
        <w:t>емкостей</w:t>
      </w:r>
      <w:r w:rsidR="00815ED6">
        <w:t xml:space="preserve"> </w:t>
      </w:r>
      <w:r>
        <w:t>для</w:t>
      </w:r>
      <w:r w:rsidR="00815ED6">
        <w:t xml:space="preserve"> </w:t>
      </w:r>
      <w:r>
        <w:t>жидкостей.</w:t>
      </w:r>
      <w:r w:rsidR="00815ED6">
        <w:t xml:space="preserve"> </w:t>
      </w:r>
      <w:r>
        <w:t>Особое</w:t>
      </w:r>
      <w:r w:rsidR="00815ED6">
        <w:t xml:space="preserve"> </w:t>
      </w:r>
      <w:r>
        <w:t>внимание</w:t>
      </w:r>
      <w:r w:rsidR="00815ED6">
        <w:t xml:space="preserve"> </w:t>
      </w:r>
      <w:r>
        <w:t>уделяется</w:t>
      </w:r>
      <w:r w:rsidR="00815ED6">
        <w:t xml:space="preserve"> </w:t>
      </w:r>
      <w:r>
        <w:t>исправности</w:t>
      </w:r>
      <w:r w:rsidR="00815ED6">
        <w:t xml:space="preserve"> </w:t>
      </w:r>
      <w:r>
        <w:t>и</w:t>
      </w:r>
      <w:r w:rsidR="00815ED6">
        <w:t xml:space="preserve"> </w:t>
      </w:r>
      <w:r>
        <w:t>опрессовке</w:t>
      </w:r>
      <w:r w:rsidR="00815ED6">
        <w:t xml:space="preserve"> </w:t>
      </w:r>
      <w:r>
        <w:t>противовыбросового</w:t>
      </w:r>
      <w:r w:rsidR="00815ED6">
        <w:t xml:space="preserve"> </w:t>
      </w:r>
      <w:r>
        <w:t>оборудования,</w:t>
      </w:r>
      <w:r w:rsidR="00815ED6">
        <w:t xml:space="preserve"> </w:t>
      </w:r>
      <w:r>
        <w:t>которое</w:t>
      </w:r>
      <w:r w:rsidR="00815ED6">
        <w:t xml:space="preserve"> </w:t>
      </w:r>
      <w:r>
        <w:t>является</w:t>
      </w:r>
      <w:r w:rsidR="00815ED6">
        <w:t xml:space="preserve"> </w:t>
      </w:r>
      <w:r>
        <w:t>последним</w:t>
      </w:r>
      <w:r w:rsidR="00815ED6">
        <w:t xml:space="preserve"> </w:t>
      </w:r>
      <w:r>
        <w:t>барьером</w:t>
      </w:r>
      <w:r w:rsidR="00815ED6">
        <w:t xml:space="preserve"> </w:t>
      </w:r>
      <w:r>
        <w:t>на</w:t>
      </w:r>
      <w:r w:rsidR="00815ED6">
        <w:t xml:space="preserve"> </w:t>
      </w:r>
      <w:r>
        <w:t>пути</w:t>
      </w:r>
      <w:r w:rsidR="00815ED6">
        <w:t xml:space="preserve"> </w:t>
      </w:r>
      <w:r>
        <w:t>неконтролируемого</w:t>
      </w:r>
      <w:r w:rsidR="00815ED6">
        <w:t xml:space="preserve"> </w:t>
      </w:r>
      <w:r>
        <w:t>выброса</w:t>
      </w:r>
      <w:r w:rsidR="00815ED6">
        <w:t xml:space="preserve"> </w:t>
      </w:r>
      <w:r>
        <w:t>флюидов</w:t>
      </w:r>
      <w:r w:rsidR="00815ED6">
        <w:t xml:space="preserve"> </w:t>
      </w:r>
      <w:r>
        <w:t>из</w:t>
      </w:r>
      <w:r w:rsidR="00815ED6">
        <w:t xml:space="preserve"> </w:t>
      </w:r>
      <w:r>
        <w:t>скважины.</w:t>
      </w:r>
      <w:r w:rsidR="00815ED6">
        <w:t xml:space="preserve"> </w:t>
      </w:r>
      <w:r>
        <w:t>Проверяется</w:t>
      </w:r>
      <w:r w:rsidR="00815ED6">
        <w:t xml:space="preserve"> </w:t>
      </w:r>
      <w:r>
        <w:t>наличие</w:t>
      </w:r>
      <w:r w:rsidR="00815ED6">
        <w:t xml:space="preserve"> </w:t>
      </w:r>
      <w:r>
        <w:t>и</w:t>
      </w:r>
      <w:r w:rsidR="00815ED6">
        <w:t xml:space="preserve"> </w:t>
      </w:r>
      <w:r>
        <w:t>работоспособность</w:t>
      </w:r>
      <w:r w:rsidR="00815ED6">
        <w:t xml:space="preserve"> </w:t>
      </w:r>
      <w:r>
        <w:t>контрольно-измерительных</w:t>
      </w:r>
      <w:r w:rsidR="00815ED6">
        <w:t xml:space="preserve"> </w:t>
      </w:r>
      <w:r>
        <w:t>приборов,</w:t>
      </w:r>
      <w:r w:rsidR="00815ED6">
        <w:t xml:space="preserve"> </w:t>
      </w:r>
      <w:r>
        <w:t>в</w:t>
      </w:r>
      <w:r w:rsidR="00815ED6">
        <w:t xml:space="preserve"> </w:t>
      </w:r>
      <w:r>
        <w:t>частности</w:t>
      </w:r>
      <w:r w:rsidR="00815ED6">
        <w:t xml:space="preserve"> </w:t>
      </w:r>
      <w:r>
        <w:t>манометров</w:t>
      </w:r>
      <w:r w:rsidR="00815ED6">
        <w:t xml:space="preserve"> </w:t>
      </w:r>
      <w:r>
        <w:t>и</w:t>
      </w:r>
      <w:r w:rsidR="00815ED6">
        <w:t xml:space="preserve"> </w:t>
      </w:r>
      <w:r>
        <w:t>датчиков</w:t>
      </w:r>
      <w:r w:rsidR="00815ED6">
        <w:t xml:space="preserve"> </w:t>
      </w:r>
      <w:r>
        <w:t>газа.</w:t>
      </w:r>
    </w:p>
    <w:p w14:paraId="147A4449" w14:textId="30BC1125" w:rsidR="00463FAA" w:rsidRDefault="00463FAA" w:rsidP="00463FAA">
      <w:pPr>
        <w:spacing w:after="0" w:line="360" w:lineRule="auto"/>
        <w:ind w:firstLine="708"/>
        <w:jc w:val="both"/>
      </w:pPr>
      <w:r>
        <w:t>Перед</w:t>
      </w:r>
      <w:r w:rsidR="00815ED6">
        <w:t xml:space="preserve"> </w:t>
      </w:r>
      <w:r>
        <w:t>началом</w:t>
      </w:r>
      <w:r w:rsidR="00815ED6">
        <w:t xml:space="preserve"> </w:t>
      </w:r>
      <w:r>
        <w:t>спускоподъемных</w:t>
      </w:r>
      <w:r w:rsidR="00815ED6">
        <w:t xml:space="preserve"> </w:t>
      </w:r>
      <w:r>
        <w:t>операций</w:t>
      </w:r>
      <w:r w:rsidR="00815ED6">
        <w:t xml:space="preserve"> </w:t>
      </w:r>
      <w:r>
        <w:t>(СПО)</w:t>
      </w:r>
      <w:r w:rsidR="00815ED6">
        <w:t xml:space="preserve"> </w:t>
      </w:r>
      <w:r>
        <w:t>бригада</w:t>
      </w:r>
      <w:r w:rsidR="00815ED6">
        <w:t xml:space="preserve"> </w:t>
      </w:r>
      <w:r>
        <w:t>в</w:t>
      </w:r>
      <w:r w:rsidR="00815ED6">
        <w:t xml:space="preserve"> </w:t>
      </w:r>
      <w:r>
        <w:t>полном</w:t>
      </w:r>
      <w:r w:rsidR="00815ED6">
        <w:t xml:space="preserve"> </w:t>
      </w:r>
      <w:r>
        <w:t>составе</w:t>
      </w:r>
      <w:r w:rsidR="00815ED6">
        <w:t xml:space="preserve"> </w:t>
      </w:r>
      <w:r>
        <w:t>проводит</w:t>
      </w:r>
      <w:r w:rsidR="00815ED6">
        <w:t xml:space="preserve"> </w:t>
      </w:r>
      <w:r>
        <w:t>совещание</w:t>
      </w:r>
      <w:r w:rsidR="00815ED6">
        <w:t xml:space="preserve"> </w:t>
      </w:r>
      <w:r>
        <w:t>–</w:t>
      </w:r>
      <w:r w:rsidR="00815ED6">
        <w:t xml:space="preserve"> </w:t>
      </w:r>
      <w:r>
        <w:t>инструктаж</w:t>
      </w:r>
      <w:r w:rsidR="00815ED6">
        <w:t xml:space="preserve"> </w:t>
      </w:r>
      <w:r>
        <w:t>под</w:t>
      </w:r>
      <w:r w:rsidR="00815ED6">
        <w:t xml:space="preserve"> </w:t>
      </w:r>
      <w:r>
        <w:t>роспись,</w:t>
      </w:r>
      <w:r w:rsidR="00815ED6">
        <w:t xml:space="preserve"> </w:t>
      </w:r>
      <w:r>
        <w:t>где</w:t>
      </w:r>
      <w:r w:rsidR="00815ED6">
        <w:t xml:space="preserve"> </w:t>
      </w:r>
      <w:r>
        <w:t>ответственный</w:t>
      </w:r>
      <w:r w:rsidR="00815ED6">
        <w:t xml:space="preserve"> </w:t>
      </w:r>
      <w:r>
        <w:t>исполнитель</w:t>
      </w:r>
      <w:r w:rsidR="00815ED6">
        <w:t xml:space="preserve"> </w:t>
      </w:r>
      <w:r>
        <w:t>(подрядчик)</w:t>
      </w:r>
      <w:r w:rsidR="00815ED6">
        <w:t xml:space="preserve"> </w:t>
      </w:r>
      <w:r>
        <w:t>или</w:t>
      </w:r>
      <w:r w:rsidR="00815ED6">
        <w:t xml:space="preserve"> </w:t>
      </w:r>
      <w:r>
        <w:t>мастер</w:t>
      </w:r>
      <w:r w:rsidR="00815ED6">
        <w:t xml:space="preserve"> </w:t>
      </w:r>
      <w:r>
        <w:t>доводит</w:t>
      </w:r>
      <w:r w:rsidR="00815ED6">
        <w:t xml:space="preserve"> </w:t>
      </w:r>
      <w:r>
        <w:t>до</w:t>
      </w:r>
      <w:r w:rsidR="00815ED6">
        <w:t xml:space="preserve"> </w:t>
      </w:r>
      <w:r>
        <w:t>каждого</w:t>
      </w:r>
      <w:r w:rsidR="00815ED6">
        <w:t xml:space="preserve"> </w:t>
      </w:r>
      <w:r>
        <w:t>члена</w:t>
      </w:r>
      <w:r w:rsidR="00815ED6">
        <w:t xml:space="preserve"> </w:t>
      </w:r>
      <w:r>
        <w:t>бригады</w:t>
      </w:r>
      <w:r w:rsidR="00815ED6">
        <w:t xml:space="preserve"> </w:t>
      </w:r>
      <w:r>
        <w:t>суть</w:t>
      </w:r>
      <w:r w:rsidR="00815ED6">
        <w:t xml:space="preserve"> </w:t>
      </w:r>
      <w:r>
        <w:t>предстоящих</w:t>
      </w:r>
      <w:r w:rsidR="00815ED6">
        <w:t xml:space="preserve"> </w:t>
      </w:r>
      <w:r>
        <w:t>работ,</w:t>
      </w:r>
      <w:r w:rsidR="00815ED6">
        <w:t xml:space="preserve"> </w:t>
      </w:r>
      <w:r>
        <w:t>возможные</w:t>
      </w:r>
      <w:r w:rsidR="00815ED6">
        <w:t xml:space="preserve"> </w:t>
      </w:r>
      <w:r>
        <w:t>риски,</w:t>
      </w:r>
      <w:r w:rsidR="00815ED6">
        <w:t xml:space="preserve"> </w:t>
      </w:r>
      <w:r>
        <w:t>схемы</w:t>
      </w:r>
      <w:r w:rsidR="00815ED6">
        <w:t xml:space="preserve"> </w:t>
      </w:r>
      <w:r>
        <w:t>коммуникаций</w:t>
      </w:r>
      <w:r w:rsidR="00815ED6">
        <w:t xml:space="preserve"> </w:t>
      </w:r>
      <w:r>
        <w:t>и</w:t>
      </w:r>
      <w:r w:rsidR="00815ED6">
        <w:t xml:space="preserve"> </w:t>
      </w:r>
      <w:r>
        <w:t>аварийные</w:t>
      </w:r>
      <w:r w:rsidR="00815ED6">
        <w:t xml:space="preserve"> </w:t>
      </w:r>
      <w:r>
        <w:t>процедуры.</w:t>
      </w:r>
      <w:r w:rsidR="00815ED6">
        <w:t xml:space="preserve"> </w:t>
      </w:r>
      <w:r>
        <w:t>Особое</w:t>
      </w:r>
      <w:r w:rsidR="00815ED6">
        <w:t xml:space="preserve"> </w:t>
      </w:r>
      <w:r>
        <w:t>внимание</w:t>
      </w:r>
      <w:r w:rsidR="00815ED6">
        <w:t xml:space="preserve"> </w:t>
      </w:r>
      <w:r>
        <w:t>уделяется</w:t>
      </w:r>
      <w:r w:rsidR="00815ED6">
        <w:t xml:space="preserve"> </w:t>
      </w:r>
      <w:r>
        <w:t>слаженности</w:t>
      </w:r>
      <w:r w:rsidR="00815ED6">
        <w:t xml:space="preserve"> </w:t>
      </w:r>
      <w:r>
        <w:t>действий</w:t>
      </w:r>
      <w:r w:rsidR="00815ED6">
        <w:t xml:space="preserve"> </w:t>
      </w:r>
      <w:r>
        <w:t>всей</w:t>
      </w:r>
      <w:r w:rsidR="00815ED6">
        <w:t xml:space="preserve"> </w:t>
      </w:r>
      <w:r>
        <w:t>бригады,</w:t>
      </w:r>
      <w:r w:rsidR="00815ED6">
        <w:t xml:space="preserve"> </w:t>
      </w:r>
      <w:r>
        <w:t>так</w:t>
      </w:r>
      <w:r w:rsidR="00815ED6">
        <w:t xml:space="preserve"> </w:t>
      </w:r>
      <w:r>
        <w:t>как</w:t>
      </w:r>
      <w:r w:rsidR="00815ED6">
        <w:t xml:space="preserve"> </w:t>
      </w:r>
      <w:r>
        <w:t>многие</w:t>
      </w:r>
      <w:r w:rsidR="00815ED6">
        <w:t xml:space="preserve"> </w:t>
      </w:r>
      <w:r>
        <w:t>операции</w:t>
      </w:r>
      <w:r w:rsidR="00815ED6">
        <w:t xml:space="preserve"> </w:t>
      </w:r>
      <w:r>
        <w:t>требуют</w:t>
      </w:r>
      <w:r w:rsidR="00815ED6">
        <w:t xml:space="preserve"> </w:t>
      </w:r>
      <w:r>
        <w:t>синхронной</w:t>
      </w:r>
      <w:r w:rsidR="00815ED6">
        <w:t xml:space="preserve"> </w:t>
      </w:r>
      <w:r>
        <w:t>работы</w:t>
      </w:r>
      <w:r w:rsidR="00815ED6">
        <w:t xml:space="preserve"> </w:t>
      </w:r>
      <w:r>
        <w:t>оператора</w:t>
      </w:r>
      <w:r w:rsidR="00815ED6">
        <w:t xml:space="preserve"> </w:t>
      </w:r>
      <w:r>
        <w:t>подъемного</w:t>
      </w:r>
      <w:r w:rsidR="00815ED6">
        <w:t xml:space="preserve"> </w:t>
      </w:r>
      <w:r>
        <w:t>агрегата</w:t>
      </w:r>
      <w:r w:rsidR="00815ED6">
        <w:t xml:space="preserve"> </w:t>
      </w:r>
      <w:r>
        <w:t>и</w:t>
      </w:r>
      <w:r w:rsidR="00815ED6">
        <w:t xml:space="preserve"> </w:t>
      </w:r>
      <w:r>
        <w:t>рабочих</w:t>
      </w:r>
      <w:r w:rsidR="00815ED6">
        <w:t xml:space="preserve"> </w:t>
      </w:r>
      <w:r>
        <w:t>на</w:t>
      </w:r>
      <w:r w:rsidR="00815ED6">
        <w:t xml:space="preserve"> </w:t>
      </w:r>
      <w:r>
        <w:t>устье</w:t>
      </w:r>
      <w:r w:rsidR="00815ED6">
        <w:t xml:space="preserve"> </w:t>
      </w:r>
      <w:r>
        <w:t>скважины.</w:t>
      </w:r>
      <w:r w:rsidR="00815ED6">
        <w:t xml:space="preserve"> </w:t>
      </w:r>
      <w:r>
        <w:t>Территория</w:t>
      </w:r>
      <w:r w:rsidR="00815ED6">
        <w:t xml:space="preserve"> </w:t>
      </w:r>
      <w:r>
        <w:t>вокруг</w:t>
      </w:r>
      <w:r w:rsidR="00815ED6">
        <w:t xml:space="preserve"> </w:t>
      </w:r>
      <w:r>
        <w:t>устья</w:t>
      </w:r>
      <w:r w:rsidR="00815ED6">
        <w:t xml:space="preserve"> </w:t>
      </w:r>
      <w:r>
        <w:t>скважины</w:t>
      </w:r>
      <w:r w:rsidR="00815ED6">
        <w:t xml:space="preserve"> </w:t>
      </w:r>
      <w:r>
        <w:t>должна</w:t>
      </w:r>
      <w:r w:rsidR="00815ED6">
        <w:t xml:space="preserve"> </w:t>
      </w:r>
      <w:r>
        <w:t>быть</w:t>
      </w:r>
      <w:r w:rsidR="00815ED6">
        <w:t xml:space="preserve"> </w:t>
      </w:r>
      <w:r>
        <w:t>подготовлена:</w:t>
      </w:r>
      <w:r w:rsidR="00815ED6">
        <w:t xml:space="preserve"> </w:t>
      </w:r>
      <w:r>
        <w:t>выровнена,</w:t>
      </w:r>
      <w:r w:rsidR="00815ED6">
        <w:t xml:space="preserve"> </w:t>
      </w:r>
      <w:r>
        <w:t>уплотнена,</w:t>
      </w:r>
      <w:r w:rsidR="00815ED6">
        <w:t xml:space="preserve"> </w:t>
      </w:r>
      <w:r>
        <w:t>очищена</w:t>
      </w:r>
      <w:r w:rsidR="00815ED6">
        <w:t xml:space="preserve"> </w:t>
      </w:r>
      <w:r>
        <w:t>от</w:t>
      </w:r>
      <w:r w:rsidR="00815ED6">
        <w:t xml:space="preserve"> </w:t>
      </w:r>
      <w:r>
        <w:t>посторонних</w:t>
      </w:r>
      <w:r w:rsidR="00815ED6">
        <w:t xml:space="preserve"> </w:t>
      </w:r>
      <w:r>
        <w:t>предметов;</w:t>
      </w:r>
      <w:r w:rsidR="00815ED6">
        <w:t xml:space="preserve"> </w:t>
      </w:r>
      <w:r>
        <w:t>устанавливается</w:t>
      </w:r>
      <w:r w:rsidR="00815ED6">
        <w:t xml:space="preserve"> </w:t>
      </w:r>
      <w:r>
        <w:t>ограждение,</w:t>
      </w:r>
      <w:r w:rsidR="00815ED6">
        <w:t xml:space="preserve"> </w:t>
      </w:r>
      <w:r>
        <w:t>а</w:t>
      </w:r>
      <w:r w:rsidR="00815ED6">
        <w:t xml:space="preserve"> </w:t>
      </w:r>
      <w:r>
        <w:t>в</w:t>
      </w:r>
      <w:r w:rsidR="00815ED6">
        <w:t xml:space="preserve"> </w:t>
      </w:r>
      <w:r>
        <w:t>темное</w:t>
      </w:r>
      <w:r w:rsidR="00815ED6">
        <w:t xml:space="preserve"> </w:t>
      </w:r>
      <w:r>
        <w:t>время</w:t>
      </w:r>
      <w:r w:rsidR="00815ED6">
        <w:t xml:space="preserve"> </w:t>
      </w:r>
      <w:r>
        <w:t>суток</w:t>
      </w:r>
      <w:r w:rsidR="00815ED6">
        <w:t xml:space="preserve"> </w:t>
      </w:r>
      <w:r>
        <w:t>обеспечивается</w:t>
      </w:r>
      <w:r w:rsidR="00815ED6">
        <w:t xml:space="preserve"> </w:t>
      </w:r>
      <w:r>
        <w:t>полноценное</w:t>
      </w:r>
      <w:r w:rsidR="00815ED6">
        <w:t xml:space="preserve"> </w:t>
      </w:r>
      <w:r>
        <w:t>освещение.</w:t>
      </w:r>
      <w:r w:rsidR="00815ED6">
        <w:t xml:space="preserve"> </w:t>
      </w:r>
      <w:r>
        <w:t>Все</w:t>
      </w:r>
      <w:r w:rsidR="00815ED6">
        <w:t xml:space="preserve"> </w:t>
      </w:r>
      <w:r>
        <w:t>подъездные</w:t>
      </w:r>
      <w:r w:rsidR="00815ED6">
        <w:t xml:space="preserve"> </w:t>
      </w:r>
      <w:r>
        <w:t>пути</w:t>
      </w:r>
      <w:r w:rsidR="00815ED6">
        <w:t xml:space="preserve"> </w:t>
      </w:r>
      <w:r>
        <w:t>должны</w:t>
      </w:r>
      <w:r w:rsidR="00815ED6">
        <w:t xml:space="preserve"> </w:t>
      </w:r>
      <w:r>
        <w:t>содержаться</w:t>
      </w:r>
      <w:r w:rsidR="00815ED6">
        <w:t xml:space="preserve"> </w:t>
      </w:r>
      <w:r>
        <w:t>в</w:t>
      </w:r>
      <w:r w:rsidR="00815ED6">
        <w:t xml:space="preserve"> </w:t>
      </w:r>
      <w:r>
        <w:t>исправном</w:t>
      </w:r>
      <w:r w:rsidR="00815ED6">
        <w:t xml:space="preserve"> </w:t>
      </w:r>
      <w:r>
        <w:t>состоянии</w:t>
      </w:r>
      <w:r w:rsidR="00815ED6">
        <w:t xml:space="preserve"> </w:t>
      </w:r>
      <w:r>
        <w:t>для</w:t>
      </w:r>
      <w:r w:rsidR="00815ED6">
        <w:t xml:space="preserve"> </w:t>
      </w:r>
      <w:r>
        <w:t>обеспечения</w:t>
      </w:r>
      <w:r w:rsidR="00815ED6">
        <w:t xml:space="preserve"> </w:t>
      </w:r>
      <w:r>
        <w:t>беспрепятственного</w:t>
      </w:r>
      <w:r w:rsidR="00815ED6">
        <w:t xml:space="preserve"> </w:t>
      </w:r>
      <w:r>
        <w:t>маневрирования</w:t>
      </w:r>
      <w:r w:rsidR="00815ED6">
        <w:t xml:space="preserve"> </w:t>
      </w:r>
      <w:r>
        <w:t>техники</w:t>
      </w:r>
      <w:r w:rsidR="00815ED6">
        <w:t xml:space="preserve"> </w:t>
      </w:r>
      <w:r>
        <w:t>и,</w:t>
      </w:r>
      <w:r w:rsidR="00815ED6">
        <w:t xml:space="preserve"> </w:t>
      </w:r>
      <w:r>
        <w:t>что</w:t>
      </w:r>
      <w:r w:rsidR="00815ED6">
        <w:t xml:space="preserve"> </w:t>
      </w:r>
      <w:r>
        <w:t>критически</w:t>
      </w:r>
      <w:r w:rsidR="00815ED6">
        <w:t xml:space="preserve"> </w:t>
      </w:r>
      <w:r>
        <w:t>важно,</w:t>
      </w:r>
      <w:r w:rsidR="00815ED6">
        <w:t xml:space="preserve"> </w:t>
      </w:r>
      <w:r>
        <w:t>для</w:t>
      </w:r>
      <w:r w:rsidR="00815ED6">
        <w:t xml:space="preserve"> </w:t>
      </w:r>
      <w:r>
        <w:t>возможной</w:t>
      </w:r>
      <w:r w:rsidR="00815ED6">
        <w:t xml:space="preserve"> </w:t>
      </w:r>
      <w:r>
        <w:t>эвакуации</w:t>
      </w:r>
      <w:r w:rsidR="00815ED6">
        <w:t xml:space="preserve"> </w:t>
      </w:r>
      <w:r>
        <w:t>в</w:t>
      </w:r>
      <w:r w:rsidR="00815ED6">
        <w:t xml:space="preserve"> </w:t>
      </w:r>
      <w:r>
        <w:t>аварийной</w:t>
      </w:r>
      <w:r w:rsidR="00815ED6">
        <w:t xml:space="preserve"> </w:t>
      </w:r>
      <w:r>
        <w:t>ситуации.</w:t>
      </w:r>
    </w:p>
    <w:p w14:paraId="08B5E8BE" w14:textId="4D156CD5" w:rsidR="00463FAA" w:rsidRDefault="00463FAA" w:rsidP="00463FAA">
      <w:pPr>
        <w:spacing w:after="0" w:line="360" w:lineRule="auto"/>
        <w:ind w:firstLine="708"/>
        <w:jc w:val="both"/>
      </w:pPr>
      <w:r>
        <w:lastRenderedPageBreak/>
        <w:t>Непосредственно</w:t>
      </w:r>
      <w:r w:rsidR="00815ED6">
        <w:t xml:space="preserve"> </w:t>
      </w:r>
      <w:r>
        <w:t>в</w:t>
      </w:r>
      <w:r w:rsidR="00815ED6">
        <w:t xml:space="preserve"> </w:t>
      </w:r>
      <w:r>
        <w:t>процессе</w:t>
      </w:r>
      <w:r w:rsidR="00815ED6">
        <w:t xml:space="preserve"> </w:t>
      </w:r>
      <w:r>
        <w:t>проведения</w:t>
      </w:r>
      <w:r w:rsidR="00815ED6">
        <w:t xml:space="preserve"> </w:t>
      </w:r>
      <w:r>
        <w:t>ремонтных</w:t>
      </w:r>
      <w:r w:rsidR="00815ED6">
        <w:t xml:space="preserve"> </w:t>
      </w:r>
      <w:r>
        <w:t>работ</w:t>
      </w:r>
      <w:r w:rsidR="00815ED6">
        <w:t xml:space="preserve"> </w:t>
      </w:r>
      <w:r>
        <w:t>ключевое</w:t>
      </w:r>
      <w:r w:rsidR="00815ED6">
        <w:t xml:space="preserve"> </w:t>
      </w:r>
      <w:r>
        <w:t>значение</w:t>
      </w:r>
      <w:r w:rsidR="00815ED6">
        <w:t xml:space="preserve"> </w:t>
      </w:r>
      <w:r>
        <w:t>приобретает</w:t>
      </w:r>
      <w:r w:rsidR="00815ED6">
        <w:t xml:space="preserve"> </w:t>
      </w:r>
      <w:r>
        <w:t>постоянный</w:t>
      </w:r>
      <w:r w:rsidR="00815ED6">
        <w:t xml:space="preserve"> </w:t>
      </w:r>
      <w:r>
        <w:t>контроль</w:t>
      </w:r>
      <w:r w:rsidR="00815ED6">
        <w:t xml:space="preserve"> </w:t>
      </w:r>
      <w:r>
        <w:t>за</w:t>
      </w:r>
      <w:r w:rsidR="00815ED6">
        <w:t xml:space="preserve"> </w:t>
      </w:r>
      <w:r>
        <w:t>поведением</w:t>
      </w:r>
      <w:r w:rsidR="00815ED6">
        <w:t xml:space="preserve"> </w:t>
      </w:r>
      <w:r>
        <w:t>скважины.</w:t>
      </w:r>
      <w:r w:rsidR="00815ED6">
        <w:t xml:space="preserve"> </w:t>
      </w:r>
      <w:r>
        <w:t>Наиболее</w:t>
      </w:r>
      <w:r w:rsidR="00815ED6">
        <w:t xml:space="preserve"> </w:t>
      </w:r>
      <w:r>
        <w:t>опасной</w:t>
      </w:r>
      <w:r w:rsidR="00815ED6">
        <w:t xml:space="preserve"> </w:t>
      </w:r>
      <w:r>
        <w:t>ситуацией</w:t>
      </w:r>
      <w:r w:rsidR="00815ED6">
        <w:t xml:space="preserve"> </w:t>
      </w:r>
      <w:r>
        <w:t>является</w:t>
      </w:r>
      <w:r w:rsidR="00815ED6">
        <w:t xml:space="preserve"> </w:t>
      </w:r>
      <w:r>
        <w:t>проявление</w:t>
      </w:r>
      <w:r w:rsidR="00815ED6">
        <w:t xml:space="preserve"> </w:t>
      </w:r>
      <w:r>
        <w:t>–</w:t>
      </w:r>
      <w:r w:rsidR="00815ED6">
        <w:t xml:space="preserve"> </w:t>
      </w:r>
      <w:r>
        <w:t>самопроизвольный</w:t>
      </w:r>
      <w:r w:rsidR="00815ED6">
        <w:t xml:space="preserve"> </w:t>
      </w:r>
      <w:r>
        <w:t>приток</w:t>
      </w:r>
      <w:r w:rsidR="00815ED6">
        <w:t xml:space="preserve"> </w:t>
      </w:r>
      <w:r>
        <w:t>пластового</w:t>
      </w:r>
      <w:r w:rsidR="00815ED6">
        <w:t xml:space="preserve"> </w:t>
      </w:r>
      <w:r>
        <w:t>флюида</w:t>
      </w:r>
      <w:r w:rsidR="00815ED6">
        <w:t xml:space="preserve"> </w:t>
      </w:r>
      <w:r>
        <w:t>в</w:t>
      </w:r>
      <w:r w:rsidR="00815ED6">
        <w:t xml:space="preserve"> </w:t>
      </w:r>
      <w:r>
        <w:t>скважину,</w:t>
      </w:r>
      <w:r w:rsidR="00815ED6">
        <w:t xml:space="preserve"> </w:t>
      </w:r>
      <w:r>
        <w:t>который</w:t>
      </w:r>
      <w:r w:rsidR="00815ED6">
        <w:t xml:space="preserve"> </w:t>
      </w:r>
      <w:r>
        <w:t>может</w:t>
      </w:r>
      <w:r w:rsidR="00815ED6">
        <w:t xml:space="preserve"> </w:t>
      </w:r>
      <w:r>
        <w:t>перерасти</w:t>
      </w:r>
      <w:r w:rsidR="00815ED6">
        <w:t xml:space="preserve"> </w:t>
      </w:r>
      <w:r>
        <w:t>в</w:t>
      </w:r>
      <w:r w:rsidR="00815ED6">
        <w:t xml:space="preserve"> </w:t>
      </w:r>
      <w:r>
        <w:t>открытое</w:t>
      </w:r>
      <w:r w:rsidR="00815ED6">
        <w:t xml:space="preserve"> </w:t>
      </w:r>
      <w:r>
        <w:t>фонтанирование</w:t>
      </w:r>
      <w:r w:rsidR="00815ED6">
        <w:t xml:space="preserve"> </w:t>
      </w:r>
      <w:r>
        <w:t>и</w:t>
      </w:r>
      <w:r w:rsidR="00815ED6">
        <w:t xml:space="preserve"> </w:t>
      </w:r>
      <w:r>
        <w:t>выброс.</w:t>
      </w:r>
      <w:r w:rsidR="00815ED6">
        <w:t xml:space="preserve"> </w:t>
      </w:r>
      <w:r>
        <w:t>Для</w:t>
      </w:r>
      <w:r w:rsidR="00815ED6">
        <w:t xml:space="preserve"> </w:t>
      </w:r>
      <w:r>
        <w:t>предотвращения</w:t>
      </w:r>
      <w:r w:rsidR="00815ED6">
        <w:t xml:space="preserve"> </w:t>
      </w:r>
      <w:r>
        <w:t>этого</w:t>
      </w:r>
      <w:r w:rsidR="00815ED6">
        <w:t xml:space="preserve"> </w:t>
      </w:r>
      <w:r>
        <w:t>осуществляется</w:t>
      </w:r>
      <w:r w:rsidR="00815ED6">
        <w:t xml:space="preserve"> </w:t>
      </w:r>
      <w:r>
        <w:t>непрерывный</w:t>
      </w:r>
      <w:r w:rsidR="00815ED6">
        <w:t xml:space="preserve"> </w:t>
      </w:r>
      <w:r>
        <w:t>мониторинг</w:t>
      </w:r>
      <w:r w:rsidR="00815ED6">
        <w:t xml:space="preserve"> </w:t>
      </w:r>
      <w:r>
        <w:t>уровня</w:t>
      </w:r>
      <w:r w:rsidR="00815ED6">
        <w:t xml:space="preserve"> </w:t>
      </w:r>
      <w:r>
        <w:t>жидкости</w:t>
      </w:r>
      <w:r w:rsidR="00815ED6">
        <w:t xml:space="preserve"> </w:t>
      </w:r>
      <w:r>
        <w:t>в</w:t>
      </w:r>
      <w:r w:rsidR="00815ED6">
        <w:t xml:space="preserve"> </w:t>
      </w:r>
      <w:r>
        <w:t>скважине</w:t>
      </w:r>
      <w:r w:rsidR="00815ED6">
        <w:t xml:space="preserve"> </w:t>
      </w:r>
      <w:r>
        <w:t>и</w:t>
      </w:r>
      <w:r w:rsidR="00815ED6">
        <w:t xml:space="preserve"> </w:t>
      </w:r>
      <w:r>
        <w:t>ее</w:t>
      </w:r>
      <w:r w:rsidR="00815ED6">
        <w:t xml:space="preserve"> </w:t>
      </w:r>
      <w:r>
        <w:t>давления.</w:t>
      </w:r>
      <w:r w:rsidR="00815ED6">
        <w:t xml:space="preserve"> </w:t>
      </w:r>
      <w:r>
        <w:t>Любое</w:t>
      </w:r>
      <w:r w:rsidR="00815ED6">
        <w:t xml:space="preserve"> </w:t>
      </w:r>
      <w:r>
        <w:t>нештатное</w:t>
      </w:r>
      <w:r w:rsidR="00815ED6">
        <w:t xml:space="preserve"> </w:t>
      </w:r>
      <w:r>
        <w:t>движение</w:t>
      </w:r>
      <w:r w:rsidR="00815ED6">
        <w:t xml:space="preserve"> </w:t>
      </w:r>
      <w:r>
        <w:t>уровня,</w:t>
      </w:r>
      <w:r w:rsidR="00815ED6">
        <w:t xml:space="preserve"> </w:t>
      </w:r>
      <w:r>
        <w:t>например,</w:t>
      </w:r>
      <w:r w:rsidR="00815ED6">
        <w:t xml:space="preserve"> </w:t>
      </w:r>
      <w:r>
        <w:t>его</w:t>
      </w:r>
      <w:r w:rsidR="00815ED6">
        <w:t xml:space="preserve"> </w:t>
      </w:r>
      <w:r>
        <w:t>самопроизвольный</w:t>
      </w:r>
      <w:r w:rsidR="00815ED6">
        <w:t xml:space="preserve"> </w:t>
      </w:r>
      <w:r>
        <w:t>подъем,</w:t>
      </w:r>
      <w:r w:rsidR="00815ED6">
        <w:t xml:space="preserve"> </w:t>
      </w:r>
      <w:r>
        <w:t>является</w:t>
      </w:r>
      <w:r w:rsidR="00815ED6">
        <w:t xml:space="preserve"> </w:t>
      </w:r>
      <w:r>
        <w:t>грозным</w:t>
      </w:r>
      <w:r w:rsidR="00815ED6">
        <w:t xml:space="preserve"> </w:t>
      </w:r>
      <w:r>
        <w:t>признаком</w:t>
      </w:r>
      <w:r w:rsidR="00815ED6">
        <w:t xml:space="preserve"> </w:t>
      </w:r>
      <w:r>
        <w:t>начала</w:t>
      </w:r>
      <w:r w:rsidR="00815ED6">
        <w:t xml:space="preserve"> </w:t>
      </w:r>
      <w:r>
        <w:t>проявления</w:t>
      </w:r>
      <w:r w:rsidR="00815ED6">
        <w:t xml:space="preserve"> </w:t>
      </w:r>
      <w:r>
        <w:t>и</w:t>
      </w:r>
      <w:r w:rsidR="00815ED6">
        <w:t xml:space="preserve"> </w:t>
      </w:r>
      <w:r>
        <w:t>требует</w:t>
      </w:r>
      <w:r w:rsidR="00815ED6">
        <w:t xml:space="preserve"> </w:t>
      </w:r>
      <w:r>
        <w:t>немедленного</w:t>
      </w:r>
      <w:r w:rsidR="00815ED6">
        <w:t xml:space="preserve"> </w:t>
      </w:r>
      <w:r>
        <w:t>реагирования.</w:t>
      </w:r>
      <w:r w:rsidR="00815ED6">
        <w:t xml:space="preserve"> </w:t>
      </w:r>
      <w:r>
        <w:t>Операции</w:t>
      </w:r>
      <w:r w:rsidR="00815ED6">
        <w:t xml:space="preserve"> </w:t>
      </w:r>
      <w:r>
        <w:t>по</w:t>
      </w:r>
      <w:r w:rsidR="00815ED6">
        <w:t xml:space="preserve"> </w:t>
      </w:r>
      <w:r>
        <w:t>спуску</w:t>
      </w:r>
      <w:r w:rsidR="00815ED6">
        <w:t xml:space="preserve"> </w:t>
      </w:r>
      <w:r>
        <w:t>и</w:t>
      </w:r>
      <w:r w:rsidR="00815ED6">
        <w:t xml:space="preserve"> </w:t>
      </w:r>
      <w:r>
        <w:t>подъему</w:t>
      </w:r>
      <w:r w:rsidR="00815ED6">
        <w:t xml:space="preserve"> </w:t>
      </w:r>
      <w:r>
        <w:t>труб</w:t>
      </w:r>
      <w:r w:rsidR="00815ED6">
        <w:t xml:space="preserve"> </w:t>
      </w:r>
      <w:r>
        <w:t>должны</w:t>
      </w:r>
      <w:r w:rsidR="00815ED6">
        <w:t xml:space="preserve"> </w:t>
      </w:r>
      <w:r>
        <w:t>проводиться</w:t>
      </w:r>
      <w:r w:rsidR="00815ED6">
        <w:t xml:space="preserve"> </w:t>
      </w:r>
      <w:r>
        <w:t>плавно,</w:t>
      </w:r>
      <w:r w:rsidR="00815ED6">
        <w:t xml:space="preserve"> </w:t>
      </w:r>
      <w:r>
        <w:t>без</w:t>
      </w:r>
      <w:r w:rsidR="00815ED6">
        <w:t xml:space="preserve"> </w:t>
      </w:r>
      <w:r>
        <w:t>рывков,</w:t>
      </w:r>
      <w:r w:rsidR="00815ED6">
        <w:t xml:space="preserve"> </w:t>
      </w:r>
      <w:r>
        <w:t>со</w:t>
      </w:r>
      <w:r w:rsidR="00815ED6">
        <w:t xml:space="preserve"> </w:t>
      </w:r>
      <w:r>
        <w:t>скоростью,</w:t>
      </w:r>
      <w:r w:rsidR="00815ED6">
        <w:t xml:space="preserve"> </w:t>
      </w:r>
      <w:r>
        <w:t>исключающей</w:t>
      </w:r>
      <w:r w:rsidR="00815ED6">
        <w:t xml:space="preserve"> </w:t>
      </w:r>
      <w:r>
        <w:t>возникновение</w:t>
      </w:r>
      <w:r w:rsidR="00815ED6">
        <w:t xml:space="preserve"> </w:t>
      </w:r>
      <w:r>
        <w:t>поршневого</w:t>
      </w:r>
      <w:r w:rsidR="00815ED6">
        <w:t xml:space="preserve"> </w:t>
      </w:r>
      <w:r>
        <w:t>эффекта,</w:t>
      </w:r>
      <w:r w:rsidR="00815ED6">
        <w:t xml:space="preserve"> </w:t>
      </w:r>
      <w:r>
        <w:t>который</w:t>
      </w:r>
      <w:r w:rsidR="00815ED6">
        <w:t xml:space="preserve"> </w:t>
      </w:r>
      <w:r>
        <w:t>может</w:t>
      </w:r>
      <w:r w:rsidR="00815ED6">
        <w:t xml:space="preserve"> </w:t>
      </w:r>
      <w:r>
        <w:t>спровоцировать</w:t>
      </w:r>
      <w:r w:rsidR="00815ED6">
        <w:t xml:space="preserve"> </w:t>
      </w:r>
      <w:r>
        <w:t>разгерметизацию</w:t>
      </w:r>
      <w:r w:rsidR="00815ED6">
        <w:t xml:space="preserve"> </w:t>
      </w:r>
      <w:r>
        <w:t>ствола</w:t>
      </w:r>
      <w:r w:rsidR="00815ED6">
        <w:t xml:space="preserve"> </w:t>
      </w:r>
      <w:r>
        <w:t>скважины.</w:t>
      </w:r>
      <w:r w:rsidR="00815ED6">
        <w:t xml:space="preserve"> </w:t>
      </w:r>
      <w:r>
        <w:t>При</w:t>
      </w:r>
      <w:r w:rsidR="00815ED6">
        <w:t xml:space="preserve"> </w:t>
      </w:r>
      <w:r>
        <w:t>подъеме</w:t>
      </w:r>
      <w:r w:rsidR="00815ED6">
        <w:t xml:space="preserve"> </w:t>
      </w:r>
      <w:r>
        <w:t>колонны</w:t>
      </w:r>
      <w:r w:rsidR="00815ED6">
        <w:t xml:space="preserve"> </w:t>
      </w:r>
      <w:r>
        <w:t>труб</w:t>
      </w:r>
      <w:r w:rsidR="00815ED6">
        <w:t xml:space="preserve"> </w:t>
      </w:r>
      <w:r>
        <w:t>необходимо</w:t>
      </w:r>
      <w:r w:rsidR="00815ED6">
        <w:t xml:space="preserve"> </w:t>
      </w:r>
      <w:r>
        <w:t>осуществлять</w:t>
      </w:r>
      <w:r w:rsidR="00815ED6">
        <w:t xml:space="preserve"> </w:t>
      </w:r>
      <w:r>
        <w:t>своевременную</w:t>
      </w:r>
      <w:r w:rsidR="00815ED6">
        <w:t xml:space="preserve"> </w:t>
      </w:r>
      <w:r>
        <w:t>и</w:t>
      </w:r>
      <w:r w:rsidR="00815ED6">
        <w:t xml:space="preserve"> </w:t>
      </w:r>
      <w:r>
        <w:t>контролируемую</w:t>
      </w:r>
      <w:r w:rsidR="00815ED6">
        <w:t xml:space="preserve"> </w:t>
      </w:r>
      <w:r>
        <w:t>компенсацию</w:t>
      </w:r>
      <w:r w:rsidR="00815ED6">
        <w:t xml:space="preserve"> </w:t>
      </w:r>
      <w:r>
        <w:t>падения</w:t>
      </w:r>
      <w:r w:rsidR="00815ED6">
        <w:t xml:space="preserve"> </w:t>
      </w:r>
      <w:r>
        <w:t>уровня</w:t>
      </w:r>
      <w:r w:rsidR="00815ED6">
        <w:t xml:space="preserve"> </w:t>
      </w:r>
      <w:r>
        <w:t>жидкости</w:t>
      </w:r>
      <w:r w:rsidR="00815ED6">
        <w:t xml:space="preserve"> </w:t>
      </w:r>
      <w:r>
        <w:t>в</w:t>
      </w:r>
      <w:r w:rsidR="00815ED6">
        <w:t xml:space="preserve"> </w:t>
      </w:r>
      <w:proofErr w:type="spellStart"/>
      <w:r>
        <w:t>затрубном</w:t>
      </w:r>
      <w:proofErr w:type="spellEnd"/>
      <w:r w:rsidR="00815ED6">
        <w:t xml:space="preserve"> </w:t>
      </w:r>
      <w:r>
        <w:t>пространстве</w:t>
      </w:r>
      <w:r w:rsidR="00815ED6">
        <w:t xml:space="preserve"> </w:t>
      </w:r>
      <w:r>
        <w:t>путем</w:t>
      </w:r>
      <w:r w:rsidR="00815ED6">
        <w:t xml:space="preserve"> </w:t>
      </w:r>
      <w:r>
        <w:t>ее</w:t>
      </w:r>
      <w:r w:rsidR="00815ED6">
        <w:t xml:space="preserve"> </w:t>
      </w:r>
      <w:proofErr w:type="spellStart"/>
      <w:r>
        <w:t>долива</w:t>
      </w:r>
      <w:proofErr w:type="spellEnd"/>
      <w:r>
        <w:t>.</w:t>
      </w:r>
      <w:r w:rsidR="00815ED6">
        <w:t xml:space="preserve"> </w:t>
      </w:r>
      <w:r>
        <w:t>Расчет</w:t>
      </w:r>
      <w:r w:rsidR="00815ED6">
        <w:t xml:space="preserve"> </w:t>
      </w:r>
      <w:r>
        <w:t>объема</w:t>
      </w:r>
      <w:r w:rsidR="00815ED6">
        <w:t xml:space="preserve"> </w:t>
      </w:r>
      <w:proofErr w:type="spellStart"/>
      <w:r>
        <w:t>долива</w:t>
      </w:r>
      <w:proofErr w:type="spellEnd"/>
      <w:r w:rsidR="00815ED6">
        <w:t xml:space="preserve"> </w:t>
      </w:r>
      <w:r>
        <w:t>и</w:t>
      </w:r>
      <w:r w:rsidR="00815ED6">
        <w:t xml:space="preserve"> </w:t>
      </w:r>
      <w:r>
        <w:t>его</w:t>
      </w:r>
      <w:r w:rsidR="00815ED6">
        <w:t xml:space="preserve"> </w:t>
      </w:r>
      <w:r>
        <w:t>соответствие</w:t>
      </w:r>
      <w:r w:rsidR="00815ED6">
        <w:t xml:space="preserve"> </w:t>
      </w:r>
      <w:r>
        <w:t>объему</w:t>
      </w:r>
      <w:r w:rsidR="00815ED6">
        <w:t xml:space="preserve"> </w:t>
      </w:r>
      <w:r>
        <w:t>поднимаемых</w:t>
      </w:r>
      <w:r w:rsidR="00815ED6">
        <w:t xml:space="preserve"> </w:t>
      </w:r>
      <w:r>
        <w:t>труб</w:t>
      </w:r>
      <w:r w:rsidR="00815ED6">
        <w:t xml:space="preserve"> </w:t>
      </w:r>
      <w:r>
        <w:t>тщательно</w:t>
      </w:r>
      <w:r w:rsidR="00815ED6">
        <w:t xml:space="preserve"> </w:t>
      </w:r>
      <w:r>
        <w:t>проверяется;</w:t>
      </w:r>
      <w:r w:rsidR="00815ED6">
        <w:t xml:space="preserve"> </w:t>
      </w:r>
      <w:r>
        <w:t>расхождение</w:t>
      </w:r>
      <w:r w:rsidR="00815ED6">
        <w:t xml:space="preserve"> </w:t>
      </w:r>
      <w:r>
        <w:t>в</w:t>
      </w:r>
      <w:r w:rsidR="00815ED6">
        <w:t xml:space="preserve"> </w:t>
      </w:r>
      <w:r>
        <w:t>этих</w:t>
      </w:r>
      <w:r w:rsidR="00815ED6">
        <w:t xml:space="preserve"> </w:t>
      </w:r>
      <w:r>
        <w:t>показателях</w:t>
      </w:r>
      <w:r w:rsidR="00815ED6">
        <w:t xml:space="preserve"> </w:t>
      </w:r>
      <w:r>
        <w:t>является</w:t>
      </w:r>
      <w:r w:rsidR="00815ED6">
        <w:t xml:space="preserve"> </w:t>
      </w:r>
      <w:r>
        <w:t>прямым</w:t>
      </w:r>
      <w:r w:rsidR="00815ED6">
        <w:t xml:space="preserve"> </w:t>
      </w:r>
      <w:r>
        <w:t>сигналом</w:t>
      </w:r>
      <w:r w:rsidR="00815ED6">
        <w:t xml:space="preserve"> </w:t>
      </w:r>
      <w:r>
        <w:t>о</w:t>
      </w:r>
      <w:r w:rsidR="00815ED6">
        <w:t xml:space="preserve"> </w:t>
      </w:r>
      <w:r>
        <w:t>неблагополучии</w:t>
      </w:r>
      <w:r w:rsidR="00815ED6">
        <w:t xml:space="preserve"> </w:t>
      </w:r>
      <w:r>
        <w:t>в</w:t>
      </w:r>
      <w:r w:rsidR="00815ED6">
        <w:t xml:space="preserve"> </w:t>
      </w:r>
      <w:r>
        <w:t>скважине.</w:t>
      </w:r>
    </w:p>
    <w:p w14:paraId="53980310" w14:textId="2BAED54C" w:rsidR="00463FAA" w:rsidRDefault="00463FAA" w:rsidP="00463FAA">
      <w:pPr>
        <w:spacing w:after="0" w:line="360" w:lineRule="auto"/>
        <w:ind w:firstLine="708"/>
        <w:jc w:val="both"/>
      </w:pPr>
      <w:r>
        <w:t>Работа</w:t>
      </w:r>
      <w:r w:rsidR="00815ED6">
        <w:t xml:space="preserve"> </w:t>
      </w:r>
      <w:r>
        <w:t>с</w:t>
      </w:r>
      <w:r w:rsidR="00815ED6">
        <w:t xml:space="preserve"> </w:t>
      </w:r>
      <w:r>
        <w:t>противовыбросовым</w:t>
      </w:r>
      <w:r w:rsidR="00815ED6">
        <w:t xml:space="preserve"> </w:t>
      </w:r>
      <w:r>
        <w:t>оборудованием</w:t>
      </w:r>
      <w:r w:rsidR="00815ED6">
        <w:t xml:space="preserve"> </w:t>
      </w:r>
      <w:r>
        <w:t>требует</w:t>
      </w:r>
      <w:r w:rsidR="00815ED6">
        <w:t xml:space="preserve"> </w:t>
      </w:r>
      <w:r>
        <w:t>особой</w:t>
      </w:r>
      <w:r w:rsidR="00815ED6">
        <w:t xml:space="preserve"> </w:t>
      </w:r>
      <w:r>
        <w:t>квалификации</w:t>
      </w:r>
      <w:r w:rsidR="00815ED6">
        <w:t xml:space="preserve"> </w:t>
      </w:r>
      <w:r>
        <w:t>и</w:t>
      </w:r>
      <w:r w:rsidR="00815ED6">
        <w:t xml:space="preserve"> </w:t>
      </w:r>
      <w:r>
        <w:t>ответственности.</w:t>
      </w:r>
      <w:r w:rsidR="00815ED6">
        <w:t xml:space="preserve"> </w:t>
      </w:r>
      <w:r>
        <w:t>ПВО</w:t>
      </w:r>
      <w:r w:rsidR="00815ED6">
        <w:t xml:space="preserve"> </w:t>
      </w:r>
      <w:r>
        <w:t>должно</w:t>
      </w:r>
      <w:r w:rsidR="00815ED6">
        <w:t xml:space="preserve"> </w:t>
      </w:r>
      <w:r>
        <w:t>быть</w:t>
      </w:r>
      <w:r w:rsidR="00815ED6">
        <w:t xml:space="preserve"> </w:t>
      </w:r>
      <w:r>
        <w:t>подобрано</w:t>
      </w:r>
      <w:r w:rsidR="00815ED6">
        <w:t xml:space="preserve"> </w:t>
      </w:r>
      <w:r>
        <w:t>в</w:t>
      </w:r>
      <w:r w:rsidR="00815ED6">
        <w:t xml:space="preserve"> </w:t>
      </w:r>
      <w:r>
        <w:t>строгом</w:t>
      </w:r>
      <w:r w:rsidR="00815ED6">
        <w:t xml:space="preserve"> </w:t>
      </w:r>
      <w:r>
        <w:t>соответствии</w:t>
      </w:r>
      <w:r w:rsidR="00815ED6">
        <w:t xml:space="preserve"> </w:t>
      </w:r>
      <w:r>
        <w:t>с</w:t>
      </w:r>
      <w:r w:rsidR="00815ED6">
        <w:t xml:space="preserve"> </w:t>
      </w:r>
      <w:r>
        <w:t>ожидаемым</w:t>
      </w:r>
      <w:r w:rsidR="00815ED6">
        <w:t xml:space="preserve"> </w:t>
      </w:r>
      <w:r>
        <w:t>устьевым</w:t>
      </w:r>
      <w:r w:rsidR="00815ED6">
        <w:t xml:space="preserve"> </w:t>
      </w:r>
      <w:r>
        <w:t>давлением</w:t>
      </w:r>
      <w:r w:rsidR="00815ED6">
        <w:t xml:space="preserve"> </w:t>
      </w:r>
      <w:r>
        <w:t>и</w:t>
      </w:r>
      <w:r w:rsidR="00815ED6">
        <w:t xml:space="preserve"> </w:t>
      </w:r>
      <w:r>
        <w:t>характером</w:t>
      </w:r>
      <w:r w:rsidR="00815ED6">
        <w:t xml:space="preserve"> </w:t>
      </w:r>
      <w:r>
        <w:t>среды.</w:t>
      </w:r>
      <w:r w:rsidR="00815ED6">
        <w:t xml:space="preserve"> </w:t>
      </w:r>
      <w:r>
        <w:t>Все</w:t>
      </w:r>
      <w:r w:rsidR="00815ED6">
        <w:t xml:space="preserve"> </w:t>
      </w:r>
      <w:r>
        <w:t>элементы</w:t>
      </w:r>
      <w:r w:rsidR="00815ED6">
        <w:t xml:space="preserve"> </w:t>
      </w:r>
      <w:proofErr w:type="spellStart"/>
      <w:r>
        <w:t>манифольда</w:t>
      </w:r>
      <w:proofErr w:type="spellEnd"/>
      <w:r w:rsidR="00815ED6">
        <w:t xml:space="preserve"> </w:t>
      </w:r>
      <w:r>
        <w:t>–</w:t>
      </w:r>
      <w:r w:rsidR="00815ED6">
        <w:t xml:space="preserve"> </w:t>
      </w:r>
      <w:r>
        <w:t>задвижки,</w:t>
      </w:r>
      <w:r w:rsidR="00815ED6">
        <w:t xml:space="preserve"> </w:t>
      </w:r>
      <w:r>
        <w:t>краны,</w:t>
      </w:r>
      <w:r w:rsidR="00815ED6">
        <w:t xml:space="preserve"> </w:t>
      </w:r>
      <w:r>
        <w:t>предохранительные</w:t>
      </w:r>
      <w:r w:rsidR="00815ED6">
        <w:t xml:space="preserve"> </w:t>
      </w:r>
      <w:r>
        <w:t>клапаны</w:t>
      </w:r>
      <w:r w:rsidR="00815ED6">
        <w:t xml:space="preserve"> </w:t>
      </w:r>
      <w:r>
        <w:t>–</w:t>
      </w:r>
      <w:r w:rsidR="00815ED6">
        <w:t xml:space="preserve"> </w:t>
      </w:r>
      <w:r>
        <w:t>должны</w:t>
      </w:r>
      <w:r w:rsidR="00815ED6">
        <w:t xml:space="preserve"> </w:t>
      </w:r>
      <w:r>
        <w:t>находиться</w:t>
      </w:r>
      <w:r w:rsidR="00815ED6">
        <w:t xml:space="preserve"> </w:t>
      </w:r>
      <w:r>
        <w:t>в</w:t>
      </w:r>
      <w:r w:rsidR="00815ED6">
        <w:t xml:space="preserve"> </w:t>
      </w:r>
      <w:r>
        <w:t>исправном</w:t>
      </w:r>
      <w:r w:rsidR="00815ED6">
        <w:t xml:space="preserve"> </w:t>
      </w:r>
      <w:r>
        <w:t>состоянии,</w:t>
      </w:r>
      <w:r w:rsidR="00815ED6">
        <w:t xml:space="preserve"> </w:t>
      </w:r>
      <w:r>
        <w:t>а</w:t>
      </w:r>
      <w:r w:rsidR="00815ED6">
        <w:t xml:space="preserve"> </w:t>
      </w:r>
      <w:r>
        <w:t>персонал</w:t>
      </w:r>
      <w:r w:rsidR="00815ED6">
        <w:t xml:space="preserve"> </w:t>
      </w:r>
      <w:r>
        <w:t>должен</w:t>
      </w:r>
      <w:r w:rsidR="00815ED6">
        <w:t xml:space="preserve"> </w:t>
      </w:r>
      <w:r>
        <w:t>быть</w:t>
      </w:r>
      <w:r w:rsidR="00815ED6">
        <w:t xml:space="preserve"> </w:t>
      </w:r>
      <w:r>
        <w:t>до</w:t>
      </w:r>
      <w:r w:rsidR="00815ED6">
        <w:t xml:space="preserve"> </w:t>
      </w:r>
      <w:r>
        <w:t>автоматизма</w:t>
      </w:r>
      <w:r w:rsidR="00815ED6">
        <w:t xml:space="preserve"> </w:t>
      </w:r>
      <w:r>
        <w:t>отработан</w:t>
      </w:r>
      <w:r w:rsidR="00815ED6">
        <w:t xml:space="preserve"> </w:t>
      </w:r>
      <w:r>
        <w:t>в</w:t>
      </w:r>
      <w:r w:rsidR="00815ED6">
        <w:t xml:space="preserve"> </w:t>
      </w:r>
      <w:r>
        <w:t>их</w:t>
      </w:r>
      <w:r w:rsidR="00815ED6">
        <w:t xml:space="preserve"> </w:t>
      </w:r>
      <w:r>
        <w:t>переключении.</w:t>
      </w:r>
      <w:r w:rsidR="00815ED6">
        <w:t xml:space="preserve"> </w:t>
      </w:r>
      <w:r>
        <w:t>Категорически</w:t>
      </w:r>
      <w:r w:rsidR="00815ED6">
        <w:t xml:space="preserve"> </w:t>
      </w:r>
      <w:r>
        <w:t>запрещается</w:t>
      </w:r>
      <w:r w:rsidR="00815ED6">
        <w:t xml:space="preserve"> </w:t>
      </w:r>
      <w:r>
        <w:t>производить</w:t>
      </w:r>
      <w:r w:rsidR="00815ED6">
        <w:t xml:space="preserve"> </w:t>
      </w:r>
      <w:r>
        <w:t>какие-либо</w:t>
      </w:r>
      <w:r w:rsidR="00815ED6">
        <w:t xml:space="preserve"> </w:t>
      </w:r>
      <w:r>
        <w:t>ремонтные</w:t>
      </w:r>
      <w:r w:rsidR="00815ED6">
        <w:t xml:space="preserve"> </w:t>
      </w:r>
      <w:r>
        <w:t>работы</w:t>
      </w:r>
      <w:r w:rsidR="00815ED6">
        <w:t xml:space="preserve"> </w:t>
      </w:r>
      <w:r>
        <w:t>на</w:t>
      </w:r>
      <w:r w:rsidR="00815ED6">
        <w:t xml:space="preserve"> </w:t>
      </w:r>
      <w:proofErr w:type="spellStart"/>
      <w:r>
        <w:t>манифольде</w:t>
      </w:r>
      <w:proofErr w:type="spellEnd"/>
      <w:r w:rsidR="00815ED6">
        <w:t xml:space="preserve"> </w:t>
      </w:r>
      <w:r>
        <w:t>или</w:t>
      </w:r>
      <w:r w:rsidR="00815ED6">
        <w:t xml:space="preserve"> </w:t>
      </w:r>
      <w:r>
        <w:t>элементах</w:t>
      </w:r>
      <w:r w:rsidR="00815ED6">
        <w:t xml:space="preserve"> </w:t>
      </w:r>
      <w:r>
        <w:t>ПВО</w:t>
      </w:r>
      <w:r w:rsidR="00815ED6">
        <w:t xml:space="preserve"> </w:t>
      </w:r>
      <w:r>
        <w:t>под</w:t>
      </w:r>
      <w:r w:rsidR="00815ED6">
        <w:t xml:space="preserve"> </w:t>
      </w:r>
      <w:r>
        <w:t>давлением.</w:t>
      </w:r>
      <w:r w:rsidR="00815ED6">
        <w:t xml:space="preserve"> </w:t>
      </w:r>
      <w:r>
        <w:t>При</w:t>
      </w:r>
      <w:r w:rsidR="00815ED6">
        <w:t xml:space="preserve"> </w:t>
      </w:r>
      <w:r>
        <w:t>проведении</w:t>
      </w:r>
      <w:r w:rsidR="00815ED6">
        <w:t xml:space="preserve"> </w:t>
      </w:r>
      <w:r>
        <w:t>работ</w:t>
      </w:r>
      <w:r w:rsidR="00815ED6">
        <w:t xml:space="preserve"> </w:t>
      </w:r>
      <w:r>
        <w:t>в</w:t>
      </w:r>
      <w:r w:rsidR="00815ED6">
        <w:t xml:space="preserve"> </w:t>
      </w:r>
      <w:r>
        <w:t>сероводородсодержащих</w:t>
      </w:r>
      <w:r w:rsidR="00815ED6">
        <w:t xml:space="preserve"> </w:t>
      </w:r>
      <w:r>
        <w:t>средах</w:t>
      </w:r>
      <w:r w:rsidR="00815ED6">
        <w:t xml:space="preserve"> </w:t>
      </w:r>
      <w:r>
        <w:t>весь</w:t>
      </w:r>
      <w:r w:rsidR="00815ED6">
        <w:t xml:space="preserve"> </w:t>
      </w:r>
      <w:r>
        <w:t>персонал</w:t>
      </w:r>
      <w:r w:rsidR="00815ED6">
        <w:t xml:space="preserve"> </w:t>
      </w:r>
      <w:r>
        <w:t>должен</w:t>
      </w:r>
      <w:r w:rsidR="00815ED6">
        <w:t xml:space="preserve"> </w:t>
      </w:r>
      <w:r>
        <w:t>быть</w:t>
      </w:r>
      <w:r w:rsidR="00815ED6">
        <w:t xml:space="preserve"> </w:t>
      </w:r>
      <w:r>
        <w:t>обеспечен</w:t>
      </w:r>
      <w:r w:rsidR="00815ED6">
        <w:t xml:space="preserve"> </w:t>
      </w:r>
      <w:r>
        <w:t>автономными</w:t>
      </w:r>
      <w:r w:rsidR="00815ED6">
        <w:t xml:space="preserve"> </w:t>
      </w:r>
      <w:r>
        <w:t>средствами</w:t>
      </w:r>
      <w:r w:rsidR="00815ED6">
        <w:t xml:space="preserve"> </w:t>
      </w:r>
      <w:r>
        <w:t>индивидуальной</w:t>
      </w:r>
      <w:r w:rsidR="00815ED6">
        <w:t xml:space="preserve"> </w:t>
      </w:r>
      <w:r>
        <w:t>защиты</w:t>
      </w:r>
      <w:r w:rsidR="00815ED6">
        <w:t xml:space="preserve"> </w:t>
      </w:r>
      <w:r>
        <w:t>органов</w:t>
      </w:r>
      <w:r w:rsidR="00815ED6">
        <w:t xml:space="preserve"> </w:t>
      </w:r>
      <w:r>
        <w:t>дыхания,</w:t>
      </w:r>
      <w:r w:rsidR="00815ED6">
        <w:t xml:space="preserve"> </w:t>
      </w:r>
      <w:r>
        <w:t>на</w:t>
      </w:r>
      <w:r w:rsidR="00815ED6">
        <w:t xml:space="preserve"> </w:t>
      </w:r>
      <w:r>
        <w:t>площадке</w:t>
      </w:r>
      <w:r w:rsidR="00815ED6">
        <w:t xml:space="preserve"> </w:t>
      </w:r>
      <w:r>
        <w:t>должны</w:t>
      </w:r>
      <w:r w:rsidR="00815ED6">
        <w:t xml:space="preserve"> </w:t>
      </w:r>
      <w:r>
        <w:t>быть</w:t>
      </w:r>
      <w:r w:rsidR="00815ED6">
        <w:t xml:space="preserve"> </w:t>
      </w:r>
      <w:r>
        <w:t>установлены</w:t>
      </w:r>
      <w:r w:rsidR="00815ED6">
        <w:t xml:space="preserve"> </w:t>
      </w:r>
      <w:r>
        <w:t>стационарные</w:t>
      </w:r>
      <w:r w:rsidR="00815ED6">
        <w:t xml:space="preserve"> </w:t>
      </w:r>
      <w:r>
        <w:t>и</w:t>
      </w:r>
      <w:r w:rsidR="00815ED6">
        <w:t xml:space="preserve"> </w:t>
      </w:r>
      <w:r>
        <w:t>переносные</w:t>
      </w:r>
      <w:r w:rsidR="00815ED6">
        <w:t xml:space="preserve"> </w:t>
      </w:r>
      <w:r>
        <w:t>газоанализаторы,</w:t>
      </w:r>
      <w:r w:rsidR="00815ED6">
        <w:t xml:space="preserve"> </w:t>
      </w:r>
      <w:r>
        <w:t>заранее</w:t>
      </w:r>
      <w:r w:rsidR="00815ED6">
        <w:t xml:space="preserve"> </w:t>
      </w:r>
      <w:r>
        <w:t>определены</w:t>
      </w:r>
      <w:r w:rsidR="00815ED6">
        <w:t xml:space="preserve"> </w:t>
      </w:r>
      <w:r>
        <w:t>и</w:t>
      </w:r>
      <w:r w:rsidR="00815ED6">
        <w:t xml:space="preserve"> </w:t>
      </w:r>
      <w:r>
        <w:t>обозначены</w:t>
      </w:r>
      <w:r w:rsidR="00815ED6">
        <w:t xml:space="preserve"> </w:t>
      </w:r>
      <w:r>
        <w:t>направления</w:t>
      </w:r>
      <w:r w:rsidR="00815ED6">
        <w:t xml:space="preserve"> </w:t>
      </w:r>
      <w:r>
        <w:t>ветра</w:t>
      </w:r>
      <w:r w:rsidR="00815ED6">
        <w:t xml:space="preserve"> </w:t>
      </w:r>
      <w:r>
        <w:t>и</w:t>
      </w:r>
      <w:r w:rsidR="00815ED6">
        <w:t xml:space="preserve"> </w:t>
      </w:r>
      <w:r>
        <w:t>пути</w:t>
      </w:r>
      <w:r w:rsidR="00815ED6">
        <w:t xml:space="preserve"> </w:t>
      </w:r>
      <w:r>
        <w:t>эвакуации.</w:t>
      </w:r>
    </w:p>
    <w:p w14:paraId="0A654CC1" w14:textId="1EB2E178" w:rsidR="00463FAA" w:rsidRDefault="00463FAA" w:rsidP="00463FAA">
      <w:pPr>
        <w:spacing w:after="0" w:line="360" w:lineRule="auto"/>
        <w:ind w:firstLine="708"/>
        <w:jc w:val="both"/>
      </w:pPr>
      <w:r>
        <w:t>Завершающей</w:t>
      </w:r>
      <w:r w:rsidR="00815ED6">
        <w:t xml:space="preserve"> </w:t>
      </w:r>
      <w:r>
        <w:t>фазой</w:t>
      </w:r>
      <w:r w:rsidR="00815ED6">
        <w:t xml:space="preserve"> </w:t>
      </w:r>
      <w:r>
        <w:t>является</w:t>
      </w:r>
      <w:r w:rsidR="00815ED6">
        <w:t xml:space="preserve"> </w:t>
      </w:r>
      <w:r>
        <w:t>консервация</w:t>
      </w:r>
      <w:r w:rsidR="00815ED6">
        <w:t xml:space="preserve"> </w:t>
      </w:r>
      <w:r>
        <w:t>скважины</w:t>
      </w:r>
      <w:r w:rsidR="00815ED6">
        <w:t xml:space="preserve"> </w:t>
      </w:r>
      <w:r>
        <w:t>или</w:t>
      </w:r>
      <w:r w:rsidR="00815ED6">
        <w:t xml:space="preserve"> </w:t>
      </w:r>
      <w:r>
        <w:t>ее</w:t>
      </w:r>
      <w:r w:rsidR="00815ED6">
        <w:t xml:space="preserve"> </w:t>
      </w:r>
      <w:r>
        <w:t>ввод</w:t>
      </w:r>
      <w:r w:rsidR="00815ED6">
        <w:t xml:space="preserve"> </w:t>
      </w:r>
      <w:r>
        <w:t>в</w:t>
      </w:r>
      <w:r w:rsidR="00815ED6">
        <w:t xml:space="preserve"> </w:t>
      </w:r>
      <w:r>
        <w:t>эксплуатацию</w:t>
      </w:r>
      <w:r w:rsidR="00815ED6">
        <w:t xml:space="preserve"> </w:t>
      </w:r>
      <w:r>
        <w:t>после</w:t>
      </w:r>
      <w:r w:rsidR="00815ED6">
        <w:t xml:space="preserve"> </w:t>
      </w:r>
      <w:r>
        <w:t>ремонта.</w:t>
      </w:r>
      <w:r w:rsidR="00815ED6">
        <w:t xml:space="preserve"> </w:t>
      </w:r>
      <w:r>
        <w:t>После</w:t>
      </w:r>
      <w:r w:rsidR="00815ED6">
        <w:t xml:space="preserve"> </w:t>
      </w:r>
      <w:r>
        <w:t>выполнения</w:t>
      </w:r>
      <w:r w:rsidR="00815ED6">
        <w:t xml:space="preserve"> </w:t>
      </w:r>
      <w:r>
        <w:t>целевых</w:t>
      </w:r>
      <w:r w:rsidR="00815ED6">
        <w:t xml:space="preserve"> </w:t>
      </w:r>
      <w:r>
        <w:t>работ</w:t>
      </w:r>
      <w:r w:rsidR="00815ED6">
        <w:t xml:space="preserve"> </w:t>
      </w:r>
      <w:r>
        <w:t>скважина</w:t>
      </w:r>
      <w:r w:rsidR="00815ED6">
        <w:t xml:space="preserve"> </w:t>
      </w:r>
      <w:r>
        <w:lastRenderedPageBreak/>
        <w:t>должна</w:t>
      </w:r>
      <w:r w:rsidR="00815ED6">
        <w:t xml:space="preserve"> </w:t>
      </w:r>
      <w:r>
        <w:t>быть</w:t>
      </w:r>
      <w:r w:rsidR="00815ED6">
        <w:t xml:space="preserve"> </w:t>
      </w:r>
      <w:r>
        <w:t>приведена</w:t>
      </w:r>
      <w:r w:rsidR="00815ED6">
        <w:t xml:space="preserve"> </w:t>
      </w:r>
      <w:r>
        <w:t>в</w:t>
      </w:r>
      <w:r w:rsidR="00815ED6">
        <w:t xml:space="preserve"> </w:t>
      </w:r>
      <w:r>
        <w:t>безопасное</w:t>
      </w:r>
      <w:r w:rsidR="00815ED6">
        <w:t xml:space="preserve"> </w:t>
      </w:r>
      <w:r>
        <w:t>состояние.</w:t>
      </w:r>
      <w:r w:rsidR="00815ED6">
        <w:t xml:space="preserve"> </w:t>
      </w:r>
      <w:r>
        <w:t>Если</w:t>
      </w:r>
      <w:r w:rsidR="00815ED6">
        <w:t xml:space="preserve"> </w:t>
      </w:r>
      <w:r>
        <w:t>ремонт</w:t>
      </w:r>
      <w:r w:rsidR="00815ED6">
        <w:t xml:space="preserve"> </w:t>
      </w:r>
      <w:r>
        <w:t>завершен,</w:t>
      </w:r>
      <w:r w:rsidR="00815ED6">
        <w:t xml:space="preserve"> </w:t>
      </w:r>
      <w:r>
        <w:t>производится</w:t>
      </w:r>
      <w:r w:rsidR="00815ED6">
        <w:t xml:space="preserve"> </w:t>
      </w:r>
      <w:r>
        <w:t>ее</w:t>
      </w:r>
      <w:r w:rsidR="00815ED6">
        <w:t xml:space="preserve"> </w:t>
      </w:r>
      <w:r>
        <w:t>запуск</w:t>
      </w:r>
      <w:r w:rsidR="00815ED6">
        <w:t xml:space="preserve"> </w:t>
      </w:r>
      <w:r>
        <w:t>с</w:t>
      </w:r>
      <w:r w:rsidR="00815ED6">
        <w:t xml:space="preserve"> </w:t>
      </w:r>
      <w:r>
        <w:t>обязательным</w:t>
      </w:r>
      <w:r w:rsidR="00815ED6">
        <w:t xml:space="preserve"> </w:t>
      </w:r>
      <w:r>
        <w:t>контролем</w:t>
      </w:r>
      <w:r w:rsidR="00815ED6">
        <w:t xml:space="preserve"> </w:t>
      </w:r>
      <w:r>
        <w:t>всех</w:t>
      </w:r>
      <w:r w:rsidR="00815ED6">
        <w:t xml:space="preserve"> </w:t>
      </w:r>
      <w:r>
        <w:t>параметров</w:t>
      </w:r>
      <w:r w:rsidR="00815ED6">
        <w:t xml:space="preserve"> </w:t>
      </w:r>
      <w:r>
        <w:t>работы.</w:t>
      </w:r>
      <w:r w:rsidR="00815ED6">
        <w:t xml:space="preserve"> </w:t>
      </w:r>
      <w:r>
        <w:t>Если</w:t>
      </w:r>
      <w:r w:rsidR="00815ED6">
        <w:t xml:space="preserve"> </w:t>
      </w:r>
      <w:r>
        <w:t>же</w:t>
      </w:r>
      <w:r w:rsidR="00815ED6">
        <w:t xml:space="preserve"> </w:t>
      </w:r>
      <w:r>
        <w:t>скважина</w:t>
      </w:r>
      <w:r w:rsidR="00815ED6">
        <w:t xml:space="preserve"> </w:t>
      </w:r>
      <w:r>
        <w:t>подлежит</w:t>
      </w:r>
      <w:r w:rsidR="00815ED6">
        <w:t xml:space="preserve"> </w:t>
      </w:r>
      <w:r>
        <w:t>консервации,</w:t>
      </w:r>
      <w:r w:rsidR="00815ED6">
        <w:t xml:space="preserve"> </w:t>
      </w:r>
      <w:r>
        <w:t>на</w:t>
      </w:r>
      <w:r w:rsidR="00815ED6">
        <w:t xml:space="preserve"> </w:t>
      </w:r>
      <w:r>
        <w:t>ее</w:t>
      </w:r>
      <w:r w:rsidR="00815ED6">
        <w:t xml:space="preserve"> </w:t>
      </w:r>
      <w:r>
        <w:t>устье</w:t>
      </w:r>
      <w:r w:rsidR="00815ED6">
        <w:t xml:space="preserve"> </w:t>
      </w:r>
      <w:r>
        <w:t>устанавливаются</w:t>
      </w:r>
      <w:r w:rsidR="00815ED6">
        <w:t xml:space="preserve"> </w:t>
      </w:r>
      <w:r>
        <w:t>герметизирующие</w:t>
      </w:r>
      <w:r w:rsidR="00815ED6">
        <w:t xml:space="preserve"> </w:t>
      </w:r>
      <w:r>
        <w:t>устройства</w:t>
      </w:r>
      <w:r w:rsidR="00815ED6">
        <w:t xml:space="preserve"> </w:t>
      </w:r>
      <w:r>
        <w:t>(пломбы,</w:t>
      </w:r>
      <w:r w:rsidR="00815ED6">
        <w:t xml:space="preserve"> </w:t>
      </w:r>
      <w:r>
        <w:t>заглушки),</w:t>
      </w:r>
      <w:r w:rsidR="00815ED6">
        <w:t xml:space="preserve"> </w:t>
      </w:r>
      <w:r>
        <w:t>соответствующая</w:t>
      </w:r>
      <w:r w:rsidR="00815ED6">
        <w:t xml:space="preserve"> </w:t>
      </w:r>
      <w:r>
        <w:t>маркировка,</w:t>
      </w:r>
      <w:r w:rsidR="00815ED6">
        <w:t xml:space="preserve"> </w:t>
      </w:r>
      <w:r>
        <w:t>и</w:t>
      </w:r>
      <w:r w:rsidR="00815ED6">
        <w:t xml:space="preserve"> </w:t>
      </w:r>
      <w:r>
        <w:t>составляется</w:t>
      </w:r>
      <w:r w:rsidR="00815ED6">
        <w:t xml:space="preserve"> </w:t>
      </w:r>
      <w:r>
        <w:t>акт,</w:t>
      </w:r>
      <w:r w:rsidR="00815ED6">
        <w:t xml:space="preserve"> </w:t>
      </w:r>
      <w:r>
        <w:t>фиксирующий</w:t>
      </w:r>
      <w:r w:rsidR="00815ED6">
        <w:t xml:space="preserve"> </w:t>
      </w:r>
      <w:r>
        <w:t>ее</w:t>
      </w:r>
      <w:r w:rsidR="00815ED6">
        <w:t xml:space="preserve"> </w:t>
      </w:r>
      <w:r>
        <w:t>состояние.</w:t>
      </w:r>
      <w:r w:rsidR="00815ED6">
        <w:t xml:space="preserve"> </w:t>
      </w:r>
      <w:r>
        <w:t>Территория</w:t>
      </w:r>
      <w:r w:rsidR="00815ED6">
        <w:t xml:space="preserve"> </w:t>
      </w:r>
      <w:r>
        <w:t>буровой</w:t>
      </w:r>
      <w:r w:rsidR="00815ED6">
        <w:t xml:space="preserve"> </w:t>
      </w:r>
      <w:r>
        <w:t>площадки</w:t>
      </w:r>
      <w:r w:rsidR="00815ED6">
        <w:t xml:space="preserve"> </w:t>
      </w:r>
      <w:r>
        <w:t>приводится</w:t>
      </w:r>
      <w:r w:rsidR="00815ED6">
        <w:t xml:space="preserve"> </w:t>
      </w:r>
      <w:r>
        <w:t>в</w:t>
      </w:r>
      <w:r w:rsidR="00815ED6">
        <w:t xml:space="preserve"> </w:t>
      </w:r>
      <w:r>
        <w:t>порядок,</w:t>
      </w:r>
      <w:r w:rsidR="00815ED6">
        <w:t xml:space="preserve"> </w:t>
      </w:r>
      <w:r>
        <w:t>все</w:t>
      </w:r>
      <w:r w:rsidR="00815ED6">
        <w:t xml:space="preserve"> </w:t>
      </w:r>
      <w:r>
        <w:t>оборудование</w:t>
      </w:r>
      <w:r w:rsidR="00815ED6">
        <w:t xml:space="preserve"> </w:t>
      </w:r>
      <w:r>
        <w:t>демонтируется</w:t>
      </w:r>
      <w:r w:rsidR="00815ED6">
        <w:t xml:space="preserve"> </w:t>
      </w:r>
      <w:r>
        <w:t>и</w:t>
      </w:r>
      <w:r w:rsidR="00815ED6">
        <w:t xml:space="preserve"> </w:t>
      </w:r>
      <w:r>
        <w:t>отправляется</w:t>
      </w:r>
      <w:r w:rsidR="00815ED6">
        <w:t xml:space="preserve"> </w:t>
      </w:r>
      <w:r>
        <w:t>на</w:t>
      </w:r>
      <w:r w:rsidR="00815ED6">
        <w:t xml:space="preserve"> </w:t>
      </w:r>
      <w:r>
        <w:t>техническое</w:t>
      </w:r>
      <w:r w:rsidR="00815ED6">
        <w:t xml:space="preserve"> </w:t>
      </w:r>
      <w:r>
        <w:t>обслуживание.</w:t>
      </w:r>
    </w:p>
    <w:p w14:paraId="14773808" w14:textId="1E402A5D" w:rsidR="009D4831" w:rsidRDefault="00463FAA" w:rsidP="00463FAA">
      <w:pPr>
        <w:spacing w:after="0" w:line="360" w:lineRule="auto"/>
        <w:ind w:firstLine="708"/>
        <w:jc w:val="both"/>
      </w:pPr>
      <w:r>
        <w:t>Таким</w:t>
      </w:r>
      <w:r w:rsidR="00815ED6">
        <w:t xml:space="preserve"> </w:t>
      </w:r>
      <w:r>
        <w:t>образом,</w:t>
      </w:r>
      <w:r w:rsidR="00815ED6">
        <w:t xml:space="preserve"> </w:t>
      </w:r>
      <w:r>
        <w:t>предотвращение</w:t>
      </w:r>
      <w:r w:rsidR="00815ED6">
        <w:t xml:space="preserve"> </w:t>
      </w:r>
      <w:r>
        <w:t>аварий</w:t>
      </w:r>
      <w:r w:rsidR="00815ED6">
        <w:t xml:space="preserve"> </w:t>
      </w:r>
      <w:r>
        <w:t>при</w:t>
      </w:r>
      <w:r w:rsidR="00815ED6">
        <w:t xml:space="preserve"> </w:t>
      </w:r>
      <w:r>
        <w:t>ПРС</w:t>
      </w:r>
      <w:r w:rsidR="00815ED6">
        <w:t xml:space="preserve"> </w:t>
      </w:r>
      <w:r>
        <w:t>–</w:t>
      </w:r>
      <w:r w:rsidR="00815ED6">
        <w:t xml:space="preserve"> </w:t>
      </w:r>
      <w:r>
        <w:t>это</w:t>
      </w:r>
      <w:r w:rsidR="00815ED6">
        <w:t xml:space="preserve"> </w:t>
      </w:r>
      <w:r>
        <w:t>сложная,</w:t>
      </w:r>
      <w:r w:rsidR="00815ED6">
        <w:t xml:space="preserve"> </w:t>
      </w:r>
      <w:r>
        <w:t>многокомпонентная</w:t>
      </w:r>
      <w:r w:rsidR="00815ED6">
        <w:t xml:space="preserve"> </w:t>
      </w:r>
      <w:r>
        <w:t>система,</w:t>
      </w:r>
      <w:r w:rsidR="00815ED6">
        <w:t xml:space="preserve"> </w:t>
      </w:r>
      <w:r>
        <w:t>где</w:t>
      </w:r>
      <w:r w:rsidR="00815ED6">
        <w:t xml:space="preserve"> </w:t>
      </w:r>
      <w:r>
        <w:t>человеческий</w:t>
      </w:r>
      <w:r w:rsidR="00815ED6">
        <w:t xml:space="preserve"> </w:t>
      </w:r>
      <w:r>
        <w:t>фактор,</w:t>
      </w:r>
      <w:r w:rsidR="00815ED6">
        <w:t xml:space="preserve"> </w:t>
      </w:r>
      <w:r>
        <w:t>технологическая</w:t>
      </w:r>
      <w:r w:rsidR="00815ED6">
        <w:t xml:space="preserve"> </w:t>
      </w:r>
      <w:r>
        <w:t>дисциплина</w:t>
      </w:r>
      <w:r w:rsidR="00815ED6">
        <w:t xml:space="preserve"> </w:t>
      </w:r>
      <w:r>
        <w:t>и</w:t>
      </w:r>
      <w:r w:rsidR="00815ED6">
        <w:t xml:space="preserve"> </w:t>
      </w:r>
      <w:r>
        <w:t>исправность</w:t>
      </w:r>
      <w:r w:rsidR="00815ED6">
        <w:t xml:space="preserve"> </w:t>
      </w:r>
      <w:r>
        <w:t>оборудования</w:t>
      </w:r>
      <w:r w:rsidR="00815ED6">
        <w:t xml:space="preserve"> </w:t>
      </w:r>
      <w:r>
        <w:t>являются</w:t>
      </w:r>
      <w:r w:rsidR="00815ED6">
        <w:t xml:space="preserve"> </w:t>
      </w:r>
      <w:r>
        <w:t>равнозначными</w:t>
      </w:r>
      <w:r w:rsidR="00815ED6">
        <w:t xml:space="preserve"> </w:t>
      </w:r>
      <w:r>
        <w:t>и</w:t>
      </w:r>
      <w:r w:rsidR="00815ED6">
        <w:t xml:space="preserve"> </w:t>
      </w:r>
      <w:r>
        <w:t>взаимозависимыми</w:t>
      </w:r>
      <w:r w:rsidR="00815ED6">
        <w:t xml:space="preserve"> </w:t>
      </w:r>
      <w:r>
        <w:t>элементами.</w:t>
      </w:r>
      <w:r w:rsidR="00815ED6">
        <w:t xml:space="preserve"> </w:t>
      </w:r>
      <w:r>
        <w:t>Строгое</w:t>
      </w:r>
      <w:r w:rsidR="00815ED6">
        <w:t xml:space="preserve"> </w:t>
      </w:r>
      <w:r>
        <w:t>следование</w:t>
      </w:r>
      <w:r w:rsidR="00815ED6">
        <w:t xml:space="preserve"> </w:t>
      </w:r>
      <w:r>
        <w:t>регламентам,</w:t>
      </w:r>
      <w:r w:rsidR="00815ED6">
        <w:t xml:space="preserve"> </w:t>
      </w:r>
      <w:r>
        <w:t>постоянная</w:t>
      </w:r>
      <w:r w:rsidR="00815ED6">
        <w:t xml:space="preserve"> </w:t>
      </w:r>
      <w:r>
        <w:t>бдительность</w:t>
      </w:r>
      <w:r w:rsidR="00815ED6">
        <w:t xml:space="preserve"> </w:t>
      </w:r>
      <w:r>
        <w:t>и</w:t>
      </w:r>
      <w:r w:rsidR="00815ED6">
        <w:t xml:space="preserve"> </w:t>
      </w:r>
      <w:r>
        <w:t>высочайшая</w:t>
      </w:r>
      <w:r w:rsidR="00815ED6">
        <w:t xml:space="preserve"> </w:t>
      </w:r>
      <w:r>
        <w:t>профессиональная</w:t>
      </w:r>
      <w:r w:rsidR="00815ED6">
        <w:t xml:space="preserve"> </w:t>
      </w:r>
      <w:r>
        <w:t>подготовка</w:t>
      </w:r>
      <w:r w:rsidR="00815ED6">
        <w:t xml:space="preserve"> </w:t>
      </w:r>
      <w:r>
        <w:t>каждого</w:t>
      </w:r>
      <w:r w:rsidR="00815ED6">
        <w:t xml:space="preserve"> </w:t>
      </w:r>
      <w:r>
        <w:t>члена</w:t>
      </w:r>
      <w:r w:rsidR="00815ED6">
        <w:t xml:space="preserve"> </w:t>
      </w:r>
      <w:r>
        <w:t>бригады</w:t>
      </w:r>
      <w:r w:rsidR="00815ED6">
        <w:t xml:space="preserve"> </w:t>
      </w:r>
      <w:r>
        <w:t>являются</w:t>
      </w:r>
      <w:r w:rsidR="00815ED6">
        <w:t xml:space="preserve"> </w:t>
      </w:r>
      <w:r>
        <w:t>единственно</w:t>
      </w:r>
      <w:r w:rsidR="00815ED6">
        <w:t xml:space="preserve"> </w:t>
      </w:r>
      <w:r>
        <w:t>верным</w:t>
      </w:r>
      <w:r w:rsidR="00815ED6">
        <w:t xml:space="preserve"> </w:t>
      </w:r>
      <w:r>
        <w:t>путем</w:t>
      </w:r>
      <w:r w:rsidR="00815ED6">
        <w:t xml:space="preserve"> </w:t>
      </w:r>
      <w:r>
        <w:t>к</w:t>
      </w:r>
      <w:r w:rsidR="00815ED6">
        <w:t xml:space="preserve"> </w:t>
      </w:r>
      <w:r>
        <w:t>безаварийному</w:t>
      </w:r>
      <w:r w:rsidR="00815ED6">
        <w:t xml:space="preserve"> </w:t>
      </w:r>
      <w:r>
        <w:t>проведению</w:t>
      </w:r>
      <w:r w:rsidR="00815ED6">
        <w:t xml:space="preserve"> </w:t>
      </w:r>
      <w:r>
        <w:t>подземного</w:t>
      </w:r>
      <w:r w:rsidR="00815ED6">
        <w:t xml:space="preserve"> </w:t>
      </w:r>
      <w:r>
        <w:t>ремонта</w:t>
      </w:r>
      <w:r w:rsidR="00815ED6">
        <w:t xml:space="preserve"> </w:t>
      </w:r>
      <w:r>
        <w:t>скважин.</w:t>
      </w:r>
    </w:p>
    <w:p w14:paraId="1EA5F6A6" w14:textId="77777777" w:rsidR="00CC0771" w:rsidRDefault="00CC0771" w:rsidP="00463FAA">
      <w:pPr>
        <w:spacing w:after="0" w:line="360" w:lineRule="auto"/>
        <w:ind w:firstLine="708"/>
        <w:jc w:val="both"/>
      </w:pPr>
    </w:p>
    <w:p w14:paraId="36E02839" w14:textId="7CC2C7CC" w:rsidR="00463FAA" w:rsidRDefault="00815ED6" w:rsidP="00E33902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7045840"/>
      <w:r w:rsidRPr="00815ED6">
        <w:rPr>
          <w:rFonts w:ascii="Times New Roman" w:hAnsi="Times New Roman" w:cs="Times New Roman"/>
          <w:color w:val="auto"/>
          <w:sz w:val="28"/>
          <w:szCs w:val="28"/>
        </w:rPr>
        <w:t>2.7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промышленной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безопасности;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охраны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недр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окружающей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среды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при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проведении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5ED6">
        <w:rPr>
          <w:rFonts w:ascii="Times New Roman" w:hAnsi="Times New Roman" w:cs="Times New Roman"/>
          <w:color w:val="auto"/>
          <w:sz w:val="28"/>
          <w:szCs w:val="28"/>
        </w:rPr>
        <w:t>ПРС</w:t>
      </w:r>
      <w:bookmarkEnd w:id="15"/>
    </w:p>
    <w:p w14:paraId="49C933AD" w14:textId="19381B9B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Все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консервации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должны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проводиться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соответствии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требованиями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природоохранного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законодательства,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действующими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РФ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внутренними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руководящими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документами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инструкциями.</w:t>
      </w:r>
      <w:r>
        <w:rPr>
          <w:rFonts w:eastAsia="Times New Roman" w:cs="Times New Roman"/>
          <w:sz w:val="21"/>
          <w:szCs w:val="2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Для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минимизации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негативного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воздействия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окружающую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производстве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законодательно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установленном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порядке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необходимо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мероприятия:</w:t>
      </w:r>
    </w:p>
    <w:p w14:paraId="46D04B70" w14:textId="653FD853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обращению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отходами;</w:t>
      </w:r>
    </w:p>
    <w:p w14:paraId="3FEAEE7D" w14:textId="145891F0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охране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атмосферного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воздуха;</w:t>
      </w:r>
    </w:p>
    <w:p w14:paraId="32CC1358" w14:textId="4026D2D8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охране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рациональному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использованию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земельных,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лесных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ресурсов,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объектов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недр;</w:t>
      </w:r>
    </w:p>
    <w:p w14:paraId="5A0ED9F4" w14:textId="67C07EEC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охране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растительного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животного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мира;</w:t>
      </w:r>
    </w:p>
    <w:p w14:paraId="06CC4E52" w14:textId="7C8E7AAC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lastRenderedPageBreak/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сохранению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обитания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объектов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животного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мира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условий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размножения,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нагула,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отдыха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путей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миграции,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также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обеспечению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неприкосновенности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защитных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участков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территорий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акваторий.</w:t>
      </w:r>
    </w:p>
    <w:p w14:paraId="66E549BF" w14:textId="0B067998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Загрязнение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окружающей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консервации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возможно:</w:t>
      </w:r>
    </w:p>
    <w:p w14:paraId="054B19CE" w14:textId="4756E270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сточными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водами;</w:t>
      </w:r>
    </w:p>
    <w:p w14:paraId="2D299927" w14:textId="0A0E5E7B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жидкостью;</w:t>
      </w:r>
    </w:p>
    <w:p w14:paraId="2FE5322E" w14:textId="047CC4B3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цементным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раствором;</w:t>
      </w:r>
    </w:p>
    <w:p w14:paraId="06C2CD5B" w14:textId="463D63D6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выбросами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атмосферу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продуктов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горения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результате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двигателей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внутреннего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сгорания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подъёмного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агрегата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тампонажной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техники.</w:t>
      </w:r>
    </w:p>
    <w:p w14:paraId="7510EE78" w14:textId="445A5A8A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ходе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выполнения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исключить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загрязнение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окружающей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сточными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водами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счёт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централизованного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сбора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желобной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ёмкости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или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земляной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амбар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всех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точек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поступления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последующего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использования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оборотном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водоснабжении.</w:t>
      </w:r>
      <w:r>
        <w:rPr>
          <w:rFonts w:eastAsia="Times New Roman" w:cs="Times New Roman"/>
          <w:sz w:val="21"/>
          <w:szCs w:val="2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Исключить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загрязнение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объектов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окружающей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жидкостью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счёт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применения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циркуляционной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системы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заводского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исполнения,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транспортировать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закрытых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автомобильных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ёмкостях.</w:t>
      </w:r>
    </w:p>
    <w:p w14:paraId="177B3112" w14:textId="3290E54F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допускается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завоз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химических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реагентов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материалов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только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том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случае,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если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они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упакованы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специальную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тару,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соответствующую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условиям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транспортировки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хранения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реагентов.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Завезенные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химические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реагенты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хранить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допуская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попадание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атмосферных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осадков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размыва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территории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скважины.</w:t>
      </w:r>
    </w:p>
    <w:p w14:paraId="3B1941AF" w14:textId="5CD1F8F4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выполнении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осуществлять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анализ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состояния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воздуха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рабочей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зоны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экспресс-методом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применением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газоанализаторов,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отвечающих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требованиям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государственных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отраслевых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нормативно-правовых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актов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области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обеспечения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единства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измерений.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Результаты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анализа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регистрировать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специальном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журнале.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окончании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демонтировать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вывезти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оборудование,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разобрать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фундаменты,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произвести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рекультивацию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земельного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участка:</w:t>
      </w:r>
    </w:p>
    <w:p w14:paraId="52F9A027" w14:textId="12E3219F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ликвидировать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систему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сбора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сточных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вод;</w:t>
      </w:r>
    </w:p>
    <w:p w14:paraId="4D81E03E" w14:textId="755CAFE3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lastRenderedPageBreak/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спланировать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территорию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площадки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подъездных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путей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ней;</w:t>
      </w:r>
    </w:p>
    <w:p w14:paraId="0A848FD4" w14:textId="69B34375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восстановить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поверхностный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плодородный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слой,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произвести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боронование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внести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удобрение.</w:t>
      </w:r>
    </w:p>
    <w:p w14:paraId="68116C2A" w14:textId="011C7E48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производстве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консервации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движение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автотранспорта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должно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осуществляться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только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существующим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сооружаемым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нефтепромысловым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дорогам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щебеночным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покрытием.</w:t>
      </w:r>
    </w:p>
    <w:p w14:paraId="341C1134" w14:textId="77777777" w:rsid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Cs w:val="28"/>
          <w:bdr w:val="none" w:sz="0" w:space="0" w:color="auto" w:frame="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Для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предупреждения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ГНВП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процессе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консервации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наличии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сообщения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продуктивными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пластами,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должна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быть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заглушена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жидкостью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глушения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соответствующей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плотности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согласно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ЕРБ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2515-2023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«Инструкция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«Глушение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промывка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сохранением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коллекторских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свойств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продуктивных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пластов»,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скважины,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которых,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согласно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расчётам,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сохраняются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условия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фонтанирования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или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ГНВП,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необходимо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обязательной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установкой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устье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ПВО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согласно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ГОСТ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13862-90.</w:t>
      </w:r>
    </w:p>
    <w:p w14:paraId="3294CE09" w14:textId="58F1176A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Для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предотвращения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загрязнения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поверхностных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подземных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водных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объектов,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почвы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атмосферного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воздуха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промывочной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жидкостью,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тампонажным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глинистым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растворами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необходимо:</w:t>
      </w:r>
    </w:p>
    <w:p w14:paraId="4492C7CA" w14:textId="4924C7DA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герметизацию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всех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соединений,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ёмкостей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транспортных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средств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перевозке,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хранении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реагентов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производстве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скважине;</w:t>
      </w:r>
    </w:p>
    <w:p w14:paraId="4E075D09" w14:textId="5324BCEE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гидроизоляцию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приёмного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амбара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(при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его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наличии)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стоков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нему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начала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согласно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ЕРБ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2147-2022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«Инструкция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обращению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отходами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бурения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строительстве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скважин»;</w:t>
      </w:r>
    </w:p>
    <w:p w14:paraId="0B88F525" w14:textId="7EA5B6B2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опрессовку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нагнетательной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цементировочного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агрегата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полуторакратное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давление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максимально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ожидаемого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рабочего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давления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перед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проведением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каждой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технологической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операции;</w:t>
      </w:r>
    </w:p>
    <w:p w14:paraId="20313BE0" w14:textId="692FE57B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допускать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разлива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жидкостей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территории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работах,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связанных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применением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технологических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жидкостей;</w:t>
      </w:r>
    </w:p>
    <w:p w14:paraId="1BD2B307" w14:textId="673CD4DD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промывку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оборудования,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также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нагнетательных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всасывающих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линий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остатков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тампонажного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раствора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вывоз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пункты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утилизации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окончании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каждой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технологической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операции;</w:t>
      </w:r>
    </w:p>
    <w:p w14:paraId="7D2AE549" w14:textId="554A5B08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lastRenderedPageBreak/>
        <w:t>-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производить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очистку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территории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скважины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непредвиденных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утечек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промывочной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жидкости,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тампонажного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глинистого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растворов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окончании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каждой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технологической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операции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ремонта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целом.</w:t>
      </w:r>
    </w:p>
    <w:p w14:paraId="4E339CC7" w14:textId="164FB3EF" w:rsidR="00815ED6" w:rsidRPr="00815ED6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Проведение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консервации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ликвидации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требует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дополнительного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отвода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земель.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Площадь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земельного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(лесного)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участка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зависимости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количества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кусте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приведена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Таблице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="00E33902">
        <w:rPr>
          <w:rFonts w:eastAsia="Times New Roman" w:cs="Times New Roman"/>
          <w:szCs w:val="28"/>
          <w:bdr w:val="none" w:sz="0" w:space="0" w:color="auto" w:frame="1"/>
          <w:lang w:eastAsia="ru-RU"/>
        </w:rPr>
        <w:t>2.7.1</w:t>
      </w:r>
    </w:p>
    <w:p w14:paraId="2D12586F" w14:textId="78A59D00" w:rsidR="00815ED6" w:rsidRPr="00815ED6" w:rsidRDefault="00815ED6" w:rsidP="00FA57CF">
      <w:pPr>
        <w:spacing w:after="0" w:line="360" w:lineRule="auto"/>
        <w:jc w:val="both"/>
        <w:rPr>
          <w:rFonts w:eastAsia="Times New Roman" w:cs="Times New Roman"/>
          <w:sz w:val="21"/>
          <w:szCs w:val="2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Таблица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2.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>7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.1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="00CC0771">
        <w:rPr>
          <w:rFonts w:eastAsia="Times New Roman" w:cs="Times New Roman"/>
          <w:szCs w:val="28"/>
          <w:bdr w:val="none" w:sz="0" w:space="0" w:color="auto" w:frame="1"/>
          <w:lang w:eastAsia="ru-RU"/>
        </w:rPr>
        <w:t>–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Площадь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земельного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(лесного)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участка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в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зависимости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от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количества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скважин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кусте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8"/>
        <w:gridCol w:w="1321"/>
      </w:tblGrid>
      <w:tr w:rsidR="00815ED6" w:rsidRPr="00815ED6" w14:paraId="559AC513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3D76182" w14:textId="1ED7F95E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Количество</w:t>
            </w:r>
            <w:r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</w:t>
            </w:r>
            <w:r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кусте,</w:t>
            </w:r>
            <w:r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8C48121" w14:textId="5FCF89C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Площадь,</w:t>
            </w:r>
            <w:r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га</w:t>
            </w:r>
          </w:p>
        </w:tc>
      </w:tr>
      <w:tr w:rsidR="00815ED6" w:rsidRPr="00815ED6" w14:paraId="4836442F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2D874DE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AC5901C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0,25</w:t>
            </w:r>
          </w:p>
        </w:tc>
      </w:tr>
      <w:tr w:rsidR="00815ED6" w:rsidRPr="00815ED6" w14:paraId="18CCBF2F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4E299E3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43678F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0,35</w:t>
            </w:r>
          </w:p>
        </w:tc>
      </w:tr>
      <w:tr w:rsidR="00815ED6" w:rsidRPr="00815ED6" w14:paraId="31ACC36D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1CF1AC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1443B8A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0,45</w:t>
            </w:r>
          </w:p>
        </w:tc>
      </w:tr>
      <w:tr w:rsidR="00815ED6" w:rsidRPr="00815ED6" w14:paraId="0376DAB1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4BD1F01A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4FF4F564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0,55</w:t>
            </w:r>
          </w:p>
        </w:tc>
      </w:tr>
      <w:tr w:rsidR="00815ED6" w:rsidRPr="00815ED6" w14:paraId="370CC0F9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1B07838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A00AD7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0,65</w:t>
            </w:r>
          </w:p>
        </w:tc>
      </w:tr>
      <w:tr w:rsidR="00815ED6" w:rsidRPr="00815ED6" w14:paraId="75D83F23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7F53E725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50D77CB6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0,75</w:t>
            </w:r>
          </w:p>
        </w:tc>
      </w:tr>
      <w:tr w:rsidR="00815ED6" w:rsidRPr="00815ED6" w14:paraId="0902730A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3FB0693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5037D565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0,85</w:t>
            </w:r>
          </w:p>
        </w:tc>
      </w:tr>
      <w:tr w:rsidR="00815ED6" w:rsidRPr="00815ED6" w14:paraId="05F13974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E03F6F6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9261B47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0,95</w:t>
            </w:r>
          </w:p>
        </w:tc>
      </w:tr>
      <w:tr w:rsidR="00815ED6" w:rsidRPr="00815ED6" w14:paraId="6CF816DB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1235D5A2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6516E0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1,05</w:t>
            </w:r>
          </w:p>
        </w:tc>
      </w:tr>
      <w:tr w:rsidR="00815ED6" w:rsidRPr="00815ED6" w14:paraId="2213DC66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491AE7F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3DFF701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1,15</w:t>
            </w:r>
          </w:p>
        </w:tc>
      </w:tr>
      <w:tr w:rsidR="00815ED6" w:rsidRPr="00815ED6" w14:paraId="5BBB4D71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6EFAF245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2C2D2A44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1,25</w:t>
            </w:r>
          </w:p>
        </w:tc>
      </w:tr>
      <w:tr w:rsidR="00815ED6" w:rsidRPr="00815ED6" w14:paraId="36C714C0" w14:textId="77777777" w:rsidTr="00FA57C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3B96C09E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21683BB3" w14:textId="77777777" w:rsidR="00815ED6" w:rsidRPr="00815ED6" w:rsidRDefault="00815ED6" w:rsidP="00FA57CF">
            <w:pPr>
              <w:spacing w:after="0" w:line="31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1,35</w:t>
            </w:r>
          </w:p>
        </w:tc>
      </w:tr>
    </w:tbl>
    <w:p w14:paraId="6C1FEA57" w14:textId="77777777" w:rsidR="00815ED6" w:rsidRDefault="00815ED6" w:rsidP="00FA57CF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4225E921" w14:textId="77777777" w:rsidR="001F188F" w:rsidRDefault="00815ED6" w:rsidP="00FA57CF">
      <w:pPr>
        <w:spacing w:after="0" w:line="360" w:lineRule="auto"/>
        <w:ind w:firstLine="708"/>
        <w:jc w:val="both"/>
        <w:rPr>
          <w:rFonts w:eastAsia="Times New Roman" w:cs="Times New Roman"/>
          <w:szCs w:val="28"/>
          <w:bdr w:val="none" w:sz="0" w:space="0" w:color="auto" w:frame="1"/>
          <w:lang w:eastAsia="ru-RU"/>
        </w:rPr>
      </w:pP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Согласно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ГОСТ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17.4.3.02-85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слой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почвы,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снимаемый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производстве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работ,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подразделяется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на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две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категории: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плодородный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и</w:t>
      </w:r>
      <w:r>
        <w:rPr>
          <w:rFonts w:eastAsia="Times New Roman" w:cs="Times New Roman"/>
          <w:szCs w:val="28"/>
          <w:bdr w:val="none" w:sz="0" w:space="0" w:color="auto" w:frame="1"/>
          <w:lang w:eastAsia="ru-RU"/>
        </w:rPr>
        <w:t xml:space="preserve"> </w:t>
      </w:r>
      <w:r w:rsidRPr="00815ED6">
        <w:rPr>
          <w:rFonts w:eastAsia="Times New Roman" w:cs="Times New Roman"/>
          <w:szCs w:val="28"/>
          <w:bdr w:val="none" w:sz="0" w:space="0" w:color="auto" w:frame="1"/>
          <w:lang w:eastAsia="ru-RU"/>
        </w:rPr>
        <w:t>потенциально-плодородный.</w:t>
      </w:r>
    </w:p>
    <w:p w14:paraId="0C3D0892" w14:textId="50EA28A4" w:rsidR="00815ED6" w:rsidRPr="001F188F" w:rsidRDefault="00815ED6" w:rsidP="00FA57CF">
      <w:pPr>
        <w:spacing w:after="0" w:line="360" w:lineRule="auto"/>
        <w:ind w:firstLine="708"/>
        <w:jc w:val="both"/>
      </w:pPr>
      <w:r w:rsidRPr="001F188F">
        <w:t>Для рационального использования земель, сохранения природных богатств, предотвращения экологически вредного воздействия хозяйственной деятельности и улучшения качества окружающей природной среды требуется осуществлять следующие мероприятия:</w:t>
      </w:r>
    </w:p>
    <w:p w14:paraId="1C7E73AD" w14:textId="77382309" w:rsidR="00815ED6" w:rsidRPr="001F188F" w:rsidRDefault="00815ED6" w:rsidP="00FA57CF">
      <w:pPr>
        <w:spacing w:after="0" w:line="360" w:lineRule="auto"/>
        <w:jc w:val="both"/>
      </w:pPr>
      <w:r w:rsidRPr="001F188F">
        <w:t>а) предотвращать случаи попадания в почву и почво-грунты различных химических реагентов (ПАВ, щелочей, кислот и др.), используемых в технологических процессах при ремонте скважин;</w:t>
      </w:r>
    </w:p>
    <w:p w14:paraId="3A2874E3" w14:textId="25B64D75" w:rsidR="00815ED6" w:rsidRPr="001F188F" w:rsidRDefault="00815ED6" w:rsidP="00FA57CF">
      <w:pPr>
        <w:spacing w:after="0" w:line="360" w:lineRule="auto"/>
        <w:jc w:val="both"/>
      </w:pPr>
      <w:r w:rsidRPr="001F188F">
        <w:t xml:space="preserve">б) сокращать размеры земельных участков под одиночные скважины и кустовые площадки. Территория должна быть спланирована и обустроена. </w:t>
      </w:r>
      <w:r w:rsidRPr="001F188F">
        <w:lastRenderedPageBreak/>
        <w:t>Производство земляных работ должно осуществляться только в пределах отведенного земельного отвода;</w:t>
      </w:r>
    </w:p>
    <w:p w14:paraId="3D18F56B" w14:textId="4DAD007A" w:rsidR="00815ED6" w:rsidRPr="001F188F" w:rsidRDefault="00815ED6" w:rsidP="00FA57CF">
      <w:pPr>
        <w:spacing w:after="0" w:line="360" w:lineRule="auto"/>
        <w:jc w:val="both"/>
      </w:pPr>
      <w:r w:rsidRPr="001F188F">
        <w:t>в) осуществлять транспортировку оборудования и передвижение спецтехники должны только по отведённым дорогам. Трассы и сроки их использования согласовываются с землепользователем. Запрещается передвижение автотранспорта вне грунтовой профилированной дороги с целью предотвращения ухудшения механических свойств почв;</w:t>
      </w:r>
    </w:p>
    <w:p w14:paraId="018BD242" w14:textId="49A5102A" w:rsidR="00815ED6" w:rsidRPr="001F188F" w:rsidRDefault="00815ED6" w:rsidP="00FA57CF">
      <w:pPr>
        <w:spacing w:after="0" w:line="360" w:lineRule="auto"/>
        <w:jc w:val="both"/>
      </w:pPr>
      <w:r w:rsidRPr="001F188F">
        <w:t>г) проводить рекультивацию нарушенных земель согласно ГОСТ Р 59057-2020 и внутренним документам по рекультивации земель и передавать их землепользователям.</w:t>
      </w:r>
    </w:p>
    <w:p w14:paraId="6C0DCCEB" w14:textId="40D65F3B" w:rsidR="00815ED6" w:rsidRPr="001F188F" w:rsidRDefault="00815ED6" w:rsidP="00FA57CF">
      <w:pPr>
        <w:spacing w:after="0" w:line="360" w:lineRule="auto"/>
        <w:ind w:firstLine="708"/>
        <w:jc w:val="both"/>
      </w:pPr>
      <w:r w:rsidRPr="001F188F">
        <w:t>Для охраны плодородного и потенциального плодородного слоев почвы должны выполняться требования ГОСТ 17.5.3.05-84, а именно:</w:t>
      </w:r>
    </w:p>
    <w:p w14:paraId="687B543F" w14:textId="6379FFF3" w:rsidR="00815ED6" w:rsidRPr="001F188F" w:rsidRDefault="00815ED6" w:rsidP="00FA57CF">
      <w:pPr>
        <w:spacing w:after="0" w:line="360" w:lineRule="auto"/>
        <w:jc w:val="both"/>
      </w:pPr>
      <w:r w:rsidRPr="001F188F">
        <w:t>- снятие и рациональное использование плодородного слоя почвы при производстве земляных работ следует производить на землях всех категорий;</w:t>
      </w:r>
    </w:p>
    <w:p w14:paraId="5E5BEA73" w14:textId="77AC53A9" w:rsidR="00815ED6" w:rsidRPr="001F188F" w:rsidRDefault="00815ED6" w:rsidP="00FA57CF">
      <w:pPr>
        <w:spacing w:after="0" w:line="360" w:lineRule="auto"/>
        <w:jc w:val="both"/>
      </w:pPr>
      <w:r w:rsidRPr="001F188F">
        <w:t>- плодородный и потенциально-плодородный слои почв на глинистых, суглинистых и супесчаных почвах следует снимать для землевания малопродуктивных угодий и биологической рекультивации земель. На почвах песчаного ГМС плодородный слой должен быть снят только на освоенных и окультуренных землях;</w:t>
      </w:r>
    </w:p>
    <w:p w14:paraId="073E1765" w14:textId="3C09D616" w:rsidR="00815ED6" w:rsidRPr="001F188F" w:rsidRDefault="00815ED6" w:rsidP="00FA57CF">
      <w:pPr>
        <w:spacing w:after="0" w:line="360" w:lineRule="auto"/>
        <w:jc w:val="both"/>
      </w:pPr>
      <w:r w:rsidRPr="001F188F">
        <w:t>- снятие плодородного и потенциально-плодородного слоев почвы следует производить селективно. Плодородный слой почвы должен быть использован для землевания малопродуктивных угодий и биологической рекультивации земель; потенциально-плодородный слой почвы должен быть использован в основном для биологической рекультивации земель;</w:t>
      </w:r>
    </w:p>
    <w:p w14:paraId="74143A75" w14:textId="0EAA08E0" w:rsidR="00815ED6" w:rsidRPr="001F188F" w:rsidRDefault="00815ED6" w:rsidP="00FA57CF">
      <w:pPr>
        <w:spacing w:after="0" w:line="360" w:lineRule="auto"/>
        <w:jc w:val="both"/>
      </w:pPr>
      <w:r w:rsidRPr="001F188F">
        <w:t>- плодородный и потенциально-плодородный слои почв, используемые для землевания и биологической рекультивации земель, должны соответствовать требованиям ГОСТ 17.5.3.05-84.</w:t>
      </w:r>
    </w:p>
    <w:p w14:paraId="47138042" w14:textId="77DFE8CF" w:rsidR="00815ED6" w:rsidRPr="001F188F" w:rsidRDefault="00815ED6" w:rsidP="00FA57CF">
      <w:pPr>
        <w:spacing w:after="0" w:line="360" w:lineRule="auto"/>
        <w:ind w:firstLine="708"/>
        <w:jc w:val="both"/>
      </w:pPr>
      <w:r w:rsidRPr="001F188F">
        <w:t xml:space="preserve">Целесообразность снятия плодородного, потенциально-плодородного слоев почвы и их смеси устанавливается в зависимости от уровня плодородия </w:t>
      </w:r>
      <w:r w:rsidRPr="001F188F">
        <w:lastRenderedPageBreak/>
        <w:t>почвенного покрова конкретного региона, природной зоны, типов и подтипов почв и основных показателей свойств почв.</w:t>
      </w:r>
    </w:p>
    <w:p w14:paraId="522C313A" w14:textId="503C44AE" w:rsidR="00815ED6" w:rsidRPr="001F188F" w:rsidRDefault="00815ED6" w:rsidP="00FA57CF">
      <w:pPr>
        <w:spacing w:after="0" w:line="360" w:lineRule="auto"/>
        <w:ind w:firstLine="708"/>
        <w:jc w:val="both"/>
      </w:pPr>
      <w:r w:rsidRPr="001F188F">
        <w:t>Охрана и рациональное использование земель при ремонте скважин также включает выполнение мероприятий согласно требованиям РД 51-1-96.</w:t>
      </w:r>
    </w:p>
    <w:p w14:paraId="59EDE557" w14:textId="7DC7C2B2" w:rsidR="00815ED6" w:rsidRPr="001F188F" w:rsidRDefault="00815ED6" w:rsidP="00FA57CF">
      <w:pPr>
        <w:spacing w:after="0" w:line="360" w:lineRule="auto"/>
        <w:jc w:val="both"/>
      </w:pPr>
      <w:r w:rsidRPr="001F188F">
        <w:t>Основным методом защиты животных является максимальное сохранение природного ландшафта и исключение по возможности непосредственных воздействий на среду их обитания.</w:t>
      </w:r>
    </w:p>
    <w:p w14:paraId="1684169F" w14:textId="18A5A880" w:rsidR="00815ED6" w:rsidRPr="001F188F" w:rsidRDefault="00815ED6" w:rsidP="00FA57CF">
      <w:pPr>
        <w:spacing w:after="0" w:line="360" w:lineRule="auto"/>
        <w:jc w:val="both"/>
      </w:pPr>
      <w:r w:rsidRPr="001F188F">
        <w:t>В целях снижения негативного воздействия на среду обитания в период строительства, эксплуатации и консервации скважин, максимального сохранения естественного состояния растительного покрова и в целях предотвращения гибели объектов растительного и животного мира должны быть предусмотрены следующие мероприятия:</w:t>
      </w:r>
    </w:p>
    <w:p w14:paraId="64648755" w14:textId="48B6719A" w:rsidR="00815ED6" w:rsidRPr="001F188F" w:rsidRDefault="00815ED6" w:rsidP="00FA57CF">
      <w:pPr>
        <w:spacing w:after="0" w:line="360" w:lineRule="auto"/>
        <w:jc w:val="both"/>
      </w:pPr>
      <w:r w:rsidRPr="001F188F">
        <w:t xml:space="preserve">- запрет на выжигание растительности, хранение химических реагентов, </w:t>
      </w:r>
      <w:proofErr w:type="spellStart"/>
      <w:r w:rsidRPr="001F188F">
        <w:t>горючесмазочных</w:t>
      </w:r>
      <w:proofErr w:type="spellEnd"/>
      <w:r w:rsidRPr="001F188F">
        <w:t xml:space="preserve"> реагентов и других, опасных для животного мира и среды их обитания, материалов, сырья и отходов за пределами границ земельного отвода, предоставленного во временное пользование на период эксплуатации скважины;</w:t>
      </w:r>
    </w:p>
    <w:p w14:paraId="7FA8C335" w14:textId="399E365D" w:rsidR="00815ED6" w:rsidRPr="001F188F" w:rsidRDefault="00815ED6" w:rsidP="00FA57CF">
      <w:pPr>
        <w:spacing w:after="0" w:line="360" w:lineRule="auto"/>
        <w:jc w:val="both"/>
      </w:pPr>
      <w:r w:rsidRPr="001F188F">
        <w:t>- ограничение движения транспорта и техники в местах обитания животных, т.е. передвижение автотранспорта и другой мобильной техники вне грунтовой подъездной профилированной дороги;</w:t>
      </w:r>
    </w:p>
    <w:p w14:paraId="0855C7B6" w14:textId="14B098B2" w:rsidR="00815ED6" w:rsidRPr="001F188F" w:rsidRDefault="00815ED6" w:rsidP="00FA57CF">
      <w:pPr>
        <w:spacing w:after="0" w:line="360" w:lineRule="auto"/>
        <w:jc w:val="both"/>
      </w:pPr>
      <w:r w:rsidRPr="001F188F">
        <w:t>- запрет хранения и применения химических реагентов и других материалов, опасных для объектов животного мира и среды их обитания, в местах, доступных животным;</w:t>
      </w:r>
    </w:p>
    <w:p w14:paraId="5DDB438B" w14:textId="6A5885E3" w:rsidR="00815ED6" w:rsidRPr="001F188F" w:rsidRDefault="00815ED6" w:rsidP="00FA57CF">
      <w:pPr>
        <w:spacing w:after="0" w:line="360" w:lineRule="auto"/>
        <w:jc w:val="both"/>
      </w:pPr>
      <w:r w:rsidRPr="001F188F">
        <w:t>- сбор всех видов отходов в специальные контейнеры с последующим вывозом в установленные места;</w:t>
      </w:r>
    </w:p>
    <w:p w14:paraId="3FBB0EB4" w14:textId="4BFA8284" w:rsidR="00815ED6" w:rsidRPr="001F188F" w:rsidRDefault="00815ED6" w:rsidP="00FA57CF">
      <w:pPr>
        <w:spacing w:after="0" w:line="360" w:lineRule="auto"/>
        <w:jc w:val="both"/>
      </w:pPr>
      <w:r w:rsidRPr="001F188F">
        <w:t>- предотвращение разливов нефти и нефтепродуктов;</w:t>
      </w:r>
    </w:p>
    <w:p w14:paraId="062FD5C1" w14:textId="6FDF8875" w:rsidR="00815ED6" w:rsidRPr="001F188F" w:rsidRDefault="00815ED6" w:rsidP="00FA57CF">
      <w:pPr>
        <w:spacing w:after="0" w:line="360" w:lineRule="auto"/>
        <w:jc w:val="both"/>
      </w:pPr>
      <w:r w:rsidRPr="001F188F">
        <w:t>- обвалование мест возможных разливов технологических жидкостей для локализации этих разливов;</w:t>
      </w:r>
    </w:p>
    <w:p w14:paraId="7427EFBA" w14:textId="3B6EA090" w:rsidR="00815ED6" w:rsidRPr="001F188F" w:rsidRDefault="00815ED6" w:rsidP="00FA57CF">
      <w:pPr>
        <w:spacing w:after="0" w:line="360" w:lineRule="auto"/>
        <w:jc w:val="both"/>
      </w:pPr>
      <w:r w:rsidRPr="001F188F">
        <w:t>- ограждение амбаров для предупреждения попадания в них животных;</w:t>
      </w:r>
    </w:p>
    <w:p w14:paraId="3B24AFA0" w14:textId="62CE06A3" w:rsidR="00815ED6" w:rsidRPr="001F188F" w:rsidRDefault="00815ED6" w:rsidP="00FA57CF">
      <w:pPr>
        <w:spacing w:after="0" w:line="360" w:lineRule="auto"/>
        <w:jc w:val="both"/>
      </w:pPr>
      <w:r w:rsidRPr="001F188F">
        <w:lastRenderedPageBreak/>
        <w:t>- ограждение движущихся частей установок для предупреждения попадания под их воздействие животных;</w:t>
      </w:r>
    </w:p>
    <w:p w14:paraId="09726D1D" w14:textId="41813F38" w:rsidR="00815ED6" w:rsidRPr="001F188F" w:rsidRDefault="00815ED6" w:rsidP="00FA57CF">
      <w:pPr>
        <w:spacing w:after="0" w:line="360" w:lineRule="auto"/>
        <w:jc w:val="both"/>
      </w:pPr>
      <w:r w:rsidRPr="001F188F">
        <w:t>- сокращение продолжительности земляных работ во избежание попадания животных в открытые траншеи и котлованы;</w:t>
      </w:r>
    </w:p>
    <w:p w14:paraId="05D098CD" w14:textId="28AC30D7" w:rsidR="00815ED6" w:rsidRPr="001F188F" w:rsidRDefault="00815ED6" w:rsidP="00FA57CF">
      <w:pPr>
        <w:spacing w:after="0" w:line="360" w:lineRule="auto"/>
        <w:jc w:val="both"/>
      </w:pPr>
      <w:r w:rsidRPr="001F188F">
        <w:t>- проведение активной просветительской и разъяснительной работы с работниками;</w:t>
      </w:r>
    </w:p>
    <w:p w14:paraId="3E75A26C" w14:textId="521D0771" w:rsidR="00815ED6" w:rsidRPr="001F188F" w:rsidRDefault="00815ED6" w:rsidP="00FA57CF">
      <w:pPr>
        <w:spacing w:after="0" w:line="360" w:lineRule="auto"/>
        <w:jc w:val="both"/>
      </w:pPr>
      <w:r w:rsidRPr="001F188F">
        <w:t>- ограничение пребывания на территории объекта лиц, не занятых в производстве.</w:t>
      </w:r>
    </w:p>
    <w:p w14:paraId="09534F2B" w14:textId="77777777" w:rsidR="0047157C" w:rsidRDefault="0047157C" w:rsidP="009D4831">
      <w:pPr>
        <w:sectPr w:rsidR="0047157C" w:rsidSect="009D4831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60F5164B" w14:textId="15131C20" w:rsidR="00DB4B5B" w:rsidRPr="00DB4B5B" w:rsidRDefault="00DB4B5B" w:rsidP="008605CB">
      <w:pPr>
        <w:pStyle w:val="10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8"/>
          <w:lang w:eastAsia="ru-RU" w:bidi="ru-RU"/>
        </w:rPr>
      </w:pPr>
      <w:bookmarkStart w:id="16" w:name="_Toc217045841"/>
      <w:r w:rsidRPr="00DB4B5B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lastRenderedPageBreak/>
        <w:t>3. РАСЧЕТНЫЙ РАЗДЕЛ</w:t>
      </w:r>
      <w:bookmarkEnd w:id="16"/>
    </w:p>
    <w:p w14:paraId="6FE5EAE9" w14:textId="36A91CE8" w:rsidR="008F1C78" w:rsidRDefault="008F1C78" w:rsidP="00DB4B5B">
      <w:pPr>
        <w:pStyle w:val="10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</w:pPr>
      <w:bookmarkStart w:id="17" w:name="_Toc21704584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 xml:space="preserve">3.1 </w:t>
      </w:r>
      <w:r w:rsidRPr="008F1C7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 xml:space="preserve">Основные </w:t>
      </w:r>
      <w:proofErr w:type="spellStart"/>
      <w:r w:rsidRPr="008F1C7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>геолого</w:t>
      </w:r>
      <w:proofErr w:type="spellEnd"/>
      <w:r w:rsidRPr="008F1C7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>–технические данные скважины (ГТД):</w:t>
      </w:r>
      <w:bookmarkEnd w:id="17"/>
    </w:p>
    <w:p w14:paraId="50200EEF" w14:textId="52C8EB50" w:rsidR="008F1C78" w:rsidRDefault="008F1C78" w:rsidP="008605CB">
      <w:pPr>
        <w:spacing w:after="0" w:line="360" w:lineRule="auto"/>
        <w:ind w:firstLine="708"/>
        <w:jc w:val="both"/>
        <w:rPr>
          <w:lang w:eastAsia="ru-RU" w:bidi="ru-RU"/>
        </w:rPr>
      </w:pPr>
      <w:r>
        <w:rPr>
          <w:lang w:eastAsia="ru-RU" w:bidi="ru-RU"/>
        </w:rPr>
        <w:t xml:space="preserve">Скважина № </w:t>
      </w:r>
      <w:r w:rsidR="00E36273">
        <w:rPr>
          <w:lang w:eastAsia="ru-RU" w:bidi="ru-RU"/>
        </w:rPr>
        <w:t>845</w:t>
      </w:r>
      <w:r>
        <w:rPr>
          <w:lang w:eastAsia="ru-RU" w:bidi="ru-RU"/>
        </w:rPr>
        <w:t xml:space="preserve"> была пробурена в 1985 году и введена в эксплуатацию для разработки тульского горизонта (пласт СТЛ-4). За время эксплуатации скважина полностью выработала свой ресурс, что привело к падению дебита до незначительных значений при росте обводненности продукции до 97%, сделав ее дальнейшую эксплуатацию технически нецелесообразной и экономически нерентабельной.</w:t>
      </w:r>
    </w:p>
    <w:p w14:paraId="78E9CBC0" w14:textId="5C915010" w:rsidR="008F1C78" w:rsidRDefault="008F1C78" w:rsidP="008605CB">
      <w:pPr>
        <w:spacing w:after="0" w:line="360" w:lineRule="auto"/>
        <w:ind w:firstLine="708"/>
        <w:jc w:val="both"/>
        <w:rPr>
          <w:lang w:eastAsia="ru-RU" w:bidi="ru-RU"/>
        </w:rPr>
      </w:pPr>
      <w:r>
        <w:rPr>
          <w:lang w:eastAsia="ru-RU" w:bidi="ru-RU"/>
        </w:rPr>
        <w:t>Особенностью скважины является наличие сероводорода в продукции, что потребовало разработки специального плана ликвидации, согласованного с органами Ростехнадзора. На основании комплексного геофизического обследования (АКЦ, термометрия, ГК, ЛМ), подтвердившего удовлетворительное состояние обсадной колонны и цементного кольца при катастрофическом падении продуктивности, скважина была отнесена к I категории ликвидируемых</w:t>
      </w:r>
      <w:r w:rsidR="00FC716B">
        <w:rPr>
          <w:lang w:eastAsia="ru-RU" w:bidi="ru-RU"/>
        </w:rPr>
        <w:t>.</w:t>
      </w:r>
    </w:p>
    <w:p w14:paraId="6CA8E828" w14:textId="49ACB6CC" w:rsidR="008F1C78" w:rsidRDefault="008F1C78" w:rsidP="008605CB">
      <w:pPr>
        <w:spacing w:after="0" w:line="360" w:lineRule="auto"/>
        <w:ind w:firstLine="708"/>
        <w:jc w:val="both"/>
        <w:rPr>
          <w:lang w:eastAsia="ru-RU" w:bidi="ru-RU"/>
        </w:rPr>
      </w:pPr>
      <w:r>
        <w:rPr>
          <w:lang w:eastAsia="ru-RU" w:bidi="ru-RU"/>
        </w:rPr>
        <w:t>В 2022 году были проведены полномасштабные ликвидационные работы, включавшие глушение, установку цементных мостов в интервалах продуктивного пласта и башмака кондуктора, а также герметизацию устья. Данный Геолого-технический наряд обобщает всю проектную, фактическую и расчетную информацию по скважине, подтверждая соответствие выполненных работ требованиям нормативных документов и обеспечивая долгосрочную экологическую безопасность объекта.</w:t>
      </w:r>
    </w:p>
    <w:p w14:paraId="01ED8070" w14:textId="7158FA29" w:rsidR="008605CB" w:rsidRDefault="008F1C78" w:rsidP="008F1C78">
      <w:pPr>
        <w:ind w:firstLine="708"/>
        <w:jc w:val="both"/>
        <w:rPr>
          <w:lang w:eastAsia="ru-RU" w:bidi="ru-RU"/>
        </w:rPr>
      </w:pPr>
      <w:r>
        <w:rPr>
          <w:lang w:eastAsia="ru-RU" w:bidi="ru-RU"/>
        </w:rPr>
        <w:t xml:space="preserve">Геолого-технические данные скважины (ГДТ) представлены в приложении </w:t>
      </w:r>
      <w:r w:rsidR="00E64155">
        <w:rPr>
          <w:lang w:eastAsia="ru-RU" w:bidi="ru-RU"/>
        </w:rPr>
        <w:t>В</w:t>
      </w:r>
      <w:r>
        <w:rPr>
          <w:lang w:eastAsia="ru-RU" w:bidi="ru-RU"/>
        </w:rPr>
        <w:t>.</w:t>
      </w:r>
    </w:p>
    <w:p w14:paraId="6AE3F96F" w14:textId="77777777" w:rsidR="008605CB" w:rsidRDefault="008605CB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35651935" w14:textId="6E74245E" w:rsidR="00DB4B5B" w:rsidRPr="00DB4B5B" w:rsidRDefault="00DB4B5B" w:rsidP="00DB4B5B">
      <w:pPr>
        <w:pStyle w:val="10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</w:pPr>
      <w:bookmarkStart w:id="18" w:name="_Toc217045843"/>
      <w:r w:rsidRPr="00DB4B5B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lastRenderedPageBreak/>
        <w:t>3.</w:t>
      </w:r>
      <w:r w:rsidR="008F1C7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>2</w:t>
      </w:r>
      <w:r w:rsidRPr="00DB4B5B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ru-RU"/>
        </w:rPr>
        <w:t xml:space="preserve"> Расчет подготовительных работ при ремонте скважин-кандидатов (глушение, промывка забоя, освоение после ремонта)</w:t>
      </w:r>
      <w:bookmarkEnd w:id="18"/>
    </w:p>
    <w:p w14:paraId="41126DF6" w14:textId="77777777" w:rsidR="00E263DA" w:rsidRPr="00E263DA" w:rsidRDefault="00E263DA" w:rsidP="00E263DA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ru-RU"/>
        </w:rPr>
      </w:pPr>
      <w:r w:rsidRPr="00E263DA">
        <w:rPr>
          <w:rFonts w:eastAsia="Times New Roman" w:cs="Times New Roman"/>
          <w:szCs w:val="28"/>
          <w:lang w:eastAsia="ru-RU"/>
        </w:rPr>
        <w:t xml:space="preserve">Ремонтные работы на скважине начинаются с ее глушения. В ходе расчета жидкости глушения учитывается давление в пласте, которое указывается в плане работ. </w:t>
      </w:r>
    </w:p>
    <w:p w14:paraId="7B114EC7" w14:textId="77777777" w:rsidR="00E263DA" w:rsidRPr="00E263DA" w:rsidRDefault="00E263DA" w:rsidP="00E263DA">
      <w:pPr>
        <w:spacing w:after="0" w:line="360" w:lineRule="auto"/>
        <w:ind w:firstLine="709"/>
        <w:jc w:val="both"/>
        <w:rPr>
          <w:rFonts w:eastAsia="Calibri" w:cs="Times New Roman"/>
          <w:szCs w:val="28"/>
        </w:rPr>
      </w:pPr>
      <w:r w:rsidRPr="00E263DA">
        <w:rPr>
          <w:rFonts w:eastAsia="Calibri" w:cs="Times New Roman"/>
          <w:szCs w:val="28"/>
        </w:rPr>
        <w:t xml:space="preserve">Глушение скважины - замена скважинной жидкости на жидкость с плотностью, обеспечивающей условие </w:t>
      </w:r>
      <w:proofErr w:type="spellStart"/>
      <w:r w:rsidRPr="00E263DA">
        <w:rPr>
          <w:rFonts w:ascii="Arial" w:eastAsia="Calibri" w:hAnsi="Arial" w:cs="Arial"/>
          <w:color w:val="333333"/>
          <w:sz w:val="27"/>
          <w:szCs w:val="27"/>
          <w:shd w:val="clear" w:color="auto" w:fill="FFFFFF"/>
        </w:rPr>
        <w:t>ρ</w:t>
      </w:r>
      <w:r w:rsidRPr="00E263DA">
        <w:rPr>
          <w:rFonts w:eastAsia="Calibri" w:cs="Times New Roman"/>
          <w:szCs w:val="28"/>
          <w:vertAlign w:val="subscript"/>
        </w:rPr>
        <w:t>гдс</w:t>
      </w:r>
      <w:proofErr w:type="spellEnd"/>
      <w:r w:rsidRPr="00E263DA">
        <w:rPr>
          <w:rFonts w:eastAsia="Calibri" w:cs="Times New Roman"/>
          <w:szCs w:val="28"/>
          <w:vertAlign w:val="subscript"/>
        </w:rPr>
        <w:t xml:space="preserve"> </w:t>
      </w:r>
      <w:r w:rsidRPr="00E263DA">
        <w:rPr>
          <w:rFonts w:eastAsia="Calibri" w:cs="Times New Roman"/>
          <w:szCs w:val="28"/>
        </w:rPr>
        <w:t xml:space="preserve">&gt; </w:t>
      </w:r>
      <w:proofErr w:type="spellStart"/>
      <w:r w:rsidRPr="00E263DA">
        <w:rPr>
          <w:rFonts w:ascii="Arial" w:eastAsia="Calibri" w:hAnsi="Arial" w:cs="Arial"/>
          <w:color w:val="333333"/>
          <w:sz w:val="27"/>
          <w:szCs w:val="27"/>
          <w:shd w:val="clear" w:color="auto" w:fill="FFFFFF"/>
        </w:rPr>
        <w:t>ρ</w:t>
      </w:r>
      <w:r w:rsidRPr="00E263DA">
        <w:rPr>
          <w:rFonts w:eastAsia="Calibri" w:cs="Times New Roman"/>
          <w:szCs w:val="28"/>
          <w:vertAlign w:val="subscript"/>
        </w:rPr>
        <w:t>пл</w:t>
      </w:r>
      <w:proofErr w:type="spellEnd"/>
      <w:r w:rsidRPr="00E263DA">
        <w:rPr>
          <w:rFonts w:eastAsia="Calibri" w:cs="Times New Roman"/>
          <w:szCs w:val="28"/>
        </w:rPr>
        <w:t xml:space="preserve"> и сохраняющей коллекторские свойства призабойной зоны продуктивного пласта. </w:t>
      </w:r>
    </w:p>
    <w:p w14:paraId="62083562" w14:textId="77777777" w:rsidR="00E263DA" w:rsidRPr="00E263DA" w:rsidRDefault="00E263DA" w:rsidP="00E263DA">
      <w:pPr>
        <w:spacing w:after="0" w:line="360" w:lineRule="auto"/>
        <w:ind w:firstLine="709"/>
        <w:jc w:val="both"/>
        <w:rPr>
          <w:rFonts w:eastAsia="Calibri" w:cs="Times New Roman"/>
          <w:szCs w:val="28"/>
        </w:rPr>
      </w:pPr>
      <w:r w:rsidRPr="00E263DA">
        <w:rPr>
          <w:rFonts w:eastAsia="Calibri" w:cs="Times New Roman"/>
          <w:szCs w:val="28"/>
        </w:rPr>
        <w:t>Замену скважинной жидкости в скважине производят и по другим причинам, например, промывка забоя, промывка ствола скважины, замена скважинной жидкости на другую жидкость для обработки призабойной зоны. Производят расчет плотности жидкости глушения с учетом пластового давления, указанного в плане работ и уточненного за трое суток до начала ремонта скважины.</w:t>
      </w:r>
    </w:p>
    <w:p w14:paraId="7B6D7A27" w14:textId="0D15C737" w:rsidR="006C27D4" w:rsidRPr="006C27D4" w:rsidRDefault="006C27D4" w:rsidP="006C27D4">
      <w:pPr>
        <w:widowControl w:val="0"/>
        <w:spacing w:after="0" w:line="360" w:lineRule="auto"/>
        <w:ind w:left="94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Таблица 3.</w:t>
      </w:r>
      <w:r>
        <w:rPr>
          <w:rFonts w:eastAsia="Times New Roman" w:cs="Times New Roman"/>
          <w:color w:val="000000"/>
          <w:szCs w:val="28"/>
          <w:lang w:eastAsia="ru-RU" w:bidi="ru-RU"/>
        </w:rPr>
        <w:t>2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.1 - Исходные данные для расчёта подготовительных работ при герметизации (глушение, промывка забоя, освоение) скважин.</w:t>
      </w:r>
    </w:p>
    <w:tbl>
      <w:tblPr>
        <w:tblOverlap w:val="never"/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7"/>
        <w:gridCol w:w="1180"/>
        <w:gridCol w:w="1120"/>
      </w:tblGrid>
      <w:tr w:rsidR="006C27D4" w:rsidRPr="006C27D4" w14:paraId="6ED1AA67" w14:textId="77777777" w:rsidTr="00E64155">
        <w:trPr>
          <w:trHeight w:hRule="exact" w:val="397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F436A9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Параметр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1BB0E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№ скважины</w:t>
            </w:r>
          </w:p>
        </w:tc>
      </w:tr>
      <w:tr w:rsidR="006C27D4" w:rsidRPr="006C27D4" w14:paraId="0CC9B4B0" w14:textId="77777777" w:rsidTr="00E64155">
        <w:trPr>
          <w:trHeight w:hRule="exact"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</w:tcPr>
          <w:p w14:paraId="7C831299" w14:textId="77777777" w:rsidR="006C27D4" w:rsidRPr="006C27D4" w:rsidRDefault="006C27D4" w:rsidP="00E64155">
            <w:pPr>
              <w:widowControl w:val="0"/>
              <w:spacing w:after="0" w:line="240" w:lineRule="auto"/>
              <w:rPr>
                <w:rFonts w:eastAsia="Courier New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4B6D7397" w14:textId="4A6F28F8" w:rsidR="006C27D4" w:rsidRPr="006C27D4" w:rsidRDefault="00FC716B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845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F83302" w14:textId="47D220A4" w:rsidR="006C27D4" w:rsidRPr="006C27D4" w:rsidRDefault="00FC716B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878</w:t>
            </w:r>
          </w:p>
        </w:tc>
      </w:tr>
      <w:tr w:rsidR="006C27D4" w:rsidRPr="006C27D4" w14:paraId="3E204522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31257910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Глубина скважины,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5A22C57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1649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8BAAB2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1812</w:t>
            </w:r>
          </w:p>
        </w:tc>
      </w:tr>
      <w:tr w:rsidR="006C27D4" w:rsidRPr="006C27D4" w14:paraId="14358B6A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7708F45A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Давление насыщения, МПа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2D931A15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8,7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54FE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8,4</w:t>
            </w:r>
          </w:p>
        </w:tc>
      </w:tr>
      <w:tr w:rsidR="006C27D4" w:rsidRPr="006C27D4" w14:paraId="4FA2710E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65320DCA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Пластовое давление, МПа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4C47E5A2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16,9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415D3A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18,1</w:t>
            </w:r>
          </w:p>
        </w:tc>
      </w:tr>
      <w:tr w:rsidR="006C27D4" w:rsidRPr="006C27D4" w14:paraId="4FA4D189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25D81103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Интервал перфорации,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6D115B48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1566 - 1575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E7C607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1749- 1752</w:t>
            </w:r>
          </w:p>
        </w:tc>
      </w:tr>
      <w:tr w:rsidR="006C27D4" w:rsidRPr="006C27D4" w14:paraId="68B9342F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1074A31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Глубина спуска НКТ,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FB5EFFA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1390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C409CF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1666</w:t>
            </w:r>
          </w:p>
        </w:tc>
      </w:tr>
      <w:tr w:rsidR="006C27D4" w:rsidRPr="006C27D4" w14:paraId="694634FB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2413D979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Диаметр ЭК,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288ACE1A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0,146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11786F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0,146</w:t>
            </w:r>
          </w:p>
        </w:tc>
      </w:tr>
      <w:tr w:rsidR="006C27D4" w:rsidRPr="006C27D4" w14:paraId="296476D0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456B685C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Внутренний диаметр ЭК,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448F6FD5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0,132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2131F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0,132</w:t>
            </w:r>
          </w:p>
        </w:tc>
      </w:tr>
      <w:tr w:rsidR="006C27D4" w:rsidRPr="006C27D4" w14:paraId="56BBBB36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E2EC848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Текущий забой,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33C626E8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1595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CF6753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1777</w:t>
            </w:r>
          </w:p>
        </w:tc>
      </w:tr>
      <w:tr w:rsidR="006C27D4" w:rsidRPr="006C27D4" w14:paraId="0A4B17B2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7B09DB35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Внешний диаметр НКТ,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442B833B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0,073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63564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0,073</w:t>
            </w:r>
          </w:p>
        </w:tc>
      </w:tr>
      <w:tr w:rsidR="006C27D4" w:rsidRPr="006C27D4" w14:paraId="6F3A6975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7DD8BD62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Внутренний диаметр НКТ, 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7EE661DE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0,062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578DB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0,062</w:t>
            </w:r>
          </w:p>
        </w:tc>
      </w:tr>
      <w:tr w:rsidR="006C27D4" w:rsidRPr="006C27D4" w14:paraId="137B9235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2EECB008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Насосная установка для промывки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9E691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ЦА-320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F2356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ЦА-320</w:t>
            </w:r>
          </w:p>
        </w:tc>
      </w:tr>
      <w:tr w:rsidR="006C27D4" w:rsidRPr="006C27D4" w14:paraId="2184B955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6A4A751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Плотность промывочной жидкости, кг/м</w:t>
            </w:r>
            <w:r w:rsidRPr="006C27D4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  <w:lang w:eastAsia="ru-RU" w:bidi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37A68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1180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6BD987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1180</w:t>
            </w:r>
          </w:p>
        </w:tc>
      </w:tr>
      <w:tr w:rsidR="006C27D4" w:rsidRPr="006C27D4" w14:paraId="2D4CD51F" w14:textId="77777777" w:rsidTr="00E64155">
        <w:trPr>
          <w:trHeight w:hRule="exact"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6A893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Плотность скважинной жидкости, кг/м</w:t>
            </w:r>
            <w:r w:rsidRPr="006C27D4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  <w:lang w:eastAsia="ru-RU" w:bidi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3E0BAD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1050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95E2" w14:textId="77777777" w:rsidR="006C27D4" w:rsidRPr="006C27D4" w:rsidRDefault="006C27D4" w:rsidP="00E6415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6C27D4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1020</w:t>
            </w:r>
          </w:p>
        </w:tc>
      </w:tr>
    </w:tbl>
    <w:p w14:paraId="7798CDD1" w14:textId="77777777" w:rsidR="006C27D4" w:rsidRPr="006C27D4" w:rsidRDefault="006C27D4" w:rsidP="006C27D4">
      <w:pPr>
        <w:widowControl w:val="0"/>
        <w:spacing w:after="0" w:line="360" w:lineRule="auto"/>
        <w:ind w:firstLine="660"/>
        <w:jc w:val="both"/>
        <w:rPr>
          <w:rFonts w:eastAsia="Times New Roman" w:cs="Times New Roman"/>
          <w:color w:val="000000"/>
          <w:szCs w:val="28"/>
          <w:lang w:val="en-US" w:eastAsia="ru-RU" w:bidi="ru-RU"/>
        </w:rPr>
      </w:pPr>
    </w:p>
    <w:p w14:paraId="3C1CB6AC" w14:textId="437C5769" w:rsidR="006C27D4" w:rsidRPr="006C27D4" w:rsidRDefault="006C27D4" w:rsidP="006C27D4">
      <w:pPr>
        <w:widowControl w:val="0"/>
        <w:spacing w:after="0" w:line="360" w:lineRule="auto"/>
        <w:ind w:firstLine="66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Проведем расчёт глушения скважины-кандидата </w:t>
      </w:r>
      <w:r w:rsidR="00FC716B">
        <w:rPr>
          <w:rFonts w:eastAsia="Times New Roman" w:cs="Times New Roman"/>
          <w:color w:val="000000"/>
          <w:szCs w:val="28"/>
          <w:lang w:eastAsia="ru-RU" w:bidi="ru-RU"/>
        </w:rPr>
        <w:t>845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</w:t>
      </w:r>
    </w:p>
    <w:p w14:paraId="3498C61E" w14:textId="77777777" w:rsidR="006C27D4" w:rsidRPr="006C27D4" w:rsidRDefault="006C27D4" w:rsidP="006C27D4">
      <w:pPr>
        <w:widowControl w:val="0"/>
        <w:spacing w:after="0" w:line="360" w:lineRule="auto"/>
        <w:ind w:firstLine="66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lastRenderedPageBreak/>
        <w:t>Плотность жидкости глушения определяется по следующей формуле:</w:t>
      </w:r>
    </w:p>
    <w:p w14:paraId="63F53A5F" w14:textId="77777777" w:rsidR="006C27D4" w:rsidRPr="006C27D4" w:rsidRDefault="00D753A2" w:rsidP="006C27D4">
      <w:pPr>
        <w:widowControl w:val="0"/>
        <w:spacing w:after="0" w:line="360" w:lineRule="auto"/>
        <w:ind w:firstLine="66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жгл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k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val="en-US"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Cs w:val="28"/>
                    <w:lang w:val="en-US"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val="en-US" w:eastAsia="ru-RU" w:bidi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пл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gH</m:t>
            </m:r>
          </m:den>
        </m:f>
      </m:oMath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 xml:space="preserve">, </w:t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ab/>
        <w:t>(3.1.1)</w:t>
      </w:r>
    </w:p>
    <w:p w14:paraId="51CD47AC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w:r w:rsidRPr="006C27D4">
        <w:rPr>
          <w:rFonts w:eastAsia="Times New Roman" w:cs="Times New Roman"/>
          <w:i/>
          <w:color w:val="000000"/>
          <w:szCs w:val="28"/>
          <w:lang w:val="en-US" w:eastAsia="ru-RU" w:bidi="ru-RU"/>
        </w:rPr>
        <w:t>k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это коэффициент, который учитывает изменение давления пласта с изменением глубины (</w:t>
      </w:r>
      <w:r w:rsidRPr="006C27D4">
        <w:rPr>
          <w:rFonts w:eastAsia="Times New Roman" w:cs="Times New Roman"/>
          <w:i/>
          <w:color w:val="000000"/>
          <w:szCs w:val="28"/>
          <w:lang w:val="en-US" w:eastAsia="ru-RU" w:bidi="ru-RU"/>
        </w:rPr>
        <w:t>k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=1,05);</w:t>
      </w:r>
    </w:p>
    <w:p w14:paraId="4B43604F" w14:textId="77777777" w:rsidR="006C27D4" w:rsidRPr="006C27D4" w:rsidRDefault="006C27D4" w:rsidP="006C27D4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Р</w:t>
      </w:r>
      <w:r w:rsidRPr="006C27D4">
        <w:rPr>
          <w:rFonts w:eastAsia="Times New Roman" w:cs="Times New Roman"/>
          <w:color w:val="000000"/>
          <w:szCs w:val="28"/>
          <w:vertAlign w:val="subscript"/>
          <w:lang w:eastAsia="ru-RU" w:bidi="ru-RU"/>
        </w:rPr>
        <w:t>пл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- пластовое давление, МПа;</w:t>
      </w:r>
    </w:p>
    <w:p w14:paraId="72D293D5" w14:textId="77777777" w:rsidR="006C27D4" w:rsidRPr="006C27D4" w:rsidRDefault="006C27D4" w:rsidP="006C27D4">
      <w:pPr>
        <w:widowControl w:val="0"/>
        <w:spacing w:after="80" w:line="360" w:lineRule="auto"/>
        <w:ind w:firstLine="4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Н-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расстояние от устья до кровли продуктивного пласта, м.</w:t>
      </w:r>
    </w:p>
    <w:p w14:paraId="137E4A1E" w14:textId="6B73140F" w:rsidR="006C27D4" w:rsidRDefault="00D753A2" w:rsidP="006C27D4">
      <w:pPr>
        <w:widowControl w:val="0"/>
        <w:spacing w:after="80" w:line="360" w:lineRule="auto"/>
        <w:ind w:firstLine="400"/>
        <w:jc w:val="both"/>
        <w:rPr>
          <w:rFonts w:eastAsia="Times New Roman" w:cs="Times New Roman"/>
          <w:i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жгл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=1,05*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val="en-US"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16,9*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Cs w:val="28"/>
                    <w:lang w:val="en-US" w:eastAsia="ru-RU" w:bidi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6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9,81*1566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=1210 кг/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</m:t>
            </m:r>
          </m:sup>
        </m:sSup>
      </m:oMath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 xml:space="preserve"> </w:t>
      </w:r>
    </w:p>
    <w:p w14:paraId="75A89F4E" w14:textId="341753E5" w:rsidR="00FC716B" w:rsidRPr="00FC716B" w:rsidRDefault="00FC716B" w:rsidP="00FC716B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FC716B">
        <w:rPr>
          <w:rFonts w:eastAsia="Times New Roman" w:cs="Times New Roman"/>
          <w:iCs/>
          <w:color w:val="000000"/>
          <w:szCs w:val="28"/>
          <w:lang w:eastAsia="ru-RU" w:bidi="ru-RU"/>
        </w:rPr>
        <w:t>Жидкость плотностью 1210 кг/м³ – это специально приготовленный раствор (утяжеленный буровой/тампонажный раствор. Его состав комплексный и подбирается под условия скважины (давление, температура, геология) для обеспечения безопасности и эффективности работ.</w:t>
      </w:r>
    </w:p>
    <w:p w14:paraId="1B29DC17" w14:textId="77777777" w:rsidR="00FC716B" w:rsidRPr="00FC716B" w:rsidRDefault="00FC716B" w:rsidP="00FC716B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FC716B">
        <w:rPr>
          <w:rFonts w:eastAsia="Times New Roman" w:cs="Times New Roman"/>
          <w:iCs/>
          <w:color w:val="000000"/>
          <w:szCs w:val="28"/>
          <w:lang w:eastAsia="ru-RU" w:bidi="ru-RU"/>
        </w:rPr>
        <w:t>Аналоги: По плотности (~1.2 г/см³) этот раствор близок к:</w:t>
      </w:r>
    </w:p>
    <w:p w14:paraId="395855EF" w14:textId="77777777" w:rsidR="00FC716B" w:rsidRPr="00FC716B" w:rsidRDefault="00FC716B" w:rsidP="00FC716B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FC716B">
        <w:rPr>
          <w:rFonts w:eastAsia="Times New Roman" w:cs="Times New Roman"/>
          <w:iCs/>
          <w:color w:val="000000"/>
          <w:szCs w:val="28"/>
          <w:lang w:eastAsia="ru-RU" w:bidi="ru-RU"/>
        </w:rPr>
        <w:t>Очень крепкому рассолу (хлорид кальция/цинка).</w:t>
      </w:r>
    </w:p>
    <w:p w14:paraId="5B6E3E79" w14:textId="77777777" w:rsidR="00FC716B" w:rsidRPr="00FC716B" w:rsidRDefault="00FC716B" w:rsidP="00FC716B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FC716B">
        <w:rPr>
          <w:rFonts w:eastAsia="Times New Roman" w:cs="Times New Roman"/>
          <w:iCs/>
          <w:color w:val="000000"/>
          <w:szCs w:val="28"/>
          <w:lang w:eastAsia="ru-RU" w:bidi="ru-RU"/>
        </w:rPr>
        <w:t>Глинистому раствору, утяжеленному баритом.</w:t>
      </w:r>
    </w:p>
    <w:p w14:paraId="38D56D53" w14:textId="01AF367F" w:rsidR="00FC716B" w:rsidRPr="00FC716B" w:rsidRDefault="00FC716B" w:rsidP="00FC716B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FC716B">
        <w:rPr>
          <w:rFonts w:eastAsia="Times New Roman" w:cs="Times New Roman"/>
          <w:iCs/>
          <w:color w:val="000000"/>
          <w:szCs w:val="28"/>
          <w:lang w:eastAsia="ru-RU" w:bidi="ru-RU"/>
        </w:rPr>
        <w:t>Некоторым типам промывочных жидкостей для ремонта скважин.</w:t>
      </w:r>
    </w:p>
    <w:p w14:paraId="6EEE1E90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Давление гидростатического столба жидкости определяется по формуле:</w:t>
      </w:r>
    </w:p>
    <w:p w14:paraId="401766F5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P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P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1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+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P</w:t>
      </w:r>
      <w:r w:rsidRPr="006C27D4">
        <w:rPr>
          <w:rFonts w:eastAsia="Courier New" w:cs="Times New Roman"/>
          <w:color w:val="000000"/>
          <w:szCs w:val="24"/>
          <w:vertAlign w:val="subscript"/>
          <w:lang w:val="en-US" w:eastAsia="ru-RU" w:bidi="ru-RU"/>
        </w:rPr>
        <w:t>c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 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  <w:t xml:space="preserve">            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(3.1.2)</w:t>
      </w:r>
    </w:p>
    <w:p w14:paraId="5CD5AD87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P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1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</w:t>
      </w:r>
      <w:proofErr w:type="spellStart"/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gHρ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жгл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 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  <w:t xml:space="preserve">            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(3.1.3)</w:t>
      </w:r>
    </w:p>
    <w:p w14:paraId="0C6EFCCC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c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4*</m:t>
            </m:r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τ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</m:t>
                </m:r>
              </m:sub>
            </m:s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*H</m:t>
            </m:r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D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</m:t>
                </m:r>
              </m:sub>
            </m:sSub>
          </m:den>
        </m:f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  <w:t xml:space="preserve">        (3.1.4)</w:t>
      </w:r>
    </w:p>
    <w:p w14:paraId="18E4CF0A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iCs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Где:</w:t>
      </w:r>
      <w:r w:rsidRPr="006C27D4">
        <w:rPr>
          <w:rFonts w:ascii="Courier New" w:eastAsia="Courier New" w:hAnsi="Courier New" w:cs="Courier New"/>
          <w:color w:val="000000"/>
          <w:sz w:val="24"/>
          <w:szCs w:val="24"/>
          <w:lang w:eastAsia="ru-RU" w:bidi="ru-RU"/>
        </w:rPr>
        <w:t xml:space="preserve"> 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τ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>0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 xml:space="preserve"> - статическое напряжение сдвига, Па (τ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 xml:space="preserve">0 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=0,5*10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>2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 xml:space="preserve"> Па)</w:t>
      </w:r>
    </w:p>
    <w:p w14:paraId="1CE77D90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iCs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D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>0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 xml:space="preserve"> – внутренний диаметр ЭК, м.</w:t>
      </w:r>
    </w:p>
    <w:p w14:paraId="77C8C95D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Cs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P</w:t>
      </w:r>
      <w:r w:rsidRPr="006C27D4">
        <w:rPr>
          <w:rFonts w:eastAsia="Courier New" w:cs="Times New Roman"/>
          <w:i/>
          <w:iCs/>
          <w:color w:val="000000"/>
          <w:szCs w:val="24"/>
          <w:vertAlign w:val="subscript"/>
          <w:lang w:eastAsia="ru-RU" w:bidi="ru-RU"/>
        </w:rPr>
        <w:t>1</w:t>
      </w: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=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9,81*1566*1210=18,5 МПа</w:t>
      </w:r>
    </w:p>
    <w:p w14:paraId="6CE1DCA2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Cs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Так как пластовое давление выше гидростатического не более чем на 10%, то скважина относится к 2 категории по опасности возникновения ГНВП</w:t>
      </w:r>
    </w:p>
    <w:p w14:paraId="2FDA29C4" w14:textId="77777777" w:rsidR="006C27D4" w:rsidRPr="006C27D4" w:rsidRDefault="00D753A2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i/>
          <w:iCs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4*1566*0,5*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Cs w:val="28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0,132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=2,37 МПа</m:t>
        </m:r>
      </m:oMath>
      <w:r w:rsidR="006C27D4"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 xml:space="preserve"> </w:t>
      </w:r>
    </w:p>
    <w:p w14:paraId="5F8101DE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ascii="Cambria Math" w:eastAsia="Times New Roman" w:hAnsi="Cambria Math" w:cs="Times New Roman"/>
          <w:color w:val="000000"/>
          <w:szCs w:val="28"/>
          <w:lang w:eastAsia="ru-RU" w:bidi="ru-RU"/>
          <w:oMath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P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 = 18,5 + 2,37 = 20,9 МПа</m:t>
        </m:r>
      </m:oMath>
      <w:r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 xml:space="preserve"> </w:t>
      </w:r>
    </w:p>
    <w:p w14:paraId="73318E4B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Колонна технологических труб скважины 10828 не спущена до забоя и находится на глубине </w:t>
      </w:r>
      <w:r w:rsidRPr="006C27D4">
        <w:rPr>
          <w:rFonts w:eastAsia="Times New Roman" w:cs="Times New Roman"/>
          <w:color w:val="000000"/>
          <w:szCs w:val="28"/>
          <w:lang w:val="en-US" w:bidi="en-US"/>
        </w:rPr>
        <w:t>L</w:t>
      </w:r>
      <w:r w:rsidRPr="006C27D4">
        <w:rPr>
          <w:rFonts w:eastAsia="Times New Roman" w:cs="Times New Roman"/>
          <w:color w:val="000000"/>
          <w:szCs w:val="28"/>
          <w:lang w:bidi="en-US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меньшей глубины Н, а поглощение продуктивного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lastRenderedPageBreak/>
        <w:t>пласта отсутствует. Глушение можно провести по 2-м вариантам: глушить в два этапа (в интервале спущенного фильтра и от башмака до забоя) или закачивают жидкость с плотностью превышающей расчётную плотность. Проведём расчёт глушения скважины в два этапа.</w:t>
      </w:r>
    </w:p>
    <w:p w14:paraId="4F2CBB9F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На первом этапе рассчитывается объем жидкости глушения, который необходим для закачки в скважину от башмака до забоя скважины:</w:t>
      </w:r>
    </w:p>
    <w:p w14:paraId="02269DA7" w14:textId="77777777" w:rsidR="006C27D4" w:rsidRPr="006C27D4" w:rsidRDefault="00D753A2" w:rsidP="006C27D4">
      <w:pPr>
        <w:widowControl w:val="0"/>
        <w:tabs>
          <w:tab w:val="left" w:pos="7827"/>
        </w:tabs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 = 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bidi="en-US"/>
          </w:rPr>
          <m:t>O</m:t>
        </m:r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>,785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bidi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bidi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00000"/>
            <w:szCs w:val="28"/>
            <w:lang w:val="en-US" w:bidi="en-US"/>
          </w:rPr>
          <m:t>l</m:t>
        </m:r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>,</m:t>
        </m:r>
      </m:oMath>
      <w:r w:rsidR="006C27D4" w:rsidRPr="006C27D4">
        <w:rPr>
          <w:rFonts w:eastAsia="Times New Roman" w:cs="Times New Roman"/>
          <w:color w:val="000000"/>
          <w:szCs w:val="28"/>
          <w:lang w:bidi="en-US"/>
        </w:rPr>
        <w:t xml:space="preserve"> </w:t>
      </w:r>
      <w:r w:rsidR="006C27D4"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>(3.1.5)</w:t>
      </w:r>
    </w:p>
    <w:p w14:paraId="1E7ACFCF" w14:textId="77777777" w:rsidR="006C27D4" w:rsidRPr="006C27D4" w:rsidRDefault="006C27D4" w:rsidP="006C27D4">
      <w:pPr>
        <w:widowControl w:val="0"/>
        <w:tabs>
          <w:tab w:val="left" w:pos="7827"/>
        </w:tabs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где </w:t>
      </w:r>
      <w:r w:rsidRPr="006C27D4">
        <w:rPr>
          <w:rFonts w:eastAsia="Times New Roman" w:cs="Times New Roman"/>
          <w:i/>
          <w:iCs/>
          <w:color w:val="000000"/>
          <w:szCs w:val="28"/>
          <w:lang w:val="en-US" w:eastAsia="ru-RU" w:bidi="ru-RU"/>
        </w:rPr>
        <w:t>l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 xml:space="preserve"> 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расстояние от башмака до забоя, м.</w:t>
      </w:r>
    </w:p>
    <w:p w14:paraId="6882FE42" w14:textId="77777777" w:rsidR="006C27D4" w:rsidRPr="006C27D4" w:rsidRDefault="00D753A2" w:rsidP="006C27D4">
      <w:pPr>
        <w:widowControl w:val="0"/>
        <w:spacing w:after="0" w:line="360" w:lineRule="auto"/>
        <w:ind w:firstLine="700"/>
        <w:jc w:val="both"/>
        <w:rPr>
          <w:rFonts w:ascii="Cambria Math" w:eastAsia="Times New Roman" w:hAnsi="Cambria Math" w:cs="Times New Roman"/>
          <w:color w:val="000000"/>
          <w:szCs w:val="28"/>
          <w:lang w:eastAsia="ru-RU" w:bidi="ru-RU"/>
          <w:oMath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 = 0,785*0,13 2</m:t>
        </m:r>
        <m:r>
          <w:rPr>
            <w:rFonts w:ascii="Cambria Math" w:eastAsia="Times New Roman" w:hAnsi="Cambria Math" w:cs="Times New Roman"/>
            <w:color w:val="000000"/>
            <w:szCs w:val="28"/>
            <w:vertAlign w:val="superscript"/>
            <w:lang w:eastAsia="ru-RU" w:bidi="ru-RU"/>
          </w:rPr>
          <m:t>2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*205 = 2,8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</m:t>
            </m:r>
          </m:sup>
        </m:sSup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04611474" w14:textId="77777777" w:rsidR="006C27D4" w:rsidRPr="006C27D4" w:rsidRDefault="006C27D4" w:rsidP="006C27D4">
      <w:pPr>
        <w:widowControl w:val="0"/>
        <w:spacing w:after="10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Время, которое необходимо для полного осаждения жидкости глушения на забой определяется по следующей формуле:</w:t>
      </w:r>
    </w:p>
    <w:p w14:paraId="1B5A5DE4" w14:textId="77777777" w:rsidR="006C27D4" w:rsidRPr="006C27D4" w:rsidRDefault="006C27D4" w:rsidP="006C27D4">
      <w:pPr>
        <w:widowControl w:val="0"/>
        <w:tabs>
          <w:tab w:val="left" w:pos="8543"/>
        </w:tabs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ω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,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(3.1.6)</w:t>
      </w:r>
    </w:p>
    <w:p w14:paraId="74D0ACB2" w14:textId="77777777" w:rsidR="006C27D4" w:rsidRPr="006C27D4" w:rsidRDefault="006C27D4" w:rsidP="006C27D4">
      <w:pPr>
        <w:widowControl w:val="0"/>
        <w:spacing w:after="300" w:line="360" w:lineRule="auto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>где</w:t>
      </w:r>
    </w:p>
    <w:p w14:paraId="047E23B3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ω </w:t>
      </w: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–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скорость оседания, м/с (ω=0,1 м/с).</w:t>
      </w:r>
    </w:p>
    <w:p w14:paraId="762C4764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r>
          <w:rPr>
            <w:rFonts w:ascii="Cambria Math" w:eastAsia="Courier New" w:hAnsi="Cambria Math" w:cs="Times New Roman"/>
            <w:color w:val="000000"/>
            <w:szCs w:val="24"/>
            <w:lang w:val="en-US" w:eastAsia="ru-RU" w:bidi="ru-RU"/>
          </w:rPr>
          <m:t>t</m:t>
        </m:r>
        <m:r>
          <m:rPr>
            <m:sty m:val="p"/>
          </m:rP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205</m:t>
            </m:r>
          </m:num>
          <m:den>
            <m:r>
              <m:rPr>
                <m:sty m:val="p"/>
              </m:rP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</m:t>
            </m:r>
          </m:den>
        </m:f>
        <m:r>
          <m:rPr>
            <m:sty m:val="p"/>
          </m:rP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=2050 с=34,16 мин.</m:t>
        </m:r>
      </m:oMath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1BBBBE77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На втором этапе нужно произвести закачку в скважину жидкость глушения в объеме, равному расстоянию от устья скважины до башмака:</w:t>
      </w:r>
    </w:p>
    <w:p w14:paraId="0C86ADE1" w14:textId="77777777" w:rsidR="006C27D4" w:rsidRPr="006C27D4" w:rsidRDefault="00D753A2" w:rsidP="006C27D4">
      <w:pPr>
        <w:widowControl w:val="0"/>
        <w:tabs>
          <w:tab w:val="left" w:pos="8543"/>
        </w:tabs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bidi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>=0,785L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bidi="en-US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+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bSup>
          </m:e>
        </m:d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>,</m:t>
        </m:r>
      </m:oMath>
      <w:r w:rsidR="006C27D4" w:rsidRPr="006C27D4">
        <w:rPr>
          <w:rFonts w:eastAsia="Times New Roman" w:cs="Times New Roman"/>
          <w:color w:val="000000"/>
          <w:szCs w:val="28"/>
          <w:lang w:bidi="en-US"/>
        </w:rPr>
        <w:tab/>
        <w:t>(3.1.7)</w:t>
      </w:r>
    </w:p>
    <w:p w14:paraId="25C951A1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w:r w:rsidRPr="006C27D4">
        <w:rPr>
          <w:rFonts w:eastAsia="Times New Roman" w:cs="Times New Roman"/>
          <w:i/>
          <w:iCs/>
          <w:color w:val="000000"/>
          <w:szCs w:val="28"/>
          <w:lang w:val="en-US" w:bidi="en-US"/>
        </w:rPr>
        <w:t>d</w:t>
      </w:r>
      <w:r w:rsidRPr="006C27D4">
        <w:rPr>
          <w:rFonts w:eastAsia="Times New Roman" w:cs="Times New Roman"/>
          <w:i/>
          <w:iCs/>
          <w:color w:val="000000"/>
          <w:szCs w:val="28"/>
          <w:lang w:bidi="en-US"/>
        </w:rPr>
        <w:t>-</w:t>
      </w:r>
      <w:r w:rsidRPr="006C27D4">
        <w:rPr>
          <w:rFonts w:eastAsia="Times New Roman" w:cs="Times New Roman"/>
          <w:color w:val="000000"/>
          <w:szCs w:val="28"/>
          <w:lang w:bidi="en-US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внешний диаметр НКТ, м;</w:t>
      </w:r>
    </w:p>
    <w:p w14:paraId="374D4C81" w14:textId="77777777" w:rsidR="006C27D4" w:rsidRPr="006C27D4" w:rsidRDefault="006C27D4" w:rsidP="006C27D4">
      <w:pPr>
        <w:widowControl w:val="0"/>
        <w:spacing w:after="0" w:line="360" w:lineRule="auto"/>
        <w:ind w:firstLine="4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i/>
          <w:iCs/>
          <w:color w:val="000000"/>
          <w:szCs w:val="28"/>
          <w:lang w:val="en-US" w:bidi="en-US"/>
        </w:rPr>
        <w:t>d</w:t>
      </w:r>
      <w:r w:rsidRPr="006C27D4">
        <w:rPr>
          <w:rFonts w:eastAsia="Times New Roman" w:cs="Times New Roman"/>
          <w:i/>
          <w:iCs/>
          <w:color w:val="000000"/>
          <w:szCs w:val="28"/>
          <w:vertAlign w:val="subscript"/>
          <w:lang w:bidi="en-US"/>
        </w:rPr>
        <w:t>0</w:t>
      </w:r>
      <w:r w:rsidRPr="006C27D4">
        <w:rPr>
          <w:rFonts w:eastAsia="Times New Roman" w:cs="Times New Roman"/>
          <w:i/>
          <w:iCs/>
          <w:color w:val="000000"/>
          <w:szCs w:val="28"/>
          <w:lang w:bidi="en-US"/>
        </w:rPr>
        <w:t>-</w:t>
      </w:r>
      <w:r w:rsidRPr="006C27D4">
        <w:rPr>
          <w:rFonts w:eastAsia="Times New Roman" w:cs="Times New Roman"/>
          <w:color w:val="000000"/>
          <w:szCs w:val="28"/>
          <w:lang w:bidi="en-US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внутренний диаметр НКТ, м.</w:t>
      </w:r>
    </w:p>
    <w:p w14:paraId="2B7CC17D" w14:textId="77777777" w:rsidR="006C27D4" w:rsidRPr="006C27D4" w:rsidRDefault="00D753A2" w:rsidP="006C27D4">
      <w:pPr>
        <w:widowControl w:val="0"/>
        <w:spacing w:after="0" w:line="360" w:lineRule="auto"/>
        <w:ind w:left="1040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bidi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>=0,785*1390*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bidi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0,132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0,073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0,062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bidi="en-US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 w:cs="Times New Roman"/>
            <w:color w:val="000000"/>
            <w:szCs w:val="28"/>
            <w:lang w:bidi="en-US"/>
          </w:rPr>
          <m:t xml:space="preserve">=17,39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bidi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bidi="en-US"/>
              </w:rPr>
              <m:t>3</m:t>
            </m:r>
          </m:sup>
        </m:sSup>
      </m:oMath>
      <w:r w:rsidR="006C27D4" w:rsidRPr="006C27D4">
        <w:rPr>
          <w:rFonts w:eastAsia="Times New Roman" w:cs="Times New Roman"/>
          <w:color w:val="000000"/>
          <w:szCs w:val="28"/>
          <w:lang w:bidi="en-US"/>
        </w:rPr>
        <w:t xml:space="preserve"> </w:t>
      </w:r>
    </w:p>
    <w:p w14:paraId="6C179CF8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Полный объем жидкости глушения рассматриваемой скважины равен:</w:t>
      </w:r>
    </w:p>
    <w:p w14:paraId="60EDB7A6" w14:textId="77777777" w:rsidR="006C27D4" w:rsidRPr="006C27D4" w:rsidRDefault="006C27D4" w:rsidP="006C27D4">
      <w:pPr>
        <w:widowControl w:val="0"/>
        <w:tabs>
          <w:tab w:val="left" w:pos="8543"/>
        </w:tabs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V=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sub>
        </m:sSub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(3.1.8)</w:t>
      </w:r>
    </w:p>
    <w:p w14:paraId="1AAB4854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iCs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 xml:space="preserve">V= 17,39+2,8=20,2 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 w:bidi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</m:t>
            </m:r>
          </m:sup>
        </m:sSup>
      </m:oMath>
      <w:r w:rsidRPr="006C27D4">
        <w:rPr>
          <w:rFonts w:eastAsia="Times New Roman" w:cs="Times New Roman"/>
          <w:iCs/>
          <w:color w:val="000000"/>
          <w:szCs w:val="28"/>
          <w:lang w:eastAsia="ru-RU" w:bidi="ru-RU"/>
        </w:rPr>
        <w:t xml:space="preserve"> </w:t>
      </w:r>
    </w:p>
    <w:p w14:paraId="38027D02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На первом этапе в скважину нужно закачать 2,8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жидкости. По окончании времени ожидания равном 25,46 минут (1528 секунд), нужно закачать в скважину еще 17,39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жидкости глушения. Общий объем жидкости глушения составляет 20,2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</w:t>
      </w:r>
    </w:p>
    <w:p w14:paraId="52827BEF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lastRenderedPageBreak/>
        <w:t xml:space="preserve">При необходимости выполняют промывку для размыва песчаных пробок и выноса песка на поверхность. На скважине для промывки забоя была применена вода, насыщенная раствором </w:t>
      </w:r>
      <w:proofErr w:type="spellStart"/>
      <w:r w:rsidRPr="006C27D4">
        <w:rPr>
          <w:rFonts w:eastAsia="Times New Roman" w:cs="Times New Roman"/>
          <w:color w:val="000000"/>
          <w:szCs w:val="28"/>
          <w:lang w:val="en-US" w:eastAsia="ru-RU" w:bidi="ru-RU"/>
        </w:rPr>
        <w:t>CaCl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, с плотностью 1180 кг/м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 Далее приведён расчёт прямой промывки. В приложении Б представлена таблица с значениями подачи ЦА-320 на различных скоростях.</w:t>
      </w:r>
    </w:p>
    <w:p w14:paraId="72D9613A" w14:textId="1B3FE5B5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Скорости нисходящего потока жидкости определяются по графику зависимости подачи насоса и диаметра НКТ (Приложение </w:t>
      </w:r>
      <w:r w:rsidR="008605CB">
        <w:rPr>
          <w:rFonts w:eastAsia="Times New Roman" w:cs="Times New Roman"/>
          <w:color w:val="000000"/>
          <w:szCs w:val="28"/>
          <w:lang w:eastAsia="ru-RU" w:bidi="ru-RU"/>
        </w:rPr>
        <w:t>Б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):</w:t>
      </w:r>
    </w:p>
    <w:p w14:paraId="1873F35F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=1,26 м/с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334C3C62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=1,85 м/с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0EB55046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=2,78 м/с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5CD54AA5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=4,27 м/с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7D9D8523" w14:textId="77777777" w:rsidR="006C27D4" w:rsidRPr="006C27D4" w:rsidRDefault="006C27D4" w:rsidP="006C27D4">
      <w:pPr>
        <w:widowControl w:val="0"/>
        <w:spacing w:after="14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Далее определяются потери напора при различных скоростях по формуле:</w:t>
      </w:r>
    </w:p>
    <w:p w14:paraId="1F0990D2" w14:textId="77777777" w:rsidR="006C27D4" w:rsidRPr="006C27D4" w:rsidRDefault="00D753A2" w:rsidP="006C27D4">
      <w:pPr>
        <w:widowControl w:val="0"/>
        <w:spacing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=λ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H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в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н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g</m:t>
            </m:r>
          </m:den>
        </m:f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(3.1.9)</w:t>
      </w:r>
    </w:p>
    <w:p w14:paraId="4D057A91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λ – коэффициент гидравлического трения (λ = 0,035);</w:t>
      </w:r>
    </w:p>
    <w:p w14:paraId="663BE1F1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Н-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глубина скважины, м;</w:t>
      </w:r>
    </w:p>
    <w:p w14:paraId="2257CF84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d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>в</w:t>
      </w:r>
      <w:proofErr w:type="spellEnd"/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 xml:space="preserve"> –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внутренний диаметр НКТ, м; </w:t>
      </w:r>
    </w:p>
    <w:p w14:paraId="1DC0C330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v</w:t>
      </w:r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>н</w:t>
      </w:r>
      <w:proofErr w:type="spellEnd"/>
      <w:r w:rsidRPr="006C27D4">
        <w:rPr>
          <w:rFonts w:eastAsia="Courier New" w:cs="Times New Roman"/>
          <w:iCs/>
          <w:color w:val="000000"/>
          <w:szCs w:val="24"/>
          <w:vertAlign w:val="subscript"/>
          <w:lang w:eastAsia="ru-RU" w:bidi="ru-RU"/>
        </w:rPr>
        <w:t xml:space="preserve"> </w:t>
      </w: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–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скорость нисходящего потока, м/с.</w:t>
      </w:r>
    </w:p>
    <w:p w14:paraId="070CBFD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1,26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=75,32 м;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0F274AF5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1,85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=162,38 м;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71735BEA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2,78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=366,68 м;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719A01B6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4,27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=865,07 м;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3C409DED" w14:textId="77777777" w:rsidR="006C27D4" w:rsidRPr="006C27D4" w:rsidRDefault="006C27D4" w:rsidP="006C27D4">
      <w:pPr>
        <w:widowControl w:val="0"/>
        <w:spacing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Затем по графику определяется скорости восходящего потока</w:t>
      </w:r>
    </w:p>
    <w:p w14:paraId="15F75BDA" w14:textId="4D99C2ED" w:rsidR="006C27D4" w:rsidRPr="006C27D4" w:rsidRDefault="006C27D4" w:rsidP="006C27D4">
      <w:pPr>
        <w:widowControl w:val="0"/>
        <w:spacing w:after="0" w:line="360" w:lineRule="auto"/>
        <w:ind w:left="680" w:hanging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(Приложение </w:t>
      </w:r>
      <w:r w:rsidR="008605CB">
        <w:rPr>
          <w:rFonts w:eastAsia="Times New Roman" w:cs="Times New Roman"/>
          <w:color w:val="000000"/>
          <w:szCs w:val="28"/>
          <w:lang w:eastAsia="ru-RU" w:bidi="ru-RU"/>
        </w:rPr>
        <w:t>Б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):</w:t>
      </w:r>
    </w:p>
    <w:p w14:paraId="4D8B6A0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Sup>
          <m:sSub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в</m:t>
            </m:r>
          </m:sub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</m:sup>
        </m:sSubSup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=0,33 м/с;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786E577D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Sup>
          <m:sSub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в</m:t>
            </m:r>
          </m:sub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p>
        </m:sSubSup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=0,5 м/с;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3C1F6047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Sup>
          <m:sSub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в</m:t>
            </m:r>
          </m:sub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III</m:t>
            </m:r>
          </m:sup>
        </m:sSubSup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=0,79 м/с;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1ABD6607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Sup>
          <m:sSub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в</m:t>
            </m:r>
          </m:sub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IV</m:t>
            </m:r>
          </m:sup>
        </m:sSubSup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=1,15 м/с;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6EFFD309" w14:textId="77777777" w:rsidR="006C27D4" w:rsidRPr="006C27D4" w:rsidRDefault="006C27D4" w:rsidP="006C27D4">
      <w:pPr>
        <w:widowControl w:val="0"/>
        <w:spacing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Определяются потери на трение при движении жидкости в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затрубном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пространстве:</w:t>
      </w:r>
    </w:p>
    <w:p w14:paraId="674FFED2" w14:textId="77777777" w:rsidR="006C27D4" w:rsidRPr="006C27D4" w:rsidRDefault="00D753A2" w:rsidP="006C27D4">
      <w:pPr>
        <w:widowControl w:val="0"/>
        <w:spacing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=φλ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H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в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н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в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g</m:t>
            </m:r>
          </m:den>
        </m:f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, </w:t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(3.1.10)</w:t>
      </w:r>
    </w:p>
    <w:p w14:paraId="02EFB68E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Где φ </w:t>
      </w: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–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коэффициент, учитывающий повышение потерь вследствие выноса песка </w:t>
      </w:r>
      <w:r w:rsidRPr="006C27D4">
        <w:rPr>
          <w:rFonts w:eastAsia="Courier New" w:cs="Times New Roman"/>
          <w:iCs/>
          <w:color w:val="000000"/>
          <w:szCs w:val="24"/>
          <w:lang w:eastAsia="ru-RU" w:bidi="ru-RU"/>
        </w:rPr>
        <w:t>(φ</w:t>
      </w:r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=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1,2).</w:t>
      </w:r>
    </w:p>
    <w:p w14:paraId="413B0727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=1,2*0,034*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0,132-0,073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0,33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=6,32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108E4B66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=1,2*0,034*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0,132-0,073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=14,53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3DEF4592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=1,2*0,034*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0,132-0,073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0,79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=36,27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1F4CD0C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=1,2*0,034*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0,132-0,073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1,15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=76,86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60F12001" w14:textId="77777777" w:rsidR="006C27D4" w:rsidRPr="006C27D4" w:rsidRDefault="006C27D4" w:rsidP="006C27D4">
      <w:pPr>
        <w:widowControl w:val="0"/>
        <w:spacing w:after="0" w:line="360" w:lineRule="auto"/>
        <w:ind w:firstLine="72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Далее находим потери напора на уравновешивание столбов жидкости разной плотности в промывочных трубах и в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затрубном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пространстве по формуле К. А.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Апресова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:</w:t>
      </w:r>
    </w:p>
    <w:p w14:paraId="1D65A06E" w14:textId="77777777" w:rsidR="006C27D4" w:rsidRPr="006C27D4" w:rsidRDefault="00D753A2" w:rsidP="006C27D4">
      <w:pPr>
        <w:widowControl w:val="0"/>
        <w:spacing w:after="0" w:line="360" w:lineRule="auto"/>
        <w:ind w:firstLine="72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1-m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Fl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f</m:t>
            </m:r>
          </m:den>
        </m:f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п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ж</m:t>
                    </m:r>
                  </m:sub>
                </m:sSub>
              </m:den>
            </m:f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eastAsia="ru-RU" w:bidi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8"/>
                            <w:lang w:eastAsia="ru-RU" w:bidi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8"/>
                            <w:lang w:val="en-US" w:eastAsia="ru-RU" w:bidi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8"/>
                            <w:lang w:eastAsia="ru-RU" w:bidi="ru-RU"/>
                          </w:rPr>
                          <m:t>кр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8"/>
                            <w:lang w:eastAsia="ru-RU" w:bidi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8"/>
                            <w:lang w:eastAsia="ru-RU" w:bidi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8"/>
                            <w:lang w:eastAsia="ru-RU" w:bidi="ru-RU"/>
                          </w:rPr>
                          <m:t>в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-1</m:t>
            </m:r>
          </m:e>
        </m:d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, </w:t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(3.1.11)</w:t>
      </w:r>
    </w:p>
    <w:p w14:paraId="5EC85C2C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где m – пористость песчаной пробки (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m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=0,3);</w:t>
      </w:r>
    </w:p>
    <w:p w14:paraId="4784F760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F – площадь сечения ЭК, м</w:t>
      </w:r>
      <w:r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2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5312ED39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l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высота пробки, которая промывается за один прием, м (</w:t>
      </w: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l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=14 м); </w:t>
      </w:r>
    </w:p>
    <w:p w14:paraId="18238B43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f – площадь сечения между НКТ и ЭК, м</w:t>
      </w:r>
      <w:r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2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26A23DDE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ρ</w:t>
      </w:r>
      <w:r w:rsidRPr="006C27D4">
        <w:rPr>
          <w:rFonts w:eastAsia="Courier New" w:cs="Times New Roman"/>
          <w:i/>
          <w:iCs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плотность песка, кг/м</w:t>
      </w:r>
      <w:r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3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(</w:t>
      </w:r>
      <w:proofErr w:type="spellStart"/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ρ</w:t>
      </w:r>
      <w:r w:rsidRPr="006C27D4">
        <w:rPr>
          <w:rFonts w:eastAsia="Courier New" w:cs="Times New Roman"/>
          <w:i/>
          <w:iCs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=2600 кг/м</w:t>
      </w:r>
      <w:r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3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); </w:t>
      </w:r>
    </w:p>
    <w:p w14:paraId="392C2DCA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i/>
          <w:iCs/>
          <w:color w:val="000000"/>
          <w:szCs w:val="24"/>
          <w:lang w:eastAsia="ru-RU" w:bidi="ru-RU"/>
        </w:rPr>
        <w:t>ρ</w:t>
      </w:r>
      <w:r w:rsidRPr="006C27D4">
        <w:rPr>
          <w:rFonts w:eastAsia="Courier New" w:cs="Times New Roman"/>
          <w:i/>
          <w:iCs/>
          <w:color w:val="000000"/>
          <w:szCs w:val="24"/>
          <w:vertAlign w:val="subscript"/>
          <w:lang w:eastAsia="ru-RU" w:bidi="ru-RU"/>
        </w:rPr>
        <w:t>ж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плотность промывочной жидкости, кг/м</w:t>
      </w:r>
      <w:r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3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6EE56470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i/>
          <w:color w:val="000000"/>
          <w:szCs w:val="24"/>
          <w:lang w:eastAsia="ru-RU" w:bidi="ru-RU"/>
        </w:rPr>
        <w:t>v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eastAsia="ru-RU" w:bidi="ru-RU"/>
        </w:rPr>
        <w:t>кр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скорость свободного осаждения песчинок в жидкости, м/с (</w:t>
      </w:r>
      <w:proofErr w:type="spellStart"/>
      <w:r w:rsidRPr="006C27D4">
        <w:rPr>
          <w:rFonts w:eastAsia="Courier New" w:cs="Times New Roman"/>
          <w:i/>
          <w:color w:val="000000"/>
          <w:szCs w:val="24"/>
          <w:lang w:eastAsia="ru-RU" w:bidi="ru-RU"/>
        </w:rPr>
        <w:t>v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eastAsia="ru-RU" w:bidi="ru-RU"/>
        </w:rPr>
        <w:t>кр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>=0,095 м/с).</w:t>
      </w:r>
    </w:p>
    <w:p w14:paraId="714B1685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1-0,3</m:t>
                </m:r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0,01368*14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0,0095</m:t>
            </m:r>
          </m:den>
        </m:f>
        <m:d>
          <m:dPr>
            <m:begChr m:val="["/>
            <m:endChr m:val="]"/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2600</m:t>
                </m:r>
              </m:num>
              <m:den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1180</m:t>
                </m:r>
              </m:den>
            </m:f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</m:t>
                </m:r>
                <m:f>
                  <m:fPr>
                    <m:ctrlPr>
                      <w:rPr>
                        <w:rFonts w:ascii="Cambria Math" w:eastAsia="Courier New" w:hAnsi="Cambria Math" w:cs="Times New Roman"/>
                        <w:i/>
                        <w:color w:val="000000"/>
                        <w:szCs w:val="24"/>
                        <w:lang w:eastAsia="ru-RU" w:bidi="ru-RU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0,095</m:t>
                    </m:r>
                  </m:num>
                  <m:den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0,33</m:t>
                    </m:r>
                  </m:den>
                </m:f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-1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=8,03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68ABD3A4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3I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1-0,3</m:t>
                </m:r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0,013687*14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0,0095</m:t>
            </m:r>
          </m:den>
        </m:f>
        <m:d>
          <m:dPr>
            <m:begChr m:val="["/>
            <m:endChr m:val="]"/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2600</m:t>
                </m:r>
              </m:num>
              <m:den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1180</m:t>
                </m:r>
              </m:den>
            </m:f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</m:t>
                </m:r>
                <m:f>
                  <m:fPr>
                    <m:ctrlPr>
                      <w:rPr>
                        <w:rFonts w:ascii="Cambria Math" w:eastAsia="Courier New" w:hAnsi="Cambria Math" w:cs="Times New Roman"/>
                        <w:i/>
                        <w:color w:val="000000"/>
                        <w:szCs w:val="24"/>
                        <w:lang w:eastAsia="ru-RU" w:bidi="ru-RU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0,095</m:t>
                    </m:r>
                  </m:num>
                  <m:den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0,5</m:t>
                    </m:r>
                  </m:den>
                </m:f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-1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=11,07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22E3270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1-0,3</m:t>
                </m:r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0,01368*14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0,0095</m:t>
            </m:r>
          </m:den>
        </m:f>
        <m:d>
          <m:dPr>
            <m:begChr m:val="["/>
            <m:endChr m:val="]"/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2600</m:t>
                </m:r>
              </m:num>
              <m:den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1000</m:t>
                </m:r>
              </m:den>
            </m:f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</m:t>
                </m:r>
                <m:f>
                  <m:fPr>
                    <m:ctrlPr>
                      <w:rPr>
                        <w:rFonts w:ascii="Cambria Math" w:eastAsia="Courier New" w:hAnsi="Cambria Math" w:cs="Times New Roman"/>
                        <w:i/>
                        <w:color w:val="000000"/>
                        <w:szCs w:val="24"/>
                        <w:lang w:eastAsia="ru-RU" w:bidi="ru-RU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0,095</m:t>
                    </m:r>
                  </m:num>
                  <m:den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0,79</m:t>
                    </m:r>
                  </m:den>
                </m:f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-1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=13,24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7F5BFE77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1-0,3</m:t>
                </m:r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0,01368*14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0,0095</m:t>
            </m:r>
          </m:den>
        </m:f>
        <m:d>
          <m:dPr>
            <m:begChr m:val="["/>
            <m:endChr m:val="]"/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2600</m:t>
                </m:r>
              </m:num>
              <m:den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1000</m:t>
                </m:r>
              </m:den>
            </m:f>
            <m:d>
              <m:d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d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1-</m:t>
                </m:r>
                <m:f>
                  <m:fPr>
                    <m:ctrlPr>
                      <w:rPr>
                        <w:rFonts w:ascii="Cambria Math" w:eastAsia="Courier New" w:hAnsi="Cambria Math" w:cs="Times New Roman"/>
                        <w:i/>
                        <w:color w:val="000000"/>
                        <w:szCs w:val="24"/>
                        <w:lang w:eastAsia="ru-RU" w:bidi="ru-RU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0,095</m:t>
                    </m:r>
                  </m:num>
                  <m:den>
                    <m:r>
                      <w:rPr>
                        <w:rFonts w:ascii="Cambria Math" w:eastAsia="Courier New" w:hAnsi="Cambria Math" w:cs="Times New Roman"/>
                        <w:color w:val="000000"/>
                        <w:szCs w:val="24"/>
                        <w:lang w:eastAsia="ru-RU" w:bidi="ru-RU"/>
                      </w:rPr>
                      <m:t>1,15</m:t>
                    </m:r>
                  </m:den>
                </m:f>
              </m:e>
            </m:d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-1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=14,41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073E28C6" w14:textId="77777777" w:rsidR="006C27D4" w:rsidRPr="006C27D4" w:rsidRDefault="006C27D4" w:rsidP="006C27D4">
      <w:pPr>
        <w:widowControl w:val="0"/>
        <w:spacing w:after="0" w:line="360" w:lineRule="auto"/>
        <w:ind w:firstLine="72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Вычисляют потери напора в шланге и вертлюге. Эти потери находим по таблице в приложении Г путем интерполирования:</w:t>
      </w:r>
    </w:p>
    <w:p w14:paraId="76AEEC0C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val="en-US" w:eastAsia="ru-RU" w:bidi="ru-RU"/>
        </w:rPr>
      </w:pP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4I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+</w:t>
      </w: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5I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 xml:space="preserve">=7,2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м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;</w:t>
      </w:r>
    </w:p>
    <w:p w14:paraId="2FA28A70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val="en-US" w:eastAsia="ru-RU" w:bidi="ru-RU"/>
        </w:rPr>
      </w:pP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4II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+</w:t>
      </w: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5II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 xml:space="preserve">=15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м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;</w:t>
      </w:r>
    </w:p>
    <w:p w14:paraId="09A5AAC1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val="en-US" w:eastAsia="ru-RU" w:bidi="ru-RU"/>
        </w:rPr>
      </w:pP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4III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+</w:t>
      </w: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5III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 xml:space="preserve">=31,8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м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;</w:t>
      </w:r>
    </w:p>
    <w:p w14:paraId="33946D34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val="en-US" w:eastAsia="ru-RU" w:bidi="ru-RU"/>
        </w:rPr>
      </w:pP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4IV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+</w:t>
      </w:r>
      <w:r w:rsidRPr="006C27D4">
        <w:rPr>
          <w:rFonts w:eastAsia="Courier New" w:cs="Times New Roman"/>
          <w:i/>
          <w:color w:val="000000"/>
          <w:szCs w:val="24"/>
          <w:lang w:val="en-US" w:eastAsia="ru-RU" w:bidi="ru-RU"/>
        </w:rPr>
        <w:t>h</w:t>
      </w:r>
      <w:r w:rsidRPr="006C27D4">
        <w:rPr>
          <w:rFonts w:eastAsia="Courier New" w:cs="Times New Roman"/>
          <w:i/>
          <w:color w:val="000000"/>
          <w:szCs w:val="24"/>
          <w:vertAlign w:val="subscript"/>
          <w:lang w:val="en-US" w:eastAsia="ru-RU" w:bidi="ru-RU"/>
        </w:rPr>
        <w:t>5IV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 xml:space="preserve">=128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м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;</w:t>
      </w:r>
    </w:p>
    <w:p w14:paraId="602E3B7B" w14:textId="77777777" w:rsidR="006C27D4" w:rsidRPr="006C27D4" w:rsidRDefault="006C27D4" w:rsidP="006C27D4">
      <w:pPr>
        <w:widowControl w:val="0"/>
        <w:spacing w:after="14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Далее определяют потери на трение от насоса до шланга:</w:t>
      </w:r>
    </w:p>
    <w:p w14:paraId="68ACC47C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6I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=0.035*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50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1,26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=2,28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46FAAAFA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6I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=0.035*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50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1,85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=4,92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197E222C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6III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=0.035*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50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2,78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=11,12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16F1B44C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6IV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=0.035*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50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0,062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4,27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=26,23 м;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519E97EF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Затем определяется давление на выкиде насоса по формуле:</w:t>
      </w:r>
    </w:p>
    <w:p w14:paraId="4C377AE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ρ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ж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val="en-US" w:eastAsia="ru-RU" w:bidi="ru-RU"/>
          </w:rPr>
          <m:t>g</m:t>
        </m:r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(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+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+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+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+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+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6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)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  <w:t xml:space="preserve"> (3.1.12)</w:t>
      </w:r>
    </w:p>
    <w:p w14:paraId="0771AF0E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*1180*9.81*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75,32+6,32+8,02+7,2+2,28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 xml:space="preserve">=1,14 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МПа;</w:t>
      </w:r>
    </w:p>
    <w:p w14:paraId="2F557119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нI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*1180*9.81*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162,38+14,53+11,07+15+4,92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 xml:space="preserve">=2,4 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МПа;</w:t>
      </w:r>
    </w:p>
    <w:p w14:paraId="7BE08AB8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*1180*9.81*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366,68+36,27+13,24+31,8+11,12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 xml:space="preserve">=5,31 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МПа;</w:t>
      </w:r>
    </w:p>
    <w:p w14:paraId="7036AF59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*1000*9.81*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865,08+75,86+14,41+128+26,23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 xml:space="preserve">=12,86 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МПа;</w:t>
      </w:r>
    </w:p>
    <w:p w14:paraId="7CF1E8EE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Определяют забойные давления по следующей формуле:</w:t>
      </w:r>
    </w:p>
    <w:p w14:paraId="6781FF8C" w14:textId="77777777" w:rsidR="006C27D4" w:rsidRPr="006C27D4" w:rsidRDefault="00D753A2" w:rsidP="006C27D4">
      <w:pPr>
        <w:widowControl w:val="0"/>
        <w:tabs>
          <w:tab w:val="left" w:pos="8373"/>
        </w:tabs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заб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6</m:t>
                </m:r>
              </m:sup>
            </m:sSup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ж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val="en-US"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val="en-US" w:eastAsia="ru-RU" w:bidi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val="en-US"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val="en-US"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3</m:t>
                </m:r>
              </m:sub>
            </m:sSub>
          </m:e>
        </m:d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="006C27D4"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>(3.1.13)</w:t>
      </w:r>
    </w:p>
    <w:p w14:paraId="01359F44" w14:textId="77777777" w:rsidR="006C27D4" w:rsidRPr="006C27D4" w:rsidRDefault="006C27D4" w:rsidP="006C27D4">
      <w:pPr>
        <w:widowControl w:val="0"/>
        <w:spacing w:after="4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Н</w:t>
      </w:r>
      <w:r w:rsidRPr="006C27D4">
        <w:rPr>
          <w:rFonts w:eastAsia="Times New Roman" w:cs="Times New Roman"/>
          <w:i/>
          <w:iCs/>
          <w:color w:val="000000"/>
          <w:szCs w:val="28"/>
          <w:vertAlign w:val="subscript"/>
          <w:lang w:eastAsia="ru-RU" w:bidi="ru-RU"/>
        </w:rPr>
        <w:t>1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глубина скважины, м.</w:t>
      </w:r>
    </w:p>
    <w:p w14:paraId="012B9B6B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заб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*1180*9,81*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1649+6,32+8,02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=19,25 МПа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; </w:t>
      </w:r>
    </w:p>
    <w:p w14:paraId="00F615B1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заб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*1180*9,81*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1649+14,53+11,07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=19,38 МПа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7BAAE0A7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заб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*1180*9,81*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1649+36,27+13,24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=19,66 МПа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657964D1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заб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*1180*9,81*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val="en-US"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1649+76,86+14,41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=20,14 МПа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7D1D8EBF" w14:textId="77777777" w:rsidR="006C27D4" w:rsidRPr="006C27D4" w:rsidRDefault="006C27D4" w:rsidP="006C27D4">
      <w:pPr>
        <w:widowControl w:val="0"/>
        <w:spacing w:after="40" w:line="360" w:lineRule="auto"/>
        <w:ind w:firstLine="72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Вычисляется мощность, необходимую для промывания песчаной пробки:</w:t>
      </w:r>
    </w:p>
    <w:p w14:paraId="71FA3A02" w14:textId="77777777" w:rsidR="006C27D4" w:rsidRPr="006C27D4" w:rsidRDefault="006C27D4" w:rsidP="006C27D4">
      <w:pPr>
        <w:widowControl w:val="0"/>
        <w:tabs>
          <w:tab w:val="left" w:pos="6301"/>
        </w:tabs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н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Q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η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a</m:t>
                </m:r>
              </m:sub>
            </m:sSub>
          </m:den>
        </m:f>
      </m:oMath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bidi="en-US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(3.1.14)</w:t>
      </w:r>
    </w:p>
    <w:p w14:paraId="27904C0C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где:</w:t>
      </w:r>
    </w:p>
    <w:p w14:paraId="65C242CC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η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а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– общий КПД (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η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а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=0,8).</w:t>
      </w:r>
    </w:p>
    <w:p w14:paraId="68896F2A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1,14*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*3,5*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0,8*10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3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=5,02 кВт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7B7A7D0A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2,40*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*6,8*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0,8*10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3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=20,45 кВт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251BE038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5,31*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*10,3*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0,8*10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3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=68,42 кВт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39759A4A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N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IV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12,85*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*15,6*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0,8*10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3</m:t>
                </m:r>
              </m:sup>
            </m:sSup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=250,68 кВт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>;</w:t>
      </w:r>
    </w:p>
    <w:p w14:paraId="6FACC978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Так как максимальная мощность насосного агрегата ЦА-320 составляет 92 кВт, то дальнейшие расчеты представлены только для 3 скоростей.</w:t>
      </w:r>
    </w:p>
    <w:p w14:paraId="52B9F076" w14:textId="77777777" w:rsidR="006C27D4" w:rsidRPr="006C27D4" w:rsidRDefault="006C27D4" w:rsidP="006C27D4">
      <w:pPr>
        <w:widowControl w:val="0"/>
        <w:spacing w:after="8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Рассчитывают коэффициент использования мощности:</w:t>
      </w:r>
    </w:p>
    <w:p w14:paraId="424AC00D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K=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N</m:t>
            </m:r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N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max</m:t>
                </m:r>
              </m:sub>
            </m:sSub>
          </m:den>
        </m:f>
      </m:oMath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  <w:t>(3.1.15)</w:t>
      </w:r>
    </w:p>
    <w:p w14:paraId="48B67CC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sSubPr>
            <m:e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K</m:t>
              </m:r>
            </m:e>
            <m:sub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I</m:t>
              </m:r>
            </m:sub>
          </m:sSub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=</m:t>
          </m:r>
          <m:f>
            <m:f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fPr>
            <m:num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5,02</m:t>
              </m:r>
            </m:num>
            <m:den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92</m:t>
              </m:r>
            </m:den>
          </m:f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*100%=5,45%</m:t>
          </m:r>
        </m:oMath>
      </m:oMathPara>
    </w:p>
    <w:p w14:paraId="1BDCBD46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sSubPr>
            <m:e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K</m:t>
              </m:r>
            </m:e>
            <m:sub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II</m:t>
              </m:r>
            </m:sub>
          </m:sSub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=</m:t>
          </m:r>
          <m:f>
            <m:f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fPr>
            <m:num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20,45</m:t>
              </m:r>
            </m:num>
            <m:den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92</m:t>
              </m:r>
            </m:den>
          </m:f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*100%=22,23%</m:t>
          </m:r>
        </m:oMath>
      </m:oMathPara>
    </w:p>
    <w:p w14:paraId="7E55F301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sSubPr>
            <m:e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K</m:t>
              </m:r>
            </m:e>
            <m:sub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III</m:t>
              </m:r>
            </m:sub>
          </m:sSub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=</m:t>
          </m:r>
          <m:f>
            <m:fPr>
              <m:ctrlPr>
                <w:rPr>
                  <w:rFonts w:ascii="Cambria Math" w:eastAsia="Courier New" w:hAnsi="Cambria Math" w:cs="Times New Roman"/>
                  <w:i/>
                  <w:color w:val="000000"/>
                  <w:szCs w:val="24"/>
                  <w:lang w:eastAsia="ru-RU" w:bidi="ru-RU"/>
                </w:rPr>
              </m:ctrlPr>
            </m:fPr>
            <m:num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68,42</m:t>
              </m:r>
            </m:num>
            <m:den>
              <m:r>
                <w:rPr>
                  <w:rFonts w:ascii="Cambria Math" w:eastAsia="Courier New" w:hAnsi="Cambria Math" w:cs="Times New Roman"/>
                  <w:color w:val="000000"/>
                  <w:szCs w:val="24"/>
                  <w:lang w:eastAsia="ru-RU" w:bidi="ru-RU"/>
                </w:rPr>
                <m:t>92</m:t>
              </m:r>
            </m:den>
          </m:f>
          <m:r>
            <w:rPr>
              <w:rFonts w:ascii="Cambria Math" w:eastAsia="Courier New" w:hAnsi="Cambria Math" w:cs="Times New Roman"/>
              <w:color w:val="000000"/>
              <w:szCs w:val="24"/>
              <w:lang w:eastAsia="ru-RU" w:bidi="ru-RU"/>
            </w:rPr>
            <m:t>*100%=74,37%</m:t>
          </m:r>
        </m:oMath>
      </m:oMathPara>
    </w:p>
    <w:p w14:paraId="42585FA1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Определим скорость подъема песка:</w:t>
      </w:r>
    </w:p>
    <w:p w14:paraId="53597D7A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>=</w:t>
      </w: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в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-ν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кр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 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ab/>
        <w:t xml:space="preserve">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     (3.1.16)</w:t>
      </w:r>
    </w:p>
    <w:p w14:paraId="2B2F90EE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val="en-US" w:eastAsia="ru-RU" w:bidi="ru-RU"/>
        </w:rPr>
        <w:t>I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=0,33-0,095=0,235 м/с</w:t>
      </w:r>
    </w:p>
    <w:p w14:paraId="5AD7CB9B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val="en-US" w:eastAsia="ru-RU" w:bidi="ru-RU"/>
        </w:rPr>
        <w:t>II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=0,5-0,095=0,405 м/с</w:t>
      </w:r>
    </w:p>
    <w:p w14:paraId="23AAEEA6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val="en-US" w:eastAsia="ru-RU" w:bidi="ru-RU"/>
        </w:rPr>
        <w:t>III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=0,79-0,095=0,695 м/с</w:t>
      </w:r>
    </w:p>
    <w:p w14:paraId="6F921B03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Вычислим время подъема песка:</w:t>
      </w:r>
    </w:p>
    <w:p w14:paraId="53233195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t=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H</m:t>
            </m:r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ν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п</m:t>
                </m:r>
              </m:sub>
            </m:sSub>
          </m:den>
        </m:f>
      </m:oMath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  <w:t xml:space="preserve">       (3.1.17)</w:t>
      </w:r>
    </w:p>
    <w:p w14:paraId="083205C3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0,165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=1,94 ч;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0213BB26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0,405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=1,13 ч;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49FF41D9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t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1649</m:t>
            </m:r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0,665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=0,65 ч;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</w:t>
      </w:r>
    </w:p>
    <w:p w14:paraId="608DFFA5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Рассчитаем размывающую силу жидкости:</w:t>
      </w:r>
    </w:p>
    <w:p w14:paraId="4295374E" w14:textId="77777777" w:rsidR="006C27D4" w:rsidRPr="006C27D4" w:rsidRDefault="006C27D4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P=2*</m:t>
        </m:r>
        <m:sSup>
          <m:s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10</m:t>
            </m:r>
          </m:e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</m:sup>
        </m:sSup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Q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fF</m:t>
            </m:r>
          </m:den>
        </m:f>
      </m:oMath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ab/>
        <w:t xml:space="preserve">       (3.1.18)</w:t>
      </w:r>
    </w:p>
    <w:p w14:paraId="7177876C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=2*</m:t>
        </m:r>
        <m:sSup>
          <m:s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10</m:t>
            </m:r>
          </m:e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</m:sup>
        </m:sSup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3,5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30,7*137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=0,56 кПа;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11931D25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=2*</m:t>
        </m:r>
        <m:sSup>
          <m:s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10</m:t>
            </m:r>
          </m:e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</m:sup>
        </m:sSup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6,8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30,17*137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=2,24 кПа;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53D1BEED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i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P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III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=2*</m:t>
        </m:r>
        <m:sSup>
          <m:sSup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p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10</m:t>
            </m:r>
          </m:e>
          <m:sup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2</m:t>
            </m:r>
          </m:sup>
        </m:sSup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10,3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30,17*137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=5,13 кПа;</m:t>
        </m:r>
      </m:oMath>
      <w:r w:rsidR="006C27D4" w:rsidRPr="006C27D4">
        <w:rPr>
          <w:rFonts w:eastAsia="Courier New" w:cs="Times New Roman"/>
          <w:i/>
          <w:color w:val="000000"/>
          <w:szCs w:val="24"/>
          <w:lang w:eastAsia="ru-RU" w:bidi="ru-RU"/>
        </w:rPr>
        <w:t xml:space="preserve"> </w:t>
      </w:r>
    </w:p>
    <w:p w14:paraId="30966390" w14:textId="624F1F15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Далее представлен расчет освоения скважины </w:t>
      </w:r>
      <w:r w:rsidR="00FC716B">
        <w:rPr>
          <w:rFonts w:eastAsia="Times New Roman" w:cs="Times New Roman"/>
          <w:color w:val="000000"/>
          <w:szCs w:val="28"/>
          <w:lang w:eastAsia="ru-RU" w:bidi="ru-RU"/>
        </w:rPr>
        <w:t>845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6</w:t>
      </w:r>
    </w:p>
    <w:p w14:paraId="14766082" w14:textId="77777777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Произведем расчет освоения скважины после ГРП методом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свабирования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. Данный метод используется при ГРП для вызова притока и извлечения рабочих агентов при процессе ГРП.</w:t>
      </w:r>
    </w:p>
    <w:p w14:paraId="1C6122DC" w14:textId="77777777" w:rsidR="006C27D4" w:rsidRPr="006C27D4" w:rsidRDefault="006C27D4" w:rsidP="006C27D4">
      <w:pPr>
        <w:widowControl w:val="0"/>
        <w:spacing w:after="220" w:line="360" w:lineRule="auto"/>
        <w:ind w:firstLine="70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Для начала определяют допустимую депрессию в зависимости от давления насыщения:</w:t>
      </w:r>
    </w:p>
    <w:p w14:paraId="55831E46" w14:textId="77777777" w:rsidR="006C27D4" w:rsidRPr="006C27D4" w:rsidRDefault="006C27D4" w:rsidP="006C27D4">
      <w:pPr>
        <w:widowControl w:val="0"/>
        <w:spacing w:after="26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∆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P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пл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-0,6*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нас</m:t>
            </m:r>
          </m:sub>
        </m:sSub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(3.1.19)</w:t>
      </w:r>
    </w:p>
    <w:p w14:paraId="222D40CB" w14:textId="77777777" w:rsidR="006C27D4" w:rsidRPr="006C27D4" w:rsidRDefault="006C27D4" w:rsidP="006C27D4">
      <w:pPr>
        <w:widowControl w:val="0"/>
        <w:spacing w:after="22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w:proofErr w:type="spellStart"/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Р</w:t>
      </w:r>
      <w:r w:rsidRPr="006C27D4">
        <w:rPr>
          <w:rFonts w:eastAsia="Times New Roman" w:cs="Times New Roman"/>
          <w:i/>
          <w:iCs/>
          <w:color w:val="000000"/>
          <w:szCs w:val="28"/>
          <w:vertAlign w:val="subscript"/>
          <w:lang w:eastAsia="ru-RU" w:bidi="ru-RU"/>
        </w:rPr>
        <w:t>нас</w:t>
      </w:r>
      <w:proofErr w:type="spellEnd"/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давление насыщения, МПа.</w:t>
      </w:r>
    </w:p>
    <w:p w14:paraId="3D1B6BA9" w14:textId="77777777" w:rsidR="006C27D4" w:rsidRPr="006C27D4" w:rsidRDefault="006C27D4" w:rsidP="006C27D4">
      <w:pPr>
        <w:widowControl w:val="0"/>
        <w:spacing w:after="220" w:line="360" w:lineRule="auto"/>
        <w:ind w:firstLine="70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w:lastRenderedPageBreak/>
          <m:t>∆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P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=16,9-0,6*8,7=11,68 МПа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5FFE09E9" w14:textId="77777777" w:rsidR="006C27D4" w:rsidRPr="006C27D4" w:rsidRDefault="006C27D4" w:rsidP="006C27D4">
      <w:pPr>
        <w:widowControl w:val="0"/>
        <w:spacing w:after="220" w:line="360" w:lineRule="auto"/>
        <w:ind w:firstLine="70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Далее определяют конечный уровень жидкости:</w:t>
      </w:r>
    </w:p>
    <w:p w14:paraId="2FCF0F7B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дин.кон.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кр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-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Р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нас</m:t>
                </m:r>
              </m:sub>
            </m:sSub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ρ*</m:t>
            </m:r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g</m:t>
            </m:r>
          </m:den>
        </m:f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, </w:t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  <w:t>(3.1.20)</w:t>
      </w:r>
    </w:p>
    <w:p w14:paraId="3591A160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кр</m:t>
            </m:r>
          </m:sub>
        </m:sSub>
      </m:oMath>
      <w:r w:rsidR="006C27D4" w:rsidRPr="006C27D4">
        <w:rPr>
          <w:rFonts w:eastAsia="Times New Roman" w:cs="Times New Roman"/>
          <w:color w:val="000000"/>
          <w:szCs w:val="24"/>
          <w:lang w:eastAsia="ru-RU" w:bidi="ru-RU"/>
        </w:rPr>
        <w:t xml:space="preserve"> – расстояние до кровли.</w:t>
      </w:r>
    </w:p>
    <w:p w14:paraId="2EE8A27D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Н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дин.кон.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=1566-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8,7*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10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6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1050*9,81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=721,38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м</w:t>
      </w:r>
    </w:p>
    <w:p w14:paraId="2DAE5B3F" w14:textId="77777777" w:rsidR="006C27D4" w:rsidRPr="006C27D4" w:rsidRDefault="006C27D4" w:rsidP="006C27D4">
      <w:pPr>
        <w:widowControl w:val="0"/>
        <w:spacing w:after="220" w:line="360" w:lineRule="auto"/>
        <w:ind w:firstLine="70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Вычисляют объем жидкости, который отбирают при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свабировании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:</w:t>
      </w:r>
    </w:p>
    <w:p w14:paraId="14EF3E74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отбр.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Н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дин.кон.</m:t>
                </m:r>
              </m:sub>
            </m:s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-</m:t>
            </m:r>
            <m:sSub>
              <m:sSub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Н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дин.нач.</m:t>
                </m:r>
              </m:sub>
            </m:sSub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π*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d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</m:t>
            </m:r>
          </m:den>
        </m:f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, </w:t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  <w:t xml:space="preserve"> (3.1.21)</w:t>
      </w:r>
    </w:p>
    <w:p w14:paraId="393BB551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где:</w:t>
      </w:r>
    </w:p>
    <w:p w14:paraId="42A7C1B6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дин.нач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>. – начальный уровень жидкости, м (</w:t>
      </w: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дин.нач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>. =0);</w:t>
      </w:r>
    </w:p>
    <w:p w14:paraId="38BF426D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d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внутренний диаметр ЭК, м.</w:t>
      </w:r>
    </w:p>
    <w:p w14:paraId="1C642B3D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ascii="Courier New" w:eastAsia="Courier New" w:hAnsi="Courier New" w:cs="Courier New"/>
          <w:i/>
          <w:iCs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отбр.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d>
          <m:d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d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721,38-0</m:t>
            </m:r>
          </m:e>
        </m:d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3,14*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0,132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=9,86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м</w:t>
      </w:r>
      <w:r w:rsidR="006C27D4"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3</w:t>
      </w:r>
    </w:p>
    <w:p w14:paraId="49DB7C41" w14:textId="77777777" w:rsidR="006C27D4" w:rsidRPr="006C27D4" w:rsidRDefault="006C27D4" w:rsidP="006C27D4">
      <w:pPr>
        <w:widowControl w:val="0"/>
        <w:spacing w:after="22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Далее определяют объем погруженного геофизического кабеля:</w:t>
      </w:r>
    </w:p>
    <w:p w14:paraId="043AB331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кабель.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</m:t>
        </m:r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val="en-US" w:eastAsia="ru-RU" w:bidi="ru-RU"/>
              </w:rPr>
              <m:t>H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погр.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π*</m:t>
            </m:r>
            <m:sSubSup>
              <m:sSub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val="en-US" w:eastAsia="ru-RU" w:bidi="ru-RU"/>
                  </w:rPr>
                  <m:t>d</m:t>
                </m:r>
              </m:e>
              <m:sub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кабель.</m:t>
                </m:r>
              </m:sub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b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</m:t>
            </m:r>
          </m:den>
        </m:f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, </w:t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</w:r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ab/>
        <w:t>(3.1.22)</w:t>
      </w:r>
    </w:p>
    <w:p w14:paraId="5AF90FA7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eastAsia="ru-RU" w:bidi="ru-RU"/>
        </w:rPr>
        <w:t>где:</w:t>
      </w:r>
    </w:p>
    <w:p w14:paraId="1FDA63FE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погр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глубина погружения </w:t>
      </w: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сваба</w:t>
      </w:r>
      <w:proofErr w:type="spellEnd"/>
      <w:r w:rsidRPr="006C27D4">
        <w:rPr>
          <w:rFonts w:eastAsia="Courier New" w:cs="Times New Roman"/>
          <w:color w:val="000000"/>
          <w:szCs w:val="24"/>
          <w:lang w:eastAsia="ru-RU" w:bidi="ru-RU"/>
        </w:rPr>
        <w:t>, м (</w:t>
      </w:r>
      <w:proofErr w:type="spellStart"/>
      <w:r w:rsidRPr="006C27D4">
        <w:rPr>
          <w:rFonts w:eastAsia="Courier New" w:cs="Times New Roman"/>
          <w:color w:val="000000"/>
          <w:szCs w:val="24"/>
          <w:lang w:eastAsia="ru-RU" w:bidi="ru-RU"/>
        </w:rPr>
        <w:t>Н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погр</w:t>
      </w:r>
      <w:proofErr w:type="spellEnd"/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=100-300 м)</w:t>
      </w:r>
    </w:p>
    <w:p w14:paraId="183AD773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Courier New" w:cs="Times New Roman"/>
          <w:color w:val="000000"/>
          <w:szCs w:val="24"/>
          <w:lang w:eastAsia="ru-RU" w:bidi="ru-RU"/>
        </w:rPr>
      </w:pP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d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>кабель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– диаметр кабеля, м (</w:t>
      </w:r>
      <w:r w:rsidRPr="006C27D4">
        <w:rPr>
          <w:rFonts w:eastAsia="Courier New" w:cs="Times New Roman"/>
          <w:color w:val="000000"/>
          <w:szCs w:val="24"/>
          <w:lang w:val="en-US" w:eastAsia="ru-RU" w:bidi="ru-RU"/>
        </w:rPr>
        <w:t>d</w:t>
      </w:r>
      <w:r w:rsidRPr="006C27D4">
        <w:rPr>
          <w:rFonts w:eastAsia="Courier New" w:cs="Times New Roman"/>
          <w:color w:val="000000"/>
          <w:szCs w:val="24"/>
          <w:vertAlign w:val="subscript"/>
          <w:lang w:eastAsia="ru-RU" w:bidi="ru-RU"/>
        </w:rPr>
        <w:t xml:space="preserve">кабель </w:t>
      </w:r>
      <w:r w:rsidRPr="006C27D4">
        <w:rPr>
          <w:rFonts w:eastAsia="Courier New" w:cs="Times New Roman"/>
          <w:color w:val="000000"/>
          <w:szCs w:val="24"/>
          <w:lang w:eastAsia="ru-RU" w:bidi="ru-RU"/>
        </w:rPr>
        <w:t>= 0,0125 м).</w:t>
      </w:r>
    </w:p>
    <w:p w14:paraId="246817E4" w14:textId="77777777" w:rsidR="006C27D4" w:rsidRPr="006C27D4" w:rsidRDefault="00D753A2" w:rsidP="006C27D4">
      <w:pPr>
        <w:widowControl w:val="0"/>
        <w:spacing w:after="0" w:line="360" w:lineRule="auto"/>
        <w:ind w:firstLine="709"/>
        <w:jc w:val="both"/>
        <w:rPr>
          <w:rFonts w:eastAsia="Courier New" w:cs="Times New Roman"/>
          <w:color w:val="000000"/>
          <w:szCs w:val="24"/>
          <w:vertAlign w:val="superscript"/>
          <w:lang w:eastAsia="ru-RU" w:bidi="ru-RU"/>
        </w:rPr>
      </w:pPr>
      <m:oMath>
        <m:sSub>
          <m:sSub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sSubPr>
          <m:e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V</m:t>
            </m:r>
          </m:e>
          <m:sub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кабель.</m:t>
            </m:r>
          </m:sub>
        </m:sSub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=300*</m:t>
        </m:r>
        <m:f>
          <m:fPr>
            <m:ctrlPr>
              <w:rPr>
                <w:rFonts w:ascii="Cambria Math" w:eastAsia="Courier New" w:hAnsi="Cambria Math" w:cs="Times New Roman"/>
                <w:i/>
                <w:color w:val="000000"/>
                <w:szCs w:val="24"/>
                <w:lang w:eastAsia="ru-RU" w:bidi="ru-RU"/>
              </w:rPr>
            </m:ctrlPr>
          </m:fPr>
          <m:num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3,14*</m:t>
            </m:r>
            <m:sSup>
              <m:sSupPr>
                <m:ctrlPr>
                  <w:rPr>
                    <w:rFonts w:ascii="Cambria Math" w:eastAsia="Courier New" w:hAnsi="Cambria Math" w:cs="Times New Roman"/>
                    <w:i/>
                    <w:color w:val="000000"/>
                    <w:szCs w:val="24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0,0125</m:t>
                </m:r>
              </m:e>
              <m:sup>
                <m:r>
                  <w:rPr>
                    <w:rFonts w:ascii="Cambria Math" w:eastAsia="Courier New" w:hAnsi="Cambria Math" w:cs="Times New Roman"/>
                    <w:color w:val="000000"/>
                    <w:szCs w:val="24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Courier New" w:hAnsi="Cambria Math" w:cs="Times New Roman"/>
                <w:color w:val="000000"/>
                <w:szCs w:val="24"/>
                <w:lang w:eastAsia="ru-RU" w:bidi="ru-RU"/>
              </w:rPr>
              <m:t>4</m:t>
            </m:r>
          </m:den>
        </m:f>
        <m:r>
          <w:rPr>
            <w:rFonts w:ascii="Cambria Math" w:eastAsia="Courier New" w:hAnsi="Cambria Math" w:cs="Times New Roman"/>
            <w:color w:val="000000"/>
            <w:szCs w:val="24"/>
            <w:lang w:eastAsia="ru-RU" w:bidi="ru-RU"/>
          </w:rPr>
          <m:t>=0,037</m:t>
        </m:r>
      </m:oMath>
      <w:r w:rsidR="006C27D4" w:rsidRPr="006C27D4">
        <w:rPr>
          <w:rFonts w:eastAsia="Courier New" w:cs="Times New Roman"/>
          <w:color w:val="000000"/>
          <w:szCs w:val="24"/>
          <w:lang w:eastAsia="ru-RU" w:bidi="ru-RU"/>
        </w:rPr>
        <w:t xml:space="preserve"> м</w:t>
      </w:r>
      <w:r w:rsidR="006C27D4" w:rsidRPr="006C27D4">
        <w:rPr>
          <w:rFonts w:eastAsia="Courier New" w:cs="Times New Roman"/>
          <w:color w:val="000000"/>
          <w:szCs w:val="24"/>
          <w:vertAlign w:val="superscript"/>
          <w:lang w:eastAsia="ru-RU" w:bidi="ru-RU"/>
        </w:rPr>
        <w:t>3</w:t>
      </w:r>
    </w:p>
    <w:p w14:paraId="486959BF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Затем определяют объем жидкости над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свабом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по формуле:</w:t>
      </w:r>
    </w:p>
    <w:p w14:paraId="0CA4DF03" w14:textId="77777777" w:rsidR="006C27D4" w:rsidRPr="006C27D4" w:rsidRDefault="00D753A2" w:rsidP="006C27D4">
      <w:pPr>
        <w:widowControl w:val="0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НКТ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погр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π*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НКТ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каб</m:t>
            </m:r>
          </m:sub>
        </m:sSub>
      </m:oMath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 xml:space="preserve"> </w:t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>(3.1.23)</w:t>
      </w:r>
    </w:p>
    <w:p w14:paraId="2C0C3BC6" w14:textId="77777777" w:rsidR="006C27D4" w:rsidRPr="006C27D4" w:rsidRDefault="00D753A2" w:rsidP="006C27D4">
      <w:pPr>
        <w:widowControl w:val="0"/>
        <w:spacing w:after="0" w:line="360" w:lineRule="auto"/>
        <w:jc w:val="both"/>
        <w:rPr>
          <w:rFonts w:eastAsia="Times New Roman" w:cs="Times New Roman"/>
          <w:i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НКТ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=300*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3,14*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0,062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-0,037=0,87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.</m:t>
        </m:r>
      </m:oMath>
      <w:r w:rsidR="006C27D4"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 xml:space="preserve"> </w:t>
      </w:r>
    </w:p>
    <w:p w14:paraId="6C5DF1EB" w14:textId="77777777" w:rsidR="006C27D4" w:rsidRPr="006C27D4" w:rsidRDefault="006C27D4" w:rsidP="006C27D4">
      <w:pPr>
        <w:widowControl w:val="0"/>
        <w:spacing w:after="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Определяют число требуемых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спуско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-подъемных операций:</w:t>
      </w:r>
    </w:p>
    <w:p w14:paraId="6B16C026" w14:textId="77777777" w:rsidR="006C27D4" w:rsidRPr="006C27D4" w:rsidRDefault="006C27D4" w:rsidP="006C27D4">
      <w:pPr>
        <w:widowControl w:val="0"/>
        <w:spacing w:after="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w:lastRenderedPageBreak/>
          <m:t>n=(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отбр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НКТ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+1)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(3.1.24)</w:t>
      </w:r>
    </w:p>
    <w:p w14:paraId="62D674B4" w14:textId="77777777" w:rsidR="006C27D4" w:rsidRPr="006C27D4" w:rsidRDefault="006C27D4" w:rsidP="006C27D4">
      <w:pPr>
        <w:widowControl w:val="0"/>
        <w:spacing w:after="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n=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9,86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0,86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+1</m:t>
            </m:r>
          </m:e>
        </m:d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=12,36≈13.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584803D1" w14:textId="77777777" w:rsidR="006C27D4" w:rsidRPr="006C27D4" w:rsidRDefault="006C27D4" w:rsidP="006C27D4">
      <w:pPr>
        <w:widowControl w:val="0"/>
        <w:spacing w:after="0" w:line="360" w:lineRule="auto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Находят суммарное расстояние, которое проходит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:</w:t>
      </w:r>
    </w:p>
    <w:p w14:paraId="5DC74E61" w14:textId="77777777" w:rsidR="006C27D4" w:rsidRPr="006C27D4" w:rsidRDefault="006C27D4" w:rsidP="006C27D4">
      <w:pPr>
        <w:widowControl w:val="0"/>
        <w:spacing w:after="0" w:line="360" w:lineRule="auto"/>
        <w:rPr>
          <w:rFonts w:eastAsia="Times New Roman" w:cs="Times New Roman"/>
          <w:i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∆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H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val="en-US" w:eastAsia="ru-RU" w:bidi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val="en-US" w:eastAsia="ru-RU" w:bidi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val="en-US" w:eastAsia="ru-RU" w:bidi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val="en-US" w:eastAsia="ru-RU" w:bidi="ru-RU"/>
                  </w:rPr>
                  <m:t>a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val="en-US" w:eastAsia="ru-RU" w:bidi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val="en-US" w:eastAsia="ru-RU" w:bidi="ru-RU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-2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*(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-1)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,</m:t>
        </m:r>
      </m:oMath>
      <w:r w:rsidRPr="006C27D4">
        <w:rPr>
          <w:rFonts w:eastAsia="Times New Roman" w:cs="Times New Roman"/>
          <w:i/>
          <w:color w:val="000000"/>
          <w:szCs w:val="28"/>
          <w:lang w:eastAsia="ru-RU" w:bidi="ru-RU"/>
        </w:rPr>
        <w:t xml:space="preserve"> </w:t>
      </w:r>
    </w:p>
    <w:p w14:paraId="4216B6D4" w14:textId="77777777" w:rsidR="006C27D4" w:rsidRPr="006C27D4" w:rsidRDefault="006C27D4" w:rsidP="006C27D4">
      <w:pPr>
        <w:widowControl w:val="0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w:r w:rsidRPr="006C27D4">
        <w:rPr>
          <w:rFonts w:eastAsia="Times New Roman" w:cs="Times New Roman"/>
          <w:i/>
          <w:iCs/>
          <w:color w:val="000000"/>
          <w:szCs w:val="28"/>
          <w:lang w:val="en-US" w:eastAsia="ru-RU" w:bidi="ru-RU"/>
        </w:rPr>
        <w:t>H</w:t>
      </w:r>
      <w:r w:rsidRPr="006C27D4">
        <w:rPr>
          <w:rFonts w:eastAsia="Times New Roman" w:cs="Times New Roman"/>
          <w:iCs/>
          <w:color w:val="000000"/>
          <w:szCs w:val="28"/>
          <w:vertAlign w:val="subscript"/>
          <w:lang w:eastAsia="ru-RU" w:bidi="ru-RU"/>
        </w:rPr>
        <w:t>1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расстояние, которое проходит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за первый цикл, м;</w:t>
      </w:r>
    </w:p>
    <w:p w14:paraId="7C70C9D0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Н</w:t>
      </w:r>
      <w:r w:rsidRPr="006C27D4">
        <w:rPr>
          <w:rFonts w:eastAsia="Times New Roman" w:cs="Times New Roman"/>
          <w:i/>
          <w:iCs/>
          <w:color w:val="000000"/>
          <w:szCs w:val="28"/>
          <w:vertAlign w:val="subscript"/>
          <w:lang w:eastAsia="ru-RU" w:bidi="ru-RU"/>
        </w:rPr>
        <w:t>п</w:t>
      </w: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 xml:space="preserve"> 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расстояние, которое проходит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за последний цикл, м;</w:t>
      </w:r>
    </w:p>
    <w:p w14:paraId="0DFB38DC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i/>
          <w:iCs/>
          <w:color w:val="000000"/>
          <w:szCs w:val="28"/>
          <w:lang w:eastAsia="ru-RU" w:bidi="ru-RU"/>
        </w:rPr>
        <w:t>а -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числовой коэффициент:</w:t>
      </w:r>
    </w:p>
    <w:p w14:paraId="79C112FB" w14:textId="77777777" w:rsidR="006C27D4" w:rsidRPr="006C27D4" w:rsidRDefault="006C27D4" w:rsidP="006C27D4">
      <w:pPr>
        <w:widowControl w:val="0"/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а=2∙</m:t>
        </m:r>
        <m:sSup>
          <m:sSup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val="en-US" w:eastAsia="ru-RU" w:bidi="ru-RU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нкт в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 xml:space="preserve"> 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погр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vertAlign w:val="subscript"/>
            <w:lang w:eastAsia="ru-RU" w:bidi="ru-RU"/>
          </w:rPr>
          <m:t>-</m:t>
        </m:r>
        <m:f>
          <m:f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8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π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val="en-US" w:eastAsia="ru-RU" w:bidi="ru-RU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т.о.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*</m:t>
        </m:r>
        <m:f>
          <m:f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1</m:t>
            </m:r>
          </m:num>
          <m:den>
            <m:sSubSup>
              <m:sSubSup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val="en-US" w:eastAsia="ru-RU" w:bidi="ru-RU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кол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-</m:t>
            </m:r>
            <m:sSubSup>
              <m:sSubSup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val="en-US" w:eastAsia="ru-RU" w:bidi="ru-RU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+</m:t>
            </m:r>
            <m:sSubSup>
              <m:sSubSup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нкт в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 xml:space="preserve">  ,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(3.1.25)</w:t>
      </w:r>
    </w:p>
    <w:p w14:paraId="7F0216D3" w14:textId="77777777" w:rsidR="006C27D4" w:rsidRPr="006C27D4" w:rsidRDefault="00D753A2" w:rsidP="006C27D4">
      <w:pPr>
        <w:widowControl w:val="0"/>
        <w:tabs>
          <w:tab w:val="left" w:pos="8320"/>
        </w:tabs>
        <w:spacing w:after="0" w:line="36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+а∙(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n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-2)</m:t>
        </m:r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 xml:space="preserve"> ,</m:t>
        </m:r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(3.1.26)</w:t>
      </w:r>
    </w:p>
    <w:p w14:paraId="0E328F5F" w14:textId="77777777" w:rsidR="006C27D4" w:rsidRPr="006C27D4" w:rsidRDefault="00D753A2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=2∙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погр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=2∙300=600 м.</m:t>
        </m:r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44B2E696" w14:textId="77777777" w:rsidR="006C27D4" w:rsidRPr="006C27D4" w:rsidRDefault="00D753A2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+а∙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 w:bidi="ru-RU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-2</m:t>
            </m:r>
          </m:e>
        </m:d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=600+138,79*</m:t>
        </m:r>
        <m:d>
          <m:d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13-2</m:t>
            </m:r>
          </m:e>
        </m:d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=2038,54 м;</m:t>
        </m:r>
      </m:oMath>
      <w:r w:rsidR="006C27D4"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1E44CF60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∆</m:t>
        </m:r>
        <m:r>
          <w:rPr>
            <w:rFonts w:ascii="Cambria Math" w:eastAsia="Times New Roman" w:hAnsi="Cambria Math" w:cs="Times New Roman"/>
            <w:color w:val="000000"/>
            <w:szCs w:val="28"/>
            <w:lang w:val="en-US" w:eastAsia="ru-RU" w:bidi="ru-RU"/>
          </w:rPr>
          <m:t>H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val="en-US" w:eastAsia="ru-RU" w:bidi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  <w:lang w:val="en-US" w:eastAsia="ru-RU" w:bidi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 w:bidi="ru-RU"/>
                  </w:rPr>
                  <m:t>2*600+138б79*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  <w:lang w:val="en-US" w:eastAsia="ru-RU" w:bidi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 w:bidi="ru-RU"/>
                      </w:rPr>
                      <m:t>13-2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*(13-1)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+2038,546=17027,26 м.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50D46945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>Вычисляют производительность откачки по следующей формуле:</w:t>
      </w:r>
    </w:p>
    <w:p w14:paraId="7FD75C45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val="en-US" w:eastAsia="ru-RU" w:bidi="ru-RU"/>
          </w:rPr>
          <m:t>Q</m:t>
        </m:r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2826∙</m:t>
            </m:r>
            <m:d>
              <m:d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  <m:t>кон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/>
                        <w:szCs w:val="28"/>
                        <w:lang w:eastAsia="ru-RU" w:bidi="ru-RU"/>
                      </w:rPr>
                      <m:t>нач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∙</m:t>
            </m:r>
            <m:sSubSup>
              <m:sSubSup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val="en-US" w:eastAsia="ru-RU" w:bidi="ru-RU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кол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∆Н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∙</m:t>
        </m:r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v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(3.1.27)</w:t>
      </w:r>
    </w:p>
    <w:p w14:paraId="03FBCBF7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ϑ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- скорость спуска или подъёма сваба, равная 1,22 м/с;</w:t>
      </w:r>
    </w:p>
    <w:p w14:paraId="6DCC70CF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val="en-US" w:eastAsia="ru-RU" w:bidi="ru-RU"/>
          </w:rPr>
          <m:t>Q</m:t>
        </m:r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2826∙</m:t>
            </m:r>
            <m:d>
              <m:d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721,38-0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∙</m:t>
            </m:r>
            <m:sSup>
              <m:sSupPr>
                <m:ctrlP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0,132</m:t>
                </m:r>
              </m:e>
              <m:sup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eastAsia="ru-RU" w:bidi="ru-RU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17027,26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∙</m:t>
        </m:r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 xml:space="preserve">1,22=2,54 </m:t>
        </m:r>
        <m:sSup>
          <m:sSup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eastAsia="ru-RU" w:bidi="ru-RU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м</m:t>
            </m:r>
          </m:e>
          <m:sup>
            <m:r>
              <w:rPr>
                <w:rFonts w:ascii="Cambria Math" w:eastAsia="Calibri" w:hAnsi="Cambria Math" w:cs="Times New Roman"/>
                <w:color w:val="000000"/>
                <w:szCs w:val="28"/>
                <w:lang w:eastAsia="ru-RU" w:bidi="ru-RU"/>
              </w:rPr>
              <m:t>3</m:t>
            </m:r>
          </m:sup>
        </m:sSup>
        <m:r>
          <w:rPr>
            <w:rFonts w:ascii="Cambria Math" w:eastAsia="Calibri" w:hAnsi="Cambria Math" w:cs="Times New Roman"/>
            <w:color w:val="000000"/>
            <w:szCs w:val="28"/>
            <w:lang w:eastAsia="ru-RU" w:bidi="ru-RU"/>
          </w:rPr>
          <m:t>/с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5710AA3C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Находят всю длительность процесса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свабирования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>:</w:t>
      </w:r>
    </w:p>
    <w:p w14:paraId="355FB583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∆H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ϑ</m:t>
            </m:r>
          </m:den>
        </m:f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ab/>
        <w:t>(3.1.28)</w:t>
      </w:r>
    </w:p>
    <w:p w14:paraId="33C323C7" w14:textId="77777777" w:rsidR="006C27D4" w:rsidRPr="006C27D4" w:rsidRDefault="006C27D4" w:rsidP="006C27D4">
      <w:pPr>
        <w:widowControl w:val="0"/>
        <w:spacing w:after="0" w:line="360" w:lineRule="auto"/>
        <w:ind w:firstLine="680"/>
        <w:rPr>
          <w:rFonts w:eastAsia="Times New Roman" w:cs="Times New Roman"/>
          <w:color w:val="000000"/>
          <w:szCs w:val="28"/>
          <w:lang w:eastAsia="ru-RU" w:bidi="ru-RU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17027,26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1,22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∙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 w:bidi="ru-RU"/>
              </w:rPr>
              <m:t>3600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zCs w:val="28"/>
            <w:lang w:eastAsia="ru-RU" w:bidi="ru-RU"/>
          </w:rPr>
          <m:t>=5,94=3,87 ч.</m:t>
        </m:r>
      </m:oMath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</w:t>
      </w:r>
    </w:p>
    <w:p w14:paraId="6040642E" w14:textId="0D8267F9" w:rsidR="006C27D4" w:rsidRPr="006C27D4" w:rsidRDefault="006C27D4" w:rsidP="006C27D4">
      <w:pPr>
        <w:widowControl w:val="0"/>
        <w:spacing w:after="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Следовательно, плотность жидкости глушения для скважины </w:t>
      </w:r>
      <w:r w:rsidR="00FC716B">
        <w:rPr>
          <w:rFonts w:eastAsia="Times New Roman" w:cs="Times New Roman"/>
          <w:color w:val="000000"/>
          <w:szCs w:val="28"/>
          <w:lang w:eastAsia="ru-RU" w:bidi="ru-RU"/>
        </w:rPr>
        <w:t>845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составит 1210,093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/кг. На 1-м этапе в скважину необходимо закачать 2,8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 xml:space="preserve">3 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lastRenderedPageBreak/>
        <w:t>жидкости. По окончании времени ожидания равном 34,16 минут, необходимо закачать в скважину еще 17,39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жидкости глушения. Общий объем скважины составил 20,2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</w:t>
      </w:r>
    </w:p>
    <w:p w14:paraId="258EBC78" w14:textId="23301904" w:rsidR="008605CB" w:rsidRDefault="006C27D4" w:rsidP="008605CB">
      <w:pPr>
        <w:widowControl w:val="0"/>
        <w:spacing w:after="480" w:line="360" w:lineRule="auto"/>
        <w:ind w:firstLine="700"/>
        <w:jc w:val="both"/>
        <w:rPr>
          <w:rFonts w:eastAsia="Times New Roman" w:cs="Times New Roman"/>
          <w:color w:val="000000"/>
          <w:szCs w:val="28"/>
          <w:lang w:eastAsia="ru-RU" w:bidi="ru-RU"/>
        </w:rPr>
      </w:pP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Процесс освоения скважины </w:t>
      </w:r>
      <w:r w:rsidR="00FC716B">
        <w:rPr>
          <w:rFonts w:eastAsia="Times New Roman" w:cs="Times New Roman"/>
          <w:color w:val="000000"/>
          <w:szCs w:val="28"/>
          <w:lang w:eastAsia="ru-RU" w:bidi="ru-RU"/>
        </w:rPr>
        <w:t>845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займет 3,87 часов. При этом из скважины необходимо отобрать 9,86 м3 жидкости</w:t>
      </w:r>
      <w:r w:rsidRPr="006C27D4">
        <w:rPr>
          <w:rFonts w:eastAsia="Times New Roman" w:cs="Times New Roman"/>
          <w:smallCaps/>
          <w:color w:val="000000"/>
          <w:szCs w:val="28"/>
          <w:lang w:eastAsia="ru-RU" w:bidi="ru-RU"/>
        </w:rPr>
        <w:t>,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объём геофизического кабеля - 0,037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, число СПО - 13, объём жидкости над </w:t>
      </w:r>
      <w:proofErr w:type="spellStart"/>
      <w:r w:rsidRPr="006C27D4">
        <w:rPr>
          <w:rFonts w:eastAsia="Times New Roman" w:cs="Times New Roman"/>
          <w:color w:val="000000"/>
          <w:szCs w:val="28"/>
          <w:lang w:eastAsia="ru-RU" w:bidi="ru-RU"/>
        </w:rPr>
        <w:t>свабом</w:t>
      </w:r>
      <w:proofErr w:type="spellEnd"/>
      <w:r w:rsidRPr="006C27D4">
        <w:rPr>
          <w:rFonts w:eastAsia="Times New Roman" w:cs="Times New Roman"/>
          <w:color w:val="000000"/>
          <w:szCs w:val="28"/>
          <w:lang w:eastAsia="ru-RU" w:bidi="ru-RU"/>
        </w:rPr>
        <w:t xml:space="preserve"> - 0,87 м</w:t>
      </w:r>
      <w:r w:rsidRPr="006C27D4">
        <w:rPr>
          <w:rFonts w:eastAsia="Times New Roman" w:cs="Times New Roman"/>
          <w:color w:val="000000"/>
          <w:szCs w:val="28"/>
          <w:vertAlign w:val="superscript"/>
          <w:lang w:eastAsia="ru-RU" w:bidi="ru-RU"/>
        </w:rPr>
        <w:t>3</w:t>
      </w:r>
      <w:r w:rsidRPr="006C27D4">
        <w:rPr>
          <w:rFonts w:eastAsia="Times New Roman" w:cs="Times New Roman"/>
          <w:color w:val="000000"/>
          <w:szCs w:val="28"/>
          <w:lang w:eastAsia="ru-RU" w:bidi="ru-RU"/>
        </w:rPr>
        <w:t>.</w:t>
      </w:r>
    </w:p>
    <w:p w14:paraId="53E896C8" w14:textId="77777777" w:rsidR="008605CB" w:rsidRDefault="008605CB">
      <w:pPr>
        <w:rPr>
          <w:rFonts w:eastAsia="Times New Roman" w:cs="Times New Roman"/>
          <w:color w:val="000000"/>
          <w:szCs w:val="28"/>
          <w:lang w:eastAsia="ru-RU" w:bidi="ru-RU"/>
        </w:rPr>
      </w:pPr>
      <w:r>
        <w:rPr>
          <w:rFonts w:eastAsia="Times New Roman" w:cs="Times New Roman"/>
          <w:color w:val="000000"/>
          <w:szCs w:val="28"/>
          <w:lang w:eastAsia="ru-RU" w:bidi="ru-RU"/>
        </w:rPr>
        <w:br w:type="page"/>
      </w:r>
    </w:p>
    <w:p w14:paraId="1E88FD59" w14:textId="628FB750" w:rsidR="0001010B" w:rsidRPr="008605CB" w:rsidRDefault="0001010B" w:rsidP="00DE34EC">
      <w:pPr>
        <w:spacing w:after="0"/>
        <w:jc w:val="center"/>
        <w:rPr>
          <w:b/>
          <w:bCs/>
        </w:rPr>
      </w:pPr>
      <w:r w:rsidRPr="008605CB">
        <w:rPr>
          <w:b/>
          <w:bCs/>
        </w:rPr>
        <w:lastRenderedPageBreak/>
        <w:t xml:space="preserve">АКТ на консервацию скважины № </w:t>
      </w:r>
      <w:r w:rsidR="00766C15">
        <w:rPr>
          <w:b/>
          <w:bCs/>
        </w:rPr>
        <w:t xml:space="preserve">*** </w:t>
      </w:r>
      <w:proofErr w:type="spellStart"/>
      <w:r w:rsidR="00DE34EC" w:rsidRPr="00DE34EC">
        <w:rPr>
          <w:b/>
          <w:bCs/>
        </w:rPr>
        <w:t>Федотовской</w:t>
      </w:r>
      <w:proofErr w:type="spellEnd"/>
      <w:r w:rsidR="00DE34EC" w:rsidRPr="00DE34EC">
        <w:rPr>
          <w:b/>
          <w:bCs/>
        </w:rPr>
        <w:t xml:space="preserve"> площади </w:t>
      </w:r>
    </w:p>
    <w:tbl>
      <w:tblPr>
        <w:tblW w:w="4994" w:type="pct"/>
        <w:tblLook w:val="04A0" w:firstRow="1" w:lastRow="0" w:firstColumn="1" w:lastColumn="0" w:noHBand="0" w:noVBand="1"/>
      </w:tblPr>
      <w:tblGrid>
        <w:gridCol w:w="3581"/>
        <w:gridCol w:w="2407"/>
        <w:gridCol w:w="3356"/>
      </w:tblGrid>
      <w:tr w:rsidR="0001010B" w:rsidRPr="0001010B" w14:paraId="69A5E76F" w14:textId="77777777" w:rsidTr="001C6877">
        <w:trPr>
          <w:trHeight w:val="2838"/>
        </w:trPr>
        <w:tc>
          <w:tcPr>
            <w:tcW w:w="1916" w:type="pct"/>
          </w:tcPr>
          <w:p w14:paraId="516903C9" w14:textId="77777777" w:rsidR="0001010B" w:rsidRPr="0001010B" w:rsidRDefault="0001010B" w:rsidP="0001010B">
            <w:r w:rsidRPr="0001010B">
              <w:t>УТВЕРЖДАЮ</w:t>
            </w:r>
          </w:p>
          <w:p w14:paraId="44C3200B" w14:textId="77777777" w:rsidR="0001010B" w:rsidRPr="0001010B" w:rsidRDefault="0001010B" w:rsidP="0001010B">
            <w:r w:rsidRPr="0001010B">
              <w:t>________________________</w:t>
            </w:r>
          </w:p>
          <w:p w14:paraId="0CB120AA" w14:textId="77777777" w:rsidR="0001010B" w:rsidRPr="0001010B" w:rsidRDefault="0001010B" w:rsidP="0001010B">
            <w:r w:rsidRPr="0001010B">
              <w:t>Приволжского управления</w:t>
            </w:r>
          </w:p>
          <w:p w14:paraId="023EC4FF" w14:textId="77777777" w:rsidR="0001010B" w:rsidRPr="0001010B" w:rsidRDefault="0001010B" w:rsidP="0001010B">
            <w:r w:rsidRPr="0001010B">
              <w:t>Ростехнадзора</w:t>
            </w:r>
          </w:p>
          <w:p w14:paraId="56928038" w14:textId="4A0AF3B6" w:rsidR="0001010B" w:rsidRPr="0001010B" w:rsidRDefault="0001010B" w:rsidP="0001010B">
            <w:r w:rsidRPr="0001010B">
              <w:t>«___» ______________2025 г.</w:t>
            </w:r>
          </w:p>
        </w:tc>
        <w:tc>
          <w:tcPr>
            <w:tcW w:w="1288" w:type="pct"/>
          </w:tcPr>
          <w:p w14:paraId="4D4DB57E" w14:textId="77777777" w:rsidR="0001010B" w:rsidRPr="0001010B" w:rsidRDefault="0001010B" w:rsidP="0001010B"/>
        </w:tc>
        <w:tc>
          <w:tcPr>
            <w:tcW w:w="1796" w:type="pct"/>
          </w:tcPr>
          <w:p w14:paraId="393871C0" w14:textId="77777777" w:rsidR="0001010B" w:rsidRPr="0001010B" w:rsidRDefault="0001010B" w:rsidP="0001010B">
            <w:r w:rsidRPr="0001010B">
              <w:t>УТВЕРЖДАЮ</w:t>
            </w:r>
          </w:p>
          <w:p w14:paraId="6A9B395E" w14:textId="77777777" w:rsidR="0001010B" w:rsidRPr="0001010B" w:rsidRDefault="0001010B" w:rsidP="0001010B">
            <w:r w:rsidRPr="0001010B">
              <w:t>______________</w:t>
            </w:r>
          </w:p>
          <w:p w14:paraId="5FF4B8EB" w14:textId="44A977BB" w:rsidR="0001010B" w:rsidRDefault="0001010B" w:rsidP="0001010B"/>
          <w:p w14:paraId="346324D0" w14:textId="77777777" w:rsidR="0001010B" w:rsidRPr="0001010B" w:rsidRDefault="0001010B" w:rsidP="0001010B"/>
          <w:p w14:paraId="4A66ED2E" w14:textId="77777777" w:rsidR="0001010B" w:rsidRPr="0001010B" w:rsidRDefault="0001010B" w:rsidP="0001010B">
            <w:r w:rsidRPr="0001010B">
              <w:t>«____» ______________2025 г.</w:t>
            </w:r>
          </w:p>
        </w:tc>
      </w:tr>
    </w:tbl>
    <w:p w14:paraId="019AA5A3" w14:textId="77777777" w:rsidR="0001010B" w:rsidRPr="0001010B" w:rsidRDefault="0001010B" w:rsidP="0001010B">
      <w:pPr>
        <w:jc w:val="center"/>
      </w:pPr>
      <w:r w:rsidRPr="0001010B">
        <w:t>АКТ</w:t>
      </w:r>
    </w:p>
    <w:p w14:paraId="24D0FC90" w14:textId="2D2579A3" w:rsidR="0001010B" w:rsidRPr="0001010B" w:rsidRDefault="0001010B" w:rsidP="0001010B">
      <w:pPr>
        <w:jc w:val="center"/>
      </w:pPr>
      <w:r w:rsidRPr="0001010B">
        <w:t>на консервацию скважины №</w:t>
      </w:r>
      <w:r w:rsidR="00766C15">
        <w:t xml:space="preserve"> ***</w:t>
      </w:r>
    </w:p>
    <w:p w14:paraId="0075E973" w14:textId="2852CF88" w:rsidR="0001010B" w:rsidRPr="0001010B" w:rsidRDefault="00DE34EC" w:rsidP="0001010B">
      <w:pPr>
        <w:jc w:val="center"/>
      </w:pPr>
      <w:proofErr w:type="spellStart"/>
      <w:r w:rsidRPr="00DE34EC">
        <w:t>Федотовской</w:t>
      </w:r>
      <w:proofErr w:type="spellEnd"/>
      <w:r w:rsidRPr="00DE34EC">
        <w:t xml:space="preserve"> площади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8861"/>
        <w:gridCol w:w="67"/>
      </w:tblGrid>
      <w:tr w:rsidR="0001010B" w:rsidRPr="0001010B" w14:paraId="6E8AF186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24A0BF07" w14:textId="77777777" w:rsidR="0001010B" w:rsidRPr="0001010B" w:rsidRDefault="0001010B" w:rsidP="001C6877">
            <w:pPr>
              <w:spacing w:line="259" w:lineRule="auto"/>
            </w:pPr>
            <w:r w:rsidRPr="0001010B">
              <w:t>1.</w:t>
            </w:r>
          </w:p>
        </w:tc>
        <w:tc>
          <w:tcPr>
            <w:tcW w:w="4736" w:type="pct"/>
          </w:tcPr>
          <w:p w14:paraId="45CD42DD" w14:textId="1FAC9640" w:rsidR="0001010B" w:rsidRPr="0001010B" w:rsidRDefault="0001010B" w:rsidP="001C6877">
            <w:pPr>
              <w:spacing w:line="259" w:lineRule="auto"/>
            </w:pPr>
            <w:r w:rsidRPr="0001010B">
              <w:t>Предприятие: СП «Татнефть-Добыча», НГДУ «</w:t>
            </w:r>
            <w:proofErr w:type="spellStart"/>
            <w:r w:rsidRPr="0001010B">
              <w:t>Елховнефть</w:t>
            </w:r>
            <w:proofErr w:type="spellEnd"/>
            <w:r w:rsidRPr="0001010B">
              <w:t xml:space="preserve">», ЦДНГ № </w:t>
            </w:r>
          </w:p>
        </w:tc>
      </w:tr>
      <w:tr w:rsidR="0001010B" w:rsidRPr="0001010B" w14:paraId="02103459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63608854" w14:textId="77777777" w:rsidR="0001010B" w:rsidRPr="0001010B" w:rsidRDefault="0001010B" w:rsidP="001C6877">
            <w:pPr>
              <w:spacing w:line="259" w:lineRule="auto"/>
            </w:pPr>
            <w:r w:rsidRPr="0001010B">
              <w:t>2.</w:t>
            </w:r>
          </w:p>
        </w:tc>
        <w:tc>
          <w:tcPr>
            <w:tcW w:w="4736" w:type="pct"/>
          </w:tcPr>
          <w:p w14:paraId="095AF907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Эксплуатационный горизонт – </w:t>
            </w:r>
            <w:proofErr w:type="spellStart"/>
            <w:r w:rsidRPr="0001010B">
              <w:t>кыновский</w:t>
            </w:r>
            <w:proofErr w:type="spellEnd"/>
            <w:r w:rsidRPr="0001010B">
              <w:t>.</w:t>
            </w:r>
          </w:p>
        </w:tc>
      </w:tr>
      <w:tr w:rsidR="0001010B" w:rsidRPr="0001010B" w14:paraId="5B5A71E0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42B4F3A7" w14:textId="77777777" w:rsidR="0001010B" w:rsidRPr="0001010B" w:rsidRDefault="0001010B" w:rsidP="001C6877">
            <w:pPr>
              <w:spacing w:line="259" w:lineRule="auto"/>
            </w:pPr>
            <w:r w:rsidRPr="0001010B">
              <w:t>3.</w:t>
            </w:r>
          </w:p>
        </w:tc>
        <w:tc>
          <w:tcPr>
            <w:tcW w:w="4736" w:type="pct"/>
          </w:tcPr>
          <w:p w14:paraId="32F425C9" w14:textId="77777777" w:rsidR="0001010B" w:rsidRPr="0001010B" w:rsidRDefault="0001010B" w:rsidP="001C6877">
            <w:pPr>
              <w:spacing w:line="259" w:lineRule="auto"/>
            </w:pPr>
            <w:r w:rsidRPr="0001010B">
              <w:t>Интервал перфорации: 1688,8-1690,8 м, 1690,8-1691,6 м (1678-1678,8 м, 1696-1697,5 м) – отключены.</w:t>
            </w:r>
          </w:p>
        </w:tc>
      </w:tr>
      <w:tr w:rsidR="0001010B" w:rsidRPr="0001010B" w14:paraId="32DEB298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37CF80C2" w14:textId="77777777" w:rsidR="0001010B" w:rsidRPr="0001010B" w:rsidRDefault="0001010B" w:rsidP="001C6877">
            <w:pPr>
              <w:spacing w:line="259" w:lineRule="auto"/>
            </w:pPr>
            <w:r w:rsidRPr="0001010B">
              <w:t>4.</w:t>
            </w:r>
          </w:p>
        </w:tc>
        <w:tc>
          <w:tcPr>
            <w:tcW w:w="4736" w:type="pct"/>
          </w:tcPr>
          <w:p w14:paraId="2E8B58E9" w14:textId="77777777" w:rsidR="0001010B" w:rsidRPr="0001010B" w:rsidRDefault="0001010B" w:rsidP="001C6877">
            <w:pPr>
              <w:spacing w:line="259" w:lineRule="auto"/>
            </w:pPr>
            <w:r w:rsidRPr="0001010B">
              <w:t>Результаты испытания, освоения последнего месяца эксплуатации:</w:t>
            </w:r>
          </w:p>
        </w:tc>
      </w:tr>
      <w:tr w:rsidR="0001010B" w:rsidRPr="0001010B" w14:paraId="4EA26F42" w14:textId="77777777" w:rsidTr="001C6877">
        <w:tc>
          <w:tcPr>
            <w:tcW w:w="228" w:type="pct"/>
          </w:tcPr>
          <w:p w14:paraId="247643CB" w14:textId="77777777" w:rsidR="0001010B" w:rsidRPr="0001010B" w:rsidRDefault="0001010B" w:rsidP="001C6877">
            <w:pPr>
              <w:spacing w:line="259" w:lineRule="auto"/>
            </w:pPr>
          </w:p>
        </w:tc>
        <w:tc>
          <w:tcPr>
            <w:tcW w:w="4772" w:type="pct"/>
            <w:gridSpan w:val="2"/>
          </w:tcPr>
          <w:p w14:paraId="68137CAA" w14:textId="77777777" w:rsidR="0001010B" w:rsidRPr="0001010B" w:rsidRDefault="0001010B" w:rsidP="001C6877">
            <w:pPr>
              <w:spacing w:line="259" w:lineRule="auto"/>
            </w:pPr>
            <w:r w:rsidRPr="0001010B">
              <w:t>дебит нефти –  т/сут               дебит жидкости –  т/сут           обводненность –  %.</w:t>
            </w:r>
          </w:p>
        </w:tc>
      </w:tr>
      <w:tr w:rsidR="0001010B" w:rsidRPr="0001010B" w14:paraId="62711BF7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48930739" w14:textId="77777777" w:rsidR="0001010B" w:rsidRPr="0001010B" w:rsidRDefault="0001010B" w:rsidP="001C6877">
            <w:pPr>
              <w:spacing w:line="259" w:lineRule="auto"/>
            </w:pPr>
            <w:r w:rsidRPr="0001010B">
              <w:t>5.</w:t>
            </w:r>
          </w:p>
        </w:tc>
        <w:tc>
          <w:tcPr>
            <w:tcW w:w="4736" w:type="pct"/>
          </w:tcPr>
          <w:p w14:paraId="4B890427" w14:textId="77777777" w:rsidR="0001010B" w:rsidRPr="0001010B" w:rsidRDefault="0001010B" w:rsidP="001C6877">
            <w:pPr>
              <w:spacing w:line="259" w:lineRule="auto"/>
            </w:pPr>
            <w:r w:rsidRPr="0001010B">
              <w:t>Пластовое давление:  атм.</w:t>
            </w:r>
          </w:p>
        </w:tc>
      </w:tr>
      <w:tr w:rsidR="0001010B" w:rsidRPr="0001010B" w14:paraId="59C88E78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284ABDBB" w14:textId="77777777" w:rsidR="0001010B" w:rsidRPr="0001010B" w:rsidRDefault="0001010B" w:rsidP="001C6877">
            <w:pPr>
              <w:spacing w:line="259" w:lineRule="auto"/>
            </w:pPr>
            <w:r w:rsidRPr="0001010B">
              <w:t>6.</w:t>
            </w:r>
          </w:p>
        </w:tc>
        <w:tc>
          <w:tcPr>
            <w:tcW w:w="4736" w:type="pct"/>
          </w:tcPr>
          <w:p w14:paraId="565D7118" w14:textId="77777777" w:rsidR="0001010B" w:rsidRPr="0001010B" w:rsidRDefault="0001010B" w:rsidP="001C6877">
            <w:pPr>
              <w:spacing w:line="259" w:lineRule="auto"/>
            </w:pPr>
            <w:r w:rsidRPr="0001010B">
              <w:t>Причина консервации в соответствии с действующими Федеральными нормами и правилами в области промышленной безопасности в нефтяной и газовой промышленности – обводненность.</w:t>
            </w:r>
          </w:p>
        </w:tc>
      </w:tr>
      <w:tr w:rsidR="0001010B" w:rsidRPr="0001010B" w14:paraId="60BE65DF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7E0E68E2" w14:textId="77777777" w:rsidR="0001010B" w:rsidRPr="0001010B" w:rsidRDefault="0001010B" w:rsidP="001C6877">
            <w:pPr>
              <w:spacing w:line="259" w:lineRule="auto"/>
            </w:pPr>
            <w:r w:rsidRPr="0001010B">
              <w:t>7.</w:t>
            </w:r>
          </w:p>
        </w:tc>
        <w:tc>
          <w:tcPr>
            <w:tcW w:w="4736" w:type="pct"/>
          </w:tcPr>
          <w:p w14:paraId="09DA9766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Результаты проверки технического состояния ствола скважины, </w:t>
            </w:r>
            <w:proofErr w:type="spellStart"/>
            <w:r w:rsidRPr="0001010B">
              <w:t>заколонного</w:t>
            </w:r>
            <w:proofErr w:type="spellEnd"/>
            <w:r w:rsidRPr="0001010B">
              <w:t xml:space="preserve"> пространства, наземного оборудования: </w:t>
            </w:r>
          </w:p>
          <w:p w14:paraId="21EEC9BF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направление  </w:t>
            </w:r>
            <w:r w:rsidRPr="0001010B">
              <w:sym w:font="Symbol" w:char="F0C6"/>
            </w:r>
            <w:r w:rsidRPr="0001010B">
              <w:t xml:space="preserve"> 426 – 40 м                                    </w:t>
            </w:r>
            <w:proofErr w:type="spellStart"/>
            <w:r w:rsidRPr="0001010B">
              <w:t>Нц</w:t>
            </w:r>
            <w:proofErr w:type="spellEnd"/>
            <w:r w:rsidRPr="0001010B">
              <w:t xml:space="preserve"> – до устья.</w:t>
            </w:r>
          </w:p>
        </w:tc>
      </w:tr>
      <w:tr w:rsidR="0001010B" w:rsidRPr="0001010B" w14:paraId="1E6F30D6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035712C7" w14:textId="77777777" w:rsidR="0001010B" w:rsidRPr="0001010B" w:rsidRDefault="0001010B" w:rsidP="001C6877">
            <w:pPr>
              <w:spacing w:line="259" w:lineRule="auto"/>
            </w:pPr>
          </w:p>
        </w:tc>
        <w:tc>
          <w:tcPr>
            <w:tcW w:w="4736" w:type="pct"/>
          </w:tcPr>
          <w:p w14:paraId="3E780BF3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кондуктор       </w:t>
            </w:r>
            <w:r w:rsidRPr="0001010B">
              <w:sym w:font="Symbol" w:char="F0C6"/>
            </w:r>
            <w:r w:rsidRPr="0001010B">
              <w:t xml:space="preserve"> 324 – 140 м                                  </w:t>
            </w:r>
            <w:proofErr w:type="spellStart"/>
            <w:r w:rsidRPr="0001010B">
              <w:t>Нц</w:t>
            </w:r>
            <w:proofErr w:type="spellEnd"/>
            <w:r w:rsidRPr="0001010B">
              <w:t xml:space="preserve"> – до устья.</w:t>
            </w:r>
          </w:p>
        </w:tc>
      </w:tr>
      <w:tr w:rsidR="0001010B" w:rsidRPr="0001010B" w14:paraId="7A935AAE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2AB14721" w14:textId="77777777" w:rsidR="0001010B" w:rsidRPr="0001010B" w:rsidRDefault="0001010B" w:rsidP="001C6877">
            <w:pPr>
              <w:spacing w:line="259" w:lineRule="auto"/>
            </w:pPr>
          </w:p>
        </w:tc>
        <w:tc>
          <w:tcPr>
            <w:tcW w:w="4736" w:type="pct"/>
          </w:tcPr>
          <w:p w14:paraId="6E02781B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  тех. колонна  </w:t>
            </w:r>
            <w:r w:rsidRPr="0001010B">
              <w:sym w:font="Symbol" w:char="F0C6"/>
            </w:r>
            <w:r w:rsidRPr="0001010B">
              <w:t xml:space="preserve"> 245 – 360 м                                  </w:t>
            </w:r>
            <w:proofErr w:type="spellStart"/>
            <w:r w:rsidRPr="0001010B">
              <w:t>Нц</w:t>
            </w:r>
            <w:proofErr w:type="spellEnd"/>
            <w:r w:rsidRPr="0001010B">
              <w:t xml:space="preserve"> – до устья.</w:t>
            </w:r>
          </w:p>
          <w:p w14:paraId="6FC689B5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э/колонна      </w:t>
            </w:r>
            <w:r w:rsidRPr="0001010B">
              <w:sym w:font="Symbol" w:char="F0C6"/>
            </w:r>
            <w:r w:rsidRPr="0001010B">
              <w:t xml:space="preserve"> 168 – 1722 м                                </w:t>
            </w:r>
            <w:proofErr w:type="spellStart"/>
            <w:r w:rsidRPr="0001010B">
              <w:t>Нц</w:t>
            </w:r>
            <w:proofErr w:type="spellEnd"/>
            <w:r w:rsidRPr="0001010B">
              <w:t xml:space="preserve"> – 25 м от устья.</w:t>
            </w:r>
          </w:p>
          <w:p w14:paraId="2E9DE628" w14:textId="77777777" w:rsidR="0001010B" w:rsidRPr="0001010B" w:rsidRDefault="0001010B" w:rsidP="001C6877">
            <w:pPr>
              <w:spacing w:line="259" w:lineRule="auto"/>
            </w:pPr>
            <w:r w:rsidRPr="0001010B">
              <w:t xml:space="preserve">летучка          </w:t>
            </w:r>
            <w:r w:rsidRPr="0001010B">
              <w:sym w:font="Symbol" w:char="F0C6"/>
            </w:r>
            <w:r w:rsidRPr="0001010B">
              <w:t xml:space="preserve"> 114 – в </w:t>
            </w:r>
            <w:proofErr w:type="spellStart"/>
            <w:r w:rsidRPr="0001010B">
              <w:t>интер</w:t>
            </w:r>
            <w:proofErr w:type="spellEnd"/>
            <w:r w:rsidRPr="0001010B">
              <w:t xml:space="preserve">. 1197,3-1716 м     </w:t>
            </w:r>
            <w:proofErr w:type="spellStart"/>
            <w:r w:rsidRPr="0001010B">
              <w:t>Нц</w:t>
            </w:r>
            <w:proofErr w:type="spellEnd"/>
            <w:r w:rsidRPr="0001010B">
              <w:t xml:space="preserve"> – в </w:t>
            </w:r>
            <w:proofErr w:type="spellStart"/>
            <w:r w:rsidRPr="0001010B">
              <w:t>интер</w:t>
            </w:r>
            <w:proofErr w:type="spellEnd"/>
            <w:r w:rsidRPr="0001010B">
              <w:t>. 1197,3-1716 м.</w:t>
            </w:r>
          </w:p>
        </w:tc>
      </w:tr>
      <w:tr w:rsidR="0001010B" w:rsidRPr="0001010B" w14:paraId="34DA5392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020AB05D" w14:textId="77777777" w:rsidR="0001010B" w:rsidRPr="0001010B" w:rsidRDefault="0001010B" w:rsidP="001C6877">
            <w:pPr>
              <w:spacing w:line="259" w:lineRule="auto"/>
            </w:pPr>
          </w:p>
        </w:tc>
        <w:tc>
          <w:tcPr>
            <w:tcW w:w="4736" w:type="pct"/>
          </w:tcPr>
          <w:p w14:paraId="6F1C89AB" w14:textId="77777777" w:rsidR="0001010B" w:rsidRPr="0001010B" w:rsidRDefault="0001010B" w:rsidP="001C6877">
            <w:pPr>
              <w:spacing w:line="259" w:lineRule="auto"/>
              <w:rPr>
                <w:i/>
              </w:rPr>
            </w:pPr>
            <w:r w:rsidRPr="0001010B">
              <w:t xml:space="preserve">Дата, вид и результат исследования технического состояния э/колонны: 09.07.2025, опрессовка – герметично; 11.07.2025, Т, </w:t>
            </w:r>
            <w:proofErr w:type="spellStart"/>
            <w:r w:rsidRPr="0001010B">
              <w:t>манометрия</w:t>
            </w:r>
            <w:proofErr w:type="spellEnd"/>
            <w:r w:rsidRPr="0001010B">
              <w:t xml:space="preserve">, ГК, ЛМ, СТД, </w:t>
            </w:r>
            <w:proofErr w:type="spellStart"/>
            <w:r w:rsidRPr="0001010B">
              <w:t>резистивиметрия</w:t>
            </w:r>
            <w:proofErr w:type="spellEnd"/>
            <w:r w:rsidRPr="0001010B">
              <w:t xml:space="preserve">, </w:t>
            </w:r>
            <w:proofErr w:type="spellStart"/>
            <w:r w:rsidRPr="0001010B">
              <w:t>влагометрия</w:t>
            </w:r>
            <w:proofErr w:type="spellEnd"/>
            <w:r w:rsidRPr="0001010B">
              <w:t xml:space="preserve"> – герметично, </w:t>
            </w:r>
            <w:proofErr w:type="spellStart"/>
            <w:r w:rsidRPr="0001010B">
              <w:t>заколонные</w:t>
            </w:r>
            <w:proofErr w:type="spellEnd"/>
            <w:r w:rsidRPr="0001010B">
              <w:t xml:space="preserve"> перетоки не выявлены.</w:t>
            </w:r>
          </w:p>
        </w:tc>
      </w:tr>
      <w:tr w:rsidR="0001010B" w:rsidRPr="0001010B" w14:paraId="0414347E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36C4C88E" w14:textId="77777777" w:rsidR="0001010B" w:rsidRPr="0001010B" w:rsidRDefault="0001010B" w:rsidP="001C6877">
            <w:pPr>
              <w:spacing w:line="259" w:lineRule="auto"/>
            </w:pPr>
            <w:r w:rsidRPr="0001010B">
              <w:t>8.</w:t>
            </w:r>
          </w:p>
        </w:tc>
        <w:tc>
          <w:tcPr>
            <w:tcW w:w="4736" w:type="pct"/>
          </w:tcPr>
          <w:p w14:paraId="364EB220" w14:textId="77777777" w:rsidR="0001010B" w:rsidRPr="0001010B" w:rsidRDefault="0001010B" w:rsidP="001C6877">
            <w:pPr>
              <w:spacing w:line="259" w:lineRule="auto"/>
            </w:pPr>
            <w:r w:rsidRPr="0001010B">
              <w:t>Срок консервации с 25.07.2025 по 25.07.2030.</w:t>
            </w:r>
          </w:p>
        </w:tc>
      </w:tr>
      <w:tr w:rsidR="0001010B" w:rsidRPr="0001010B" w14:paraId="386BF7EE" w14:textId="77777777" w:rsidTr="001C6877">
        <w:trPr>
          <w:gridAfter w:val="1"/>
          <w:wAfter w:w="36" w:type="pct"/>
        </w:trPr>
        <w:tc>
          <w:tcPr>
            <w:tcW w:w="228" w:type="pct"/>
          </w:tcPr>
          <w:p w14:paraId="162E8876" w14:textId="77777777" w:rsidR="0001010B" w:rsidRPr="0001010B" w:rsidRDefault="0001010B" w:rsidP="001C6877">
            <w:pPr>
              <w:spacing w:line="259" w:lineRule="auto"/>
            </w:pPr>
            <w:r w:rsidRPr="0001010B">
              <w:t>9.</w:t>
            </w:r>
          </w:p>
        </w:tc>
        <w:tc>
          <w:tcPr>
            <w:tcW w:w="4736" w:type="pct"/>
          </w:tcPr>
          <w:p w14:paraId="1235E3AC" w14:textId="77777777" w:rsidR="0001010B" w:rsidRPr="0001010B" w:rsidRDefault="0001010B" w:rsidP="001C6877">
            <w:pPr>
              <w:spacing w:line="259" w:lineRule="auto"/>
            </w:pPr>
            <w:r w:rsidRPr="0001010B">
              <w:t>Периодичность проверок состояния скважины в период консервации – 1 раз в квартал.</w:t>
            </w:r>
          </w:p>
        </w:tc>
      </w:tr>
    </w:tbl>
    <w:p w14:paraId="0D65EF96" w14:textId="77777777" w:rsidR="001C6877" w:rsidRDefault="001C6877">
      <w:r>
        <w:br w:type="page"/>
      </w:r>
    </w:p>
    <w:p w14:paraId="5ADF159B" w14:textId="664B02F4" w:rsidR="0001010B" w:rsidRDefault="001C6877" w:rsidP="001C6877">
      <w:pPr>
        <w:pStyle w:val="10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7045844"/>
      <w:r w:rsidRPr="001C687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r w:rsidR="00E64155" w:rsidRPr="001C6877">
        <w:rPr>
          <w:rFonts w:ascii="Times New Roman" w:hAnsi="Times New Roman" w:cs="Times New Roman"/>
          <w:color w:val="auto"/>
          <w:sz w:val="28"/>
          <w:szCs w:val="28"/>
        </w:rPr>
        <w:t>ВЫВОДЫ И РЕКОМЕНДАЦИИ ПО ПРИМЕНЕНИЮ ТЕХНОЛОГИЙ И ИНСТРУМЕНТОВ ПРИ ПЕРЕВОДЕ НЕФТЯНЫХ И ГАЗОВЫХ СКВАЖИН В КОНСЕРВАЦИЮ И В НАБЛЮДАТЕЛЬНЫЙ ФОНД.</w:t>
      </w:r>
      <w:bookmarkEnd w:id="19"/>
    </w:p>
    <w:p w14:paraId="11AE6BD3" w14:textId="77777777" w:rsidR="008605CB" w:rsidRPr="008605CB" w:rsidRDefault="008605CB" w:rsidP="008605CB"/>
    <w:p w14:paraId="083AEAFE" w14:textId="2004AC9B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 xml:space="preserve">Проведенное исследование позволяет сформулировать ряд основополагающих выводов и практических рекомендаций, направленных на совершенствование процесса перевода скважин в консервацию и наблюдательный фонд в условиях зрелых месторождений, подобных </w:t>
      </w:r>
      <w:proofErr w:type="spellStart"/>
      <w:r w:rsidR="00DE34EC">
        <w:rPr>
          <w:rFonts w:cs="Times New Roman"/>
          <w:szCs w:val="28"/>
        </w:rPr>
        <w:t>Федотовской</w:t>
      </w:r>
      <w:proofErr w:type="spellEnd"/>
      <w:r w:rsidR="00DE34EC">
        <w:rPr>
          <w:rFonts w:cs="Times New Roman"/>
          <w:szCs w:val="28"/>
        </w:rPr>
        <w:t xml:space="preserve"> площади</w:t>
      </w:r>
      <w:r w:rsidRPr="008605CB">
        <w:t>. Ключевым выводом является утверждение, что данный процесс должен трактоваться не как упрощенная техническая процедура, а как сложный, многокритериальный проект, требующий глубокого диагностического обследования, строгого технологического регламентирования и экономического обоснования.</w:t>
      </w:r>
    </w:p>
    <w:p w14:paraId="5755CB38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 xml:space="preserve">Основным выводом работы является подтверждение высокой информационной ценности комплексных геофизических и гидродинамических исследований (ГИС и ГДИ) для принятия объективных решений. Методы, такие как акустический телевизор ствола (АТС), </w:t>
      </w:r>
      <w:proofErr w:type="spellStart"/>
      <w:r w:rsidRPr="008605CB">
        <w:t>цементометрия</w:t>
      </w:r>
      <w:proofErr w:type="spellEnd"/>
      <w:r w:rsidRPr="008605CB">
        <w:t xml:space="preserve">, термометрия и анализ кривых восстановления давления (КВД), являются незаменимыми инструментами для оценки целостности обсадной колонны, качества изоляции </w:t>
      </w:r>
      <w:proofErr w:type="spellStart"/>
      <w:r w:rsidRPr="008605CB">
        <w:t>заколонного</w:t>
      </w:r>
      <w:proofErr w:type="spellEnd"/>
      <w:r w:rsidRPr="008605CB">
        <w:t xml:space="preserve"> пространства и текущей продуктивности пласта. Их применение позволяет перейти от субъективных оценок к количественному обоснованию необходимости перевода скважины, минимизируя риски преждевременного вывода из эксплуатации еще рентабельных объектов или, наоборот, консервации скважин с </w:t>
      </w:r>
      <w:proofErr w:type="spellStart"/>
      <w:r w:rsidRPr="008605CB">
        <w:t>невыявленными</w:t>
      </w:r>
      <w:proofErr w:type="spellEnd"/>
      <w:r w:rsidRPr="008605CB">
        <w:t xml:space="preserve"> дефектами, представляющими экологическую угрозу.</w:t>
      </w:r>
    </w:p>
    <w:p w14:paraId="1161FEFC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 xml:space="preserve">На примере анализа скважин-кандидатов </w:t>
      </w:r>
      <w:proofErr w:type="spellStart"/>
      <w:r w:rsidRPr="008605CB">
        <w:t>Федотовской</w:t>
      </w:r>
      <w:proofErr w:type="spellEnd"/>
      <w:r w:rsidRPr="008605CB">
        <w:t xml:space="preserve"> площади доказана эффективность предложенных критериев отбора. Для наблюдательного фонда приоритет должны составлять скважины с высокой и стабильной обводненностью (более 90%), но при этом сохранившие четкую гидродинамическую связь с пластом, что подтверждается значительным </w:t>
      </w:r>
      <w:r w:rsidRPr="008605CB">
        <w:lastRenderedPageBreak/>
        <w:t xml:space="preserve">приростом давления при остановке. Наличие удовлетворительного состояния обсадной колонны и отсутствие </w:t>
      </w:r>
      <w:proofErr w:type="spellStart"/>
      <w:r w:rsidRPr="008605CB">
        <w:t>заколонных</w:t>
      </w:r>
      <w:proofErr w:type="spellEnd"/>
      <w:r w:rsidRPr="008605CB">
        <w:t xml:space="preserve"> перетоков являются обязательными условиями. Для консервации, помимо экономической нецелесообразности, критически важным является доказательство невозможности или чрезмерной затратности восстановления продуктивности на современном технологическом уровне.</w:t>
      </w:r>
    </w:p>
    <w:p w14:paraId="777FC2A4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>В области технологий подготовки скважин сформированы четкие рекомендации. При переводе в консервацию обязательным является разработка детального плана-наряда, центральным элементом которого является расчет и осуществление надежного глушения с последующей установкой цементных мостов в интервалах перфорации и у башмаков вышележащих колонн. Плотность жидкости глушения должна рассчитываться с коэффициентом запаса, а для контроля качества изоляции необходимо проводить контрольные геофизические исследования после установки мостов. Для скважин с агрессивными средами (сероводород) необходимо применение ингибированных тампонажных материалов.</w:t>
      </w:r>
    </w:p>
    <w:p w14:paraId="7B5AF726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>Для формирования современного наблюдательного фонда рекомендуется отходить от практики эпизодических замеров глубинными манометрами в пользу систем постоянного мониторинга. Наиболее эффективным решением является установка стационарных донных датчиков давления и температуры (например, кварцевых манометров), интегрированных через наземные телеметрические модули в систему сбора и передачи данных в реальном времени. Это позволяет не только получать непрерывную информацию о пластовой обстановке, но и оперативно реагировать на ее изменения, оптимизируя систему разработки месторождения в целом. Интеграция этих данных в платформу «цифрового двойника» месторождения многократно повышает их ценность.</w:t>
      </w:r>
    </w:p>
    <w:p w14:paraId="6BC86A75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 xml:space="preserve">Особое внимание в рекомендациях уделяется вопросам промышленной и экологической безопасности. Все работы должны проводиться в строгом соответствии с принципом «нулевого сброса», с использованием замкнутых </w:t>
      </w:r>
      <w:r w:rsidRPr="008605CB">
        <w:lastRenderedPageBreak/>
        <w:t>циркуляционных систем, герметичных емкостей и обязательной утилизацией всех образующихся отходов. Перед началом работ необходимо выполнять тщательный расчет нагрузок и проверку исправности всего оборудования, особенно противовыбросового. Культура производства, основанная на неукоснительном соблюдении технологических регламентов и высочайшей квалификации персонала, является непреложным условием безаварийного проведения работ.</w:t>
      </w:r>
    </w:p>
    <w:p w14:paraId="02A8FBE0" w14:textId="77777777" w:rsidR="008605CB" w:rsidRPr="008605CB" w:rsidRDefault="008605CB" w:rsidP="008605CB">
      <w:pPr>
        <w:spacing w:after="0" w:line="360" w:lineRule="auto"/>
        <w:ind w:firstLine="708"/>
        <w:jc w:val="both"/>
      </w:pPr>
      <w:r w:rsidRPr="008605CB">
        <w:t>В заключение, реализация предложенных выводов и рекомендаций позволит перевести управление скважинным фондом на поздней стадии разработки на качественно новый уровень. Это обеспечит не только снижение операционных затрат и минимизацию экологических рисков, но и создаст основу для принятия более обоснованных геолого-технологических решений, направленных на максимальное извлечение остаточных запасов углеводородов. Таким образом, грамотно организованные процессы консервации и формирования наблюдательного фонда становятся стратегическим инструментом повышения экономической эффективности и экологической устойчивости нефтегазодобывающего предприятия.</w:t>
      </w:r>
    </w:p>
    <w:p w14:paraId="0C35E730" w14:textId="0BAE555C" w:rsidR="00B22CB2" w:rsidRDefault="00B22CB2">
      <w:r>
        <w:br w:type="page"/>
      </w:r>
    </w:p>
    <w:p w14:paraId="3A0D54FB" w14:textId="682961C0" w:rsidR="001310E7" w:rsidRDefault="00B22CB2" w:rsidP="00B22CB2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7045845"/>
      <w:r w:rsidRPr="00B22CB2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20"/>
    </w:p>
    <w:p w14:paraId="1697EBE1" w14:textId="77777777" w:rsidR="00B22CB2" w:rsidRPr="00B22CB2" w:rsidRDefault="00B22CB2" w:rsidP="00B22CB2"/>
    <w:p w14:paraId="2476D611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12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Ледяев, К. А. Соблюдение безопасности на всех этапах консервации и ликвидации скважин / К. А. Ледяев // Тенденции развития науки и образования. — 2023. — №105. — С. 99. </w:t>
      </w:r>
    </w:p>
    <w:p w14:paraId="7DFEFD20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12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Консервация нефтяных скважин [Электронный ресурс] // </w:t>
      </w:r>
      <w:r w:rsidRPr="002952FD">
        <w:rPr>
          <w:rFonts w:cs="Times New Roman"/>
          <w:szCs w:val="28"/>
        </w:rPr>
        <w:t>SNK</w:t>
      </w:r>
      <w:r w:rsidRPr="002952FD">
        <w:rPr>
          <w:rFonts w:cs="Times New Roman"/>
          <w:szCs w:val="28"/>
          <w:lang w:val="ru-RU"/>
        </w:rPr>
        <w:t xml:space="preserve"> </w:t>
      </w:r>
      <w:r w:rsidRPr="002952FD">
        <w:rPr>
          <w:rFonts w:cs="Times New Roman"/>
          <w:szCs w:val="28"/>
        </w:rPr>
        <w:t>Oil</w:t>
      </w:r>
      <w:r w:rsidRPr="002952FD">
        <w:rPr>
          <w:rFonts w:cs="Times New Roman"/>
          <w:szCs w:val="28"/>
          <w:lang w:val="ru-RU"/>
        </w:rPr>
        <w:t xml:space="preserve">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snkoil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com</w:t>
      </w:r>
      <w:r w:rsidRPr="002952FD">
        <w:rPr>
          <w:rFonts w:cs="Times New Roman"/>
          <w:szCs w:val="28"/>
          <w:lang w:val="ru-RU"/>
        </w:rPr>
        <w:t>/</w:t>
      </w:r>
      <w:r w:rsidRPr="002952FD">
        <w:rPr>
          <w:rFonts w:cs="Times New Roman"/>
          <w:szCs w:val="28"/>
        </w:rPr>
        <w:t>press</w:t>
      </w:r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tsentr</w:t>
      </w:r>
      <w:proofErr w:type="spellEnd"/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polezno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pochitat</w:t>
      </w:r>
      <w:proofErr w:type="spellEnd"/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konservatsiya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neftyanykh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skvazhin</w:t>
      </w:r>
      <w:proofErr w:type="spellEnd"/>
      <w:r w:rsidRPr="002952FD">
        <w:rPr>
          <w:rFonts w:cs="Times New Roman"/>
          <w:szCs w:val="28"/>
          <w:lang w:val="ru-RU"/>
        </w:rPr>
        <w:t>/ (дата обращения: 22.10.2025).</w:t>
      </w:r>
    </w:p>
    <w:p w14:paraId="3A41A23F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>Инструкция о порядке ликвидации, консервации скважин и оборудования их устьев и стволов (РД 08-492—02). Серия 08. Выпуск 8 / Колл, авт. — М.: Закрытое акционерное общество «Научно-технический центр исследований проблем промышленной безопасности», 2010. — 32 с.</w:t>
      </w:r>
    </w:p>
    <w:p w14:paraId="02FA1AD7" w14:textId="77777777" w:rsidR="00A31AA3" w:rsidRPr="002952FD" w:rsidRDefault="00A31AA3" w:rsidP="00A31AA3">
      <w:pPr>
        <w:spacing w:line="360" w:lineRule="auto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</w:rPr>
        <w:t>ISBN 978-5-9687-0160-2.</w:t>
      </w:r>
    </w:p>
    <w:p w14:paraId="4FE45650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Консервация и ликвидация скважин [Электронный ресурс] // </w:t>
      </w:r>
      <w:proofErr w:type="spellStart"/>
      <w:r w:rsidRPr="002952FD">
        <w:rPr>
          <w:rFonts w:cs="Times New Roman"/>
          <w:szCs w:val="28"/>
          <w:lang w:val="ru-RU"/>
        </w:rPr>
        <w:t>Нефтегаз.ру</w:t>
      </w:r>
      <w:proofErr w:type="spellEnd"/>
      <w:r w:rsidRPr="002952FD">
        <w:rPr>
          <w:rFonts w:cs="Times New Roman"/>
          <w:szCs w:val="28"/>
          <w:lang w:val="ru-RU"/>
        </w:rPr>
        <w:t xml:space="preserve">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neftegaz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</w:t>
      </w:r>
      <w:r w:rsidRPr="002952FD">
        <w:rPr>
          <w:rFonts w:cs="Times New Roman"/>
          <w:szCs w:val="28"/>
        </w:rPr>
        <w:t>tech</w:t>
      </w:r>
      <w:r w:rsidRPr="002952FD">
        <w:rPr>
          <w:rFonts w:cs="Times New Roman"/>
          <w:szCs w:val="28"/>
          <w:lang w:val="ru-RU"/>
        </w:rPr>
        <w:t>-</w:t>
      </w:r>
      <w:r w:rsidRPr="002952FD">
        <w:rPr>
          <w:rFonts w:cs="Times New Roman"/>
          <w:szCs w:val="28"/>
        </w:rPr>
        <w:t>library</w:t>
      </w:r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burenie</w:t>
      </w:r>
      <w:proofErr w:type="spellEnd"/>
      <w:r w:rsidRPr="002952FD">
        <w:rPr>
          <w:rFonts w:cs="Times New Roman"/>
          <w:szCs w:val="28"/>
          <w:lang w:val="ru-RU"/>
        </w:rPr>
        <w:t>/519129-</w:t>
      </w:r>
      <w:proofErr w:type="spellStart"/>
      <w:r w:rsidRPr="002952FD">
        <w:rPr>
          <w:rFonts w:cs="Times New Roman"/>
          <w:szCs w:val="28"/>
        </w:rPr>
        <w:t>skvazhina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konservatsiya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i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likvidatsiya</w:t>
      </w:r>
      <w:proofErr w:type="spellEnd"/>
      <w:r w:rsidRPr="002952FD">
        <w:rPr>
          <w:rFonts w:cs="Times New Roman"/>
          <w:szCs w:val="28"/>
          <w:lang w:val="ru-RU"/>
        </w:rPr>
        <w:t>/ (дата обращения: 22.10.2025).</w:t>
      </w:r>
    </w:p>
    <w:p w14:paraId="05D01B5A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Консервация скважин [Электронный ресурс] / ООО «ОРС» ; отв. ред. [без указания имени].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orservice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tpost</w:t>
      </w:r>
      <w:proofErr w:type="spellEnd"/>
      <w:r w:rsidRPr="002952FD">
        <w:rPr>
          <w:rFonts w:cs="Times New Roman"/>
          <w:szCs w:val="28"/>
          <w:lang w:val="ru-RU"/>
        </w:rPr>
        <w:t>/8</w:t>
      </w:r>
      <w:r w:rsidRPr="002952FD">
        <w:rPr>
          <w:rFonts w:cs="Times New Roman"/>
          <w:szCs w:val="28"/>
        </w:rPr>
        <w:t>b</w:t>
      </w:r>
      <w:r w:rsidRPr="002952FD">
        <w:rPr>
          <w:rFonts w:cs="Times New Roman"/>
          <w:szCs w:val="28"/>
          <w:lang w:val="ru-RU"/>
        </w:rPr>
        <w:t>3</w:t>
      </w:r>
      <w:r w:rsidRPr="002952FD">
        <w:rPr>
          <w:rFonts w:cs="Times New Roman"/>
          <w:szCs w:val="28"/>
        </w:rPr>
        <w:t>f</w:t>
      </w:r>
      <w:r w:rsidRPr="002952FD">
        <w:rPr>
          <w:rFonts w:cs="Times New Roman"/>
          <w:szCs w:val="28"/>
          <w:lang w:val="ru-RU"/>
        </w:rPr>
        <w:t>4</w:t>
      </w:r>
      <w:proofErr w:type="spellStart"/>
      <w:r w:rsidRPr="002952FD">
        <w:rPr>
          <w:rFonts w:cs="Times New Roman"/>
          <w:szCs w:val="28"/>
        </w:rPr>
        <w:t>tbeh</w:t>
      </w:r>
      <w:proofErr w:type="spellEnd"/>
      <w:r w:rsidRPr="002952FD">
        <w:rPr>
          <w:rFonts w:cs="Times New Roman"/>
          <w:szCs w:val="28"/>
          <w:lang w:val="ru-RU"/>
        </w:rPr>
        <w:t>1-</w:t>
      </w:r>
      <w:proofErr w:type="spellStart"/>
      <w:r w:rsidRPr="002952FD">
        <w:rPr>
          <w:rFonts w:cs="Times New Roman"/>
          <w:szCs w:val="28"/>
        </w:rPr>
        <w:t>konservatsiya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skvazhin</w:t>
      </w:r>
      <w:proofErr w:type="spellEnd"/>
      <w:r w:rsidRPr="002952FD">
        <w:rPr>
          <w:rFonts w:cs="Times New Roman"/>
          <w:szCs w:val="28"/>
          <w:lang w:val="ru-RU"/>
        </w:rPr>
        <w:t xml:space="preserve"> (дата обращения: 22.10.2025).</w:t>
      </w:r>
    </w:p>
    <w:p w14:paraId="1BB5FF79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Патент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2379467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1, 2008130834/03, 25.07.2008. Способ консервации многозабойной </w:t>
      </w:r>
      <w:proofErr w:type="spellStart"/>
      <w:r w:rsidRPr="002952FD">
        <w:rPr>
          <w:rFonts w:cs="Times New Roman"/>
          <w:szCs w:val="28"/>
          <w:lang w:val="ru-RU"/>
        </w:rPr>
        <w:t>низкодебитной</w:t>
      </w:r>
      <w:proofErr w:type="spellEnd"/>
      <w:r w:rsidRPr="002952FD">
        <w:rPr>
          <w:rFonts w:cs="Times New Roman"/>
          <w:szCs w:val="28"/>
          <w:lang w:val="ru-RU"/>
        </w:rPr>
        <w:t xml:space="preserve"> скважины в условиях аномально низких пластовых давлений :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25.07.2008 : </w:t>
      </w:r>
      <w:proofErr w:type="spellStart"/>
      <w:r w:rsidRPr="002952FD">
        <w:rPr>
          <w:rFonts w:cs="Times New Roman"/>
          <w:szCs w:val="28"/>
          <w:lang w:val="ru-RU"/>
        </w:rPr>
        <w:t>опубл</w:t>
      </w:r>
      <w:proofErr w:type="spellEnd"/>
      <w:r w:rsidRPr="002952FD">
        <w:rPr>
          <w:rFonts w:cs="Times New Roman"/>
          <w:szCs w:val="28"/>
          <w:lang w:val="ru-RU"/>
        </w:rPr>
        <w:t xml:space="preserve">. 20.01.2010 /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И. А.,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Д. А. ; патентообладатель: ОАО «Газпром».</w:t>
      </w:r>
    </w:p>
    <w:p w14:paraId="30168C24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Способ консервации газовой скважины: пат.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2442877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1 Рос. Федерация / Немков А. В., Черепанов В. В.,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Д. А. [и др.] ; патентообладатель: ОАО «Газпром». — № 2010132739/03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04.08.2010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20.02.2012,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5. — 7 с.</w:t>
      </w:r>
    </w:p>
    <w:p w14:paraId="6C0B09FB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Способ консервации газовой скважины в условиях аномально низких пластовых давлений: пат.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2353757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2 Рос. Федерация /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</w:t>
      </w:r>
      <w:r w:rsidRPr="002952FD">
        <w:rPr>
          <w:rFonts w:cs="Times New Roman"/>
          <w:szCs w:val="28"/>
          <w:lang w:val="ru-RU"/>
        </w:rPr>
        <w:lastRenderedPageBreak/>
        <w:t xml:space="preserve">А. В., </w:t>
      </w:r>
      <w:proofErr w:type="spellStart"/>
      <w:r w:rsidRPr="002952FD">
        <w:rPr>
          <w:rFonts w:cs="Times New Roman"/>
          <w:szCs w:val="28"/>
          <w:lang w:val="ru-RU"/>
        </w:rPr>
        <w:t>Гейхман</w:t>
      </w:r>
      <w:proofErr w:type="spellEnd"/>
      <w:r w:rsidRPr="002952FD">
        <w:rPr>
          <w:rFonts w:cs="Times New Roman"/>
          <w:szCs w:val="28"/>
          <w:lang w:val="ru-RU"/>
        </w:rPr>
        <w:t xml:space="preserve"> М. Г., Маринин В. И. [и др.] — № 2007114696/03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18.04.2007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27.04.2009,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12. — 6 с</w:t>
      </w:r>
    </w:p>
    <w:p w14:paraId="7E8AD844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Способ консервации, заканчивания и ремонта скважины: пат.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2362005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2 Рос. Федерация / Пейдж П. Э., Бёрнс А. Д., </w:t>
      </w:r>
      <w:proofErr w:type="spellStart"/>
      <w:r w:rsidRPr="002952FD">
        <w:rPr>
          <w:rFonts w:cs="Times New Roman"/>
          <w:szCs w:val="28"/>
          <w:lang w:val="ru-RU"/>
        </w:rPr>
        <w:t>Ниски</w:t>
      </w:r>
      <w:proofErr w:type="spellEnd"/>
      <w:r w:rsidRPr="002952FD">
        <w:rPr>
          <w:rFonts w:cs="Times New Roman"/>
          <w:szCs w:val="28"/>
          <w:lang w:val="ru-RU"/>
        </w:rPr>
        <w:t xml:space="preserve"> Д. Э. ; патентообладатель: </w:t>
      </w:r>
      <w:proofErr w:type="spellStart"/>
      <w:r w:rsidRPr="002952FD">
        <w:rPr>
          <w:rFonts w:cs="Times New Roman"/>
          <w:szCs w:val="28"/>
        </w:rPr>
        <w:t>Woodsaid</w:t>
      </w:r>
      <w:proofErr w:type="spellEnd"/>
      <w:r w:rsidRPr="002952FD">
        <w:rPr>
          <w:rFonts w:cs="Times New Roman"/>
          <w:szCs w:val="28"/>
          <w:lang w:val="ru-RU"/>
        </w:rPr>
        <w:t xml:space="preserve"> </w:t>
      </w:r>
      <w:r w:rsidRPr="002952FD">
        <w:rPr>
          <w:rFonts w:cs="Times New Roman"/>
          <w:szCs w:val="28"/>
        </w:rPr>
        <w:t>Energy</w:t>
      </w:r>
      <w:r w:rsidRPr="002952FD">
        <w:rPr>
          <w:rFonts w:cs="Times New Roman"/>
          <w:szCs w:val="28"/>
          <w:lang w:val="ru-RU"/>
        </w:rPr>
        <w:t xml:space="preserve"> </w:t>
      </w:r>
      <w:r w:rsidRPr="002952FD">
        <w:rPr>
          <w:rFonts w:cs="Times New Roman"/>
          <w:szCs w:val="28"/>
        </w:rPr>
        <w:t>Ltd</w:t>
      </w:r>
      <w:r w:rsidRPr="002952FD">
        <w:rPr>
          <w:rFonts w:cs="Times New Roman"/>
          <w:szCs w:val="28"/>
          <w:lang w:val="ru-RU"/>
        </w:rPr>
        <w:t xml:space="preserve">. — № 2006106719/03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06.08.2004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20.07.2009,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20. — 44 с.</w:t>
      </w:r>
    </w:p>
    <w:p w14:paraId="2F97B319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Способ консервации скважин: пат.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2042782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1 Рос. Федерация / Бакулин В. Н., Бакулин А. В. — № 5047301/03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10.01.1992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27.08.1995,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24. — 6 с.</w:t>
      </w:r>
    </w:p>
    <w:p w14:paraId="69BE8C70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Технологическая жидкость для ликвидации (длительной консервации) нефтяных и газовых скважин: пат.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2650146 </w:t>
      </w:r>
      <w:r w:rsidRPr="002952FD">
        <w:rPr>
          <w:rFonts w:cs="Times New Roman"/>
          <w:szCs w:val="28"/>
        </w:rPr>
        <w:t>C</w:t>
      </w:r>
      <w:r w:rsidRPr="002952FD">
        <w:rPr>
          <w:rFonts w:cs="Times New Roman"/>
          <w:szCs w:val="28"/>
          <w:lang w:val="ru-RU"/>
        </w:rPr>
        <w:t xml:space="preserve">1 Рос. Федерация / Карапетов Р. В., Мохов С. Н., Бекетов С. Б., Акопов А. С. — № 2016148854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12.12.2016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09.04.2018,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10. — 11 с.</w:t>
      </w:r>
    </w:p>
    <w:p w14:paraId="4E1E9408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Устройство для консервации газовых скважин: пат. на полезную модель 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 xml:space="preserve"> 35816 </w:t>
      </w:r>
      <w:r w:rsidRPr="002952FD">
        <w:rPr>
          <w:rFonts w:cs="Times New Roman"/>
          <w:szCs w:val="28"/>
        </w:rPr>
        <w:t>U</w:t>
      </w:r>
      <w:r w:rsidRPr="002952FD">
        <w:rPr>
          <w:rFonts w:cs="Times New Roman"/>
          <w:szCs w:val="28"/>
          <w:lang w:val="ru-RU"/>
        </w:rPr>
        <w:t xml:space="preserve">1 Рос. Федерация /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А. В., Чижова Т. И., </w:t>
      </w:r>
      <w:proofErr w:type="spellStart"/>
      <w:r w:rsidRPr="002952FD">
        <w:rPr>
          <w:rFonts w:cs="Times New Roman"/>
          <w:szCs w:val="28"/>
          <w:lang w:val="ru-RU"/>
        </w:rPr>
        <w:t>Кустышев</w:t>
      </w:r>
      <w:proofErr w:type="spellEnd"/>
      <w:r w:rsidRPr="002952FD">
        <w:rPr>
          <w:rFonts w:cs="Times New Roman"/>
          <w:szCs w:val="28"/>
          <w:lang w:val="ru-RU"/>
        </w:rPr>
        <w:t xml:space="preserve"> И. А. ; патентообладатель: ООО «</w:t>
      </w:r>
      <w:proofErr w:type="spellStart"/>
      <w:r w:rsidRPr="002952FD">
        <w:rPr>
          <w:rFonts w:cs="Times New Roman"/>
          <w:szCs w:val="28"/>
          <w:lang w:val="ru-RU"/>
        </w:rPr>
        <w:t>ТюменНИИгипрогаз</w:t>
      </w:r>
      <w:proofErr w:type="spellEnd"/>
      <w:r w:rsidRPr="002952FD">
        <w:rPr>
          <w:rFonts w:cs="Times New Roman"/>
          <w:szCs w:val="28"/>
          <w:lang w:val="ru-RU"/>
        </w:rPr>
        <w:t xml:space="preserve">». — № 2003128722/20 ; </w:t>
      </w:r>
      <w:proofErr w:type="spellStart"/>
      <w:r w:rsidRPr="002952FD">
        <w:rPr>
          <w:rFonts w:cs="Times New Roman"/>
          <w:szCs w:val="28"/>
          <w:lang w:val="ru-RU"/>
        </w:rPr>
        <w:t>заявл</w:t>
      </w:r>
      <w:proofErr w:type="spellEnd"/>
      <w:r w:rsidRPr="002952FD">
        <w:rPr>
          <w:rFonts w:cs="Times New Roman"/>
          <w:szCs w:val="28"/>
          <w:lang w:val="ru-RU"/>
        </w:rPr>
        <w:t xml:space="preserve">. </w:t>
      </w:r>
      <w:r w:rsidRPr="002952FD">
        <w:rPr>
          <w:rFonts w:cs="Times New Roman"/>
          <w:szCs w:val="28"/>
        </w:rPr>
        <w:t xml:space="preserve">29.09.2003 ; </w:t>
      </w:r>
      <w:proofErr w:type="spellStart"/>
      <w:r w:rsidRPr="002952FD">
        <w:rPr>
          <w:rFonts w:cs="Times New Roman"/>
          <w:szCs w:val="28"/>
        </w:rPr>
        <w:t>опубл</w:t>
      </w:r>
      <w:proofErr w:type="spellEnd"/>
      <w:r w:rsidRPr="002952FD">
        <w:rPr>
          <w:rFonts w:cs="Times New Roman"/>
          <w:szCs w:val="28"/>
        </w:rPr>
        <w:t xml:space="preserve">. 10.02.2004, </w:t>
      </w:r>
      <w:proofErr w:type="spellStart"/>
      <w:r w:rsidRPr="002952FD">
        <w:rPr>
          <w:rFonts w:cs="Times New Roman"/>
          <w:szCs w:val="28"/>
        </w:rPr>
        <w:t>Бюл</w:t>
      </w:r>
      <w:proofErr w:type="spellEnd"/>
      <w:r w:rsidRPr="002952FD">
        <w:rPr>
          <w:rFonts w:cs="Times New Roman"/>
          <w:szCs w:val="28"/>
        </w:rPr>
        <w:t>. № 4. — 1 с.</w:t>
      </w:r>
    </w:p>
    <w:p w14:paraId="0621CD9A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Калиев М. В., </w:t>
      </w:r>
      <w:proofErr w:type="spellStart"/>
      <w:r w:rsidRPr="002952FD">
        <w:rPr>
          <w:rFonts w:cs="Times New Roman"/>
          <w:szCs w:val="28"/>
          <w:lang w:val="ru-RU"/>
        </w:rPr>
        <w:t>Дьячук</w:t>
      </w:r>
      <w:proofErr w:type="spellEnd"/>
      <w:r w:rsidRPr="002952FD">
        <w:rPr>
          <w:rFonts w:cs="Times New Roman"/>
          <w:szCs w:val="28"/>
          <w:lang w:val="ru-RU"/>
        </w:rPr>
        <w:t xml:space="preserve"> И. А. Внутрискважинное оборудование для остановки и временной консервации скважин с возможностью осуществления периодической добычи // </w:t>
      </w:r>
      <w:proofErr w:type="spellStart"/>
      <w:r w:rsidRPr="002952FD">
        <w:rPr>
          <w:rFonts w:cs="Times New Roman"/>
          <w:szCs w:val="28"/>
          <w:lang w:val="ru-RU"/>
        </w:rPr>
        <w:t>Наукосфера</w:t>
      </w:r>
      <w:proofErr w:type="spellEnd"/>
      <w:r w:rsidRPr="002952FD">
        <w:rPr>
          <w:rFonts w:cs="Times New Roman"/>
          <w:szCs w:val="28"/>
          <w:lang w:val="ru-RU"/>
        </w:rPr>
        <w:t xml:space="preserve">. – 2022. – № 7(1). – С. 128–135. – </w:t>
      </w:r>
      <w:r w:rsidRPr="002952FD">
        <w:rPr>
          <w:rFonts w:cs="Times New Roman"/>
          <w:szCs w:val="28"/>
        </w:rPr>
        <w:t>ISSN</w:t>
      </w:r>
      <w:r w:rsidRPr="002952FD">
        <w:rPr>
          <w:rFonts w:cs="Times New Roman"/>
          <w:szCs w:val="28"/>
          <w:lang w:val="ru-RU"/>
        </w:rPr>
        <w:t xml:space="preserve"> 2542-0402.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nauko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sfera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 (дата обращения: 27.10.2025).</w:t>
      </w:r>
    </w:p>
    <w:p w14:paraId="59D9467D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Калиев М. В., </w:t>
      </w:r>
      <w:proofErr w:type="spellStart"/>
      <w:r w:rsidRPr="002952FD">
        <w:rPr>
          <w:rFonts w:cs="Times New Roman"/>
          <w:szCs w:val="28"/>
          <w:lang w:val="ru-RU"/>
        </w:rPr>
        <w:t>Дьячук</w:t>
      </w:r>
      <w:proofErr w:type="spellEnd"/>
      <w:r w:rsidRPr="002952FD">
        <w:rPr>
          <w:rFonts w:cs="Times New Roman"/>
          <w:szCs w:val="28"/>
          <w:lang w:val="ru-RU"/>
        </w:rPr>
        <w:t xml:space="preserve"> И. А. Обоснование необходимости применения специального внутрискважинного оборудования для остановки скважин и их консервации // </w:t>
      </w:r>
      <w:proofErr w:type="spellStart"/>
      <w:r w:rsidRPr="002952FD">
        <w:rPr>
          <w:rFonts w:cs="Times New Roman"/>
          <w:szCs w:val="28"/>
          <w:lang w:val="ru-RU"/>
        </w:rPr>
        <w:t>Наукосфера</w:t>
      </w:r>
      <w:proofErr w:type="spellEnd"/>
      <w:r w:rsidRPr="002952FD">
        <w:rPr>
          <w:rFonts w:cs="Times New Roman"/>
          <w:szCs w:val="28"/>
          <w:lang w:val="ru-RU"/>
        </w:rPr>
        <w:t xml:space="preserve">. – 2022. – № 7(1). – С. 128–135. – </w:t>
      </w:r>
      <w:r w:rsidRPr="002952FD">
        <w:rPr>
          <w:rFonts w:cs="Times New Roman"/>
          <w:szCs w:val="28"/>
        </w:rPr>
        <w:t>ISSN</w:t>
      </w:r>
      <w:r w:rsidRPr="002952FD">
        <w:rPr>
          <w:rFonts w:cs="Times New Roman"/>
          <w:szCs w:val="28"/>
          <w:lang w:val="ru-RU"/>
        </w:rPr>
        <w:t xml:space="preserve"> 2542-0402.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nauko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sfera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 (дата обращения: 27.10.2025).</w:t>
      </w:r>
    </w:p>
    <w:p w14:paraId="7F72166D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Наблюдательные скважины [Электронный ресурс] // </w:t>
      </w:r>
      <w:proofErr w:type="spellStart"/>
      <w:r w:rsidRPr="002952FD">
        <w:rPr>
          <w:rFonts w:cs="Times New Roman"/>
          <w:szCs w:val="28"/>
        </w:rPr>
        <w:t>Studfile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net</w:t>
      </w:r>
      <w:r w:rsidRPr="002952FD">
        <w:rPr>
          <w:rFonts w:cs="Times New Roman"/>
          <w:szCs w:val="28"/>
          <w:lang w:val="ru-RU"/>
        </w:rPr>
        <w:t xml:space="preserve">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studfile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net</w:t>
      </w:r>
      <w:r w:rsidRPr="002952FD">
        <w:rPr>
          <w:rFonts w:cs="Times New Roman"/>
          <w:szCs w:val="28"/>
          <w:lang w:val="ru-RU"/>
        </w:rPr>
        <w:t>/</w:t>
      </w:r>
      <w:r w:rsidRPr="002952FD">
        <w:rPr>
          <w:rFonts w:cs="Times New Roman"/>
          <w:szCs w:val="28"/>
        </w:rPr>
        <w:t>preview</w:t>
      </w:r>
      <w:r w:rsidRPr="002952FD">
        <w:rPr>
          <w:rFonts w:cs="Times New Roman"/>
          <w:szCs w:val="28"/>
          <w:lang w:val="ru-RU"/>
        </w:rPr>
        <w:t>/8953832/</w:t>
      </w:r>
      <w:r w:rsidRPr="002952FD">
        <w:rPr>
          <w:rFonts w:cs="Times New Roman"/>
          <w:szCs w:val="28"/>
        </w:rPr>
        <w:t>page</w:t>
      </w:r>
      <w:r w:rsidRPr="002952FD">
        <w:rPr>
          <w:rFonts w:cs="Times New Roman"/>
          <w:szCs w:val="28"/>
          <w:lang w:val="ru-RU"/>
        </w:rPr>
        <w:t xml:space="preserve">:32/ (дата обращения: 27.10.2025). </w:t>
      </w:r>
    </w:p>
    <w:p w14:paraId="56D35ED0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2952FD">
        <w:rPr>
          <w:rFonts w:cs="Times New Roman"/>
          <w:szCs w:val="28"/>
          <w:lang w:val="ru-RU"/>
        </w:rPr>
        <w:t>Басарыгин</w:t>
      </w:r>
      <w:proofErr w:type="spellEnd"/>
      <w:r w:rsidRPr="002952FD">
        <w:rPr>
          <w:rFonts w:cs="Times New Roman"/>
          <w:szCs w:val="28"/>
          <w:lang w:val="ru-RU"/>
        </w:rPr>
        <w:t xml:space="preserve"> Ю.М., Булатов А.И., Проселков Ю.М. Технология капитального и подземного ремонта нефтяных и газовых скважин: учеб, для </w:t>
      </w:r>
      <w:r w:rsidRPr="002952FD">
        <w:rPr>
          <w:rFonts w:cs="Times New Roman"/>
          <w:szCs w:val="28"/>
          <w:lang w:val="ru-RU"/>
        </w:rPr>
        <w:lastRenderedPageBreak/>
        <w:t xml:space="preserve">вузов/Ю.М. </w:t>
      </w:r>
      <w:proofErr w:type="spellStart"/>
      <w:r w:rsidRPr="002952FD">
        <w:rPr>
          <w:rFonts w:cs="Times New Roman"/>
          <w:szCs w:val="28"/>
          <w:lang w:val="ru-RU"/>
        </w:rPr>
        <w:t>Басарыгин</w:t>
      </w:r>
      <w:proofErr w:type="spellEnd"/>
      <w:r w:rsidRPr="002952FD">
        <w:rPr>
          <w:rFonts w:cs="Times New Roman"/>
          <w:szCs w:val="28"/>
          <w:lang w:val="ru-RU"/>
        </w:rPr>
        <w:t xml:space="preserve">, А.И. Булатов, Ю.М. Проселков. – Краснодар: «Сов. </w:t>
      </w:r>
      <w:proofErr w:type="spellStart"/>
      <w:r w:rsidRPr="002952FD">
        <w:rPr>
          <w:rFonts w:cs="Times New Roman"/>
          <w:szCs w:val="28"/>
        </w:rPr>
        <w:t>Кубань</w:t>
      </w:r>
      <w:proofErr w:type="spellEnd"/>
      <w:r w:rsidRPr="002952FD">
        <w:rPr>
          <w:rFonts w:cs="Times New Roman"/>
          <w:szCs w:val="28"/>
        </w:rPr>
        <w:t>», 2002. – 584 с.ISBN-5-7221-0522-8.</w:t>
      </w:r>
    </w:p>
    <w:p w14:paraId="05E93E4A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Пьезометрические скважины [Электронный ресурс] // Российское промышленное бурение.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rosprombur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pezometricheskie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skvazhiny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html</w:t>
      </w:r>
      <w:r w:rsidRPr="002952FD">
        <w:rPr>
          <w:rFonts w:cs="Times New Roman"/>
          <w:szCs w:val="28"/>
          <w:lang w:val="ru-RU"/>
        </w:rPr>
        <w:t xml:space="preserve">/ (дата обращения: 27.10.2025). </w:t>
      </w:r>
    </w:p>
    <w:p w14:paraId="60073F80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 xml:space="preserve">Пьезометрические скважины [Электронный ресурс] // </w:t>
      </w:r>
      <w:proofErr w:type="spellStart"/>
      <w:r w:rsidRPr="002952FD">
        <w:rPr>
          <w:rFonts w:cs="Times New Roman"/>
          <w:szCs w:val="28"/>
          <w:lang w:val="ru-RU"/>
        </w:rPr>
        <w:t>Роспромбур</w:t>
      </w:r>
      <w:proofErr w:type="spellEnd"/>
      <w:r w:rsidRPr="002952FD">
        <w:rPr>
          <w:rFonts w:cs="Times New Roman"/>
          <w:szCs w:val="28"/>
          <w:lang w:val="ru-RU"/>
        </w:rPr>
        <w:t xml:space="preserve">. – </w:t>
      </w:r>
      <w:r w:rsidRPr="002952FD">
        <w:rPr>
          <w:rFonts w:cs="Times New Roman"/>
          <w:szCs w:val="28"/>
        </w:rPr>
        <w:t>URL</w:t>
      </w:r>
      <w:r w:rsidRPr="002952FD">
        <w:rPr>
          <w:rFonts w:cs="Times New Roman"/>
          <w:szCs w:val="28"/>
          <w:lang w:val="ru-RU"/>
        </w:rPr>
        <w:t xml:space="preserve">: </w:t>
      </w:r>
      <w:r w:rsidRPr="002952FD">
        <w:rPr>
          <w:rFonts w:cs="Times New Roman"/>
          <w:szCs w:val="28"/>
        </w:rPr>
        <w:t>https</w:t>
      </w:r>
      <w:r w:rsidRPr="002952FD">
        <w:rPr>
          <w:rFonts w:cs="Times New Roman"/>
          <w:szCs w:val="28"/>
          <w:lang w:val="ru-RU"/>
        </w:rPr>
        <w:t>://</w:t>
      </w:r>
      <w:proofErr w:type="spellStart"/>
      <w:r w:rsidRPr="002952FD">
        <w:rPr>
          <w:rFonts w:cs="Times New Roman"/>
          <w:szCs w:val="28"/>
        </w:rPr>
        <w:t>rosprombur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ru</w:t>
      </w:r>
      <w:r w:rsidRPr="002952FD">
        <w:rPr>
          <w:rFonts w:cs="Times New Roman"/>
          <w:szCs w:val="28"/>
          <w:lang w:val="ru-RU"/>
        </w:rPr>
        <w:t>/</w:t>
      </w:r>
      <w:proofErr w:type="spellStart"/>
      <w:r w:rsidRPr="002952FD">
        <w:rPr>
          <w:rFonts w:cs="Times New Roman"/>
          <w:szCs w:val="28"/>
        </w:rPr>
        <w:t>pezometricheskie</w:t>
      </w:r>
      <w:proofErr w:type="spellEnd"/>
      <w:r w:rsidRPr="002952FD">
        <w:rPr>
          <w:rFonts w:cs="Times New Roman"/>
          <w:szCs w:val="28"/>
          <w:lang w:val="ru-RU"/>
        </w:rPr>
        <w:t>-</w:t>
      </w:r>
      <w:proofErr w:type="spellStart"/>
      <w:r w:rsidRPr="002952FD">
        <w:rPr>
          <w:rFonts w:cs="Times New Roman"/>
          <w:szCs w:val="28"/>
        </w:rPr>
        <w:t>skvazhiny</w:t>
      </w:r>
      <w:proofErr w:type="spellEnd"/>
      <w:r w:rsidRPr="002952FD">
        <w:rPr>
          <w:rFonts w:cs="Times New Roman"/>
          <w:szCs w:val="28"/>
          <w:lang w:val="ru-RU"/>
        </w:rPr>
        <w:t>.</w:t>
      </w:r>
      <w:r w:rsidRPr="002952FD">
        <w:rPr>
          <w:rFonts w:cs="Times New Roman"/>
          <w:szCs w:val="28"/>
        </w:rPr>
        <w:t>html</w:t>
      </w:r>
      <w:r w:rsidRPr="002952FD">
        <w:rPr>
          <w:rFonts w:cs="Times New Roman"/>
          <w:szCs w:val="28"/>
          <w:lang w:val="ru-RU"/>
        </w:rPr>
        <w:t xml:space="preserve"> (дата обращения: 27.10.2025).</w:t>
      </w:r>
    </w:p>
    <w:p w14:paraId="111BE832" w14:textId="77777777" w:rsidR="00A31AA3" w:rsidRPr="002952FD" w:rsidRDefault="00A31AA3" w:rsidP="00A31AA3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952FD">
        <w:rPr>
          <w:rFonts w:cs="Times New Roman"/>
          <w:szCs w:val="28"/>
          <w:lang w:val="ru-RU"/>
        </w:rPr>
        <w:t>Молчанов А. Г. Подземный ремонт скважин: Учебное пособие для учащихся профтехобразования и рабочих на производстве. — М.: Недра, 1986. — 208 с.</w:t>
      </w:r>
    </w:p>
    <w:p w14:paraId="61B48C4D" w14:textId="61836F2D" w:rsidR="00815ED6" w:rsidRPr="002952FD" w:rsidRDefault="00A31AA3" w:rsidP="009D4831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 xml:space="preserve">Амиров А. Д., Карапетов К. А., </w:t>
      </w:r>
      <w:proofErr w:type="spellStart"/>
      <w:r w:rsidRPr="002952FD">
        <w:rPr>
          <w:rFonts w:cs="Times New Roman"/>
          <w:szCs w:val="28"/>
          <w:lang w:val="ru-RU"/>
        </w:rPr>
        <w:t>Лемберанский</w:t>
      </w:r>
      <w:proofErr w:type="spellEnd"/>
      <w:r w:rsidRPr="002952FD">
        <w:rPr>
          <w:rFonts w:cs="Times New Roman"/>
          <w:szCs w:val="28"/>
          <w:lang w:val="ru-RU"/>
        </w:rPr>
        <w:t xml:space="preserve"> Ф. Д. Справочная книга по текущему и капитальному ремонту нефтяных и газовых скважин/А. Д. Амиров, К. А. Карапетов, Ф. Д. </w:t>
      </w:r>
      <w:proofErr w:type="spellStart"/>
      <w:r w:rsidRPr="002952FD">
        <w:rPr>
          <w:rFonts w:cs="Times New Roman"/>
          <w:szCs w:val="28"/>
          <w:lang w:val="ru-RU"/>
        </w:rPr>
        <w:t>Лемберанский</w:t>
      </w:r>
      <w:proofErr w:type="spellEnd"/>
      <w:r w:rsidRPr="002952FD">
        <w:rPr>
          <w:rFonts w:cs="Times New Roman"/>
          <w:szCs w:val="28"/>
          <w:lang w:val="ru-RU"/>
        </w:rPr>
        <w:t xml:space="preserve"> и др. </w:t>
      </w:r>
      <w:r w:rsidRPr="002952FD">
        <w:rPr>
          <w:rFonts w:cs="Times New Roman"/>
          <w:szCs w:val="28"/>
        </w:rPr>
        <w:t xml:space="preserve">М., </w:t>
      </w:r>
      <w:proofErr w:type="spellStart"/>
      <w:r w:rsidRPr="002952FD">
        <w:rPr>
          <w:rFonts w:cs="Times New Roman"/>
          <w:szCs w:val="28"/>
        </w:rPr>
        <w:t>Недра</w:t>
      </w:r>
      <w:proofErr w:type="spellEnd"/>
      <w:r w:rsidRPr="002952FD">
        <w:rPr>
          <w:rFonts w:cs="Times New Roman"/>
          <w:szCs w:val="28"/>
        </w:rPr>
        <w:t>, 1979, с. 309.</w:t>
      </w:r>
    </w:p>
    <w:p w14:paraId="0A4CF289" w14:textId="0192586B" w:rsidR="00A31AA3" w:rsidRPr="002952FD" w:rsidRDefault="00A31AA3" w:rsidP="009D4831">
      <w:pPr>
        <w:pStyle w:val="a5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52FD">
        <w:rPr>
          <w:rFonts w:cs="Times New Roman"/>
          <w:szCs w:val="28"/>
          <w:lang w:val="ru-RU"/>
        </w:rPr>
        <w:t>Данные КИС АРТМИС</w:t>
      </w:r>
    </w:p>
    <w:p w14:paraId="5349AE24" w14:textId="3B5F5DE7" w:rsidR="00E635B7" w:rsidRDefault="00E635B7">
      <w:r>
        <w:br w:type="page"/>
      </w:r>
    </w:p>
    <w:p w14:paraId="54A244CD" w14:textId="77777777" w:rsidR="0047157C" w:rsidRDefault="0047157C" w:rsidP="009D4831">
      <w:pPr>
        <w:sectPr w:rsidR="0047157C" w:rsidSect="009D4831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574344E4" w14:textId="7F0AB44C" w:rsidR="00245BB8" w:rsidRPr="00245BB8" w:rsidRDefault="00245BB8" w:rsidP="00245BB8">
      <w:pPr>
        <w:pStyle w:val="10"/>
        <w:jc w:val="center"/>
        <w:rPr>
          <w:rStyle w:val="a00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bookmarkStart w:id="21" w:name="_Toc217045846"/>
      <w:r w:rsidRPr="00245BB8">
        <w:rPr>
          <w:rStyle w:val="a00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ПРИЛОЖЕНИЯ</w:t>
      </w:r>
      <w:bookmarkEnd w:id="21"/>
    </w:p>
    <w:p w14:paraId="2F0B4B9F" w14:textId="5E1142F9" w:rsidR="00463FAA" w:rsidRPr="00463FAA" w:rsidRDefault="00463FAA" w:rsidP="00463FAA">
      <w:pPr>
        <w:pStyle w:val="a4"/>
        <w:spacing w:before="0" w:beforeAutospacing="0" w:after="0" w:afterAutospacing="0"/>
        <w:jc w:val="right"/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</w:pP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Приложение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А</w:t>
      </w:r>
    </w:p>
    <w:p w14:paraId="1FF773B7" w14:textId="415AB2ED" w:rsidR="009D4831" w:rsidRDefault="009D4831" w:rsidP="009D4831">
      <w:pPr>
        <w:pStyle w:val="a4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ТИПОВОЙ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ПЛАН</w:t>
      </w:r>
    </w:p>
    <w:p w14:paraId="731F00CE" w14:textId="35DB584D" w:rsidR="009D4831" w:rsidRDefault="009D4831" w:rsidP="009D4831">
      <w:pPr>
        <w:pStyle w:val="a4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мероприятий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по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локализации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возможных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аварий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и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инцидентов</w:t>
      </w:r>
    </w:p>
    <w:p w14:paraId="076ECA10" w14:textId="3C9D4152" w:rsidR="009D4831" w:rsidRDefault="009D4831" w:rsidP="009D4831">
      <w:pPr>
        <w:pStyle w:val="a4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и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ликвидации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их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последствий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в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бригадах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по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ремонту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скважин.</w:t>
      </w:r>
    </w:p>
    <w:p w14:paraId="404A7897" w14:textId="5CE53E0F" w:rsidR="009D4831" w:rsidRDefault="009D4831" w:rsidP="009D4831">
      <w:pPr>
        <w:pStyle w:val="a4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ОПЕРАТИВНАЯ</w:t>
      </w:r>
      <w:r w:rsidR="00815ED6"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rFonts w:eastAsiaTheme="majorEastAsia"/>
          <w:b/>
          <w:bCs/>
          <w:color w:val="000000"/>
          <w:sz w:val="28"/>
          <w:szCs w:val="28"/>
          <w:bdr w:val="none" w:sz="0" w:space="0" w:color="auto" w:frame="1"/>
        </w:rPr>
        <w:t>ЧАСТЬ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2540"/>
        <w:gridCol w:w="1906"/>
        <w:gridCol w:w="2569"/>
        <w:gridCol w:w="1729"/>
        <w:gridCol w:w="1685"/>
        <w:gridCol w:w="1655"/>
        <w:gridCol w:w="1471"/>
      </w:tblGrid>
      <w:tr w:rsidR="009D4831" w:rsidRPr="00CC0771" w14:paraId="37B14BF6" w14:textId="77777777" w:rsidTr="00463FAA"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979B3C" w14:textId="77777777" w:rsidR="009D4831" w:rsidRPr="00CC0771" w:rsidRDefault="009D4831" w:rsidP="009D4831">
            <w:pPr>
              <w:spacing w:after="0" w:afterAutospacing="1" w:line="315" w:lineRule="atLeast"/>
              <w:ind w:left="-180" w:right="-12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Ситуация</w:t>
            </w:r>
          </w:p>
        </w:tc>
        <w:tc>
          <w:tcPr>
            <w:tcW w:w="96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2B55B1" w14:textId="3FFA320A" w:rsidR="009D4831" w:rsidRPr="00CC0771" w:rsidRDefault="009D4831" w:rsidP="009D4831">
            <w:pPr>
              <w:spacing w:after="0" w:afterAutospacing="1" w:line="315" w:lineRule="atLeast"/>
              <w:ind w:left="-120" w:right="-12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Возможные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аварии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(инциденты),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места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их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возникновения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условия,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опасные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жизни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людей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(состояние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оборудования)</w:t>
            </w: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833BBE" w14:textId="142B253E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Мероприятия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спасению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людей,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застигнутых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аварией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97DD0F" w14:textId="5C5017D0" w:rsidR="009D4831" w:rsidRPr="00CC0771" w:rsidRDefault="009D4831" w:rsidP="009D4831">
            <w:pPr>
              <w:spacing w:after="0" w:afterAutospacing="1" w:line="315" w:lineRule="atLeast"/>
              <w:ind w:left="-120"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Мероприятия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ликвидации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аварий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начальной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стадии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их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возникновения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(первичные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действия)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087E03" w14:textId="6CBE7530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Ответственные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выполнение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мероприятий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D712C7" w14:textId="21803571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Место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нахождения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средств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для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спасения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людей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ликвидации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аварий</w:t>
            </w:r>
          </w:p>
        </w:tc>
        <w:tc>
          <w:tcPr>
            <w:tcW w:w="8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F84665" w14:textId="2BFA7171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Кто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должен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быть</w:t>
            </w:r>
          </w:p>
        </w:tc>
      </w:tr>
      <w:tr w:rsidR="009D4831" w:rsidRPr="00CC0771" w14:paraId="592B0E7B" w14:textId="77777777" w:rsidTr="00463FAA">
        <w:tc>
          <w:tcPr>
            <w:tcW w:w="25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BBE9D8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06D643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7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56BD86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7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B1C12E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4CD328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66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4D9061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A8B3D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извещен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0796A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вызван</w:t>
            </w:r>
          </w:p>
        </w:tc>
      </w:tr>
      <w:tr w:rsidR="009D4831" w:rsidRPr="00CC0771" w14:paraId="3764A8DC" w14:textId="77777777" w:rsidTr="00463FAA"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D77D04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E3F7B7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A30B96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0046BD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A6CB46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D13E21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496202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41E7C0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8</w:t>
            </w:r>
          </w:p>
        </w:tc>
      </w:tr>
      <w:tr w:rsidR="009D4831" w:rsidRPr="00CC0771" w14:paraId="358CFA48" w14:textId="77777777" w:rsidTr="00463FAA"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AEE05B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96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E1D421" w14:textId="31B8C1B8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загазованность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территории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из-за:</w:t>
            </w:r>
          </w:p>
          <w:p w14:paraId="6893E45B" w14:textId="63940728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а)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негерметичности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сальниковых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уплотнителей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действующих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скважин</w:t>
            </w: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AC6655" w14:textId="0C6812E1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подать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сигнал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тревоги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об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опасности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DE743D" w14:textId="390898C3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1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подать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сигнал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тревоги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об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опасности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1E2C31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бурильщик,</w:t>
            </w:r>
          </w:p>
          <w:p w14:paraId="59921A1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машинист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FF8001" w14:textId="2978CBEC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звуковой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сигнал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подъёмного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агрегата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DE812D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0E7AE2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CC0771" w14:paraId="67B94EC4" w14:textId="77777777" w:rsidTr="00463FAA">
        <w:tc>
          <w:tcPr>
            <w:tcW w:w="25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6A6F40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3AD4F3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083AED" w14:textId="6C2CDF3A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прекратить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все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работы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территории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куста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скважин,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lastRenderedPageBreak/>
              <w:t>покинуть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зону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загазованности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C98F54" w14:textId="7F0D857A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lastRenderedPageBreak/>
              <w:t>2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заглушить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ДВС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подъёмного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агрегата,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спецтехники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8C85AC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бурильщик,</w:t>
            </w:r>
          </w:p>
          <w:p w14:paraId="38F0F093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машинист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4A101F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592B23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D8A831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CC0771" w14:paraId="753A98B6" w14:textId="77777777" w:rsidTr="00463FAA">
        <w:tc>
          <w:tcPr>
            <w:tcW w:w="25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0FB5C8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BD87CF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7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0FD4FB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6A97A6" w14:textId="53EC49B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3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отключить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электроэнергию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487572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CE94D2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300040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86676D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CC0771" w14:paraId="3A03B9E5" w14:textId="77777777" w:rsidTr="00463FAA">
        <w:tc>
          <w:tcPr>
            <w:tcW w:w="25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4016F5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18FB67" w14:textId="77777777" w:rsidR="009D4831" w:rsidRPr="00CC0771" w:rsidRDefault="009D4831" w:rsidP="009D4831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716AFF" w14:textId="3FE1A236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сообщить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диспетчеру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22848A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437C0C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бурильщик</w:t>
            </w:r>
          </w:p>
          <w:p w14:paraId="2FFAB100" w14:textId="28871613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диспетчер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652245" w14:textId="27D68214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рация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  <w:p w14:paraId="25E07FAB" w14:textId="4869503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телефон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диспетчерской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8E8B5A" w14:textId="5D9239E0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руководство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цеха</w:t>
            </w:r>
          </w:p>
          <w:p w14:paraId="6784D96E" w14:textId="521F2AFF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представитель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9633B7" w14:textId="64381BF9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мастер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КРС,</w:t>
            </w:r>
          </w:p>
          <w:p w14:paraId="134ADCC2" w14:textId="316C948E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руководство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цеха</w:t>
            </w:r>
          </w:p>
        </w:tc>
      </w:tr>
      <w:tr w:rsidR="009D4831" w:rsidRPr="00CC0771" w14:paraId="7A34BE90" w14:textId="77777777" w:rsidTr="00463FAA">
        <w:tc>
          <w:tcPr>
            <w:tcW w:w="25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FF619B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5041DD" w14:textId="563E598D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б)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разгерметизации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устьевой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арматуры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при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избыточном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давлении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на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устье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скважины</w:t>
            </w:r>
          </w:p>
        </w:tc>
        <w:tc>
          <w:tcPr>
            <w:tcW w:w="7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FB8ADC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0AF004" w14:textId="27316F8D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4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произвести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анализ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воздушной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среды,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выявить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источник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создания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загазованности</w:t>
            </w:r>
          </w:p>
          <w:p w14:paraId="2BA697FB" w14:textId="0373AFB0" w:rsidR="009D4831" w:rsidRPr="00CC0771" w:rsidRDefault="009D4831" w:rsidP="009D4831">
            <w:pPr>
              <w:spacing w:after="0" w:afterAutospacing="1" w:line="315" w:lineRule="atLeast"/>
              <w:ind w:right="30" w:firstLine="60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устранить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причину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создания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загазованности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(при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необходимости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заглушить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скважину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по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дополнительному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плану</w:t>
            </w:r>
            <w:r w:rsidR="00815ED6"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 xml:space="preserve"> </w:t>
            </w: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работ)</w:t>
            </w:r>
          </w:p>
        </w:tc>
        <w:tc>
          <w:tcPr>
            <w:tcW w:w="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213973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6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A5AC4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CEB573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13C335" w14:textId="77777777" w:rsidR="009D4831" w:rsidRPr="00CC0771" w:rsidRDefault="009D4831" w:rsidP="009D4831">
            <w:pPr>
              <w:spacing w:after="0" w:afterAutospacing="1" w:line="315" w:lineRule="atLeast"/>
              <w:ind w:right="30" w:firstLine="6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C0771">
              <w:rPr>
                <w:rFonts w:eastAsia="Times New Roman" w:cs="Times New Roman"/>
                <w:sz w:val="22"/>
                <w:bdr w:val="none" w:sz="0" w:space="0" w:color="auto" w:frame="1"/>
                <w:lang w:eastAsia="ru-RU"/>
              </w:rPr>
              <w:t>-</w:t>
            </w:r>
          </w:p>
        </w:tc>
      </w:tr>
    </w:tbl>
    <w:p w14:paraId="3AD3CEE9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5561684B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547F9352" w14:textId="6E27C9D5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proofErr w:type="spellStart"/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продолжение</w:t>
      </w:r>
      <w:proofErr w:type="spellEnd"/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2448"/>
        <w:gridCol w:w="1032"/>
        <w:gridCol w:w="2477"/>
        <w:gridCol w:w="1497"/>
        <w:gridCol w:w="2595"/>
        <w:gridCol w:w="1718"/>
        <w:gridCol w:w="1718"/>
      </w:tblGrid>
      <w:tr w:rsidR="009D4831" w:rsidRPr="009D4831" w14:paraId="4813AF7D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43981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2F7CE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3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D6B69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281D3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F6B18F" w14:textId="77777777" w:rsidR="009D4831" w:rsidRPr="009D4831" w:rsidRDefault="009D4831" w:rsidP="009D4831">
            <w:pPr>
              <w:spacing w:after="0" w:afterAutospacing="1" w:line="315" w:lineRule="atLeast"/>
              <w:ind w:right="30" w:firstLine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06934A" w14:textId="77777777" w:rsidR="009D4831" w:rsidRPr="009D4831" w:rsidRDefault="009D4831" w:rsidP="009D4831">
            <w:pPr>
              <w:spacing w:after="0" w:afterAutospacing="1" w:line="315" w:lineRule="atLeast"/>
              <w:ind w:right="30" w:firstLine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44D5DA4" w14:textId="77777777" w:rsidR="009D4831" w:rsidRPr="009D4831" w:rsidRDefault="009D4831" w:rsidP="009D4831">
            <w:pPr>
              <w:spacing w:after="0" w:afterAutospacing="1" w:line="315" w:lineRule="atLeast"/>
              <w:ind w:right="30" w:firstLine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0E3BAA" w14:textId="77777777" w:rsidR="009D4831" w:rsidRPr="009D4831" w:rsidRDefault="009D4831" w:rsidP="009D4831">
            <w:pPr>
              <w:spacing w:after="0" w:afterAutospacing="1" w:line="315" w:lineRule="atLeast"/>
              <w:ind w:right="30" w:firstLine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9D4831" w:rsidRPr="009D4831" w14:paraId="43B18427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403A3C" w14:textId="77777777" w:rsidR="009D4831" w:rsidRPr="009D4831" w:rsidRDefault="009D4831" w:rsidP="009D4831">
            <w:pPr>
              <w:spacing w:after="0" w:afterAutospacing="1" w:line="315" w:lineRule="atLeast"/>
              <w:ind w:right="30" w:firstLine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06D1E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0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AEACE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2B3584" w14:textId="02772BD4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ликвидацию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произвести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силами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использованием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изолирующих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дыхательных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аппаратов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оборудования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B0D382" w14:textId="45FD4F6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главный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управления,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начальник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AEF1C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7F1B90" w14:textId="6A1C2F44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командир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515833" w14:textId="7B20BEE8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оперативный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состав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</w:tr>
      <w:tr w:rsidR="009D4831" w:rsidRPr="009D4831" w14:paraId="3A800A86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27AE0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4BFE8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371A0B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308F56" w14:textId="2BD89B7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устранить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сбор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вывоз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утилизации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F7A8D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  <w:p w14:paraId="561413D8" w14:textId="2DE45609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4A2EF7" w14:textId="7E65BBA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противопожарный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инвентарь: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лопата,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ведро,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песок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7F8B057" w14:textId="286193A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зам.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ООС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91E80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6432CD14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207B50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279496" w14:textId="3B260D5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газонефтепроявления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его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признаки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без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выделения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сероводорода</w:t>
            </w:r>
          </w:p>
          <w:p w14:paraId="037C273F" w14:textId="6CC91D7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оборудование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устья-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гидроротор</w:t>
            </w:r>
            <w:proofErr w:type="spellEnd"/>
          </w:p>
          <w:p w14:paraId="4CFA4CD0" w14:textId="66EA963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</w:t>
            </w:r>
          </w:p>
        </w:tc>
        <w:tc>
          <w:tcPr>
            <w:tcW w:w="30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61B8DB" w14:textId="0070DA1A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тревоги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FD759C" w14:textId="4FFABD9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снять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гидроротор</w:t>
            </w:r>
            <w:proofErr w:type="spellEnd"/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95C98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бурильщик,</w:t>
            </w:r>
          </w:p>
          <w:p w14:paraId="1F60EA3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машинист.</w:t>
            </w:r>
          </w:p>
          <w:p w14:paraId="6406970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DCA6DB" w14:textId="547BC51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звуковой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подъемного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агрегата</w:t>
            </w:r>
          </w:p>
          <w:p w14:paraId="0AFA0C0F" w14:textId="7CF7F53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строп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AD4F8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D0AAB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411AA9CC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F26FD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B9D423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0C29AA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A74EC6" w14:textId="7769E34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ЭЦН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обрубить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кабель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085F0F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помощник</w:t>
            </w:r>
          </w:p>
          <w:p w14:paraId="2D7A61C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бурильщика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065A59" w14:textId="092F180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приспособление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рубки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кабеля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C4F71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48EF8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0DAFDC65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F0CC1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D1F45B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981FC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7CB2A" w14:textId="4B107D3A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загерметизировать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закрытием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превентора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запорной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компоновкой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планшайбой)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09FB1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F2DD0C" w14:textId="18D570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превентор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устьевой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герметизатор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запорная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компоновка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планшайба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(подвесной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фланец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подготовлен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мостках).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1715F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B1665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5351D724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A6B86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FE251C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E2722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41E084" w14:textId="24E6267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4EF11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839743" w14:textId="3D68838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4E96A5" w14:textId="44A1F26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представитель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F5FF5A" w14:textId="53D763E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представитель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</w:tr>
    </w:tbl>
    <w:p w14:paraId="1379E9C7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6BF23AEB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05B769CE" w14:textId="74410C31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7"/>
        <w:gridCol w:w="2287"/>
        <w:gridCol w:w="1226"/>
        <w:gridCol w:w="1866"/>
        <w:gridCol w:w="1159"/>
        <w:gridCol w:w="1683"/>
        <w:gridCol w:w="1365"/>
        <w:gridCol w:w="767"/>
      </w:tblGrid>
      <w:tr w:rsidR="009D4831" w:rsidRPr="009D4831" w14:paraId="28671936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62C2A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D1563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E5002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449EC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8C2FB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0FE0F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35466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D9E65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9D4831" w:rsidRPr="009D4831" w14:paraId="3246C5C9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3EF28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EAEA9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35F8D2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976DF3" w14:textId="5DB0A57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установить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постоянное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наблюдение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скважиной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61DF1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B7563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73109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50227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52732F8C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1E7D5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BB8432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CB22D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057B09" w14:textId="6F5D8F4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дальнейшие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глушению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производить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специальному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плану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4DE0AF" w14:textId="4CC3EA9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B1804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93E4F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C2924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7A6E045F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F3E1B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269A0B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F0882A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A489DF" w14:textId="66A0DBC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устранить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розлив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сбор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вывоз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утилизации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4A2F5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7060147" w14:textId="554F730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противопожарный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инвентарь: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лопата,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ведро,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песок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6BEC3D" w14:textId="334025B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зам.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ООС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52CC2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3C8ADFC8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AAB069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86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3EAEBE" w14:textId="6D6C427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газонефтеводопроявления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его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признаки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выделением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сероводорода</w:t>
            </w:r>
          </w:p>
          <w:p w14:paraId="03C29FDF" w14:textId="096716D9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оборудование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устья: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КМУ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гидроротор</w:t>
            </w:r>
            <w:proofErr w:type="spellEnd"/>
          </w:p>
          <w:p w14:paraId="5C7BD041" w14:textId="2A10F97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загрязнение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воздушной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среды</w:t>
            </w: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F127D4" w14:textId="47D13A8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тревоги</w:t>
            </w: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91BE2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393C6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CF31E2" w14:textId="1C7146F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звуковой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подъемного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агрегата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B97C3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E0723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36D995F5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B7C4C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0537A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34B2F9" w14:textId="1F6AD27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покинуть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скважины</w:t>
            </w: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C2C1DE" w14:textId="7BA81DE8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94191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вахта,</w:t>
            </w:r>
          </w:p>
          <w:p w14:paraId="50939771" w14:textId="670E016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25AF34" w14:textId="6333F4B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  <w:p w14:paraId="45BF3FF9" w14:textId="371AB15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диспетчерской</w:t>
            </w:r>
          </w:p>
          <w:p w14:paraId="55060461" w14:textId="40ADAF2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противогазы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2DDAB" w14:textId="3507C3F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представитель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5EE08F" w14:textId="3067549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</w:t>
            </w:r>
          </w:p>
        </w:tc>
      </w:tr>
      <w:tr w:rsidR="009D4831" w:rsidRPr="009D4831" w14:paraId="664D9175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5AA0D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D8FA80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0EC24A" w14:textId="4FEE3B6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надеть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противогазы</w:t>
            </w: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4056CB" w14:textId="6485689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выполнить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мероприятия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герметизации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последовательности,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указанной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ситуации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4E6F4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0FE63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FF834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5C2D9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7AF59D58" w14:textId="77777777" w:rsidTr="00463FAA">
        <w:tc>
          <w:tcPr>
            <w:tcW w:w="125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D217A9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FE9CC0" wp14:editId="34D03975">
                  <wp:extent cx="3307080" cy="381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28649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9D4831">
              <w:rPr>
                <w:rFonts w:eastAsia="Times New Roman" w:cs="Times New Roman"/>
                <w:noProof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333910D3" wp14:editId="2F4747E5">
                  <wp:extent cx="3162300" cy="381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67AD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86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E30ED4" w14:textId="703EAA2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газонефтеводопроявления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его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признаки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ведении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работ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установкой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ротора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</w:p>
          <w:p w14:paraId="4EBC9F80" w14:textId="159CFEE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</w:t>
            </w:r>
          </w:p>
        </w:tc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3FCC17" w14:textId="70C2A22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подать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тревоги</w:t>
            </w: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8558FB" w14:textId="5E65785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прекратить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проведение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B3921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машинист,</w:t>
            </w:r>
          </w:p>
          <w:p w14:paraId="04F84E6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бурильщик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E49B5C" w14:textId="07CE315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звуковой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сигнал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подъёмного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агрегата.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28FF6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D9CF6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6A45CB0D" w14:textId="77777777" w:rsidTr="00463FAA">
        <w:tc>
          <w:tcPr>
            <w:tcW w:w="1254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A2226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0E460C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A20D87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EDE5B5" w14:textId="3ABD97A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снять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вкладыши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ротора.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923FB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A3767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05BB4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ED93A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571E6C3C" w14:textId="77777777" w:rsidTr="00463FAA">
        <w:tc>
          <w:tcPr>
            <w:tcW w:w="125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8B8EB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EE9F8E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6BD057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249DEF" w14:textId="7BF6C85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посадить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инструмент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забой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(отвернуть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квадрат,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уложить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мостки)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B84E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B6A32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9D039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2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9F0F6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</w:tbl>
    <w:p w14:paraId="4D398659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6D3BF3B8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452B0BC5" w14:textId="33562B64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3315"/>
        <w:gridCol w:w="1459"/>
        <w:gridCol w:w="2513"/>
        <w:gridCol w:w="1390"/>
        <w:gridCol w:w="2134"/>
        <w:gridCol w:w="1609"/>
        <w:gridCol w:w="1065"/>
      </w:tblGrid>
      <w:tr w:rsidR="009D4831" w:rsidRPr="009D4831" w14:paraId="2FE9D580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6F537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12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E1E05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68107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4D960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8165B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2892F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9A29D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44652A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9D4831" w:rsidRPr="009D4831" w14:paraId="29002A73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B04FCA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F1CC60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3A707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F96D28" w14:textId="69DFDCD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завернуть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муфту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эксплуатационной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колонны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специальный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колонный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патрубок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такого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же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диаметра,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имеющий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фланец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отвод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краном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DD6EF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F71F53" w14:textId="26A3B12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колонный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патрубок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мостках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7976F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D5A3F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77DA4AC8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6950F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53459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A12DA9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617FA4" w14:textId="250FED4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установить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аварийную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планшайбу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(подвесной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фланец)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специальный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колонный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патрубок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6A88D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10D79B" w14:textId="680A59D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планшайба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(подвесной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фланец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краном)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мостках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2C28E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2B013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0AA945EB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73D68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F9432B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92B1D2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BCA006" w14:textId="552CB7E4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54051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54D19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FAA16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0F6BD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7B356DF4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EBF2E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5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D374E4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384644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EC66B5" w14:textId="3323E20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установить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постоянное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наблюдение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скважиной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2D1CF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BC5F09" w14:textId="598A591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969E0F" w14:textId="2188725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3A6B5C" w14:textId="6123ADB4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предс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АВО.</w:t>
            </w:r>
          </w:p>
        </w:tc>
      </w:tr>
      <w:tr w:rsidR="009D4831" w:rsidRPr="009D4831" w14:paraId="6291D23B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C8190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76322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7017D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4F094A" w14:textId="46B7347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устранить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сбор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вывоз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утилизации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243D9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  <w:p w14:paraId="7A5B9E4C" w14:textId="1174646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D4BEA6" w14:textId="5753CA68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противопожарный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инвентарь: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лопата,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ведро,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песок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A2B5A8" w14:textId="339BDC6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зам.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ООС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1FAF3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463FAA" w:rsidRPr="009D4831" w14:paraId="6E1ED51B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3B07F0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5</w:t>
            </w:r>
          </w:p>
        </w:tc>
        <w:tc>
          <w:tcPr>
            <w:tcW w:w="12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AC483E" w14:textId="46E21559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загорание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газовоздушной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смеси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загорание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промывочной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жидкости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углеводородной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основе,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очистных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емкостных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блоков,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будок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производственного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назначения,</w:t>
            </w:r>
          </w:p>
          <w:p w14:paraId="7A5C6C5B" w14:textId="4183173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загрязнение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воздушной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продуктами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горения,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B5C63C" w14:textId="2EE4E7C8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немедленно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прекратить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удалить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людей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опасной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зоны</w:t>
            </w:r>
          </w:p>
        </w:tc>
        <w:tc>
          <w:tcPr>
            <w:tcW w:w="10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82CA48" w14:textId="6BB75A3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возгорании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ЦДС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последующего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извещения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ПЧ.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9707D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15B614" w14:textId="1013E50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(телефон)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диспетчерской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F6DC5B" w14:textId="7A6554C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предприятия,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7066A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ПЧ</w:t>
            </w:r>
          </w:p>
        </w:tc>
      </w:tr>
    </w:tbl>
    <w:p w14:paraId="215F6BB7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6ADB110F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2FE24EBE" w14:textId="14D6E144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673"/>
        <w:gridCol w:w="1930"/>
        <w:gridCol w:w="2037"/>
        <w:gridCol w:w="1390"/>
        <w:gridCol w:w="2134"/>
        <w:gridCol w:w="2260"/>
        <w:gridCol w:w="2061"/>
      </w:tblGrid>
      <w:tr w:rsidR="00815ED6" w:rsidRPr="009D4831" w14:paraId="398CB948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F3921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6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381F4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7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148CA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7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63F25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5535D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FE8BE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163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4B371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</w:tr>
      <w:tr w:rsidR="00815ED6" w:rsidRPr="009D4831" w14:paraId="6658E5FC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ACCFC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ABF038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2B4F89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9727A5" w14:textId="25458E3A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прибытия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команды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приступить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тушению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пожара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D8959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EED775" w14:textId="76500B3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первичные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средства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пожаротушения</w:t>
            </w:r>
          </w:p>
        </w:tc>
        <w:tc>
          <w:tcPr>
            <w:tcW w:w="163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CC800A" w14:textId="6A78E56A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после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прибытия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пожарн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команды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выполнять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указания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распоряжения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руководителя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тушения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пожара</w:t>
            </w:r>
          </w:p>
        </w:tc>
      </w:tr>
      <w:tr w:rsidR="00815ED6" w:rsidRPr="009D4831" w14:paraId="5ED9687D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7BD30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5BB59E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5354D3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EA081C" w14:textId="6047B61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устранить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</w:t>
            </w:r>
          </w:p>
          <w:p w14:paraId="2145CB67" w14:textId="347B79C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сбор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вывоз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утилизации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98EED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  <w:p w14:paraId="3F10297E" w14:textId="1A6085E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КРС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1489C2" w14:textId="3146AA84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противопожарный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инвентарь: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лопата,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ведро,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песок</w:t>
            </w:r>
          </w:p>
        </w:tc>
        <w:tc>
          <w:tcPr>
            <w:tcW w:w="163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F5C027" w14:textId="6705443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зам.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ООС</w:t>
            </w:r>
          </w:p>
        </w:tc>
      </w:tr>
      <w:tr w:rsidR="00463FAA" w:rsidRPr="009D4831" w14:paraId="5E5A6C48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58A78D2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6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4A0255" w14:textId="65E05E9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поломки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разрушения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несущих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элементов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вышечно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-силового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блока</w:t>
            </w:r>
          </w:p>
          <w:p w14:paraId="7E483BE2" w14:textId="2C416B5A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любой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обстановке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устье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скважины</w:t>
            </w:r>
          </w:p>
        </w:tc>
        <w:tc>
          <w:tcPr>
            <w:tcW w:w="7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2E5878" w14:textId="4AA4ABC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немедленно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прекратить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удалить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работников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опасной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разрушения</w:t>
            </w:r>
          </w:p>
        </w:tc>
        <w:tc>
          <w:tcPr>
            <w:tcW w:w="7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04C7BC" w14:textId="2692CE4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технологическую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службу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3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6F76D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2E5C7C" w14:textId="5E66186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(телефон)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диспетчерской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9EE719" w14:textId="1B74AF1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механик,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Ростехнадзор</w:t>
            </w:r>
          </w:p>
        </w:tc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14930F" w14:textId="66ABCF28" w:rsidR="009D4831" w:rsidRPr="009D4831" w:rsidRDefault="009D4831" w:rsidP="009D4831">
            <w:pPr>
              <w:spacing w:after="0" w:afterAutospacing="1" w:line="315" w:lineRule="atLeast"/>
              <w:ind w:left="-45"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госинспектор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надзору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нефтедобыв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пром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Ростехнадзора,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</w:tr>
    </w:tbl>
    <w:p w14:paraId="6A8D2B04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4DF8EB16" w14:textId="385AF005" w:rsidR="009D4831" w:rsidRPr="009D4831" w:rsidRDefault="00463FAA" w:rsidP="00E64155">
      <w:pPr>
        <w:jc w:val="right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  <w:r w:rsidR="00CD677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936"/>
        <w:gridCol w:w="1459"/>
        <w:gridCol w:w="2711"/>
        <w:gridCol w:w="1772"/>
        <w:gridCol w:w="1756"/>
        <w:gridCol w:w="2193"/>
        <w:gridCol w:w="1658"/>
      </w:tblGrid>
      <w:tr w:rsidR="00463FAA" w:rsidRPr="009D4831" w14:paraId="26EA528D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5F782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4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91E6E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6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54319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FF497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B3463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9A2F0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0A36F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EAA5E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463FAA" w:rsidRPr="009D4831" w14:paraId="2228FA5B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6DAC5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79332A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AC968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173200" w14:textId="714E5BA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оказать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первую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доврачебную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помощь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пострадавшим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E600FE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C0E5B2" w14:textId="08819EA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мед.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аптечка,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шины,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носилки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3893D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8C5F19" w14:textId="7194FAA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скорая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помощь</w:t>
            </w:r>
          </w:p>
        </w:tc>
      </w:tr>
      <w:tr w:rsidR="00463FAA" w:rsidRPr="009D4831" w14:paraId="3AE4194C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19385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936627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C2CC5E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272910" w14:textId="1327982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действовать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спецплану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локализации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инцидентов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5F087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D51CF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C5181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3A9E9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463FAA" w:rsidRPr="009D4831" w14:paraId="557E0B00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AB42C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2E127A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87BD0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6B3578" w14:textId="378F8E3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систематически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информировать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ходе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начальника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смены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ЦДС,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EF0F7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мастер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311E0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59A53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2340E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2BA8153B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78EF77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49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879AB9" w14:textId="05CDD9D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открытое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фонтанирование</w:t>
            </w:r>
          </w:p>
          <w:p w14:paraId="164773AA" w14:textId="37FC894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разлив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нефтепродуктов</w:t>
            </w:r>
          </w:p>
        </w:tc>
        <w:tc>
          <w:tcPr>
            <w:tcW w:w="61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2D0D09" w14:textId="3B41BC1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немедленно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прекратить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удалить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людей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безопасное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место</w:t>
            </w: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59E8A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3F85C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FC93E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C24ED1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56A29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1885D8EC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434FD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5C1D3E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DA975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EC807B" w14:textId="0453CB58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остановить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ДВС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09B80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машинист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E62ACD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04EC2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E3E99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3884F5CE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DF81A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7D5B5A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265F51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23752D" w14:textId="1800BCF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53158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6D3E73" w14:textId="029F7BF1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017EEC" w14:textId="4B3E309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руководство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06EDF9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138D85CE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D6B80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5EC1D4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3EC154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8B68CA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3FECD7" w14:textId="7C022F3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6DDDAE" w14:textId="70FA080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диспетчерской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DE3382" w14:textId="5CF2D8E3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главный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главный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геолог,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представитель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АВО,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энергослужба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6AA6CB" w14:textId="5907D03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АВО,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ПЧ,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скорая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помощь,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аварийная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энергослужба</w:t>
            </w:r>
          </w:p>
        </w:tc>
      </w:tr>
      <w:tr w:rsidR="009D4831" w:rsidRPr="009D4831" w14:paraId="1C2157A9" w14:textId="77777777" w:rsidTr="00463FAA">
        <w:tc>
          <w:tcPr>
            <w:tcW w:w="24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52E1F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B38811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77A4A7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F48885" w14:textId="17C60D3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отключить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электроэнергию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загазованной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путем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снятия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напряжения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фидере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или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отключенном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разъединителем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из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где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отсутствует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загазованность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26055F" w14:textId="36F3B84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энергослужбы,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аварийная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энергослужба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A8EA0D" w14:textId="1F3CF68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энергослужба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8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27B4B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ЦДС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4C889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</w:tbl>
    <w:p w14:paraId="654878F9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00D74393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462CAE75" w14:textId="678276C5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4154"/>
        <w:gridCol w:w="4518"/>
        <w:gridCol w:w="1286"/>
        <w:gridCol w:w="2281"/>
        <w:gridCol w:w="1231"/>
        <w:gridCol w:w="360"/>
      </w:tblGrid>
      <w:tr w:rsidR="009D4831" w:rsidRPr="009D4831" w14:paraId="7D18F66E" w14:textId="77777777" w:rsidTr="00463FAA"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2DA3F5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F7C59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1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643F06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1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D284B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4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3B7CB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2D20F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56C0C8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2E87B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9D4831" w:rsidRPr="009D4831" w14:paraId="4E6E9847" w14:textId="77777777" w:rsidTr="00463FAA"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B2C57C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4EF2B4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C18FE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BA405B" w14:textId="70242AB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ликвидировать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источники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возможного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загорания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(потушить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топки,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прекратить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сварочные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запретить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курение)</w:t>
            </w:r>
          </w:p>
        </w:tc>
        <w:tc>
          <w:tcPr>
            <w:tcW w:w="4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43865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85F36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D6A21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1400C7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3A6F58C4" w14:textId="77777777" w:rsidTr="00463FAA">
        <w:tc>
          <w:tcPr>
            <w:tcW w:w="124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41A9C9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1B6E1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5C5688" w14:textId="1A222165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принять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меры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оповещению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всех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соседних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производственных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объектов,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населенных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пунктов,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которые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могут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оказаться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загазованной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зоне</w:t>
            </w:r>
          </w:p>
        </w:tc>
        <w:tc>
          <w:tcPr>
            <w:tcW w:w="1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706CE2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4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0DECE6" w14:textId="10507EE0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460261" w14:textId="5EC05AB9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диспетчерской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D62060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A4D43F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02E7E6D4" w14:textId="77777777" w:rsidTr="00463FAA">
        <w:tc>
          <w:tcPr>
            <w:tcW w:w="1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AD35E9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FA1C42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1B1067" w14:textId="22D41D32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запретить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всякое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движение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территории,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прилегающей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фонтанирующей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(выставить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знаки)</w:t>
            </w:r>
          </w:p>
        </w:tc>
        <w:tc>
          <w:tcPr>
            <w:tcW w:w="1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512625" w14:textId="3741AD56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принять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меры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недопущению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растекания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нефти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пластовой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воды</w:t>
            </w:r>
          </w:p>
          <w:p w14:paraId="56313467" w14:textId="25722EED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дальнейшие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проводить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особому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после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прибытия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ответственного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руководителя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ответственного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исполнителя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ликвидации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открытого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фонтана</w:t>
            </w:r>
          </w:p>
        </w:tc>
        <w:tc>
          <w:tcPr>
            <w:tcW w:w="4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B440E4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  <w:p w14:paraId="762A2CC3" w14:textId="77777777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042F0C" w14:textId="62D3878C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предупредительные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знаки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  <w:p w14:paraId="7A8DC316" w14:textId="46D8A19E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противопожарный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инвентарь: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лопата,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ведро,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песок</w:t>
            </w:r>
          </w:p>
          <w:p w14:paraId="2B821A21" w14:textId="65C871BF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противогазы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культбудке</w:t>
            </w:r>
            <w:proofErr w:type="spellEnd"/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3136A3" w14:textId="1351CECB" w:rsidR="009D4831" w:rsidRPr="009D4831" w:rsidRDefault="009D4831" w:rsidP="009D4831">
            <w:pPr>
              <w:spacing w:after="0" w:afterAutospacing="1" w:line="315" w:lineRule="atLeast"/>
              <w:ind w:right="3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зам.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главного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инженера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ООС</w:t>
            </w:r>
          </w:p>
        </w:tc>
        <w:tc>
          <w:tcPr>
            <w:tcW w:w="1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09CC1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</w:tbl>
    <w:p w14:paraId="3814D926" w14:textId="77777777" w:rsidR="00463FAA" w:rsidRDefault="00463FAA" w:rsidP="009D4831">
      <w:pPr>
        <w:spacing w:after="0" w:afterAutospacing="1" w:line="240" w:lineRule="auto"/>
        <w:jc w:val="both"/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</w:p>
    <w:p w14:paraId="015756D0" w14:textId="77777777" w:rsidR="00463FAA" w:rsidRDefault="00463FAA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</w:p>
    <w:p w14:paraId="158EFD47" w14:textId="2385A9C1" w:rsidR="009D4831" w:rsidRPr="009D4831" w:rsidRDefault="00CD6778" w:rsidP="00E64155">
      <w:pPr>
        <w:spacing w:after="0" w:afterAutospacing="1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П</w:t>
      </w:r>
      <w:r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родолжение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Таблицы</w:t>
      </w:r>
      <w:r w:rsidR="00815ED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605C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9D4831" w:rsidRPr="009D483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910"/>
        <w:gridCol w:w="2944"/>
        <w:gridCol w:w="1982"/>
        <w:gridCol w:w="1435"/>
        <w:gridCol w:w="1885"/>
        <w:gridCol w:w="1687"/>
        <w:gridCol w:w="1642"/>
      </w:tblGrid>
      <w:tr w:rsidR="009D4831" w:rsidRPr="009D4831" w14:paraId="0C30DB03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97515B" w14:textId="77777777" w:rsidR="009D4831" w:rsidRPr="009D4831" w:rsidRDefault="009D4831" w:rsidP="009D4831">
            <w:pPr>
              <w:spacing w:after="0" w:afterAutospacing="1" w:line="315" w:lineRule="atLeast"/>
              <w:ind w:right="3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18E242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11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ACBB6B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9ECF9D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8F8868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70FDD6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67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C6BE8D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890FD3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</w:tr>
      <w:tr w:rsidR="009D4831" w:rsidRPr="009D4831" w14:paraId="49524112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4EAEE6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9878DB" w14:textId="4F90F90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загорание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культбудки</w:t>
            </w:r>
            <w:proofErr w:type="spellEnd"/>
          </w:p>
          <w:p w14:paraId="76615873" w14:textId="6C7B33AC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загрязнение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воздушной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среды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продуктами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горения</w:t>
            </w:r>
          </w:p>
        </w:tc>
        <w:tc>
          <w:tcPr>
            <w:tcW w:w="118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8B2D64" w14:textId="64AD712B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эвакуация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людей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59014F" w14:textId="3FFC2A81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отсоединить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кабель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подключения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культбудки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электропитанию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942571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6D2F8D" w14:textId="7A8EBC5A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станция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управления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C6035A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7B3FFB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74A0DF4A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9734EA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D5EBFF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CB5A32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35011B8" w14:textId="05BB1FFA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культбудку</w:t>
            </w:r>
            <w:proofErr w:type="spellEnd"/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возможности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отвезти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дальше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скважины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C4ACB7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22BF66" w14:textId="391BFD3E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наличии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спецтехники,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бульдозера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157A82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098785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161AFE1E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A32240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65E191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8B5C3B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5E1421" w14:textId="00A1C252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диспетчеру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3727E0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бурильщик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01C02D" w14:textId="08FBD121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средства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связи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выбрать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ситуации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36454F" w14:textId="3073250D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предприятия,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цеха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0D9BB4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ПЧ</w:t>
            </w:r>
          </w:p>
        </w:tc>
      </w:tr>
      <w:tr w:rsidR="009D4831" w:rsidRPr="009D4831" w14:paraId="59A8D614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938171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D99CE6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64FD05" w14:textId="77777777" w:rsidR="009D4831" w:rsidRPr="009D4831" w:rsidRDefault="009D4831" w:rsidP="009D483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4B7E03" w14:textId="2D0BF26B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приступить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тушению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пожара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2E00B9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вахта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DE858E" w14:textId="352DAC0B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первичные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средства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пожаротушения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B69C4F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976920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</w:tr>
      <w:tr w:rsidR="009D4831" w:rsidRPr="009D4831" w14:paraId="3CA181D5" w14:textId="77777777" w:rsidTr="00463FAA">
        <w:tc>
          <w:tcPr>
            <w:tcW w:w="2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2994DB" w14:textId="77777777" w:rsidR="009D4831" w:rsidRPr="009D4831" w:rsidRDefault="009D4831" w:rsidP="009D4831">
            <w:pPr>
              <w:spacing w:after="0" w:afterAutospacing="1" w:line="315" w:lineRule="atLeast"/>
              <w:ind w:right="30" w:firstLine="70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407C5B" w14:textId="64E4A26D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обнаружении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территории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объекта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предмета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похожего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взрывное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устройство</w:t>
            </w:r>
          </w:p>
        </w:tc>
        <w:tc>
          <w:tcPr>
            <w:tcW w:w="11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EFB75A" w14:textId="439F544C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подходить,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трогать,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разводить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огонь,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не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пользоваться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сотовыми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телефонами,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отойти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самому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отвести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работников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безопасную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зону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59E11E" w14:textId="0DD012B6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сообщить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обнаружении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подозрительного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предмета</w:t>
            </w:r>
          </w:p>
          <w:p w14:paraId="7D1E2B8A" w14:textId="54A0F6E9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2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зафиксировать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места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время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обнаружения</w:t>
            </w:r>
          </w:p>
          <w:p w14:paraId="09793FDA" w14:textId="1160F1E4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возможности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обеспечить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охрану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подозрительного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предмета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934545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очевидец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D52EF3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76F3AD" w14:textId="77777777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АВО</w:t>
            </w:r>
          </w:p>
        </w:tc>
        <w:tc>
          <w:tcPr>
            <w:tcW w:w="5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6EEDB1" w14:textId="277054B8" w:rsidR="009D4831" w:rsidRPr="009D4831" w:rsidRDefault="009D4831" w:rsidP="009D4831">
            <w:pPr>
              <w:spacing w:after="0" w:afterAutospacing="1" w:line="315" w:lineRule="atLeast"/>
              <w:ind w:right="30" w:firstLine="45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МЧС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УВД,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руководитель</w:t>
            </w:r>
            <w:r w:rsidR="00815ED6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9D4831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предприятия</w:t>
            </w:r>
          </w:p>
        </w:tc>
      </w:tr>
    </w:tbl>
    <w:p w14:paraId="1453571D" w14:textId="77777777" w:rsidR="00DB4B5B" w:rsidRDefault="00DB4B5B" w:rsidP="009D4831">
      <w:pPr>
        <w:sectPr w:rsidR="00DB4B5B" w:rsidSect="009D4831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1A1EA74B" w14:textId="4F1DDBD3" w:rsidR="00DB4B5B" w:rsidRPr="00E64155" w:rsidRDefault="00DB4B5B" w:rsidP="00DB4B5B">
      <w:pPr>
        <w:widowControl w:val="0"/>
        <w:spacing w:after="0" w:line="240" w:lineRule="auto"/>
        <w:ind w:left="101"/>
        <w:jc w:val="right"/>
        <w:rPr>
          <w:rFonts w:eastAsia="Times New Roman" w:cs="Times New Roman"/>
          <w:b/>
          <w:bCs/>
          <w:szCs w:val="28"/>
          <w:lang w:eastAsia="ru-RU" w:bidi="ru-RU"/>
        </w:rPr>
      </w:pPr>
      <w:r w:rsidRPr="00E64155">
        <w:rPr>
          <w:rFonts w:eastAsia="Times New Roman" w:cs="Times New Roman"/>
          <w:b/>
          <w:bCs/>
          <w:szCs w:val="28"/>
          <w:lang w:eastAsia="ru-RU" w:bidi="ru-RU"/>
        </w:rPr>
        <w:t xml:space="preserve">Приложение </w:t>
      </w:r>
      <w:r w:rsidR="008605CB" w:rsidRPr="00E64155">
        <w:rPr>
          <w:rFonts w:eastAsia="Times New Roman" w:cs="Times New Roman"/>
          <w:b/>
          <w:bCs/>
          <w:szCs w:val="28"/>
          <w:lang w:eastAsia="ru-RU" w:bidi="ru-RU"/>
        </w:rPr>
        <w:t>Б</w:t>
      </w:r>
    </w:p>
    <w:p w14:paraId="2504A5D7" w14:textId="77777777" w:rsidR="00DB4B5B" w:rsidRPr="00DB4B5B" w:rsidRDefault="00DB4B5B" w:rsidP="00DB4B5B">
      <w:pPr>
        <w:widowControl w:val="0"/>
        <w:spacing w:after="0" w:line="240" w:lineRule="auto"/>
        <w:ind w:left="101"/>
        <w:jc w:val="both"/>
        <w:rPr>
          <w:rFonts w:eastAsia="Times New Roman" w:cs="Times New Roman"/>
          <w:szCs w:val="28"/>
          <w:lang w:eastAsia="ru-RU" w:bidi="ru-RU"/>
        </w:rPr>
      </w:pPr>
      <w:r w:rsidRPr="00DB4B5B">
        <w:rPr>
          <w:rFonts w:eastAsia="Times New Roman" w:cs="Times New Roman"/>
          <w:szCs w:val="28"/>
          <w:lang w:eastAsia="ru-RU" w:bidi="ru-RU"/>
        </w:rPr>
        <w:t>Таблица Б.1 - Техническая характеристика ЦА-320</w:t>
      </w:r>
    </w:p>
    <w:p w14:paraId="3E5AE86C" w14:textId="77777777" w:rsidR="00DB4B5B" w:rsidRPr="00DB4B5B" w:rsidRDefault="00DB4B5B" w:rsidP="00DB4B5B">
      <w:pPr>
        <w:widowControl w:val="0"/>
        <w:spacing w:after="0" w:line="240" w:lineRule="auto"/>
        <w:ind w:left="101"/>
        <w:rPr>
          <w:rFonts w:eastAsia="Times New Roman" w:cs="Times New Roman"/>
          <w:szCs w:val="28"/>
          <w:lang w:eastAsia="ru-RU" w:bidi="ru-RU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3"/>
        <w:gridCol w:w="3211"/>
        <w:gridCol w:w="3128"/>
      </w:tblGrid>
      <w:tr w:rsidR="00DB4B5B" w:rsidRPr="00DB4B5B" w14:paraId="03A743CC" w14:textId="77777777" w:rsidTr="00933D97">
        <w:trPr>
          <w:trHeight w:hRule="exact" w:val="511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</w:tcBorders>
          </w:tcPr>
          <w:p w14:paraId="40933D5E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Скорость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</w:tcPr>
          <w:p w14:paraId="6BA61996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Подача, л/с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30728C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Давление, МПа</w:t>
            </w:r>
          </w:p>
        </w:tc>
      </w:tr>
      <w:tr w:rsidR="00DB4B5B" w:rsidRPr="00DB4B5B" w14:paraId="20B1B8EE" w14:textId="77777777" w:rsidTr="00933D97">
        <w:trPr>
          <w:trHeight w:hRule="exact" w:val="500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</w:tcBorders>
          </w:tcPr>
          <w:p w14:paraId="42E0A1E8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II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</w:tcPr>
          <w:p w14:paraId="3EB00EFB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2,9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3B9AE3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32</w:t>
            </w:r>
          </w:p>
        </w:tc>
      </w:tr>
      <w:tr w:rsidR="00DB4B5B" w:rsidRPr="00DB4B5B" w14:paraId="077941B0" w14:textId="77777777" w:rsidTr="00933D97">
        <w:trPr>
          <w:trHeight w:hRule="exact" w:val="486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</w:tcBorders>
          </w:tcPr>
          <w:p w14:paraId="5D103A5C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III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</w:tcPr>
          <w:p w14:paraId="529BB93B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5,2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1DF628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18</w:t>
            </w:r>
          </w:p>
        </w:tc>
      </w:tr>
      <w:tr w:rsidR="00DB4B5B" w:rsidRPr="00DB4B5B" w14:paraId="4B68F3F9" w14:textId="77777777" w:rsidTr="00933D97">
        <w:trPr>
          <w:trHeight w:hRule="exact" w:val="493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</w:tcBorders>
          </w:tcPr>
          <w:p w14:paraId="51D9B8A8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IV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</w:tcPr>
          <w:p w14:paraId="288DD5F5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7,9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55D212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11,7</w:t>
            </w:r>
          </w:p>
        </w:tc>
      </w:tr>
      <w:tr w:rsidR="00DB4B5B" w:rsidRPr="00DB4B5B" w14:paraId="2DF8A9B8" w14:textId="77777777" w:rsidTr="00933D97">
        <w:trPr>
          <w:trHeight w:hRule="exact" w:val="497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6485D4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V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6EDED8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11,9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F397" w14:textId="77777777" w:rsidR="00DB4B5B" w:rsidRPr="00DB4B5B" w:rsidRDefault="00DB4B5B" w:rsidP="00DB4B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 w:bidi="ru-RU"/>
              </w:rPr>
            </w:pPr>
            <w:r w:rsidRPr="00DB4B5B">
              <w:rPr>
                <w:rFonts w:eastAsia="Times New Roman" w:cs="Times New Roman"/>
                <w:sz w:val="24"/>
                <w:szCs w:val="24"/>
                <w:lang w:eastAsia="ru-RU" w:bidi="ru-RU"/>
              </w:rPr>
              <w:t>7,8</w:t>
            </w:r>
          </w:p>
        </w:tc>
      </w:tr>
    </w:tbl>
    <w:p w14:paraId="5EAFC7FD" w14:textId="77777777" w:rsidR="00DB4B5B" w:rsidRDefault="00DB4B5B" w:rsidP="00DB4B5B">
      <w:pPr>
        <w:widowControl w:val="0"/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"/>
          <w:szCs w:val="2"/>
          <w:lang w:eastAsia="ru-RU" w:bidi="ru-RU"/>
        </w:rPr>
      </w:pPr>
    </w:p>
    <w:p w14:paraId="1DD67DC7" w14:textId="77777777" w:rsidR="00DB4B5B" w:rsidRDefault="00DB4B5B" w:rsidP="00DB4B5B">
      <w:pPr>
        <w:widowControl w:val="0"/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"/>
          <w:szCs w:val="2"/>
          <w:lang w:eastAsia="ru-RU" w:bidi="ru-RU"/>
        </w:rPr>
      </w:pPr>
    </w:p>
    <w:p w14:paraId="53FD6DE2" w14:textId="77777777" w:rsidR="00DB4B5B" w:rsidRDefault="00DB4B5B" w:rsidP="00DB4B5B">
      <w:pPr>
        <w:widowControl w:val="0"/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"/>
          <w:szCs w:val="2"/>
          <w:lang w:eastAsia="ru-RU" w:bidi="ru-RU"/>
        </w:rPr>
      </w:pPr>
    </w:p>
    <w:p w14:paraId="3AEEAE9F" w14:textId="48A3EE65" w:rsidR="00DB4B5B" w:rsidRPr="00DB4B5B" w:rsidRDefault="00DB4B5B" w:rsidP="00DB4B5B">
      <w:pPr>
        <w:widowControl w:val="0"/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"/>
          <w:szCs w:val="2"/>
          <w:lang w:eastAsia="ru-RU" w:bidi="ru-RU"/>
        </w:rPr>
      </w:pPr>
      <w:r w:rsidRPr="00DB4B5B">
        <w:rPr>
          <w:rFonts w:ascii="Courier New" w:eastAsia="Courier New" w:hAnsi="Courier New" w:cs="Courier New"/>
          <w:noProof/>
          <w:color w:val="000000"/>
          <w:sz w:val="24"/>
          <w:szCs w:val="24"/>
          <w:lang w:eastAsia="ru-RU"/>
        </w:rPr>
        <w:drawing>
          <wp:inline distT="0" distB="0" distL="0" distR="0" wp14:anchorId="58CC41A7" wp14:editId="782A4C9A">
            <wp:extent cx="5759450" cy="2598420"/>
            <wp:effectExtent l="0" t="0" r="0" b="0"/>
            <wp:docPr id="470" name="Picut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t="-1671" b="8914"/>
                    <a:stretch/>
                  </pic:blipFill>
                  <pic:spPr bwMode="auto">
                    <a:xfrm>
                      <a:off x="0" y="0"/>
                      <a:ext cx="5760723" cy="2598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DD330" w14:textId="77777777" w:rsidR="00DB4B5B" w:rsidRPr="00DB4B5B" w:rsidRDefault="00DB4B5B" w:rsidP="00DB4B5B">
      <w:pPr>
        <w:widowControl w:val="0"/>
        <w:spacing w:after="0" w:line="240" w:lineRule="auto"/>
        <w:jc w:val="center"/>
        <w:rPr>
          <w:rFonts w:eastAsia="Times New Roman" w:cs="Times New Roman"/>
          <w:szCs w:val="28"/>
          <w:lang w:eastAsia="ru-RU" w:bidi="ru-RU"/>
        </w:rPr>
      </w:pPr>
      <w:r w:rsidRPr="00DB4B5B">
        <w:rPr>
          <w:rFonts w:eastAsia="Times New Roman" w:cs="Times New Roman"/>
          <w:szCs w:val="28"/>
          <w:lang w:eastAsia="ru-RU" w:bidi="ru-RU"/>
        </w:rPr>
        <w:t>Рисунок В.1 – График зависимости скорости нисходящего потока жидкости от подачи насоса</w:t>
      </w:r>
    </w:p>
    <w:p w14:paraId="740E5CCE" w14:textId="77777777" w:rsidR="00DB4B5B" w:rsidRPr="00DB4B5B" w:rsidRDefault="00DB4B5B" w:rsidP="00DB4B5B">
      <w:pPr>
        <w:widowControl w:val="0"/>
        <w:spacing w:after="320" w:line="360" w:lineRule="auto"/>
        <w:rPr>
          <w:rFonts w:eastAsia="Times New Roman" w:cs="Times New Roman"/>
          <w:szCs w:val="28"/>
          <w:lang w:eastAsia="ru-RU" w:bidi="ru-RU"/>
        </w:rPr>
      </w:pPr>
      <w:r w:rsidRPr="00DB4B5B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E2AAB9C" wp14:editId="2D8CBFFF">
            <wp:extent cx="6115050" cy="314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2D1C" w14:textId="77777777" w:rsidR="008F1C78" w:rsidRDefault="00DB4B5B" w:rsidP="00DB4B5B">
      <w:pPr>
        <w:jc w:val="center"/>
        <w:rPr>
          <w:rFonts w:eastAsia="Courier New" w:cs="Times New Roman"/>
          <w:color w:val="000000"/>
          <w:szCs w:val="28"/>
          <w:lang w:eastAsia="ru-RU" w:bidi="ru-RU"/>
        </w:rPr>
        <w:sectPr w:rsidR="008F1C78" w:rsidSect="00DB4B5B">
          <w:headerReference w:type="even" r:id="rId27"/>
          <w:headerReference w:type="default" r:id="rId28"/>
          <w:footerReference w:type="even" r:id="rId29"/>
          <w:footerReference w:type="default" r:id="rId30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DB4B5B">
        <w:rPr>
          <w:rFonts w:eastAsia="Courier New" w:cs="Times New Roman"/>
          <w:color w:val="000000"/>
          <w:szCs w:val="28"/>
          <w:lang w:eastAsia="ru-RU" w:bidi="ru-RU"/>
        </w:rPr>
        <w:t>Рисунок В.2 - График зависимости скорости восходящего потока жидкости от подачи насоса</w:t>
      </w:r>
    </w:p>
    <w:p w14:paraId="5EA936FA" w14:textId="3FDA7D09" w:rsidR="009D4831" w:rsidRPr="00E64155" w:rsidRDefault="008F1C78" w:rsidP="008F1C78">
      <w:pPr>
        <w:jc w:val="right"/>
        <w:rPr>
          <w:rFonts w:cs="Times New Roman"/>
          <w:b/>
          <w:bCs/>
        </w:rPr>
      </w:pPr>
      <w:r w:rsidRPr="00E64155">
        <w:rPr>
          <w:rFonts w:cs="Times New Roman"/>
          <w:b/>
          <w:bCs/>
        </w:rPr>
        <w:lastRenderedPageBreak/>
        <w:t xml:space="preserve">Приложение </w:t>
      </w:r>
      <w:r w:rsidR="008605CB" w:rsidRPr="00E64155">
        <w:rPr>
          <w:rFonts w:cs="Times New Roman"/>
          <w:b/>
          <w:bCs/>
        </w:rPr>
        <w:t>В</w:t>
      </w:r>
    </w:p>
    <w:p w14:paraId="4E8E03EF" w14:textId="77777777" w:rsidR="008F1C78" w:rsidRPr="008F1C78" w:rsidRDefault="008F1C78" w:rsidP="008F1C78">
      <w:pPr>
        <w:spacing w:after="0" w:line="240" w:lineRule="auto"/>
        <w:jc w:val="center"/>
        <w:rPr>
          <w:rFonts w:cs="Times New Roman"/>
        </w:rPr>
      </w:pPr>
      <w:r w:rsidRPr="008F1C78">
        <w:rPr>
          <w:rFonts w:cs="Times New Roman"/>
        </w:rPr>
        <w:t>ГЕОЛОГО-ТЕХНИЧЕСКИЙ НАРЯД (ГТД)</w:t>
      </w:r>
    </w:p>
    <w:p w14:paraId="3939D991" w14:textId="4528D94C" w:rsidR="008F1C78" w:rsidRPr="008F1C78" w:rsidRDefault="008F1C78" w:rsidP="008F1C78">
      <w:pPr>
        <w:spacing w:after="0" w:line="240" w:lineRule="auto"/>
        <w:jc w:val="center"/>
        <w:rPr>
          <w:rFonts w:cs="Times New Roman"/>
        </w:rPr>
      </w:pPr>
      <w:r w:rsidRPr="008F1C78">
        <w:rPr>
          <w:rFonts w:cs="Times New Roman"/>
        </w:rPr>
        <w:t>по скважине № 41</w:t>
      </w:r>
      <w:r>
        <w:rPr>
          <w:rFonts w:cs="Times New Roman"/>
        </w:rPr>
        <w:t>**</w:t>
      </w:r>
    </w:p>
    <w:p w14:paraId="1F34F5D0" w14:textId="4B2522A2" w:rsidR="008F1C78" w:rsidRDefault="008F1C78" w:rsidP="008F1C78">
      <w:pPr>
        <w:spacing w:after="0" w:line="240" w:lineRule="auto"/>
        <w:jc w:val="center"/>
        <w:rPr>
          <w:rFonts w:cs="Times New Roman"/>
        </w:rPr>
      </w:pPr>
      <w:r w:rsidRPr="008F1C78">
        <w:rPr>
          <w:rFonts w:cs="Times New Roman"/>
        </w:rPr>
        <w:t>Архангельское нефтяное месторождение, НГДУ «</w:t>
      </w:r>
      <w:proofErr w:type="spellStart"/>
      <w:r w:rsidRPr="008F1C78">
        <w:rPr>
          <w:rFonts w:cs="Times New Roman"/>
        </w:rPr>
        <w:t>Ямашнефть</w:t>
      </w:r>
      <w:proofErr w:type="spellEnd"/>
      <w:r w:rsidRPr="008F1C78">
        <w:rPr>
          <w:rFonts w:cs="Times New Roman"/>
        </w:rPr>
        <w:t>»</w:t>
      </w:r>
    </w:p>
    <w:p w14:paraId="2A8ABF62" w14:textId="77777777" w:rsidR="008F1C78" w:rsidRPr="008F1C78" w:rsidRDefault="008F1C78" w:rsidP="008F1C78">
      <w:pPr>
        <w:spacing w:after="0" w:line="240" w:lineRule="auto"/>
        <w:rPr>
          <w:rFonts w:cs="Times New Roman"/>
          <w:b/>
          <w:bCs/>
        </w:rPr>
      </w:pPr>
      <w:r w:rsidRPr="008F1C78">
        <w:rPr>
          <w:rFonts w:cs="Times New Roman"/>
          <w:b/>
          <w:bCs/>
        </w:rPr>
        <w:t>1. Общие сведения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6009"/>
      </w:tblGrid>
      <w:tr w:rsidR="008F1C78" w:rsidRPr="008F1C78" w14:paraId="58BE2EF6" w14:textId="77777777" w:rsidTr="008F1C78">
        <w:trPr>
          <w:tblHeader/>
        </w:trPr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D643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Параметр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4A300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Данные</w:t>
            </w:r>
          </w:p>
        </w:tc>
      </w:tr>
      <w:tr w:rsidR="008F1C78" w:rsidRPr="008F1C78" w14:paraId="32167950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65C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Название/номер скважины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C8BB" w14:textId="02FD4ED2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41</w:t>
            </w:r>
            <w:r>
              <w:rPr>
                <w:rFonts w:cs="Times New Roman"/>
                <w:sz w:val="24"/>
                <w:szCs w:val="20"/>
              </w:rPr>
              <w:t>**</w:t>
            </w:r>
          </w:p>
        </w:tc>
      </w:tr>
      <w:tr w:rsidR="008F1C78" w:rsidRPr="008F1C78" w14:paraId="1E5A1B56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C190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Месторождение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68070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Архангельское</w:t>
            </w:r>
          </w:p>
        </w:tc>
      </w:tr>
      <w:tr w:rsidR="008F1C78" w:rsidRPr="008F1C78" w14:paraId="65904CC6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7322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НГДУ / Предприятие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9E5E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НГДУ «</w:t>
            </w:r>
            <w:proofErr w:type="spellStart"/>
            <w:r w:rsidRPr="008F1C78">
              <w:rPr>
                <w:rFonts w:cs="Times New Roman"/>
                <w:sz w:val="24"/>
                <w:szCs w:val="20"/>
              </w:rPr>
              <w:t>Ямашнефть</w:t>
            </w:r>
            <w:proofErr w:type="spellEnd"/>
            <w:r w:rsidRPr="008F1C78">
              <w:rPr>
                <w:rFonts w:cs="Times New Roman"/>
                <w:sz w:val="24"/>
                <w:szCs w:val="20"/>
              </w:rPr>
              <w:t>»</w:t>
            </w:r>
          </w:p>
        </w:tc>
      </w:tr>
      <w:tr w:rsidR="008F1C78" w:rsidRPr="008F1C78" w14:paraId="797A051B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237D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Координаты устья (X / Y)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47144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i/>
                <w:iCs/>
                <w:sz w:val="24"/>
                <w:szCs w:val="20"/>
              </w:rPr>
              <w:t>(Отсутствуют в исходном документе)</w:t>
            </w:r>
          </w:p>
        </w:tc>
      </w:tr>
      <w:tr w:rsidR="008F1C78" w:rsidRPr="008F1C78" w14:paraId="5830376F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E0F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Абсолютная отметка устья, м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DE6E9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i/>
                <w:iCs/>
                <w:sz w:val="24"/>
                <w:szCs w:val="20"/>
              </w:rPr>
              <w:t>(Отсутствует в исходном документе)</w:t>
            </w:r>
          </w:p>
        </w:tc>
      </w:tr>
      <w:tr w:rsidR="008F1C78" w:rsidRPr="008F1C78" w14:paraId="75269ED2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B7F68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Цель бурения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389B4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Эксплуатационная, тульский горизонт (пласт СТЛ-4)</w:t>
            </w:r>
          </w:p>
        </w:tc>
      </w:tr>
      <w:tr w:rsidR="008F1C78" w:rsidRPr="008F1C78" w14:paraId="25BE9E57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D5B9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Дата ввода в эксплуатацию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F08B9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1985 г.</w:t>
            </w:r>
          </w:p>
        </w:tc>
      </w:tr>
      <w:tr w:rsidR="008F1C78" w:rsidRPr="008F1C78" w14:paraId="4BDF661E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3045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Дата начала ликвидационных работ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978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2019 г. (по плану работ)</w:t>
            </w:r>
          </w:p>
        </w:tc>
      </w:tr>
      <w:tr w:rsidR="008F1C78" w:rsidRPr="008F1C78" w14:paraId="209CDAFB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76B2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Категория ликвидации (по РД)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76CA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I. Отработавшая свое назначение</w:t>
            </w:r>
          </w:p>
        </w:tc>
      </w:tr>
      <w:tr w:rsidR="008F1C78" w:rsidRPr="008F1C78" w14:paraId="1DD2890D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9A07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Причина ликвидации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6B99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Низкий дебит, высокая обводненность (97%). Отработавшая свой ресурс.</w:t>
            </w:r>
          </w:p>
        </w:tc>
      </w:tr>
      <w:tr w:rsidR="008F1C78" w:rsidRPr="008F1C78" w14:paraId="2B780C3A" w14:textId="77777777" w:rsidTr="008F1C78">
        <w:tc>
          <w:tcPr>
            <w:tcW w:w="17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819A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Особые условия</w:t>
            </w:r>
          </w:p>
        </w:tc>
        <w:tc>
          <w:tcPr>
            <w:tcW w:w="32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CE88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Наличие сероводорода в продукции</w:t>
            </w:r>
          </w:p>
        </w:tc>
      </w:tr>
    </w:tbl>
    <w:p w14:paraId="6AAE7B83" w14:textId="4AC588CF" w:rsidR="008F1C78" w:rsidRDefault="008F1C78" w:rsidP="008F1C78">
      <w:pPr>
        <w:spacing w:after="0" w:line="240" w:lineRule="auto"/>
        <w:rPr>
          <w:rFonts w:cs="Times New Roman"/>
        </w:rPr>
      </w:pPr>
    </w:p>
    <w:p w14:paraId="7A927900" w14:textId="77777777" w:rsidR="008F1C78" w:rsidRPr="008F1C78" w:rsidRDefault="008F1C78" w:rsidP="008F1C78">
      <w:pPr>
        <w:spacing w:after="0" w:line="240" w:lineRule="auto"/>
        <w:rPr>
          <w:rFonts w:cs="Times New Roman"/>
          <w:b/>
          <w:bCs/>
        </w:rPr>
      </w:pPr>
      <w:r w:rsidRPr="008F1C78">
        <w:rPr>
          <w:rFonts w:cs="Times New Roman"/>
          <w:b/>
          <w:bCs/>
        </w:rPr>
        <w:t>2. Конструкция скважины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546"/>
        <w:gridCol w:w="1280"/>
        <w:gridCol w:w="1538"/>
        <w:gridCol w:w="2385"/>
      </w:tblGrid>
      <w:tr w:rsidR="008F1C78" w:rsidRPr="008F1C78" w14:paraId="58836625" w14:textId="77777777" w:rsidTr="008F1C78">
        <w:trPr>
          <w:tblHeader/>
        </w:trPr>
        <w:tc>
          <w:tcPr>
            <w:tcW w:w="13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F7E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Колонна</w:t>
            </w:r>
          </w:p>
        </w:tc>
        <w:tc>
          <w:tcPr>
            <w:tcW w:w="8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B18FC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Диаметр, мм</w:t>
            </w:r>
          </w:p>
        </w:tc>
        <w:tc>
          <w:tcPr>
            <w:tcW w:w="6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A3AA2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Длина, м</w:t>
            </w:r>
          </w:p>
        </w:tc>
        <w:tc>
          <w:tcPr>
            <w:tcW w:w="8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56CF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Толщина стенки, мм</w:t>
            </w:r>
          </w:p>
        </w:tc>
        <w:tc>
          <w:tcPr>
            <w:tcW w:w="1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03A4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Интервал цементирования</w:t>
            </w:r>
          </w:p>
        </w:tc>
      </w:tr>
      <w:tr w:rsidR="008F1C78" w:rsidRPr="008F1C78" w14:paraId="7F19A84A" w14:textId="77777777" w:rsidTr="008F1C78">
        <w:tc>
          <w:tcPr>
            <w:tcW w:w="13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82CA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Направление</w:t>
            </w:r>
          </w:p>
        </w:tc>
        <w:tc>
          <w:tcPr>
            <w:tcW w:w="8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680F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324</w:t>
            </w:r>
          </w:p>
        </w:tc>
        <w:tc>
          <w:tcPr>
            <w:tcW w:w="6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D7C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82</w:t>
            </w:r>
          </w:p>
        </w:tc>
        <w:tc>
          <w:tcPr>
            <w:tcW w:w="8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95F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9.5</w:t>
            </w:r>
          </w:p>
        </w:tc>
        <w:tc>
          <w:tcPr>
            <w:tcW w:w="12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489DC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0 - 82 м (до устья)</w:t>
            </w:r>
          </w:p>
        </w:tc>
      </w:tr>
      <w:tr w:rsidR="008F1C78" w:rsidRPr="008F1C78" w14:paraId="1817D56F" w14:textId="77777777" w:rsidTr="008F1C78">
        <w:tc>
          <w:tcPr>
            <w:tcW w:w="13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2A41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Кондуктор</w:t>
            </w:r>
          </w:p>
        </w:tc>
        <w:tc>
          <w:tcPr>
            <w:tcW w:w="8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AD6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245</w:t>
            </w:r>
          </w:p>
        </w:tc>
        <w:tc>
          <w:tcPr>
            <w:tcW w:w="6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D4D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282</w:t>
            </w:r>
          </w:p>
        </w:tc>
        <w:tc>
          <w:tcPr>
            <w:tcW w:w="8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B53E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8.9</w:t>
            </w:r>
          </w:p>
        </w:tc>
        <w:tc>
          <w:tcPr>
            <w:tcW w:w="12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6E3A3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0 - 282 м (до устья)</w:t>
            </w:r>
          </w:p>
        </w:tc>
      </w:tr>
      <w:tr w:rsidR="008F1C78" w:rsidRPr="008F1C78" w14:paraId="7F866AB5" w14:textId="77777777" w:rsidTr="008F1C78">
        <w:tc>
          <w:tcPr>
            <w:tcW w:w="13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C87B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b/>
                <w:bCs/>
                <w:sz w:val="24"/>
                <w:szCs w:val="20"/>
              </w:rPr>
              <w:t>Эксплуатационная</w:t>
            </w:r>
          </w:p>
        </w:tc>
        <w:tc>
          <w:tcPr>
            <w:tcW w:w="8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F09A0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168</w:t>
            </w:r>
          </w:p>
        </w:tc>
        <w:tc>
          <w:tcPr>
            <w:tcW w:w="6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0B08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1104</w:t>
            </w:r>
          </w:p>
        </w:tc>
        <w:tc>
          <w:tcPr>
            <w:tcW w:w="8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0E57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8.9</w:t>
            </w:r>
          </w:p>
        </w:tc>
        <w:tc>
          <w:tcPr>
            <w:tcW w:w="12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F922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196 - 1104 м</w:t>
            </w:r>
          </w:p>
        </w:tc>
      </w:tr>
    </w:tbl>
    <w:p w14:paraId="6B023779" w14:textId="77777777" w:rsidR="008F1C78" w:rsidRDefault="008F1C78" w:rsidP="008F1C78">
      <w:pPr>
        <w:spacing w:after="0" w:line="240" w:lineRule="auto"/>
        <w:rPr>
          <w:rFonts w:cs="Times New Roman"/>
        </w:rPr>
        <w:sectPr w:rsidR="008F1C78" w:rsidSect="008F1C78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8F1C78">
        <w:rPr>
          <w:rFonts w:cs="Times New Roman"/>
          <w:b/>
          <w:bCs/>
        </w:rPr>
        <w:t>Глубина забоя (по стволу):</w:t>
      </w:r>
      <w:r w:rsidRPr="008F1C78">
        <w:rPr>
          <w:rFonts w:cs="Times New Roman"/>
        </w:rPr>
        <w:t> 1097.5 м</w:t>
      </w:r>
      <w:r w:rsidRPr="008F1C78">
        <w:rPr>
          <w:rFonts w:cs="Times New Roman"/>
        </w:rPr>
        <w:br/>
      </w:r>
      <w:r w:rsidRPr="008F1C78">
        <w:rPr>
          <w:rFonts w:cs="Times New Roman"/>
          <w:b/>
          <w:bCs/>
        </w:rPr>
        <w:t>Профиль ствола:</w:t>
      </w:r>
      <w:r w:rsidRPr="008F1C78">
        <w:rPr>
          <w:rFonts w:cs="Times New Roman"/>
        </w:rPr>
        <w:t> Вертикальный (предположительно).</w:t>
      </w:r>
    </w:p>
    <w:p w14:paraId="48E2EEF6" w14:textId="77777777" w:rsidR="008F1C78" w:rsidRPr="008F1C78" w:rsidRDefault="008F1C78" w:rsidP="008F1C78">
      <w:pPr>
        <w:spacing w:after="0" w:line="240" w:lineRule="auto"/>
        <w:rPr>
          <w:rFonts w:cs="Times New Roman"/>
          <w:b/>
          <w:bCs/>
        </w:rPr>
      </w:pPr>
      <w:r w:rsidRPr="008F1C78">
        <w:rPr>
          <w:rFonts w:cs="Times New Roman"/>
          <w:b/>
          <w:bCs/>
        </w:rPr>
        <w:lastRenderedPageBreak/>
        <w:t>3. Фактический геологический разрез (целевой интервал)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344"/>
        <w:gridCol w:w="2909"/>
        <w:gridCol w:w="3547"/>
        <w:gridCol w:w="4080"/>
      </w:tblGrid>
      <w:tr w:rsidR="008F1C78" w:rsidRPr="008F1C78" w14:paraId="762AC04C" w14:textId="77777777" w:rsidTr="008F1C78">
        <w:trPr>
          <w:tblHeader/>
        </w:trPr>
        <w:tc>
          <w:tcPr>
            <w:tcW w:w="5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63DD7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Интервал, м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3F37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Горизонт / Объект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0037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Литология</w:t>
            </w:r>
          </w:p>
        </w:tc>
        <w:tc>
          <w:tcPr>
            <w:tcW w:w="12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12A7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Коллекторские свойства</w:t>
            </w:r>
          </w:p>
        </w:tc>
        <w:tc>
          <w:tcPr>
            <w:tcW w:w="14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4DE2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Примечания</w:t>
            </w:r>
          </w:p>
        </w:tc>
      </w:tr>
      <w:tr w:rsidR="008F1C78" w:rsidRPr="008F1C78" w14:paraId="7535D6CF" w14:textId="77777777" w:rsidTr="008F1C78">
        <w:tc>
          <w:tcPr>
            <w:tcW w:w="5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24B6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1051.2 - 1054.4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32C2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Тульский, пласт СТЛ-4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11BF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Песчаник разнозернистый</w:t>
            </w:r>
          </w:p>
        </w:tc>
        <w:tc>
          <w:tcPr>
            <w:tcW w:w="12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9AFD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proofErr w:type="spellStart"/>
            <w:r w:rsidRPr="008F1C78">
              <w:rPr>
                <w:rFonts w:cs="Times New Roman"/>
                <w:sz w:val="24"/>
                <w:szCs w:val="20"/>
              </w:rPr>
              <w:t>Кпр</w:t>
            </w:r>
            <w:proofErr w:type="spellEnd"/>
            <w:r w:rsidRPr="008F1C78">
              <w:rPr>
                <w:rFonts w:cs="Times New Roman"/>
                <w:sz w:val="24"/>
                <w:szCs w:val="20"/>
              </w:rPr>
              <w:t xml:space="preserve"> = 0.685 мкм², </w:t>
            </w:r>
            <w:proofErr w:type="spellStart"/>
            <w:r w:rsidRPr="008F1C78">
              <w:rPr>
                <w:rFonts w:cs="Times New Roman"/>
                <w:sz w:val="24"/>
                <w:szCs w:val="20"/>
              </w:rPr>
              <w:t>Кп</w:t>
            </w:r>
            <w:proofErr w:type="spellEnd"/>
            <w:r w:rsidRPr="008F1C78">
              <w:rPr>
                <w:rFonts w:cs="Times New Roman"/>
                <w:sz w:val="24"/>
                <w:szCs w:val="20"/>
              </w:rPr>
              <w:t xml:space="preserve"> = 0.230, </w:t>
            </w:r>
            <w:proofErr w:type="spellStart"/>
            <w:r w:rsidRPr="008F1C78">
              <w:rPr>
                <w:rFonts w:cs="Times New Roman"/>
                <w:sz w:val="24"/>
                <w:szCs w:val="20"/>
              </w:rPr>
              <w:t>Кн</w:t>
            </w:r>
            <w:proofErr w:type="spellEnd"/>
            <w:r w:rsidRPr="008F1C78">
              <w:rPr>
                <w:rFonts w:cs="Times New Roman"/>
                <w:sz w:val="24"/>
                <w:szCs w:val="20"/>
              </w:rPr>
              <w:t xml:space="preserve"> = 0.880</w:t>
            </w:r>
          </w:p>
        </w:tc>
        <w:tc>
          <w:tcPr>
            <w:tcW w:w="140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0A425" w14:textId="77777777" w:rsidR="008F1C78" w:rsidRPr="008F1C78" w:rsidRDefault="008F1C78" w:rsidP="008F1C78">
            <w:pPr>
              <w:spacing w:after="0" w:line="240" w:lineRule="auto"/>
              <w:rPr>
                <w:rFonts w:cs="Times New Roman"/>
                <w:sz w:val="24"/>
                <w:szCs w:val="20"/>
              </w:rPr>
            </w:pPr>
            <w:r w:rsidRPr="008F1C78">
              <w:rPr>
                <w:rFonts w:cs="Times New Roman"/>
                <w:sz w:val="24"/>
                <w:szCs w:val="20"/>
              </w:rPr>
              <w:t>Целевой продуктивный пласт. Высокая обводненность.</w:t>
            </w:r>
          </w:p>
        </w:tc>
      </w:tr>
    </w:tbl>
    <w:p w14:paraId="2D7ECC52" w14:textId="77777777" w:rsidR="008F1C78" w:rsidRPr="008F1C78" w:rsidRDefault="008F1C78" w:rsidP="008F1C78">
      <w:pPr>
        <w:spacing w:after="0" w:line="240" w:lineRule="auto"/>
        <w:rPr>
          <w:rFonts w:cs="Times New Roman"/>
        </w:rPr>
      </w:pPr>
      <w:r w:rsidRPr="008F1C78">
        <w:rPr>
          <w:rFonts w:cs="Times New Roman"/>
          <w:i/>
          <w:iCs/>
        </w:rPr>
        <w:t>Примечание:</w:t>
      </w:r>
      <w:r w:rsidRPr="008F1C78">
        <w:rPr>
          <w:rFonts w:cs="Times New Roman"/>
        </w:rPr>
        <w:t xml:space="preserve"> В разрезе также вскрыты отложения алексинского, </w:t>
      </w:r>
      <w:proofErr w:type="spellStart"/>
      <w:r w:rsidRPr="008F1C78">
        <w:rPr>
          <w:rFonts w:cs="Times New Roman"/>
        </w:rPr>
        <w:t>визейского</w:t>
      </w:r>
      <w:proofErr w:type="spellEnd"/>
      <w:r w:rsidRPr="008F1C78">
        <w:rPr>
          <w:rFonts w:cs="Times New Roman"/>
        </w:rPr>
        <w:t xml:space="preserve"> и других горизонтов среднего и нижнего карбона.</w:t>
      </w:r>
    </w:p>
    <w:p w14:paraId="0CC79637" w14:textId="77777777" w:rsidR="008F1C78" w:rsidRPr="008F1C78" w:rsidRDefault="008F1C78" w:rsidP="008F1C78">
      <w:pPr>
        <w:spacing w:after="0" w:line="240" w:lineRule="auto"/>
        <w:rPr>
          <w:rFonts w:cs="Times New Roman"/>
          <w:b/>
          <w:bCs/>
        </w:rPr>
      </w:pPr>
      <w:r w:rsidRPr="008F1C78">
        <w:rPr>
          <w:rFonts w:cs="Times New Roman"/>
          <w:b/>
          <w:bCs/>
        </w:rPr>
        <w:t>4. Данные о вскрытии и опробовании пласта</w:t>
      </w:r>
    </w:p>
    <w:p w14:paraId="5FDA7FB7" w14:textId="77777777" w:rsidR="008F1C78" w:rsidRPr="008F1C78" w:rsidRDefault="008F1C78" w:rsidP="008F1C78">
      <w:pPr>
        <w:numPr>
          <w:ilvl w:val="0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  <w:b/>
          <w:bCs/>
        </w:rPr>
        <w:t>Интервал перфорации:</w:t>
      </w:r>
      <w:r w:rsidRPr="008F1C78">
        <w:rPr>
          <w:rFonts w:cs="Times New Roman"/>
        </w:rPr>
        <w:t> 1051.2 - 1054.4 м.</w:t>
      </w:r>
    </w:p>
    <w:p w14:paraId="5C62711C" w14:textId="77777777" w:rsidR="008F1C78" w:rsidRPr="008F1C78" w:rsidRDefault="008F1C78" w:rsidP="008F1C78">
      <w:pPr>
        <w:numPr>
          <w:ilvl w:val="0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  <w:b/>
          <w:bCs/>
        </w:rPr>
        <w:t>Тип перфоратора:</w:t>
      </w:r>
      <w:r w:rsidRPr="008F1C78">
        <w:rPr>
          <w:rFonts w:cs="Times New Roman"/>
        </w:rPr>
        <w:t> ПК-103 (дважды: первичная и для обеспечения притока).</w:t>
      </w:r>
    </w:p>
    <w:p w14:paraId="479A3303" w14:textId="77777777" w:rsidR="008F1C78" w:rsidRPr="008F1C78" w:rsidRDefault="008F1C78" w:rsidP="008F1C78">
      <w:pPr>
        <w:numPr>
          <w:ilvl w:val="0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  <w:b/>
          <w:bCs/>
        </w:rPr>
        <w:t>Режим работы до ликвидации:</w:t>
      </w:r>
      <w:r w:rsidRPr="008F1C78">
        <w:rPr>
          <w:rFonts w:cs="Times New Roman"/>
        </w:rPr>
        <w:t> Фонтанный (предположительно, на поздней стадии - неэффективный).</w:t>
      </w:r>
    </w:p>
    <w:p w14:paraId="01A3CCE4" w14:textId="77777777" w:rsidR="008F1C78" w:rsidRPr="008F1C78" w:rsidRDefault="008F1C78" w:rsidP="008F1C78">
      <w:pPr>
        <w:numPr>
          <w:ilvl w:val="0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  <w:b/>
          <w:bCs/>
        </w:rPr>
        <w:t>Дебит перед ликвидацией:</w:t>
      </w:r>
      <w:r w:rsidRPr="008F1C78">
        <w:rPr>
          <w:rFonts w:cs="Times New Roman"/>
        </w:rPr>
        <w:t> Крайне низкий, нерентабельный. Обводненность ~97%.</w:t>
      </w:r>
    </w:p>
    <w:p w14:paraId="03F7EF4B" w14:textId="77777777" w:rsidR="008F1C78" w:rsidRPr="008F1C78" w:rsidRDefault="008F1C78" w:rsidP="008F1C78">
      <w:pPr>
        <w:numPr>
          <w:ilvl w:val="0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  <w:b/>
          <w:bCs/>
        </w:rPr>
        <w:t>Параметры пласта:</w:t>
      </w:r>
    </w:p>
    <w:p w14:paraId="59A3C705" w14:textId="77777777" w:rsidR="008F1C78" w:rsidRPr="008F1C78" w:rsidRDefault="008F1C78" w:rsidP="008F1C78">
      <w:pPr>
        <w:numPr>
          <w:ilvl w:val="1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</w:rPr>
        <w:t>Пластовое давление (</w:t>
      </w:r>
      <w:proofErr w:type="spellStart"/>
      <w:r w:rsidRPr="008F1C78">
        <w:rPr>
          <w:rFonts w:cs="Times New Roman"/>
        </w:rPr>
        <w:t>Рпл</w:t>
      </w:r>
      <w:proofErr w:type="spellEnd"/>
      <w:r w:rsidRPr="008F1C78">
        <w:rPr>
          <w:rFonts w:cs="Times New Roman"/>
        </w:rPr>
        <w:t xml:space="preserve">): 7.7 МПа (77 </w:t>
      </w:r>
      <w:proofErr w:type="spellStart"/>
      <w:r w:rsidRPr="008F1C78">
        <w:rPr>
          <w:rFonts w:cs="Times New Roman"/>
        </w:rPr>
        <w:t>атм</w:t>
      </w:r>
      <w:proofErr w:type="spellEnd"/>
      <w:r w:rsidRPr="008F1C78">
        <w:rPr>
          <w:rFonts w:cs="Times New Roman"/>
        </w:rPr>
        <w:t>)</w:t>
      </w:r>
    </w:p>
    <w:p w14:paraId="7B16E7AF" w14:textId="77777777" w:rsidR="008F1C78" w:rsidRPr="008F1C78" w:rsidRDefault="008F1C78" w:rsidP="008F1C78">
      <w:pPr>
        <w:numPr>
          <w:ilvl w:val="1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</w:rPr>
        <w:t>Статический уровень: 215 м</w:t>
      </w:r>
    </w:p>
    <w:p w14:paraId="38C30F7F" w14:textId="77777777" w:rsidR="008F1C78" w:rsidRPr="008F1C78" w:rsidRDefault="008F1C78" w:rsidP="008F1C78">
      <w:pPr>
        <w:numPr>
          <w:ilvl w:val="1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</w:rPr>
        <w:t>Динамический уровень: 900 м</w:t>
      </w:r>
    </w:p>
    <w:p w14:paraId="2E365CC5" w14:textId="77777777" w:rsidR="008F1C78" w:rsidRPr="008F1C78" w:rsidRDefault="008F1C78" w:rsidP="008F1C78">
      <w:pPr>
        <w:numPr>
          <w:ilvl w:val="1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</w:rPr>
        <w:t>Плотность пластовой воды: 1160 кг/м³</w:t>
      </w:r>
    </w:p>
    <w:p w14:paraId="7691BF0A" w14:textId="77777777" w:rsidR="008F1C78" w:rsidRPr="008F1C78" w:rsidRDefault="008F1C78" w:rsidP="008F1C78">
      <w:pPr>
        <w:numPr>
          <w:ilvl w:val="1"/>
          <w:numId w:val="40"/>
        </w:numPr>
        <w:spacing w:after="0" w:line="240" w:lineRule="auto"/>
        <w:rPr>
          <w:rFonts w:cs="Times New Roman"/>
        </w:rPr>
      </w:pPr>
      <w:r w:rsidRPr="008F1C78">
        <w:rPr>
          <w:rFonts w:cs="Times New Roman"/>
        </w:rPr>
        <w:t>Газовый фактор: 7.6 м³/т</w:t>
      </w:r>
    </w:p>
    <w:p w14:paraId="24813C56" w14:textId="77777777" w:rsidR="007E4830" w:rsidRDefault="007E4830">
      <w:r>
        <w:br w:type="page"/>
      </w:r>
    </w:p>
    <w:p w14:paraId="63050DFD" w14:textId="25360597" w:rsidR="008F1C78" w:rsidRPr="008F1C78" w:rsidRDefault="008F1C78" w:rsidP="008F1C78">
      <w:r w:rsidRPr="008F1C78">
        <w:lastRenderedPageBreak/>
        <w:t>5. Результаты обследования перед ликвидацией (2019 г.)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3442"/>
        <w:gridCol w:w="2513"/>
        <w:gridCol w:w="7274"/>
      </w:tblGrid>
      <w:tr w:rsidR="008F1C78" w:rsidRPr="008F1C78" w14:paraId="248F7CF3" w14:textId="77777777" w:rsidTr="008F1C78">
        <w:trPr>
          <w:tblHeader/>
        </w:trPr>
        <w:tc>
          <w:tcPr>
            <w:tcW w:w="4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691F4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11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1ED3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Вид исследования/работ</w:t>
            </w:r>
          </w:p>
        </w:tc>
        <w:tc>
          <w:tcPr>
            <w:tcW w:w="8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4EAE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Метод / Прибор</w:t>
            </w:r>
          </w:p>
        </w:tc>
        <w:tc>
          <w:tcPr>
            <w:tcW w:w="24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54BD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Результаты / Заключение</w:t>
            </w:r>
          </w:p>
        </w:tc>
      </w:tr>
      <w:tr w:rsidR="008F1C78" w:rsidRPr="008F1C78" w14:paraId="14B39A12" w14:textId="77777777" w:rsidTr="008F1C78">
        <w:tc>
          <w:tcPr>
            <w:tcW w:w="4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4927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23.10.2019</w:t>
            </w:r>
          </w:p>
        </w:tc>
        <w:tc>
          <w:tcPr>
            <w:tcW w:w="11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2399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Контроль цемента за ЭК</w:t>
            </w:r>
          </w:p>
        </w:tc>
        <w:tc>
          <w:tcPr>
            <w:tcW w:w="8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A9AE4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АКЦ-ФКД, МАК-2</w:t>
            </w:r>
          </w:p>
        </w:tc>
        <w:tc>
          <w:tcPr>
            <w:tcW w:w="24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515D7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Нарушений качества цемента не выявлено.</w:t>
            </w:r>
          </w:p>
        </w:tc>
      </w:tr>
      <w:tr w:rsidR="008F1C78" w:rsidRPr="008F1C78" w14:paraId="2CFF921B" w14:textId="77777777" w:rsidTr="008F1C78">
        <w:tc>
          <w:tcPr>
            <w:tcW w:w="4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6A86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26.10.2019</w:t>
            </w:r>
          </w:p>
        </w:tc>
        <w:tc>
          <w:tcPr>
            <w:tcW w:w="11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632E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Проверка герметичности колонны</w:t>
            </w:r>
          </w:p>
        </w:tc>
        <w:tc>
          <w:tcPr>
            <w:tcW w:w="8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C702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Термометрия (Т), ГК, ЛМ</w:t>
            </w:r>
          </w:p>
        </w:tc>
        <w:tc>
          <w:tcPr>
            <w:tcW w:w="24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175C3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 xml:space="preserve">Скважина при Р=9 МПа не принимает воду. Нарушения герметичности ЭК и </w:t>
            </w:r>
            <w:proofErr w:type="spellStart"/>
            <w:r w:rsidRPr="008F1C78">
              <w:rPr>
                <w:rFonts w:cs="Times New Roman"/>
                <w:sz w:val="24"/>
                <w:szCs w:val="24"/>
              </w:rPr>
              <w:t>заколонные</w:t>
            </w:r>
            <w:proofErr w:type="spellEnd"/>
            <w:r w:rsidRPr="008F1C78">
              <w:rPr>
                <w:rFonts w:cs="Times New Roman"/>
                <w:sz w:val="24"/>
                <w:szCs w:val="24"/>
              </w:rPr>
              <w:t xml:space="preserve"> перетоки не выявлены.</w:t>
            </w:r>
          </w:p>
        </w:tc>
      </w:tr>
      <w:tr w:rsidR="008F1C78" w:rsidRPr="008F1C78" w14:paraId="544BF834" w14:textId="77777777" w:rsidTr="008F1C78">
        <w:tc>
          <w:tcPr>
            <w:tcW w:w="4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EE99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Style w:val="afe"/>
                <w:rFonts w:cs="Times New Roman"/>
                <w:sz w:val="24"/>
                <w:szCs w:val="24"/>
              </w:rPr>
              <w:t>По плану</w:t>
            </w:r>
          </w:p>
        </w:tc>
        <w:tc>
          <w:tcPr>
            <w:tcW w:w="11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46C9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Опрессовка ЭК</w:t>
            </w:r>
          </w:p>
        </w:tc>
        <w:tc>
          <w:tcPr>
            <w:tcW w:w="8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79BD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Пакер на НКТ</w:t>
            </w:r>
          </w:p>
        </w:tc>
        <w:tc>
          <w:tcPr>
            <w:tcW w:w="24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3701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Давление опрессовки 15 МПа.</w:t>
            </w:r>
          </w:p>
        </w:tc>
      </w:tr>
      <w:tr w:rsidR="008F1C78" w:rsidRPr="008F1C78" w14:paraId="57430C1A" w14:textId="77777777" w:rsidTr="008F1C78">
        <w:tc>
          <w:tcPr>
            <w:tcW w:w="4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DD0BD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Style w:val="afe"/>
                <w:rFonts w:cs="Times New Roman"/>
                <w:sz w:val="24"/>
                <w:szCs w:val="24"/>
              </w:rPr>
              <w:t>По плану</w:t>
            </w:r>
          </w:p>
        </w:tc>
        <w:tc>
          <w:tcPr>
            <w:tcW w:w="11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A113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8F1C78">
              <w:rPr>
                <w:rFonts w:cs="Times New Roman"/>
                <w:sz w:val="24"/>
                <w:szCs w:val="24"/>
              </w:rPr>
              <w:t>Шаблонирование</w:t>
            </w:r>
            <w:proofErr w:type="spellEnd"/>
            <w:r w:rsidRPr="008F1C78">
              <w:rPr>
                <w:rFonts w:cs="Times New Roman"/>
                <w:sz w:val="24"/>
                <w:szCs w:val="24"/>
              </w:rPr>
              <w:t xml:space="preserve"> ЭК и НКТ</w:t>
            </w:r>
          </w:p>
        </w:tc>
        <w:tc>
          <w:tcPr>
            <w:tcW w:w="8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3B81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Шаблон d=124 мм</w:t>
            </w:r>
          </w:p>
        </w:tc>
        <w:tc>
          <w:tcPr>
            <w:tcW w:w="24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CB4DB" w14:textId="77777777" w:rsidR="008F1C78" w:rsidRPr="008F1C78" w:rsidRDefault="008F1C78">
            <w:pPr>
              <w:spacing w:line="375" w:lineRule="atLeast"/>
              <w:rPr>
                <w:rFonts w:cs="Times New Roman"/>
                <w:sz w:val="24"/>
                <w:szCs w:val="24"/>
              </w:rPr>
            </w:pPr>
            <w:r w:rsidRPr="008F1C78">
              <w:rPr>
                <w:rFonts w:cs="Times New Roman"/>
                <w:sz w:val="24"/>
                <w:szCs w:val="24"/>
              </w:rPr>
              <w:t>Проходка свободная.</w:t>
            </w:r>
          </w:p>
        </w:tc>
      </w:tr>
    </w:tbl>
    <w:p w14:paraId="4234136B" w14:textId="77777777" w:rsidR="008F1C78" w:rsidRPr="007E4830" w:rsidRDefault="008F1C78" w:rsidP="007E4830">
      <w:r w:rsidRPr="007E4830">
        <w:t>Общий вывод по обследованию: Катастрофическое падение дебита и рост обводненности при удовлетворительном техническом состоянии ствола и изоляции. Скважина - кандидат на ликвидацию.</w:t>
      </w:r>
    </w:p>
    <w:p w14:paraId="7B25F357" w14:textId="77777777" w:rsidR="007E4830" w:rsidRDefault="007E4830">
      <w:pPr>
        <w:rPr>
          <w:rFonts w:cs="Times New Roman"/>
          <w:b/>
          <w:bCs/>
        </w:rPr>
        <w:sectPr w:rsidR="007E4830" w:rsidSect="008F1C78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00F9949" w14:textId="4569B05F" w:rsidR="007E4830" w:rsidRPr="008605CB" w:rsidRDefault="007E4830" w:rsidP="008605CB">
      <w:p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lastRenderedPageBreak/>
        <w:t>6. План и последовательность ликвидационных работ (на основе данных)</w:t>
      </w:r>
    </w:p>
    <w:p w14:paraId="11785A57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Подготовительные работы, подъем подземного оборудования.</w:t>
      </w:r>
    </w:p>
    <w:p w14:paraId="512E86C2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Промывка ствола, глушение пресной водой (ρ=1000 кг/м³).</w:t>
      </w:r>
    </w:p>
    <w:p w14:paraId="00F4A170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Установка цементного моста №1: Интервал 950 - 1104 м (перекрытие перфорации + 50 м выше). ОЗЦ 24 ч.</w:t>
      </w:r>
    </w:p>
    <w:p w14:paraId="43E1FAD0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Проверка моста допуском труб и опрессовкой.</w:t>
      </w:r>
    </w:p>
    <w:p w14:paraId="4F5FCF16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Установка цементного моста №2: Интервал 780 - 894 м. ОЗЦ 24 ч. </w:t>
      </w:r>
      <w:r w:rsidRPr="008605CB">
        <w:rPr>
          <w:rFonts w:cs="Times New Roman"/>
          <w:i/>
          <w:iCs/>
        </w:rPr>
        <w:t>Добавка резиновой крошки (30 кг) для отключения нижних пластов.</w:t>
      </w:r>
    </w:p>
    <w:p w14:paraId="299855E9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Проверка моста №2.</w:t>
      </w:r>
    </w:p>
    <w:p w14:paraId="54249A18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Установка цементного моста №3 в башмаке кондуктора: Интервал 230 - 330 м. ОЗЦ 24 ч.</w:t>
      </w:r>
    </w:p>
    <w:p w14:paraId="1B386B61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Проверка моста №3.</w:t>
      </w:r>
    </w:p>
    <w:p w14:paraId="5E7C27DA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Заполнение интервалов между мостами (2-230 м, 330-780 м) глинистым раствором с ингибитором коррозии СНПХ-6301.</w:t>
      </w:r>
    </w:p>
    <w:p w14:paraId="5C11B833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Цементаж устья (заливка до верха).</w:t>
      </w:r>
    </w:p>
    <w:p w14:paraId="2ED46CD9" w14:textId="77777777" w:rsidR="007E4830" w:rsidRPr="008605CB" w:rsidRDefault="007E4830" w:rsidP="008605CB">
      <w:pPr>
        <w:numPr>
          <w:ilvl w:val="0"/>
          <w:numId w:val="41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Монтаж на устье бетонной тумбы 1x1x1 м с репером и таблицей.</w:t>
      </w:r>
    </w:p>
    <w:p w14:paraId="26607F06" w14:textId="77777777" w:rsidR="007E4830" w:rsidRPr="008605CB" w:rsidRDefault="007E4830" w:rsidP="008605CB">
      <w:p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Используемые материалы:</w:t>
      </w:r>
    </w:p>
    <w:p w14:paraId="5EF5D9E0" w14:textId="77777777" w:rsidR="007E4830" w:rsidRPr="008605CB" w:rsidRDefault="007E4830" w:rsidP="008605CB">
      <w:pPr>
        <w:numPr>
          <w:ilvl w:val="0"/>
          <w:numId w:val="42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Тампонажный цемент: ПЦТ-II.</w:t>
      </w:r>
    </w:p>
    <w:p w14:paraId="18B45845" w14:textId="77777777" w:rsidR="007E4830" w:rsidRPr="008605CB" w:rsidRDefault="007E4830" w:rsidP="008605CB">
      <w:pPr>
        <w:numPr>
          <w:ilvl w:val="0"/>
          <w:numId w:val="42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Раствор для глушения/промывки: Пресная вода.</w:t>
      </w:r>
    </w:p>
    <w:p w14:paraId="59AB0623" w14:textId="285E9206" w:rsidR="007E4830" w:rsidRPr="008605CB" w:rsidRDefault="007E4830" w:rsidP="008605CB">
      <w:pPr>
        <w:numPr>
          <w:ilvl w:val="0"/>
          <w:numId w:val="42"/>
        </w:numPr>
        <w:spacing w:after="0" w:line="360" w:lineRule="auto"/>
        <w:jc w:val="both"/>
        <w:rPr>
          <w:rFonts w:cs="Times New Roman"/>
        </w:rPr>
      </w:pPr>
      <w:r w:rsidRPr="008605CB">
        <w:rPr>
          <w:rFonts w:cs="Times New Roman"/>
        </w:rPr>
        <w:t>Раствор для заполнения ствола: Глинистый раствор с ингибитором коррозии.</w:t>
      </w:r>
    </w:p>
    <w:p w14:paraId="4F14AB26" w14:textId="77777777" w:rsidR="007E4830" w:rsidRPr="008605CB" w:rsidRDefault="007E4830" w:rsidP="008605CB">
      <w:pPr>
        <w:spacing w:after="0" w:line="360" w:lineRule="auto"/>
        <w:jc w:val="both"/>
        <w:rPr>
          <w:rFonts w:cs="Times New Roman"/>
        </w:rPr>
      </w:pPr>
    </w:p>
    <w:p w14:paraId="5888B526" w14:textId="77777777" w:rsidR="007E4830" w:rsidRPr="008605CB" w:rsidRDefault="007E4830" w:rsidP="008605CB">
      <w:pPr>
        <w:spacing w:line="360" w:lineRule="auto"/>
        <w:jc w:val="both"/>
      </w:pPr>
      <w:r w:rsidRPr="008605CB">
        <w:t>7. Расчетные параметры ликвидационных работ (сводка из расчетного раздела)</w:t>
      </w:r>
    </w:p>
    <w:p w14:paraId="0F9A6885" w14:textId="77777777" w:rsidR="007E4830" w:rsidRPr="008605CB" w:rsidRDefault="007E4830" w:rsidP="008605CB">
      <w:pPr>
        <w:spacing w:line="360" w:lineRule="auto"/>
        <w:jc w:val="both"/>
      </w:pPr>
      <w:r w:rsidRPr="008605CB">
        <w:t>Плотность жидкости глушения (расчетная): 822.68 кг/м³. Принята вода (1000 кг/м³).</w:t>
      </w:r>
    </w:p>
    <w:p w14:paraId="31A87781" w14:textId="77777777" w:rsidR="007E4830" w:rsidRPr="008605CB" w:rsidRDefault="007E4830" w:rsidP="008605CB">
      <w:pPr>
        <w:spacing w:line="360" w:lineRule="auto"/>
        <w:jc w:val="both"/>
      </w:pPr>
      <w:r w:rsidRPr="008605CB">
        <w:t>Объем жидкости глушения в ЭК: V1 = 7.7 м³, V2 = 10.1 м³.</w:t>
      </w:r>
    </w:p>
    <w:p w14:paraId="26FD6AC1" w14:textId="77777777" w:rsidR="007E4830" w:rsidRPr="008605CB" w:rsidRDefault="007E4830" w:rsidP="008605CB">
      <w:pPr>
        <w:spacing w:line="360" w:lineRule="auto"/>
        <w:jc w:val="both"/>
      </w:pPr>
      <w:r w:rsidRPr="008605CB">
        <w:t>Высота столба жидкости глушения: ~938 м.</w:t>
      </w:r>
    </w:p>
    <w:p w14:paraId="62F52E40" w14:textId="77777777" w:rsidR="007E4830" w:rsidRPr="008605CB" w:rsidRDefault="007E4830" w:rsidP="008605CB">
      <w:pPr>
        <w:spacing w:line="360" w:lineRule="auto"/>
        <w:jc w:val="both"/>
      </w:pPr>
      <w:r w:rsidRPr="008605CB">
        <w:t>Затраты материалов на цементные мосты (ориентировочно):</w:t>
      </w:r>
    </w:p>
    <w:p w14:paraId="72FC39AB" w14:textId="77777777" w:rsidR="007E4830" w:rsidRPr="008605CB" w:rsidRDefault="007E4830" w:rsidP="008605CB">
      <w:pPr>
        <w:spacing w:line="360" w:lineRule="auto"/>
        <w:jc w:val="both"/>
      </w:pPr>
      <w:r w:rsidRPr="008605CB">
        <w:lastRenderedPageBreak/>
        <w:t>Цементный раствор для мостов: ~11.2 т.</w:t>
      </w:r>
    </w:p>
    <w:p w14:paraId="513D4EF4" w14:textId="77777777" w:rsidR="007E4830" w:rsidRPr="008605CB" w:rsidRDefault="007E4830" w:rsidP="008605CB">
      <w:pPr>
        <w:spacing w:line="360" w:lineRule="auto"/>
        <w:jc w:val="both"/>
      </w:pPr>
      <w:r w:rsidRPr="008605CB">
        <w:t>Глинистый раствор для заполнения: ~12.1 м³.</w:t>
      </w:r>
    </w:p>
    <w:p w14:paraId="28A2C9B0" w14:textId="77777777" w:rsidR="007E4830" w:rsidRPr="008605CB" w:rsidRDefault="007E4830" w:rsidP="008605CB">
      <w:p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8. Заключение о ликвидации</w:t>
      </w:r>
    </w:p>
    <w:p w14:paraId="08203DE2" w14:textId="77777777" w:rsidR="007E4830" w:rsidRPr="008605CB" w:rsidRDefault="007E4830" w:rsidP="008605CB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Работы по физической ликвидации скважины 41__ проведены в соответствии с утвержденным планом, разработанным с учетом требований Ростехнадзора РФ и РД 08-492-02.</w:t>
      </w:r>
    </w:p>
    <w:p w14:paraId="57F2AB84" w14:textId="77777777" w:rsidR="007E4830" w:rsidRPr="008605CB" w:rsidRDefault="007E4830" w:rsidP="008605CB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Целевой продуктивный пласт СТЛ-4 тульского горизонта надежно изолирован цементными мостами.</w:t>
      </w:r>
    </w:p>
    <w:p w14:paraId="13AACB6F" w14:textId="77777777" w:rsidR="007E4830" w:rsidRPr="008605CB" w:rsidRDefault="007E4830" w:rsidP="008605CB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Все вскрытые в разрезе водоносные и продуктивные горизонты разобщены в соответствии с нормативными требованиями.</w:t>
      </w:r>
    </w:p>
    <w:p w14:paraId="1A4B2B0E" w14:textId="77777777" w:rsidR="007E4830" w:rsidRPr="008605CB" w:rsidRDefault="007E4830" w:rsidP="008605CB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Устье скважины оборудовано в соответствии с требованиями к ликвидированным объектам.</w:t>
      </w:r>
    </w:p>
    <w:p w14:paraId="171E41B9" w14:textId="225EE539" w:rsidR="008F1C78" w:rsidRDefault="007E4830" w:rsidP="008605CB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8605CB">
        <w:rPr>
          <w:rFonts w:cs="Times New Roman"/>
        </w:rPr>
        <w:t>Ликвидация признана эффективной. Угроза межпластовых перетоков, загрязнения окружающей среды и проявлений на устье устранена.</w:t>
      </w:r>
    </w:p>
    <w:p w14:paraId="1349A238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7419C668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17BC1EBC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7155EA55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427B1F4F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5696E901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193E79DA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70173239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10499250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296D47C7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77056210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41973FA2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25794589" w14:textId="77777777" w:rsidR="00E36273" w:rsidRDefault="00E36273" w:rsidP="00E36273">
      <w:pPr>
        <w:spacing w:after="0" w:line="360" w:lineRule="auto"/>
        <w:rPr>
          <w:rFonts w:cs="Times New Roman"/>
        </w:rPr>
      </w:pPr>
    </w:p>
    <w:p w14:paraId="1729700A" w14:textId="77777777" w:rsidR="00E36273" w:rsidRPr="008605CB" w:rsidRDefault="00E36273" w:rsidP="00E36273">
      <w:pPr>
        <w:spacing w:after="0" w:line="360" w:lineRule="auto"/>
        <w:rPr>
          <w:rFonts w:cs="Times New Roman"/>
        </w:rPr>
      </w:pPr>
    </w:p>
    <w:sectPr w:rsidR="00E36273" w:rsidRPr="008605CB" w:rsidSect="007E4830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540F9" w14:textId="77777777" w:rsidR="003401A9" w:rsidRDefault="003401A9">
      <w:pPr>
        <w:spacing w:after="0" w:line="240" w:lineRule="auto"/>
      </w:pPr>
      <w:r>
        <w:separator/>
      </w:r>
    </w:p>
  </w:endnote>
  <w:endnote w:type="continuationSeparator" w:id="0">
    <w:p w14:paraId="1A515D3C" w14:textId="77777777" w:rsidR="003401A9" w:rsidRDefault="00340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altName w:val="Helvetica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altName w:val="?l?r ??u!??I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879137"/>
      <w:docPartObj>
        <w:docPartGallery w:val="Page Numbers (Bottom of Page)"/>
        <w:docPartUnique/>
      </w:docPartObj>
    </w:sdtPr>
    <w:sdtContent>
      <w:p w14:paraId="32372C16" w14:textId="4EB543D3" w:rsidR="00E635B7" w:rsidRDefault="00E635B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B1183C" w14:textId="668DA3D1" w:rsidR="00B22CB2" w:rsidRPr="00DE34EC" w:rsidRDefault="00B22CB2" w:rsidP="00DE34EC">
    <w:pPr>
      <w:pStyle w:val="a8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3EC9" w14:textId="77777777" w:rsidR="005F0981" w:rsidRDefault="005F098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DC769" w14:textId="156B5FA9" w:rsidR="00B22CB2" w:rsidRDefault="00B22CB2">
    <w:pPr>
      <w:pStyle w:val="a8"/>
      <w:jc w:val="center"/>
    </w:pPr>
  </w:p>
  <w:p w14:paraId="797B99F0" w14:textId="77777777" w:rsidR="005F0981" w:rsidRDefault="005F0981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5808" w14:textId="77777777" w:rsidR="00DB4B5B" w:rsidRDefault="00DB4B5B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16826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6F1431C" w14:textId="475B56B8" w:rsidR="00B22CB2" w:rsidRPr="00B22CB2" w:rsidRDefault="00B22CB2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22CB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22CB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22CB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22CB2">
          <w:rPr>
            <w:rFonts w:ascii="Times New Roman" w:hAnsi="Times New Roman" w:cs="Times New Roman"/>
            <w:sz w:val="24"/>
            <w:szCs w:val="24"/>
          </w:rPr>
          <w:t>2</w:t>
        </w:r>
        <w:r w:rsidRPr="00B22CB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95715EC" w14:textId="695D9A31" w:rsidR="00DB4B5B" w:rsidRPr="00B22CB2" w:rsidRDefault="00DB4B5B" w:rsidP="00B22C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06C8" w14:textId="77777777" w:rsidR="003401A9" w:rsidRDefault="003401A9">
      <w:pPr>
        <w:spacing w:after="0" w:line="240" w:lineRule="auto"/>
      </w:pPr>
      <w:r>
        <w:separator/>
      </w:r>
    </w:p>
  </w:footnote>
  <w:footnote w:type="continuationSeparator" w:id="0">
    <w:p w14:paraId="1626E43E" w14:textId="77777777" w:rsidR="003401A9" w:rsidRDefault="00340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78EE" w14:textId="77777777" w:rsidR="00DB4B5B" w:rsidRDefault="00DB4B5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C69CB54" wp14:editId="21AA277D">
              <wp:simplePos x="0" y="0"/>
              <wp:positionH relativeFrom="page">
                <wp:posOffset>5860415</wp:posOffset>
              </wp:positionH>
              <wp:positionV relativeFrom="page">
                <wp:posOffset>648970</wp:posOffset>
              </wp:positionV>
              <wp:extent cx="1104265" cy="162560"/>
              <wp:effectExtent l="0" t="0" r="0" b="0"/>
              <wp:wrapNone/>
              <wp:docPr id="466" name="Shape 4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4265" cy="1625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BD8B172" w14:textId="77777777" w:rsidR="00DB4B5B" w:rsidRDefault="00DB4B5B">
                          <w:pPr>
                            <w:pStyle w:val="af4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  <w:t>Приложение В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9CB54" id="_x0000_t202" coordsize="21600,21600" o:spt="202" path="m,l,21600r21600,l21600,xe">
              <v:stroke joinstyle="miter"/>
              <v:path gradientshapeok="t" o:connecttype="rect"/>
            </v:shapetype>
            <v:shape id="Shape 466" o:spid="_x0000_s1026" type="#_x0000_t202" style="position:absolute;margin-left:461.45pt;margin-top:51.1pt;width:86.95pt;height:12.8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" filled="f" stroked="f">
              <v:textbox style="mso-fit-shape-to-text:t" inset="0,0,0,0">
                <w:txbxContent>
                  <w:p w14:paraId="1BD8B172" w14:textId="77777777" w:rsidR="00DB4B5B" w:rsidRDefault="00DB4B5B">
                    <w:pPr>
                      <w:pStyle w:val="af4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w:t>Приложение 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BFC9E" w14:textId="77777777" w:rsidR="00DB4B5B" w:rsidRDefault="00DB4B5B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D18"/>
    <w:multiLevelType w:val="hybridMultilevel"/>
    <w:tmpl w:val="17AC7E76"/>
    <w:lvl w:ilvl="0" w:tplc="28FCB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785F5A"/>
    <w:multiLevelType w:val="hybridMultilevel"/>
    <w:tmpl w:val="AF303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9429D"/>
    <w:multiLevelType w:val="multilevel"/>
    <w:tmpl w:val="9F16BE78"/>
    <w:lvl w:ilvl="0">
      <w:start w:val="4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70"/>
        <w:position w:val="0"/>
        <w:sz w:val="16"/>
        <w:szCs w:val="1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9924B4"/>
    <w:multiLevelType w:val="hybridMultilevel"/>
    <w:tmpl w:val="861E8E44"/>
    <w:lvl w:ilvl="0" w:tplc="8E340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3F1C47"/>
    <w:multiLevelType w:val="multilevel"/>
    <w:tmpl w:val="0082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A4F4B"/>
    <w:multiLevelType w:val="multilevel"/>
    <w:tmpl w:val="589CC6A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727534"/>
    <w:multiLevelType w:val="hybridMultilevel"/>
    <w:tmpl w:val="8D16F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AC28CE"/>
    <w:multiLevelType w:val="hybridMultilevel"/>
    <w:tmpl w:val="4D88DB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EB61DDA"/>
    <w:multiLevelType w:val="multilevel"/>
    <w:tmpl w:val="CF9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41C21"/>
    <w:multiLevelType w:val="hybridMultilevel"/>
    <w:tmpl w:val="96E2FB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7DB6D48"/>
    <w:multiLevelType w:val="multilevel"/>
    <w:tmpl w:val="4DF89E9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646228"/>
    <w:multiLevelType w:val="multilevel"/>
    <w:tmpl w:val="AB08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A0655"/>
    <w:multiLevelType w:val="multilevel"/>
    <w:tmpl w:val="592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561E6"/>
    <w:multiLevelType w:val="multilevel"/>
    <w:tmpl w:val="EE6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0538B"/>
    <w:multiLevelType w:val="multilevel"/>
    <w:tmpl w:val="97E8364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EE79BF"/>
    <w:multiLevelType w:val="hybridMultilevel"/>
    <w:tmpl w:val="9BDCEFF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C1678"/>
    <w:multiLevelType w:val="hybridMultilevel"/>
    <w:tmpl w:val="CEF8A658"/>
    <w:lvl w:ilvl="0" w:tplc="0ADA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59800B7"/>
    <w:multiLevelType w:val="hybridMultilevel"/>
    <w:tmpl w:val="3E28DD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AD0223D"/>
    <w:multiLevelType w:val="hybridMultilevel"/>
    <w:tmpl w:val="6C462B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B4B10B8"/>
    <w:multiLevelType w:val="multilevel"/>
    <w:tmpl w:val="0CFA3E84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61430B"/>
    <w:multiLevelType w:val="hybridMultilevel"/>
    <w:tmpl w:val="39583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E274483"/>
    <w:multiLevelType w:val="hybridMultilevel"/>
    <w:tmpl w:val="175097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F063218"/>
    <w:multiLevelType w:val="multilevel"/>
    <w:tmpl w:val="DCECE98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6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44F6C29"/>
    <w:multiLevelType w:val="multilevel"/>
    <w:tmpl w:val="57F2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547065"/>
    <w:multiLevelType w:val="multilevel"/>
    <w:tmpl w:val="21CAB56E"/>
    <w:lvl w:ilvl="0">
      <w:start w:val="1"/>
      <w:numFmt w:val="bullet"/>
      <w:lvlText w:val="-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8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4291626"/>
    <w:multiLevelType w:val="hybridMultilevel"/>
    <w:tmpl w:val="B27A639A"/>
    <w:lvl w:ilvl="0" w:tplc="65B6836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65D08"/>
    <w:multiLevelType w:val="hybridMultilevel"/>
    <w:tmpl w:val="91A633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89838A0"/>
    <w:multiLevelType w:val="hybridMultilevel"/>
    <w:tmpl w:val="1B7A9B0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A14299E"/>
    <w:multiLevelType w:val="multilevel"/>
    <w:tmpl w:val="9230D1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6C2476"/>
    <w:multiLevelType w:val="hybridMultilevel"/>
    <w:tmpl w:val="FFE486E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4DEA46B7"/>
    <w:multiLevelType w:val="hybridMultilevel"/>
    <w:tmpl w:val="362C9CA2"/>
    <w:lvl w:ilvl="0" w:tplc="D1C4D4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4464CD8"/>
    <w:multiLevelType w:val="multilevel"/>
    <w:tmpl w:val="8F80955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6B10811"/>
    <w:multiLevelType w:val="multilevel"/>
    <w:tmpl w:val="2634ECD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6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BB16944"/>
    <w:multiLevelType w:val="hybridMultilevel"/>
    <w:tmpl w:val="78A00938"/>
    <w:lvl w:ilvl="0" w:tplc="03A089E2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5151B"/>
    <w:multiLevelType w:val="hybridMultilevel"/>
    <w:tmpl w:val="D8A281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8460139"/>
    <w:multiLevelType w:val="multilevel"/>
    <w:tmpl w:val="0B9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273E2"/>
    <w:multiLevelType w:val="hybridMultilevel"/>
    <w:tmpl w:val="F884A10E"/>
    <w:lvl w:ilvl="0" w:tplc="6F2EC4C2">
      <w:start w:val="1"/>
      <w:numFmt w:val="decimal"/>
      <w:lvlText w:val="2.%1."/>
      <w:lvlJc w:val="left"/>
      <w:pPr>
        <w:tabs>
          <w:tab w:val="num" w:pos="1986"/>
        </w:tabs>
        <w:ind w:left="1986" w:hanging="39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7" w15:restartNumberingAfterBreak="0">
    <w:nsid w:val="6A2A1E43"/>
    <w:multiLevelType w:val="hybridMultilevel"/>
    <w:tmpl w:val="36E8C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243F0"/>
    <w:multiLevelType w:val="multilevel"/>
    <w:tmpl w:val="0B3EBF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EE5A33"/>
    <w:multiLevelType w:val="multilevel"/>
    <w:tmpl w:val="354AAF6C"/>
    <w:lvl w:ilvl="0">
      <w:start w:val="2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EC26425"/>
    <w:multiLevelType w:val="multilevel"/>
    <w:tmpl w:val="53400D84"/>
    <w:lvl w:ilvl="0">
      <w:start w:val="15"/>
      <w:numFmt w:val="decimal"/>
      <w:lvlText w:val="(14.12.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FDE5F42"/>
    <w:multiLevelType w:val="hybridMultilevel"/>
    <w:tmpl w:val="47A284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D05C87"/>
    <w:multiLevelType w:val="multilevel"/>
    <w:tmpl w:val="EDB2469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6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363644E"/>
    <w:multiLevelType w:val="hybridMultilevel"/>
    <w:tmpl w:val="530699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16C4B"/>
    <w:multiLevelType w:val="multilevel"/>
    <w:tmpl w:val="AD2E6B6A"/>
    <w:lvl w:ilvl="0">
      <w:start w:val="4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BF7BC9"/>
    <w:multiLevelType w:val="hybridMultilevel"/>
    <w:tmpl w:val="B7409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17DAB"/>
    <w:multiLevelType w:val="multilevel"/>
    <w:tmpl w:val="B1521548"/>
    <w:lvl w:ilvl="0">
      <w:start w:val="2"/>
      <w:numFmt w:val="decimal"/>
      <w:lvlText w:val="%1"/>
      <w:lvlJc w:val="left"/>
    </w:lvl>
    <w:lvl w:ilvl="1">
      <w:start w:val="3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F540439"/>
    <w:multiLevelType w:val="hybridMultilevel"/>
    <w:tmpl w:val="4E884C6C"/>
    <w:lvl w:ilvl="0" w:tplc="408CC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92A68"/>
    <w:multiLevelType w:val="multilevel"/>
    <w:tmpl w:val="3E6626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5"/>
  </w:num>
  <w:num w:numId="2">
    <w:abstractNumId w:val="37"/>
  </w:num>
  <w:num w:numId="3">
    <w:abstractNumId w:val="0"/>
  </w:num>
  <w:num w:numId="4">
    <w:abstractNumId w:val="26"/>
  </w:num>
  <w:num w:numId="5">
    <w:abstractNumId w:val="18"/>
  </w:num>
  <w:num w:numId="6">
    <w:abstractNumId w:val="17"/>
  </w:num>
  <w:num w:numId="7">
    <w:abstractNumId w:val="21"/>
  </w:num>
  <w:num w:numId="8">
    <w:abstractNumId w:val="34"/>
  </w:num>
  <w:num w:numId="9">
    <w:abstractNumId w:val="7"/>
  </w:num>
  <w:num w:numId="10">
    <w:abstractNumId w:val="9"/>
  </w:num>
  <w:num w:numId="11">
    <w:abstractNumId w:val="28"/>
  </w:num>
  <w:num w:numId="12">
    <w:abstractNumId w:val="45"/>
  </w:num>
  <w:num w:numId="13">
    <w:abstractNumId w:val="1"/>
  </w:num>
  <w:num w:numId="14">
    <w:abstractNumId w:val="19"/>
  </w:num>
  <w:num w:numId="15">
    <w:abstractNumId w:val="39"/>
  </w:num>
  <w:num w:numId="16">
    <w:abstractNumId w:val="10"/>
  </w:num>
  <w:num w:numId="17">
    <w:abstractNumId w:val="38"/>
  </w:num>
  <w:num w:numId="18">
    <w:abstractNumId w:val="46"/>
  </w:num>
  <w:num w:numId="19">
    <w:abstractNumId w:val="40"/>
  </w:num>
  <w:num w:numId="20">
    <w:abstractNumId w:val="48"/>
  </w:num>
  <w:num w:numId="21">
    <w:abstractNumId w:val="42"/>
  </w:num>
  <w:num w:numId="22">
    <w:abstractNumId w:val="24"/>
  </w:num>
  <w:num w:numId="23">
    <w:abstractNumId w:val="32"/>
  </w:num>
  <w:num w:numId="24">
    <w:abstractNumId w:val="2"/>
  </w:num>
  <w:num w:numId="25">
    <w:abstractNumId w:val="31"/>
  </w:num>
  <w:num w:numId="26">
    <w:abstractNumId w:val="44"/>
  </w:num>
  <w:num w:numId="27">
    <w:abstractNumId w:val="14"/>
  </w:num>
  <w:num w:numId="28">
    <w:abstractNumId w:val="22"/>
  </w:num>
  <w:num w:numId="29">
    <w:abstractNumId w:val="5"/>
  </w:num>
  <w:num w:numId="30">
    <w:abstractNumId w:val="3"/>
  </w:num>
  <w:num w:numId="31">
    <w:abstractNumId w:val="47"/>
  </w:num>
  <w:num w:numId="32">
    <w:abstractNumId w:val="30"/>
  </w:num>
  <w:num w:numId="33">
    <w:abstractNumId w:val="16"/>
  </w:num>
  <w:num w:numId="34">
    <w:abstractNumId w:val="15"/>
  </w:num>
  <w:num w:numId="35">
    <w:abstractNumId w:val="36"/>
  </w:num>
  <w:num w:numId="36">
    <w:abstractNumId w:val="41"/>
  </w:num>
  <w:num w:numId="37">
    <w:abstractNumId w:val="43"/>
  </w:num>
  <w:num w:numId="38">
    <w:abstractNumId w:val="29"/>
  </w:num>
  <w:num w:numId="39">
    <w:abstractNumId w:val="27"/>
  </w:num>
  <w:num w:numId="40">
    <w:abstractNumId w:val="35"/>
  </w:num>
  <w:num w:numId="41">
    <w:abstractNumId w:val="4"/>
  </w:num>
  <w:num w:numId="42">
    <w:abstractNumId w:val="12"/>
  </w:num>
  <w:num w:numId="43">
    <w:abstractNumId w:val="13"/>
  </w:num>
  <w:num w:numId="44">
    <w:abstractNumId w:val="8"/>
  </w:num>
  <w:num w:numId="45">
    <w:abstractNumId w:val="23"/>
  </w:num>
  <w:num w:numId="46">
    <w:abstractNumId w:val="11"/>
  </w:num>
  <w:num w:numId="47">
    <w:abstractNumId w:val="6"/>
  </w:num>
  <w:num w:numId="48">
    <w:abstractNumId w:val="20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D0"/>
    <w:rsid w:val="0001010B"/>
    <w:rsid w:val="00012671"/>
    <w:rsid w:val="00073C15"/>
    <w:rsid w:val="000E18DC"/>
    <w:rsid w:val="000F0564"/>
    <w:rsid w:val="000F3ACA"/>
    <w:rsid w:val="00103E0E"/>
    <w:rsid w:val="00106F27"/>
    <w:rsid w:val="001234F1"/>
    <w:rsid w:val="001310E7"/>
    <w:rsid w:val="00160838"/>
    <w:rsid w:val="00164B5B"/>
    <w:rsid w:val="001A3887"/>
    <w:rsid w:val="001C6877"/>
    <w:rsid w:val="001F188F"/>
    <w:rsid w:val="00245BB8"/>
    <w:rsid w:val="00270039"/>
    <w:rsid w:val="002952FD"/>
    <w:rsid w:val="002A172B"/>
    <w:rsid w:val="002C485C"/>
    <w:rsid w:val="003401A9"/>
    <w:rsid w:val="00350F46"/>
    <w:rsid w:val="0035235B"/>
    <w:rsid w:val="00362E89"/>
    <w:rsid w:val="00390BB5"/>
    <w:rsid w:val="003C0665"/>
    <w:rsid w:val="003F0F67"/>
    <w:rsid w:val="00417C4D"/>
    <w:rsid w:val="00463FAA"/>
    <w:rsid w:val="0047157C"/>
    <w:rsid w:val="0047298C"/>
    <w:rsid w:val="004E2C4C"/>
    <w:rsid w:val="004F5CE2"/>
    <w:rsid w:val="00581D05"/>
    <w:rsid w:val="00594CBA"/>
    <w:rsid w:val="005A21D8"/>
    <w:rsid w:val="005A6599"/>
    <w:rsid w:val="005F0981"/>
    <w:rsid w:val="005F105D"/>
    <w:rsid w:val="0060432F"/>
    <w:rsid w:val="006B33DA"/>
    <w:rsid w:val="006B36F9"/>
    <w:rsid w:val="006C27D4"/>
    <w:rsid w:val="00766C15"/>
    <w:rsid w:val="007A7619"/>
    <w:rsid w:val="007C262B"/>
    <w:rsid w:val="007E4830"/>
    <w:rsid w:val="00815ED6"/>
    <w:rsid w:val="00826B8B"/>
    <w:rsid w:val="00833D22"/>
    <w:rsid w:val="00835ED0"/>
    <w:rsid w:val="00840A97"/>
    <w:rsid w:val="0085189D"/>
    <w:rsid w:val="008605CB"/>
    <w:rsid w:val="008C75A2"/>
    <w:rsid w:val="008F1C78"/>
    <w:rsid w:val="00925AB8"/>
    <w:rsid w:val="00932FAD"/>
    <w:rsid w:val="00933D97"/>
    <w:rsid w:val="0094495E"/>
    <w:rsid w:val="0098520F"/>
    <w:rsid w:val="009B09F1"/>
    <w:rsid w:val="009B4843"/>
    <w:rsid w:val="009D4831"/>
    <w:rsid w:val="00A15485"/>
    <w:rsid w:val="00A31AA3"/>
    <w:rsid w:val="00A529EC"/>
    <w:rsid w:val="00A87F72"/>
    <w:rsid w:val="00AB251F"/>
    <w:rsid w:val="00B22CB2"/>
    <w:rsid w:val="00B557BA"/>
    <w:rsid w:val="00B80C5D"/>
    <w:rsid w:val="00BC69C0"/>
    <w:rsid w:val="00BD69D0"/>
    <w:rsid w:val="00BE7A9A"/>
    <w:rsid w:val="00C61BD2"/>
    <w:rsid w:val="00CA5246"/>
    <w:rsid w:val="00CA59F0"/>
    <w:rsid w:val="00CB0505"/>
    <w:rsid w:val="00CC0771"/>
    <w:rsid w:val="00CC4A1A"/>
    <w:rsid w:val="00CD6778"/>
    <w:rsid w:val="00D216AF"/>
    <w:rsid w:val="00D25810"/>
    <w:rsid w:val="00D753A2"/>
    <w:rsid w:val="00D9794D"/>
    <w:rsid w:val="00DB4B5B"/>
    <w:rsid w:val="00DB7384"/>
    <w:rsid w:val="00DE34EC"/>
    <w:rsid w:val="00E263DA"/>
    <w:rsid w:val="00E30577"/>
    <w:rsid w:val="00E33902"/>
    <w:rsid w:val="00E36273"/>
    <w:rsid w:val="00E41EFC"/>
    <w:rsid w:val="00E50F23"/>
    <w:rsid w:val="00E635B7"/>
    <w:rsid w:val="00E64155"/>
    <w:rsid w:val="00E701EA"/>
    <w:rsid w:val="00EB6C52"/>
    <w:rsid w:val="00EB7807"/>
    <w:rsid w:val="00FA57CF"/>
    <w:rsid w:val="00FB01AA"/>
    <w:rsid w:val="00FC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0199758"/>
  <w15:chartTrackingRefBased/>
  <w15:docId w15:val="{3AFB98F4-E477-4306-89FB-2DE9EED5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619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164B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C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Заголовок_раздела"/>
    <w:basedOn w:val="a"/>
    <w:next w:val="a"/>
    <w:autoRedefine/>
    <w:qFormat/>
    <w:rsid w:val="005A21D8"/>
    <w:pPr>
      <w:keepNext/>
      <w:keepLines/>
      <w:numPr>
        <w:numId w:val="1"/>
      </w:numPr>
      <w:tabs>
        <w:tab w:val="left" w:pos="0"/>
      </w:tabs>
      <w:suppressAutoHyphens/>
      <w:spacing w:after="240" w:line="360" w:lineRule="auto"/>
      <w:jc w:val="both"/>
    </w:pPr>
    <w:rPr>
      <w:rFonts w:eastAsia="Calibri" w:cs="Times New Roman"/>
      <w:szCs w:val="28"/>
      <w:lang w:eastAsia="ru-RU"/>
    </w:rPr>
  </w:style>
  <w:style w:type="table" w:styleId="a3">
    <w:name w:val="Table Grid"/>
    <w:basedOn w:val="a1"/>
    <w:uiPriority w:val="39"/>
    <w:rsid w:val="00103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0"/>
    <w:link w:val="10"/>
    <w:uiPriority w:val="9"/>
    <w:rsid w:val="0016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a"/>
    <w:basedOn w:val="a"/>
    <w:rsid w:val="009D48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basedOn w:val="a0"/>
    <w:rsid w:val="009D4831"/>
  </w:style>
  <w:style w:type="numbering" w:customStyle="1" w:styleId="12">
    <w:name w:val="Нет списка1"/>
    <w:next w:val="a2"/>
    <w:uiPriority w:val="99"/>
    <w:semiHidden/>
    <w:unhideWhenUsed/>
    <w:rsid w:val="00350F46"/>
  </w:style>
  <w:style w:type="paragraph" w:styleId="a5">
    <w:name w:val="List Paragraph"/>
    <w:basedOn w:val="a"/>
    <w:uiPriority w:val="34"/>
    <w:qFormat/>
    <w:rsid w:val="00350F4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character" w:styleId="a6">
    <w:name w:val="Hyperlink"/>
    <w:basedOn w:val="a0"/>
    <w:uiPriority w:val="99"/>
    <w:unhideWhenUsed/>
    <w:rsid w:val="00350F4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0F46"/>
    <w:rPr>
      <w:color w:val="605E5C"/>
      <w:shd w:val="clear" w:color="auto" w:fill="E1DFDD"/>
    </w:rPr>
  </w:style>
  <w:style w:type="paragraph" w:styleId="a8">
    <w:name w:val="footer"/>
    <w:basedOn w:val="a"/>
    <w:link w:val="a9"/>
    <w:uiPriority w:val="99"/>
    <w:unhideWhenUsed/>
    <w:rsid w:val="005F0981"/>
    <w:pPr>
      <w:tabs>
        <w:tab w:val="center" w:pos="4677"/>
        <w:tab w:val="right" w:pos="9355"/>
      </w:tabs>
      <w:spacing w:after="0" w:line="240" w:lineRule="auto"/>
    </w:pPr>
    <w:rPr>
      <w:rFonts w:ascii="Calibri" w:hAnsi="Calibri"/>
      <w:sz w:val="22"/>
    </w:rPr>
  </w:style>
  <w:style w:type="character" w:customStyle="1" w:styleId="a9">
    <w:name w:val="Нижний колонтитул Знак"/>
    <w:basedOn w:val="a0"/>
    <w:link w:val="a8"/>
    <w:uiPriority w:val="99"/>
    <w:rsid w:val="005F0981"/>
    <w:rPr>
      <w:rFonts w:ascii="Calibri" w:hAnsi="Calibri"/>
    </w:rPr>
  </w:style>
  <w:style w:type="numbering" w:customStyle="1" w:styleId="2">
    <w:name w:val="Нет списка2"/>
    <w:next w:val="a2"/>
    <w:uiPriority w:val="99"/>
    <w:semiHidden/>
    <w:unhideWhenUsed/>
    <w:rsid w:val="0047157C"/>
  </w:style>
  <w:style w:type="character" w:customStyle="1" w:styleId="aa">
    <w:name w:val="Основной текст_"/>
    <w:basedOn w:val="a0"/>
    <w:link w:val="13"/>
    <w:rsid w:val="0047157C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Колонтитул (2)_"/>
    <w:basedOn w:val="a0"/>
    <w:link w:val="21"/>
    <w:rsid w:val="0047157C"/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Оглавление_"/>
    <w:basedOn w:val="a0"/>
    <w:link w:val="ac"/>
    <w:rsid w:val="0047157C"/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Подпись к картинке_"/>
    <w:basedOn w:val="a0"/>
    <w:link w:val="ae"/>
    <w:rsid w:val="0047157C"/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Подпись к таблице_"/>
    <w:basedOn w:val="a0"/>
    <w:link w:val="af0"/>
    <w:rsid w:val="0047157C"/>
    <w:rPr>
      <w:rFonts w:ascii="Times New Roman" w:eastAsia="Times New Roman" w:hAnsi="Times New Roman" w:cs="Times New Roman"/>
      <w:sz w:val="28"/>
      <w:szCs w:val="28"/>
    </w:rPr>
  </w:style>
  <w:style w:type="character" w:customStyle="1" w:styleId="af1">
    <w:name w:val="Другое_"/>
    <w:basedOn w:val="a0"/>
    <w:link w:val="af2"/>
    <w:rsid w:val="0047157C"/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Основной текст (2)_"/>
    <w:basedOn w:val="a0"/>
    <w:link w:val="23"/>
    <w:rsid w:val="0047157C"/>
    <w:rPr>
      <w:rFonts w:ascii="Arial" w:eastAsia="Arial" w:hAnsi="Arial" w:cs="Arial"/>
      <w:sz w:val="16"/>
      <w:szCs w:val="16"/>
    </w:rPr>
  </w:style>
  <w:style w:type="character" w:customStyle="1" w:styleId="5">
    <w:name w:val="Основной текст (5)_"/>
    <w:basedOn w:val="a0"/>
    <w:link w:val="50"/>
    <w:rsid w:val="0047157C"/>
    <w:rPr>
      <w:rFonts w:ascii="Cambria" w:eastAsia="Cambria" w:hAnsi="Cambria" w:cs="Cambria"/>
      <w:sz w:val="18"/>
      <w:szCs w:val="18"/>
    </w:rPr>
  </w:style>
  <w:style w:type="character" w:customStyle="1" w:styleId="8">
    <w:name w:val="Основной текст (8)_"/>
    <w:basedOn w:val="a0"/>
    <w:link w:val="80"/>
    <w:rsid w:val="0047157C"/>
    <w:rPr>
      <w:rFonts w:ascii="Times New Roman" w:eastAsia="Times New Roman" w:hAnsi="Times New Roman" w:cs="Times New Roman"/>
      <w:i/>
      <w:iCs/>
      <w:w w:val="80"/>
      <w:sz w:val="20"/>
      <w:szCs w:val="20"/>
    </w:rPr>
  </w:style>
  <w:style w:type="character" w:customStyle="1" w:styleId="7">
    <w:name w:val="Основной текст (7)_"/>
    <w:basedOn w:val="a0"/>
    <w:link w:val="70"/>
    <w:rsid w:val="0047157C"/>
    <w:rPr>
      <w:rFonts w:ascii="Times New Roman" w:eastAsia="Times New Roman" w:hAnsi="Times New Roman" w:cs="Times New Roman"/>
      <w:i/>
      <w:iCs/>
      <w:sz w:val="15"/>
      <w:szCs w:val="15"/>
    </w:rPr>
  </w:style>
  <w:style w:type="character" w:customStyle="1" w:styleId="6">
    <w:name w:val="Основной текст (6)_"/>
    <w:basedOn w:val="a0"/>
    <w:link w:val="60"/>
    <w:rsid w:val="0047157C"/>
    <w:rPr>
      <w:rFonts w:ascii="Times New Roman" w:eastAsia="Times New Roman" w:hAnsi="Times New Roman" w:cs="Times New Roman"/>
    </w:rPr>
  </w:style>
  <w:style w:type="character" w:customStyle="1" w:styleId="af3">
    <w:name w:val="Колонтитул_"/>
    <w:basedOn w:val="a0"/>
    <w:link w:val="af4"/>
    <w:rsid w:val="0047157C"/>
    <w:rPr>
      <w:rFonts w:ascii="Cambria" w:eastAsia="Cambria" w:hAnsi="Cambria" w:cs="Cambria"/>
      <w:sz w:val="20"/>
      <w:szCs w:val="20"/>
    </w:rPr>
  </w:style>
  <w:style w:type="character" w:customStyle="1" w:styleId="51">
    <w:name w:val="Заголовок №5_"/>
    <w:basedOn w:val="a0"/>
    <w:link w:val="52"/>
    <w:rsid w:val="0047157C"/>
    <w:rPr>
      <w:rFonts w:ascii="Times New Roman" w:eastAsia="Times New Roman" w:hAnsi="Times New Roman" w:cs="Times New Roman"/>
      <w:w w:val="50"/>
      <w:sz w:val="38"/>
      <w:szCs w:val="38"/>
    </w:rPr>
  </w:style>
  <w:style w:type="character" w:customStyle="1" w:styleId="61">
    <w:name w:val="Заголовок №6_"/>
    <w:basedOn w:val="a0"/>
    <w:link w:val="62"/>
    <w:rsid w:val="0047157C"/>
    <w:rPr>
      <w:rFonts w:ascii="Cambria" w:eastAsia="Cambria" w:hAnsi="Cambria" w:cs="Cambria"/>
      <w:w w:val="70"/>
      <w:sz w:val="28"/>
      <w:szCs w:val="28"/>
    </w:rPr>
  </w:style>
  <w:style w:type="character" w:customStyle="1" w:styleId="14">
    <w:name w:val="Заголовок №1_"/>
    <w:basedOn w:val="a0"/>
    <w:link w:val="15"/>
    <w:rsid w:val="0047157C"/>
    <w:rPr>
      <w:rFonts w:ascii="Arial Narrow" w:eastAsia="Arial Narrow" w:hAnsi="Arial Narrow" w:cs="Arial Narrow"/>
      <w:b/>
      <w:bCs/>
      <w:w w:val="70"/>
      <w:sz w:val="68"/>
      <w:szCs w:val="68"/>
    </w:rPr>
  </w:style>
  <w:style w:type="character" w:customStyle="1" w:styleId="41">
    <w:name w:val="Заголовок №4_"/>
    <w:basedOn w:val="a0"/>
    <w:link w:val="42"/>
    <w:rsid w:val="0047157C"/>
    <w:rPr>
      <w:rFonts w:ascii="Times New Roman" w:eastAsia="Times New Roman" w:hAnsi="Times New Roman" w:cs="Times New Roman"/>
      <w:sz w:val="44"/>
      <w:szCs w:val="44"/>
    </w:rPr>
  </w:style>
  <w:style w:type="character" w:customStyle="1" w:styleId="3">
    <w:name w:val="Заголовок №3_"/>
    <w:basedOn w:val="a0"/>
    <w:link w:val="30"/>
    <w:rsid w:val="0047157C"/>
    <w:rPr>
      <w:rFonts w:ascii="Arial" w:eastAsia="Arial" w:hAnsi="Arial" w:cs="Arial"/>
      <w:w w:val="50"/>
      <w:sz w:val="48"/>
      <w:szCs w:val="48"/>
    </w:rPr>
  </w:style>
  <w:style w:type="character" w:customStyle="1" w:styleId="63">
    <w:name w:val="Номер заголовка №6_"/>
    <w:basedOn w:val="a0"/>
    <w:link w:val="64"/>
    <w:rsid w:val="0047157C"/>
    <w:rPr>
      <w:rFonts w:ascii="Times New Roman" w:eastAsia="Times New Roman" w:hAnsi="Times New Roman" w:cs="Times New Roman"/>
      <w:w w:val="60"/>
      <w:sz w:val="30"/>
      <w:szCs w:val="30"/>
    </w:rPr>
  </w:style>
  <w:style w:type="character" w:customStyle="1" w:styleId="24">
    <w:name w:val="Заголовок №2_"/>
    <w:basedOn w:val="a0"/>
    <w:link w:val="25"/>
    <w:rsid w:val="0047157C"/>
    <w:rPr>
      <w:rFonts w:ascii="Arial" w:eastAsia="Arial" w:hAnsi="Arial" w:cs="Arial"/>
      <w:w w:val="50"/>
      <w:sz w:val="52"/>
      <w:szCs w:val="52"/>
    </w:rPr>
  </w:style>
  <w:style w:type="paragraph" w:customStyle="1" w:styleId="13">
    <w:name w:val="Основной текст1"/>
    <w:basedOn w:val="a"/>
    <w:link w:val="aa"/>
    <w:rsid w:val="0047157C"/>
    <w:pPr>
      <w:widowControl w:val="0"/>
      <w:spacing w:after="0" w:line="360" w:lineRule="auto"/>
      <w:ind w:firstLine="400"/>
    </w:pPr>
    <w:rPr>
      <w:rFonts w:eastAsia="Times New Roman" w:cs="Times New Roman"/>
      <w:szCs w:val="28"/>
    </w:rPr>
  </w:style>
  <w:style w:type="paragraph" w:customStyle="1" w:styleId="21">
    <w:name w:val="Колонтитул (2)"/>
    <w:basedOn w:val="a"/>
    <w:link w:val="20"/>
    <w:rsid w:val="0047157C"/>
    <w:pPr>
      <w:widowControl w:val="0"/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ac">
    <w:name w:val="Оглавление"/>
    <w:basedOn w:val="a"/>
    <w:link w:val="ab"/>
    <w:rsid w:val="0047157C"/>
    <w:pPr>
      <w:widowControl w:val="0"/>
      <w:spacing w:after="0" w:line="360" w:lineRule="auto"/>
    </w:pPr>
    <w:rPr>
      <w:rFonts w:eastAsia="Times New Roman" w:cs="Times New Roman"/>
      <w:szCs w:val="28"/>
    </w:rPr>
  </w:style>
  <w:style w:type="paragraph" w:customStyle="1" w:styleId="ae">
    <w:name w:val="Подпись к картинке"/>
    <w:basedOn w:val="a"/>
    <w:link w:val="ad"/>
    <w:rsid w:val="0047157C"/>
    <w:pPr>
      <w:widowControl w:val="0"/>
      <w:spacing w:after="0" w:line="346" w:lineRule="auto"/>
      <w:jc w:val="center"/>
    </w:pPr>
    <w:rPr>
      <w:rFonts w:eastAsia="Times New Roman" w:cs="Times New Roman"/>
      <w:szCs w:val="28"/>
    </w:rPr>
  </w:style>
  <w:style w:type="paragraph" w:customStyle="1" w:styleId="af0">
    <w:name w:val="Подпись к таблице"/>
    <w:basedOn w:val="a"/>
    <w:link w:val="af"/>
    <w:rsid w:val="0047157C"/>
    <w:pPr>
      <w:widowControl w:val="0"/>
      <w:spacing w:after="0" w:line="240" w:lineRule="auto"/>
    </w:pPr>
    <w:rPr>
      <w:rFonts w:eastAsia="Times New Roman" w:cs="Times New Roman"/>
      <w:szCs w:val="28"/>
    </w:rPr>
  </w:style>
  <w:style w:type="paragraph" w:customStyle="1" w:styleId="af2">
    <w:name w:val="Другое"/>
    <w:basedOn w:val="a"/>
    <w:link w:val="af1"/>
    <w:rsid w:val="0047157C"/>
    <w:pPr>
      <w:widowControl w:val="0"/>
      <w:spacing w:after="0" w:line="360" w:lineRule="auto"/>
      <w:ind w:firstLine="400"/>
    </w:pPr>
    <w:rPr>
      <w:rFonts w:eastAsia="Times New Roman" w:cs="Times New Roman"/>
      <w:szCs w:val="28"/>
    </w:rPr>
  </w:style>
  <w:style w:type="paragraph" w:customStyle="1" w:styleId="23">
    <w:name w:val="Основной текст (2)"/>
    <w:basedOn w:val="a"/>
    <w:link w:val="22"/>
    <w:rsid w:val="0047157C"/>
    <w:pPr>
      <w:widowControl w:val="0"/>
      <w:spacing w:after="760" w:line="266" w:lineRule="auto"/>
      <w:ind w:left="3160"/>
    </w:pPr>
    <w:rPr>
      <w:rFonts w:ascii="Arial" w:eastAsia="Arial" w:hAnsi="Arial" w:cs="Arial"/>
      <w:sz w:val="16"/>
      <w:szCs w:val="16"/>
    </w:rPr>
  </w:style>
  <w:style w:type="paragraph" w:customStyle="1" w:styleId="50">
    <w:name w:val="Основной текст (5)"/>
    <w:basedOn w:val="a"/>
    <w:link w:val="5"/>
    <w:rsid w:val="0047157C"/>
    <w:pPr>
      <w:widowControl w:val="0"/>
      <w:spacing w:after="80" w:line="240" w:lineRule="auto"/>
    </w:pPr>
    <w:rPr>
      <w:rFonts w:ascii="Cambria" w:eastAsia="Cambria" w:hAnsi="Cambria" w:cs="Cambria"/>
      <w:sz w:val="18"/>
      <w:szCs w:val="18"/>
    </w:rPr>
  </w:style>
  <w:style w:type="paragraph" w:customStyle="1" w:styleId="80">
    <w:name w:val="Основной текст (8)"/>
    <w:basedOn w:val="a"/>
    <w:link w:val="8"/>
    <w:rsid w:val="0047157C"/>
    <w:pPr>
      <w:widowControl w:val="0"/>
      <w:spacing w:after="0" w:line="209" w:lineRule="auto"/>
    </w:pPr>
    <w:rPr>
      <w:rFonts w:eastAsia="Times New Roman" w:cs="Times New Roman"/>
      <w:i/>
      <w:iCs/>
      <w:w w:val="80"/>
      <w:sz w:val="20"/>
      <w:szCs w:val="20"/>
    </w:rPr>
  </w:style>
  <w:style w:type="paragraph" w:customStyle="1" w:styleId="70">
    <w:name w:val="Основной текст (7)"/>
    <w:basedOn w:val="a"/>
    <w:link w:val="7"/>
    <w:rsid w:val="0047157C"/>
    <w:pPr>
      <w:widowControl w:val="0"/>
      <w:spacing w:after="110" w:line="209" w:lineRule="auto"/>
      <w:ind w:firstLine="700"/>
    </w:pPr>
    <w:rPr>
      <w:rFonts w:eastAsia="Times New Roman" w:cs="Times New Roman"/>
      <w:i/>
      <w:iCs/>
      <w:sz w:val="15"/>
      <w:szCs w:val="15"/>
    </w:rPr>
  </w:style>
  <w:style w:type="paragraph" w:customStyle="1" w:styleId="60">
    <w:name w:val="Основной текст (6)"/>
    <w:basedOn w:val="a"/>
    <w:link w:val="6"/>
    <w:rsid w:val="0047157C"/>
    <w:pPr>
      <w:widowControl w:val="0"/>
      <w:spacing w:after="40" w:line="240" w:lineRule="auto"/>
      <w:ind w:left="600"/>
    </w:pPr>
    <w:rPr>
      <w:rFonts w:eastAsia="Times New Roman" w:cs="Times New Roman"/>
      <w:sz w:val="22"/>
    </w:rPr>
  </w:style>
  <w:style w:type="paragraph" w:customStyle="1" w:styleId="af4">
    <w:name w:val="Колонтитул"/>
    <w:basedOn w:val="a"/>
    <w:link w:val="af3"/>
    <w:rsid w:val="0047157C"/>
    <w:pPr>
      <w:widowControl w:val="0"/>
      <w:spacing w:after="0" w:line="240" w:lineRule="auto"/>
    </w:pPr>
    <w:rPr>
      <w:rFonts w:ascii="Cambria" w:eastAsia="Cambria" w:hAnsi="Cambria" w:cs="Cambria"/>
      <w:sz w:val="20"/>
      <w:szCs w:val="20"/>
    </w:rPr>
  </w:style>
  <w:style w:type="paragraph" w:customStyle="1" w:styleId="52">
    <w:name w:val="Заголовок №5"/>
    <w:basedOn w:val="a"/>
    <w:link w:val="51"/>
    <w:rsid w:val="0047157C"/>
    <w:pPr>
      <w:widowControl w:val="0"/>
      <w:spacing w:after="300" w:line="240" w:lineRule="auto"/>
      <w:outlineLvl w:val="4"/>
    </w:pPr>
    <w:rPr>
      <w:rFonts w:eastAsia="Times New Roman" w:cs="Times New Roman"/>
      <w:w w:val="50"/>
      <w:sz w:val="38"/>
      <w:szCs w:val="38"/>
    </w:rPr>
  </w:style>
  <w:style w:type="paragraph" w:customStyle="1" w:styleId="62">
    <w:name w:val="Заголовок №6"/>
    <w:basedOn w:val="a"/>
    <w:link w:val="61"/>
    <w:rsid w:val="0047157C"/>
    <w:pPr>
      <w:widowControl w:val="0"/>
      <w:spacing w:after="100" w:line="240" w:lineRule="auto"/>
      <w:outlineLvl w:val="5"/>
    </w:pPr>
    <w:rPr>
      <w:rFonts w:ascii="Cambria" w:eastAsia="Cambria" w:hAnsi="Cambria" w:cs="Cambria"/>
      <w:w w:val="70"/>
      <w:szCs w:val="28"/>
    </w:rPr>
  </w:style>
  <w:style w:type="paragraph" w:customStyle="1" w:styleId="15">
    <w:name w:val="Заголовок №1"/>
    <w:basedOn w:val="a"/>
    <w:link w:val="14"/>
    <w:rsid w:val="0047157C"/>
    <w:pPr>
      <w:widowControl w:val="0"/>
      <w:spacing w:after="130" w:line="240" w:lineRule="auto"/>
      <w:outlineLvl w:val="0"/>
    </w:pPr>
    <w:rPr>
      <w:rFonts w:ascii="Arial Narrow" w:eastAsia="Arial Narrow" w:hAnsi="Arial Narrow" w:cs="Arial Narrow"/>
      <w:b/>
      <w:bCs/>
      <w:w w:val="70"/>
      <w:sz w:val="68"/>
      <w:szCs w:val="68"/>
    </w:rPr>
  </w:style>
  <w:style w:type="paragraph" w:customStyle="1" w:styleId="42">
    <w:name w:val="Заголовок №4"/>
    <w:basedOn w:val="a"/>
    <w:link w:val="41"/>
    <w:rsid w:val="0047157C"/>
    <w:pPr>
      <w:widowControl w:val="0"/>
      <w:spacing w:after="0" w:line="211" w:lineRule="auto"/>
      <w:outlineLvl w:val="3"/>
    </w:pPr>
    <w:rPr>
      <w:rFonts w:eastAsia="Times New Roman" w:cs="Times New Roman"/>
      <w:sz w:val="44"/>
      <w:szCs w:val="44"/>
    </w:rPr>
  </w:style>
  <w:style w:type="paragraph" w:customStyle="1" w:styleId="30">
    <w:name w:val="Заголовок №3"/>
    <w:basedOn w:val="a"/>
    <w:link w:val="3"/>
    <w:rsid w:val="0047157C"/>
    <w:pPr>
      <w:widowControl w:val="0"/>
      <w:spacing w:line="300" w:lineRule="auto"/>
      <w:ind w:left="250" w:firstLine="10"/>
      <w:outlineLvl w:val="2"/>
    </w:pPr>
    <w:rPr>
      <w:rFonts w:ascii="Arial" w:eastAsia="Arial" w:hAnsi="Arial" w:cs="Arial"/>
      <w:w w:val="50"/>
      <w:sz w:val="48"/>
      <w:szCs w:val="48"/>
    </w:rPr>
  </w:style>
  <w:style w:type="paragraph" w:customStyle="1" w:styleId="64">
    <w:name w:val="Номер заголовка №6"/>
    <w:basedOn w:val="a"/>
    <w:link w:val="63"/>
    <w:rsid w:val="0047157C"/>
    <w:pPr>
      <w:widowControl w:val="0"/>
      <w:spacing w:after="0" w:line="240" w:lineRule="auto"/>
      <w:outlineLvl w:val="5"/>
    </w:pPr>
    <w:rPr>
      <w:rFonts w:eastAsia="Times New Roman" w:cs="Times New Roman"/>
      <w:w w:val="60"/>
      <w:sz w:val="30"/>
      <w:szCs w:val="30"/>
    </w:rPr>
  </w:style>
  <w:style w:type="paragraph" w:customStyle="1" w:styleId="25">
    <w:name w:val="Заголовок №2"/>
    <w:basedOn w:val="a"/>
    <w:link w:val="24"/>
    <w:rsid w:val="0047157C"/>
    <w:pPr>
      <w:widowControl w:val="0"/>
      <w:spacing w:after="230" w:line="240" w:lineRule="auto"/>
      <w:ind w:firstLine="160"/>
      <w:outlineLvl w:val="1"/>
    </w:pPr>
    <w:rPr>
      <w:rFonts w:ascii="Arial" w:eastAsia="Arial" w:hAnsi="Arial" w:cs="Arial"/>
      <w:w w:val="50"/>
      <w:sz w:val="52"/>
      <w:szCs w:val="52"/>
    </w:rPr>
  </w:style>
  <w:style w:type="paragraph" w:styleId="af5">
    <w:name w:val="Balloon Text"/>
    <w:basedOn w:val="a"/>
    <w:link w:val="af6"/>
    <w:uiPriority w:val="99"/>
    <w:semiHidden/>
    <w:unhideWhenUsed/>
    <w:rsid w:val="0047157C"/>
    <w:pPr>
      <w:widowControl w:val="0"/>
      <w:spacing w:after="0" w:line="240" w:lineRule="auto"/>
    </w:pPr>
    <w:rPr>
      <w:rFonts w:ascii="Tahoma" w:eastAsia="Courier New" w:hAnsi="Tahoma" w:cs="Tahoma"/>
      <w:color w:val="000000"/>
      <w:sz w:val="16"/>
      <w:szCs w:val="16"/>
      <w:lang w:eastAsia="ru-RU" w:bidi="ru-RU"/>
    </w:rPr>
  </w:style>
  <w:style w:type="character" w:customStyle="1" w:styleId="af6">
    <w:name w:val="Текст выноски Знак"/>
    <w:basedOn w:val="a0"/>
    <w:link w:val="af5"/>
    <w:uiPriority w:val="99"/>
    <w:semiHidden/>
    <w:rsid w:val="0047157C"/>
    <w:rPr>
      <w:rFonts w:ascii="Tahoma" w:eastAsia="Courier New" w:hAnsi="Tahoma" w:cs="Tahoma"/>
      <w:color w:val="000000"/>
      <w:sz w:val="16"/>
      <w:szCs w:val="16"/>
      <w:lang w:eastAsia="ru-RU" w:bidi="ru-RU"/>
    </w:rPr>
  </w:style>
  <w:style w:type="paragraph" w:styleId="af7">
    <w:name w:val="header"/>
    <w:basedOn w:val="a"/>
    <w:link w:val="af8"/>
    <w:uiPriority w:val="99"/>
    <w:unhideWhenUsed/>
    <w:rsid w:val="0047157C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f8">
    <w:name w:val="Верхний колонтитул Знак"/>
    <w:basedOn w:val="a0"/>
    <w:link w:val="af7"/>
    <w:uiPriority w:val="99"/>
    <w:rsid w:val="0047157C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9">
    <w:name w:val="Placeholder Text"/>
    <w:basedOn w:val="a0"/>
    <w:uiPriority w:val="99"/>
    <w:semiHidden/>
    <w:rsid w:val="0047157C"/>
    <w:rPr>
      <w:color w:val="808080"/>
    </w:rPr>
  </w:style>
  <w:style w:type="character" w:customStyle="1" w:styleId="6Exact">
    <w:name w:val="Основной текст (6) Exact"/>
    <w:basedOn w:val="a0"/>
    <w:rsid w:val="0047157C"/>
    <w:rPr>
      <w:rFonts w:ascii="Cambria" w:eastAsia="Cambria" w:hAnsi="Cambria" w:cs="Cambria"/>
      <w:b w:val="0"/>
      <w:bCs w:val="0"/>
      <w:i/>
      <w:iCs/>
      <w:smallCaps w:val="0"/>
      <w:strike w:val="0"/>
      <w:sz w:val="13"/>
      <w:szCs w:val="13"/>
      <w:u w:val="none"/>
    </w:rPr>
  </w:style>
  <w:style w:type="table" w:customStyle="1" w:styleId="16">
    <w:name w:val="Сетка таблицы1"/>
    <w:basedOn w:val="a1"/>
    <w:next w:val="a3"/>
    <w:uiPriority w:val="39"/>
    <w:rsid w:val="0047157C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E263DA"/>
  </w:style>
  <w:style w:type="table" w:customStyle="1" w:styleId="110">
    <w:name w:val="Сетка таблицы11"/>
    <w:basedOn w:val="a1"/>
    <w:next w:val="a3"/>
    <w:uiPriority w:val="59"/>
    <w:rsid w:val="00E263DA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1"/>
    <w:next w:val="a3"/>
    <w:uiPriority w:val="59"/>
    <w:rsid w:val="00E263DA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E263DA"/>
  </w:style>
  <w:style w:type="paragraph" w:styleId="afa">
    <w:name w:val="Body Text Indent"/>
    <w:basedOn w:val="a"/>
    <w:link w:val="afb"/>
    <w:rsid w:val="00E263DA"/>
    <w:pPr>
      <w:spacing w:after="0" w:line="240" w:lineRule="auto"/>
      <w:ind w:firstLine="720"/>
      <w:jc w:val="both"/>
    </w:pPr>
    <w:rPr>
      <w:rFonts w:eastAsia="Times New Roman" w:cs="Times New Roman"/>
      <w:szCs w:val="20"/>
      <w:lang w:eastAsia="ru-RU"/>
    </w:rPr>
  </w:style>
  <w:style w:type="character" w:customStyle="1" w:styleId="afb">
    <w:name w:val="Основной текст с отступом Знак"/>
    <w:basedOn w:val="a0"/>
    <w:link w:val="afa"/>
    <w:rsid w:val="00E263DA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32">
    <w:name w:val="Сетка таблицы3"/>
    <w:basedOn w:val="a1"/>
    <w:next w:val="a3"/>
    <w:uiPriority w:val="59"/>
    <w:rsid w:val="00E263DA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">
    <w:name w:val="Body text_"/>
    <w:basedOn w:val="a0"/>
    <w:link w:val="43"/>
    <w:rsid w:val="00E263DA"/>
    <w:rPr>
      <w:rFonts w:eastAsia="Times New Roman"/>
      <w:sz w:val="23"/>
      <w:szCs w:val="23"/>
      <w:shd w:val="clear" w:color="auto" w:fill="FFFFFF"/>
    </w:rPr>
  </w:style>
  <w:style w:type="paragraph" w:customStyle="1" w:styleId="43">
    <w:name w:val="Основной текст4"/>
    <w:basedOn w:val="a"/>
    <w:link w:val="Bodytext"/>
    <w:rsid w:val="00E263DA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/>
      <w:sz w:val="23"/>
      <w:szCs w:val="23"/>
    </w:rPr>
  </w:style>
  <w:style w:type="paragraph" w:customStyle="1" w:styleId="17">
    <w:name w:val="Без интервала1"/>
    <w:next w:val="afc"/>
    <w:uiPriority w:val="1"/>
    <w:qFormat/>
    <w:rsid w:val="00E263DA"/>
    <w:pPr>
      <w:spacing w:after="0" w:line="240" w:lineRule="auto"/>
    </w:pPr>
  </w:style>
  <w:style w:type="paragraph" w:customStyle="1" w:styleId="18">
    <w:name w:val="Верхний колонтитул1"/>
    <w:basedOn w:val="a"/>
    <w:next w:val="af7"/>
    <w:uiPriority w:val="99"/>
    <w:semiHidden/>
    <w:unhideWhenUsed/>
    <w:rsid w:val="00E263DA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Calibri" w:hAnsi="Calibri" w:cs="Times New Roman"/>
      <w:color w:val="000000"/>
      <w:sz w:val="22"/>
    </w:rPr>
  </w:style>
  <w:style w:type="paragraph" w:customStyle="1" w:styleId="19">
    <w:name w:val="Нижний колонтитул1"/>
    <w:basedOn w:val="a"/>
    <w:next w:val="a8"/>
    <w:uiPriority w:val="99"/>
    <w:unhideWhenUsed/>
    <w:rsid w:val="00E263DA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Calibri" w:hAnsi="Calibri" w:cs="Times New Roman"/>
      <w:color w:val="000000"/>
      <w:sz w:val="22"/>
    </w:rPr>
  </w:style>
  <w:style w:type="paragraph" w:customStyle="1" w:styleId="Default">
    <w:name w:val="Default"/>
    <w:rsid w:val="00E263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c">
    <w:name w:val="No Spacing"/>
    <w:uiPriority w:val="1"/>
    <w:qFormat/>
    <w:rsid w:val="00E263DA"/>
    <w:pPr>
      <w:spacing w:after="0" w:line="240" w:lineRule="auto"/>
    </w:pPr>
  </w:style>
  <w:style w:type="character" w:customStyle="1" w:styleId="1a">
    <w:name w:val="Верхний колонтитул Знак1"/>
    <w:basedOn w:val="a0"/>
    <w:uiPriority w:val="99"/>
    <w:rsid w:val="00E263DA"/>
  </w:style>
  <w:style w:type="character" w:customStyle="1" w:styleId="1b">
    <w:name w:val="Нижний колонтитул Знак1"/>
    <w:basedOn w:val="a0"/>
    <w:uiPriority w:val="99"/>
    <w:rsid w:val="00E263DA"/>
  </w:style>
  <w:style w:type="table" w:customStyle="1" w:styleId="44">
    <w:name w:val="Сетка таблицы4"/>
    <w:basedOn w:val="a1"/>
    <w:next w:val="a3"/>
    <w:uiPriority w:val="59"/>
    <w:rsid w:val="00E263DA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c">
    <w:name w:val="Заголовок оглавления1"/>
    <w:basedOn w:val="10"/>
    <w:next w:val="a"/>
    <w:uiPriority w:val="39"/>
    <w:unhideWhenUsed/>
    <w:qFormat/>
    <w:rsid w:val="00E263DA"/>
    <w:pPr>
      <w:outlineLvl w:val="9"/>
    </w:pPr>
    <w:rPr>
      <w:lang w:eastAsia="ru-RU"/>
    </w:rPr>
  </w:style>
  <w:style w:type="paragraph" w:styleId="1d">
    <w:name w:val="toc 1"/>
    <w:basedOn w:val="a"/>
    <w:next w:val="a"/>
    <w:autoRedefine/>
    <w:uiPriority w:val="39"/>
    <w:unhideWhenUsed/>
    <w:rsid w:val="00E263DA"/>
    <w:pPr>
      <w:spacing w:after="100"/>
    </w:pPr>
    <w:rPr>
      <w:rFonts w:ascii="Calibri" w:hAnsi="Calibri"/>
      <w:sz w:val="22"/>
    </w:rPr>
  </w:style>
  <w:style w:type="table" w:customStyle="1" w:styleId="53">
    <w:name w:val="Сетка таблицы5"/>
    <w:basedOn w:val="a1"/>
    <w:next w:val="a3"/>
    <w:uiPriority w:val="59"/>
    <w:rsid w:val="00E263DA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uiPriority w:val="59"/>
    <w:rsid w:val="00E263D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E263DA"/>
  </w:style>
  <w:style w:type="character" w:customStyle="1" w:styleId="mbin">
    <w:name w:val="mbin"/>
    <w:basedOn w:val="a0"/>
    <w:rsid w:val="00E263DA"/>
  </w:style>
  <w:style w:type="character" w:customStyle="1" w:styleId="mrel">
    <w:name w:val="mrel"/>
    <w:basedOn w:val="a0"/>
    <w:rsid w:val="00E263DA"/>
  </w:style>
  <w:style w:type="character" w:customStyle="1" w:styleId="40">
    <w:name w:val="Заголовок 4 Знак"/>
    <w:basedOn w:val="a0"/>
    <w:link w:val="4"/>
    <w:uiPriority w:val="9"/>
    <w:semiHidden/>
    <w:rsid w:val="008F1C7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d">
    <w:name w:val="Strong"/>
    <w:basedOn w:val="a0"/>
    <w:uiPriority w:val="22"/>
    <w:qFormat/>
    <w:rsid w:val="008F1C78"/>
    <w:rPr>
      <w:b/>
      <w:bCs/>
    </w:rPr>
  </w:style>
  <w:style w:type="character" w:styleId="afe">
    <w:name w:val="Emphasis"/>
    <w:basedOn w:val="a0"/>
    <w:uiPriority w:val="20"/>
    <w:qFormat/>
    <w:rsid w:val="008F1C78"/>
    <w:rPr>
      <w:i/>
      <w:iCs/>
    </w:rPr>
  </w:style>
  <w:style w:type="paragraph" w:customStyle="1" w:styleId="ds-markdown-paragraph">
    <w:name w:val="ds-markdown-paragraph"/>
    <w:basedOn w:val="a"/>
    <w:rsid w:val="008F1C7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45">
    <w:name w:val="Нет списка4"/>
    <w:next w:val="a2"/>
    <w:uiPriority w:val="99"/>
    <w:semiHidden/>
    <w:unhideWhenUsed/>
    <w:rsid w:val="006C27D4"/>
  </w:style>
  <w:style w:type="table" w:customStyle="1" w:styleId="65">
    <w:name w:val="Сетка таблицы6"/>
    <w:basedOn w:val="a1"/>
    <w:next w:val="a3"/>
    <w:uiPriority w:val="39"/>
    <w:rsid w:val="006C27D4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5074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89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microsoft.com/office/2007/relationships/hdphoto" Target="media/hdphoto1.wd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header" Target="header2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A415D-3B83-490C-8E04-F8AE97E71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108</Pages>
  <Words>20823</Words>
  <Characters>118692</Characters>
  <Application>Microsoft Office Word</Application>
  <DocSecurity>0</DocSecurity>
  <Lines>989</Lines>
  <Paragraphs>278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Ахметова</dc:creator>
  <cp:keywords/>
  <dc:description/>
  <cp:lastModifiedBy>Пользователь</cp:lastModifiedBy>
  <cp:revision>17</cp:revision>
  <cp:lastPrinted>2025-12-23T11:49:00Z</cp:lastPrinted>
  <dcterms:created xsi:type="dcterms:W3CDTF">2025-11-30T18:05:00Z</dcterms:created>
  <dcterms:modified xsi:type="dcterms:W3CDTF">2025-12-23T11:49:00Z</dcterms:modified>
</cp:coreProperties>
</file>