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46106" w14:textId="77777777" w:rsidR="008E5F54" w:rsidRDefault="008E5F54" w:rsidP="008E5F54">
      <w:pPr>
        <w:ind w:left="720" w:hanging="360"/>
      </w:pPr>
      <w:bookmarkStart w:id="0" w:name="_Hlk200971769"/>
      <w:bookmarkStart w:id="1" w:name="_Hlk200973518"/>
    </w:p>
    <w:p w14:paraId="339ACD71" w14:textId="77777777" w:rsidR="008E5F54" w:rsidRDefault="008E5F54" w:rsidP="008E5F54">
      <w:pPr>
        <w:ind w:left="720" w:hanging="360"/>
      </w:pPr>
    </w:p>
    <w:p w14:paraId="54C82C9C" w14:textId="77777777" w:rsidR="008E5F54" w:rsidRDefault="008E5F54" w:rsidP="008E5F54">
      <w:pPr>
        <w:ind w:left="720" w:hanging="360"/>
      </w:pPr>
    </w:p>
    <w:bookmarkStart w:id="2" w:name="_Hlk187939672"/>
    <w:p w14:paraId="1E643E3B" w14:textId="77777777" w:rsidR="008E5F54" w:rsidRDefault="008E5F54" w:rsidP="008E5F54">
      <w:pPr>
        <w:spacing w:after="0"/>
        <w:ind w:left="539"/>
        <w:jc w:val="center"/>
      </w:pPr>
      <w:r>
        <w:rPr>
          <w:noProof/>
        </w:rPr>
        <mc:AlternateContent>
          <mc:Choice Requires="wpi">
            <w:drawing>
              <wp:anchor distT="0" distB="0" distL="114300" distR="114300" simplePos="0" relativeHeight="251660288" behindDoc="0" locked="0" layoutInCell="1" allowOverlap="1" wp14:anchorId="724702A2" wp14:editId="293CEF99">
                <wp:simplePos x="0" y="0"/>
                <wp:positionH relativeFrom="column">
                  <wp:posOffset>1628805</wp:posOffset>
                </wp:positionH>
                <wp:positionV relativeFrom="paragraph">
                  <wp:posOffset>-681582</wp:posOffset>
                </wp:positionV>
                <wp:extent cx="3083040" cy="520200"/>
                <wp:effectExtent l="133350" t="228600" r="136525" b="222885"/>
                <wp:wrapNone/>
                <wp:docPr id="343853559"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083040" cy="520200"/>
                      </w14:xfrm>
                    </w14:contentPart>
                  </a:graphicData>
                </a:graphic>
              </wp:anchor>
            </w:drawing>
          </mc:Choice>
          <mc:Fallback>
            <w:pict>
              <v:shapetype w14:anchorId="683F0E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21.15pt;margin-top:-67.8pt;width:256.9pt;height:69.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21C0860B" wp14:editId="71E31615">
                <wp:simplePos x="0" y="0"/>
                <wp:positionH relativeFrom="column">
                  <wp:posOffset>2435925</wp:posOffset>
                </wp:positionH>
                <wp:positionV relativeFrom="paragraph">
                  <wp:posOffset>-587982</wp:posOffset>
                </wp:positionV>
                <wp:extent cx="1227240" cy="165240"/>
                <wp:effectExtent l="133350" t="228600" r="163830" b="234950"/>
                <wp:wrapNone/>
                <wp:docPr id="24283377"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27240" cy="165240"/>
                      </w14:xfrm>
                    </w14:contentPart>
                  </a:graphicData>
                </a:graphic>
              </wp:anchor>
            </w:drawing>
          </mc:Choice>
          <mc:Fallback>
            <w:pict>
              <v:shape w14:anchorId="1C98E2B1" id="Ink 3" o:spid="_x0000_s1026" type="#_x0000_t75" style="position:absolute;margin-left:184.7pt;margin-top:-60.45pt;width:110.85pt;height:41.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">
                <v:imagedata r:id="rId11" o:title=""/>
              </v:shape>
            </w:pict>
          </mc:Fallback>
        </mc:AlternateContent>
      </w:r>
      <w:r>
        <w:rPr>
          <w:noProof/>
        </w:rPr>
        <w:drawing>
          <wp:inline distT="0" distB="0" distL="0" distR="0" wp14:anchorId="2FD30569" wp14:editId="4D8368A2">
            <wp:extent cx="1206540" cy="1113536"/>
            <wp:effectExtent l="0" t="0" r="0" b="0"/>
            <wp:docPr id="19" name="Picture 19" descr="A blue and white logo with a person on a hors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A blue and white logo with a person on a horse&#10;&#10;Description automatically generated"/>
                    <pic:cNvPicPr/>
                  </pic:nvPicPr>
                  <pic:blipFill>
                    <a:blip r:embed="rId12"/>
                    <a:stretch>
                      <a:fillRect/>
                    </a:stretch>
                  </pic:blipFill>
                  <pic:spPr>
                    <a:xfrm>
                      <a:off x="0" y="0"/>
                      <a:ext cx="1206540" cy="1113536"/>
                    </a:xfrm>
                    <a:prstGeom prst="rect">
                      <a:avLst/>
                    </a:prstGeom>
                  </pic:spPr>
                </pic:pic>
              </a:graphicData>
            </a:graphic>
          </wp:inline>
        </w:drawing>
      </w:r>
    </w:p>
    <w:p w14:paraId="06B423F2" w14:textId="77777777" w:rsidR="008E5F54" w:rsidRDefault="008E5F54" w:rsidP="008E5F54">
      <w:pPr>
        <w:spacing w:after="0"/>
        <w:ind w:left="539"/>
        <w:jc w:val="center"/>
      </w:pPr>
      <w:r>
        <w:rPr>
          <w:rFonts w:ascii="Times New Roman" w:eastAsia="Times New Roman" w:hAnsi="Times New Roman" w:cs="Times New Roman"/>
          <w:b/>
          <w:sz w:val="32"/>
        </w:rPr>
        <w:t xml:space="preserve"> </w:t>
      </w:r>
    </w:p>
    <w:p w14:paraId="47D3AB78" w14:textId="77777777" w:rsidR="008E5F54" w:rsidRDefault="008E5F54" w:rsidP="008E5F54">
      <w:pPr>
        <w:spacing w:after="0"/>
        <w:ind w:left="539"/>
        <w:jc w:val="center"/>
      </w:pPr>
      <w:r>
        <w:rPr>
          <w:rFonts w:ascii="Times New Roman" w:eastAsia="Times New Roman" w:hAnsi="Times New Roman" w:cs="Times New Roman"/>
          <w:b/>
          <w:sz w:val="32"/>
        </w:rPr>
        <w:t xml:space="preserve"> </w:t>
      </w:r>
    </w:p>
    <w:p w14:paraId="1E65E90C" w14:textId="77777777" w:rsidR="008E5F54" w:rsidRPr="00AE6064" w:rsidRDefault="008E5F54" w:rsidP="008E5F54">
      <w:pPr>
        <w:spacing w:after="0"/>
        <w:ind w:left="539"/>
        <w:jc w:val="center"/>
        <w:rPr>
          <w:bCs/>
          <w:sz w:val="28"/>
          <w:szCs w:val="28"/>
        </w:rPr>
      </w:pPr>
      <w:r w:rsidRPr="00AE6064">
        <w:rPr>
          <w:bCs/>
          <w:sz w:val="28"/>
          <w:szCs w:val="28"/>
        </w:rPr>
        <w:t xml:space="preserve">T.C </w:t>
      </w:r>
    </w:p>
    <w:p w14:paraId="46AA2BA7" w14:textId="77777777" w:rsidR="008E5F54" w:rsidRPr="00AE6064" w:rsidRDefault="008E5F54" w:rsidP="008E5F54">
      <w:pPr>
        <w:spacing w:after="0"/>
        <w:ind w:left="539"/>
        <w:jc w:val="center"/>
        <w:rPr>
          <w:bCs/>
          <w:sz w:val="28"/>
          <w:szCs w:val="28"/>
        </w:rPr>
      </w:pPr>
      <w:r w:rsidRPr="00AE6064">
        <w:rPr>
          <w:bCs/>
          <w:sz w:val="28"/>
          <w:szCs w:val="28"/>
        </w:rPr>
        <w:t xml:space="preserve">DOKUZ EYLÜL ÜNİVERSİTESİ </w:t>
      </w:r>
    </w:p>
    <w:p w14:paraId="09598BA6" w14:textId="77777777" w:rsidR="008E5F54" w:rsidRDefault="008E5F54" w:rsidP="008E5F54">
      <w:pPr>
        <w:spacing w:after="0"/>
        <w:ind w:left="539"/>
        <w:jc w:val="center"/>
        <w:rPr>
          <w:bCs/>
          <w:sz w:val="28"/>
          <w:szCs w:val="28"/>
        </w:rPr>
      </w:pPr>
      <w:r w:rsidRPr="00AE6064">
        <w:rPr>
          <w:bCs/>
          <w:sz w:val="28"/>
          <w:szCs w:val="28"/>
        </w:rPr>
        <w:t>FEN FAKÜLTESİ</w:t>
      </w:r>
      <w:r w:rsidRPr="00AE6064">
        <w:rPr>
          <w:rFonts w:ascii="Times New Roman" w:eastAsia="Times New Roman" w:hAnsi="Times New Roman" w:cs="Times New Roman"/>
          <w:bCs/>
          <w:sz w:val="28"/>
          <w:szCs w:val="28"/>
        </w:rPr>
        <w:t xml:space="preserve"> </w:t>
      </w:r>
    </w:p>
    <w:p w14:paraId="4B4F1AF2" w14:textId="77777777" w:rsidR="008E5F54" w:rsidRPr="00AE6064" w:rsidRDefault="008E5F54" w:rsidP="008E5F54">
      <w:pPr>
        <w:spacing w:after="0"/>
        <w:ind w:left="539"/>
        <w:jc w:val="center"/>
        <w:rPr>
          <w:bCs/>
          <w:sz w:val="28"/>
          <w:szCs w:val="28"/>
        </w:rPr>
      </w:pPr>
      <w:r>
        <w:rPr>
          <w:bCs/>
          <w:sz w:val="28"/>
          <w:szCs w:val="28"/>
        </w:rPr>
        <w:t>İSTATİSTİK BÖLÜMÜ</w:t>
      </w:r>
    </w:p>
    <w:p w14:paraId="34C9A63C" w14:textId="77777777" w:rsidR="008E5F54" w:rsidRDefault="008E5F54" w:rsidP="008E5F54">
      <w:pPr>
        <w:spacing w:after="0"/>
        <w:ind w:left="539"/>
        <w:jc w:val="center"/>
      </w:pPr>
      <w:r>
        <w:rPr>
          <w:rFonts w:ascii="Times New Roman" w:eastAsia="Times New Roman" w:hAnsi="Times New Roman" w:cs="Times New Roman"/>
          <w:b/>
          <w:sz w:val="32"/>
        </w:rPr>
        <w:t xml:space="preserve"> </w:t>
      </w:r>
    </w:p>
    <w:p w14:paraId="36FB09FD" w14:textId="77777777" w:rsidR="008E5F54" w:rsidRDefault="008E5F54" w:rsidP="008E5F54">
      <w:pPr>
        <w:spacing w:after="0"/>
        <w:ind w:left="539"/>
        <w:jc w:val="center"/>
      </w:pPr>
    </w:p>
    <w:p w14:paraId="57BAFF9B" w14:textId="77777777" w:rsidR="008E5F54" w:rsidRPr="003B2BB0" w:rsidRDefault="008E5F54" w:rsidP="008E5F54">
      <w:pPr>
        <w:spacing w:after="0"/>
        <w:ind w:left="539"/>
        <w:jc w:val="center"/>
      </w:pPr>
      <w:r>
        <w:rPr>
          <w:rFonts w:ascii="Times New Roman" w:eastAsia="Times New Roman" w:hAnsi="Times New Roman" w:cs="Times New Roman"/>
          <w:b/>
          <w:sz w:val="32"/>
        </w:rPr>
        <w:t xml:space="preserve"> </w:t>
      </w:r>
    </w:p>
    <w:p w14:paraId="3BECCF33" w14:textId="77777777" w:rsidR="008E5F54" w:rsidRDefault="008E5F54" w:rsidP="008E5F54">
      <w:pPr>
        <w:spacing w:after="0"/>
        <w:ind w:left="539"/>
        <w:jc w:val="center"/>
      </w:pPr>
      <w:r>
        <w:rPr>
          <w:rFonts w:ascii="Times New Roman" w:eastAsia="Times New Roman" w:hAnsi="Times New Roman" w:cs="Times New Roman"/>
          <w:b/>
          <w:sz w:val="32"/>
        </w:rPr>
        <w:t xml:space="preserve"> </w:t>
      </w:r>
    </w:p>
    <w:p w14:paraId="06D5B4F7" w14:textId="77777777" w:rsidR="008E5F54" w:rsidRDefault="008E5F54" w:rsidP="008E5F54">
      <w:pPr>
        <w:spacing w:after="0"/>
        <w:ind w:left="539"/>
        <w:jc w:val="center"/>
      </w:pPr>
    </w:p>
    <w:p w14:paraId="61EF8CE6" w14:textId="06F4AA82" w:rsidR="0084734B" w:rsidRPr="0084734B" w:rsidRDefault="00FF2829" w:rsidP="0084734B">
      <w:pPr>
        <w:spacing w:after="0"/>
        <w:ind w:left="539"/>
        <w:jc w:val="center"/>
        <w:rPr>
          <w:b/>
          <w:bCs/>
          <w:sz w:val="36"/>
          <w:szCs w:val="36"/>
        </w:rPr>
      </w:pPr>
      <w:proofErr w:type="spellStart"/>
      <w:r w:rsidRPr="00FF2829">
        <w:rPr>
          <w:b/>
          <w:sz w:val="36"/>
          <w:szCs w:val="36"/>
        </w:rPr>
        <w:t>Breast</w:t>
      </w:r>
      <w:proofErr w:type="spellEnd"/>
      <w:r w:rsidRPr="00FF2829">
        <w:rPr>
          <w:b/>
          <w:sz w:val="36"/>
          <w:szCs w:val="36"/>
        </w:rPr>
        <w:t xml:space="preserve"> </w:t>
      </w:r>
      <w:proofErr w:type="spellStart"/>
      <w:r w:rsidRPr="00FF2829">
        <w:rPr>
          <w:b/>
          <w:sz w:val="36"/>
          <w:szCs w:val="36"/>
        </w:rPr>
        <w:t>Cancer</w:t>
      </w:r>
      <w:proofErr w:type="spellEnd"/>
      <w:r w:rsidR="0084734B">
        <w:rPr>
          <w:b/>
          <w:sz w:val="36"/>
          <w:szCs w:val="36"/>
        </w:rPr>
        <w:t xml:space="preserve"> </w:t>
      </w:r>
      <w:r w:rsidR="0084734B" w:rsidRPr="0084734B">
        <w:rPr>
          <w:b/>
          <w:bCs/>
          <w:sz w:val="36"/>
          <w:szCs w:val="36"/>
        </w:rPr>
        <w:t>Wisconsin (</w:t>
      </w:r>
      <w:proofErr w:type="spellStart"/>
      <w:r w:rsidR="0084734B" w:rsidRPr="0084734B">
        <w:rPr>
          <w:b/>
          <w:bCs/>
          <w:sz w:val="36"/>
          <w:szCs w:val="36"/>
        </w:rPr>
        <w:t>Diagnostic</w:t>
      </w:r>
      <w:proofErr w:type="spellEnd"/>
      <w:r w:rsidR="0084734B" w:rsidRPr="0084734B">
        <w:rPr>
          <w:b/>
          <w:bCs/>
          <w:sz w:val="36"/>
          <w:szCs w:val="36"/>
        </w:rPr>
        <w:t>)</w:t>
      </w:r>
      <w:r w:rsidR="0084734B">
        <w:rPr>
          <w:b/>
          <w:bCs/>
          <w:sz w:val="36"/>
          <w:szCs w:val="36"/>
        </w:rPr>
        <w:t xml:space="preserve"> Verisi</w:t>
      </w:r>
    </w:p>
    <w:p w14:paraId="4FE5106E" w14:textId="0240B1E1" w:rsidR="008E5F54" w:rsidRDefault="00FF2829" w:rsidP="008E5F54">
      <w:pPr>
        <w:spacing w:after="0"/>
        <w:ind w:left="539"/>
        <w:jc w:val="center"/>
      </w:pPr>
      <w:r w:rsidRPr="00FF2829">
        <w:rPr>
          <w:b/>
          <w:sz w:val="36"/>
          <w:szCs w:val="36"/>
        </w:rPr>
        <w:t xml:space="preserve"> </w:t>
      </w:r>
      <w:r w:rsidR="0084734B">
        <w:rPr>
          <w:b/>
          <w:sz w:val="36"/>
          <w:szCs w:val="36"/>
        </w:rPr>
        <w:t>Sınıflandırma Algoritmaları</w:t>
      </w:r>
      <w:r w:rsidRPr="00FF2829">
        <w:rPr>
          <w:b/>
          <w:sz w:val="36"/>
          <w:szCs w:val="36"/>
        </w:rPr>
        <w:t xml:space="preserve"> </w:t>
      </w:r>
      <w:r w:rsidR="008E5F54">
        <w:rPr>
          <w:rFonts w:ascii="Times New Roman" w:eastAsia="Times New Roman" w:hAnsi="Times New Roman" w:cs="Times New Roman"/>
          <w:b/>
          <w:sz w:val="32"/>
        </w:rPr>
        <w:t xml:space="preserve"> </w:t>
      </w:r>
    </w:p>
    <w:p w14:paraId="21B42C2C" w14:textId="77777777" w:rsidR="008E5F54" w:rsidRDefault="008E5F54" w:rsidP="008E5F54">
      <w:pPr>
        <w:spacing w:after="0"/>
        <w:ind w:left="539"/>
        <w:jc w:val="center"/>
      </w:pPr>
      <w:r>
        <w:rPr>
          <w:rFonts w:ascii="Times New Roman" w:eastAsia="Times New Roman" w:hAnsi="Times New Roman" w:cs="Times New Roman"/>
          <w:b/>
          <w:sz w:val="32"/>
        </w:rPr>
        <w:t xml:space="preserve">  </w:t>
      </w:r>
    </w:p>
    <w:p w14:paraId="180F5028" w14:textId="77777777" w:rsidR="008E5F54" w:rsidRDefault="008E5F54" w:rsidP="008E5F54">
      <w:pPr>
        <w:spacing w:after="0"/>
        <w:ind w:left="539"/>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6A8EA72" w14:textId="77777777" w:rsidR="00FF2829" w:rsidRDefault="00FF2829" w:rsidP="008E5F54">
      <w:pPr>
        <w:spacing w:after="0"/>
        <w:ind w:left="539"/>
        <w:jc w:val="center"/>
      </w:pPr>
    </w:p>
    <w:p w14:paraId="1E82BC8A" w14:textId="77777777" w:rsidR="008E5F54" w:rsidRPr="006315ED" w:rsidRDefault="008E5F54" w:rsidP="008E5F54">
      <w:pPr>
        <w:spacing w:after="0"/>
        <w:ind w:left="539"/>
        <w:jc w:val="center"/>
        <w:rPr>
          <w:sz w:val="28"/>
          <w:szCs w:val="28"/>
        </w:rPr>
      </w:pPr>
      <w:r w:rsidRPr="006315ED">
        <w:rPr>
          <w:b/>
          <w:sz w:val="28"/>
          <w:szCs w:val="28"/>
        </w:rPr>
        <w:t>Ahmet ÖZTÜRK</w:t>
      </w:r>
    </w:p>
    <w:p w14:paraId="1887C1D8" w14:textId="77777777" w:rsidR="008E5F54" w:rsidRPr="003B2BB0" w:rsidRDefault="008E5F54" w:rsidP="008E5F54">
      <w:pPr>
        <w:spacing w:after="0"/>
        <w:ind w:left="539"/>
        <w:jc w:val="center"/>
      </w:pPr>
      <w:r>
        <w:rPr>
          <w:rFonts w:ascii="Times New Roman" w:eastAsia="Times New Roman" w:hAnsi="Times New Roman" w:cs="Times New Roman"/>
          <w:b/>
          <w:sz w:val="32"/>
        </w:rPr>
        <w:t xml:space="preserve"> </w:t>
      </w:r>
    </w:p>
    <w:p w14:paraId="2B24286D" w14:textId="2B2B5B5A" w:rsidR="008E5F54" w:rsidRPr="00FF2829" w:rsidRDefault="00FF2829" w:rsidP="008E5F54">
      <w:pPr>
        <w:spacing w:after="0"/>
        <w:ind w:left="539"/>
        <w:jc w:val="center"/>
        <w:rPr>
          <w:b/>
          <w:sz w:val="28"/>
          <w:szCs w:val="28"/>
        </w:rPr>
      </w:pPr>
      <w:r w:rsidRPr="00FF2829">
        <w:rPr>
          <w:b/>
          <w:sz w:val="28"/>
          <w:szCs w:val="28"/>
        </w:rPr>
        <w:t>Ali E</w:t>
      </w:r>
      <w:r w:rsidR="006C752D">
        <w:rPr>
          <w:b/>
          <w:sz w:val="28"/>
          <w:szCs w:val="28"/>
        </w:rPr>
        <w:t>gehan KIVRAK</w:t>
      </w:r>
    </w:p>
    <w:p w14:paraId="252FB6D7" w14:textId="77777777" w:rsidR="008E5F54" w:rsidRDefault="008E5F54" w:rsidP="008E5F54">
      <w:pPr>
        <w:spacing w:after="0"/>
        <w:ind w:left="539"/>
        <w:jc w:val="center"/>
        <w:rPr>
          <w:b/>
          <w:sz w:val="28"/>
          <w:szCs w:val="28"/>
        </w:rPr>
      </w:pPr>
    </w:p>
    <w:p w14:paraId="407F90DA" w14:textId="77777777" w:rsidR="00FF2829" w:rsidRDefault="00FF2829" w:rsidP="008E5F54">
      <w:pPr>
        <w:spacing w:after="0"/>
        <w:ind w:left="539"/>
        <w:jc w:val="center"/>
        <w:rPr>
          <w:b/>
          <w:sz w:val="28"/>
          <w:szCs w:val="28"/>
        </w:rPr>
      </w:pPr>
    </w:p>
    <w:p w14:paraId="7FA216DC" w14:textId="77777777" w:rsidR="00FF2829" w:rsidRDefault="00FF2829" w:rsidP="008E5F54">
      <w:pPr>
        <w:spacing w:after="0"/>
        <w:ind w:left="539"/>
        <w:jc w:val="center"/>
        <w:rPr>
          <w:b/>
          <w:sz w:val="28"/>
          <w:szCs w:val="28"/>
        </w:rPr>
      </w:pPr>
    </w:p>
    <w:p w14:paraId="32861665" w14:textId="77777777" w:rsidR="008E5F54" w:rsidRPr="00BD5A38" w:rsidRDefault="008E5F54" w:rsidP="008E5F54">
      <w:pPr>
        <w:spacing w:after="0"/>
        <w:ind w:left="539"/>
        <w:jc w:val="center"/>
        <w:rPr>
          <w:b/>
          <w:sz w:val="28"/>
          <w:szCs w:val="28"/>
        </w:rPr>
      </w:pPr>
      <w:r w:rsidRPr="00BD5A38">
        <w:rPr>
          <w:b/>
          <w:sz w:val="28"/>
          <w:szCs w:val="28"/>
        </w:rPr>
        <w:t xml:space="preserve">Danışman: </w:t>
      </w:r>
      <w:r>
        <w:rPr>
          <w:b/>
          <w:sz w:val="28"/>
          <w:szCs w:val="28"/>
        </w:rPr>
        <w:t>Prof. Dr. Selma Gürler</w:t>
      </w:r>
    </w:p>
    <w:p w14:paraId="5D15F4AF" w14:textId="77777777" w:rsidR="008E5F54" w:rsidRDefault="008E5F54" w:rsidP="008E5F54">
      <w:pPr>
        <w:spacing w:after="0"/>
        <w:rPr>
          <w:b/>
          <w:sz w:val="32"/>
        </w:rPr>
      </w:pPr>
    </w:p>
    <w:p w14:paraId="2E58CF2B" w14:textId="77777777" w:rsidR="008E5F54" w:rsidRDefault="008E5F54" w:rsidP="008E5F54">
      <w:pPr>
        <w:spacing w:after="0"/>
      </w:pPr>
    </w:p>
    <w:p w14:paraId="20106630" w14:textId="77777777" w:rsidR="008E5F54" w:rsidRDefault="008E5F54" w:rsidP="008E5F54">
      <w:pPr>
        <w:spacing w:after="0"/>
        <w:ind w:left="468"/>
        <w:jc w:val="center"/>
        <w:rPr>
          <w:b/>
          <w:sz w:val="24"/>
          <w:szCs w:val="24"/>
        </w:rPr>
      </w:pPr>
    </w:p>
    <w:p w14:paraId="302CF071" w14:textId="77777777" w:rsidR="008E5F54" w:rsidRPr="006315ED" w:rsidRDefault="008E5F54" w:rsidP="008E5F54">
      <w:pPr>
        <w:spacing w:after="0"/>
        <w:ind w:left="468"/>
        <w:jc w:val="center"/>
        <w:rPr>
          <w:b/>
          <w:sz w:val="24"/>
          <w:szCs w:val="24"/>
        </w:rPr>
      </w:pPr>
      <w:r>
        <w:rPr>
          <w:b/>
          <w:sz w:val="24"/>
          <w:szCs w:val="24"/>
        </w:rPr>
        <w:t>Nisan</w:t>
      </w:r>
      <w:r w:rsidRPr="006315ED">
        <w:rPr>
          <w:rFonts w:ascii="Times New Roman" w:eastAsia="Times New Roman" w:hAnsi="Times New Roman" w:cs="Times New Roman"/>
          <w:b/>
          <w:sz w:val="24"/>
          <w:szCs w:val="24"/>
        </w:rPr>
        <w:t xml:space="preserve"> / 20</w:t>
      </w:r>
      <w:r w:rsidRPr="006315ED">
        <w:rPr>
          <w:b/>
          <w:sz w:val="24"/>
          <w:szCs w:val="24"/>
        </w:rPr>
        <w:t>25</w:t>
      </w:r>
    </w:p>
    <w:p w14:paraId="4710F0F3" w14:textId="77777777" w:rsidR="008E5F54" w:rsidRPr="00D92A87" w:rsidRDefault="008E5F54" w:rsidP="008E5F54">
      <w:pPr>
        <w:spacing w:after="0"/>
        <w:ind w:left="468"/>
        <w:jc w:val="center"/>
        <w:rPr>
          <w:sz w:val="24"/>
          <w:szCs w:val="24"/>
        </w:rPr>
      </w:pPr>
      <w:r w:rsidRPr="006315ED">
        <w:rPr>
          <w:b/>
          <w:sz w:val="24"/>
          <w:szCs w:val="24"/>
        </w:rPr>
        <w:t>İZMİR</w:t>
      </w:r>
      <w:bookmarkEnd w:id="2"/>
    </w:p>
    <w:p w14:paraId="6FF86235" w14:textId="77777777" w:rsidR="008E5F54" w:rsidRDefault="008E5F54" w:rsidP="008E5F54">
      <w:pPr>
        <w:ind w:left="720" w:hanging="360"/>
      </w:pPr>
    </w:p>
    <w:p w14:paraId="26DC737B" w14:textId="77777777" w:rsidR="008E5F54" w:rsidRDefault="008E5F54" w:rsidP="008E5F54">
      <w:pPr>
        <w:ind w:left="720" w:hanging="360"/>
      </w:pPr>
    </w:p>
    <w:p w14:paraId="584E4B72" w14:textId="77777777" w:rsidR="00E65C97" w:rsidRDefault="00E65C97" w:rsidP="001A3CCE">
      <w:pPr>
        <w:ind w:left="720" w:hanging="360"/>
      </w:pPr>
    </w:p>
    <w:bookmarkEnd w:id="0"/>
    <w:p w14:paraId="7E708379" w14:textId="77777777" w:rsidR="00E65C97" w:rsidRDefault="00E65C97" w:rsidP="001A3CCE">
      <w:pPr>
        <w:ind w:left="720" w:hanging="360"/>
      </w:pPr>
    </w:p>
    <w:p w14:paraId="25854DC9" w14:textId="77777777" w:rsidR="00E65C97" w:rsidRDefault="00E65C97" w:rsidP="001A3CCE">
      <w:pPr>
        <w:ind w:left="720" w:hanging="360"/>
      </w:pPr>
    </w:p>
    <w:p w14:paraId="563EDD5A" w14:textId="77777777" w:rsidR="00E65C97" w:rsidRDefault="00E65C97" w:rsidP="001A3CCE">
      <w:pPr>
        <w:ind w:left="720" w:hanging="360"/>
      </w:pPr>
    </w:p>
    <w:bookmarkStart w:id="3" w:name="_Hlk200973409" w:displacedByCustomXml="next"/>
    <w:sdt>
      <w:sdtPr>
        <w:id w:val="591677645"/>
        <w:docPartObj>
          <w:docPartGallery w:val="Table of Contents"/>
          <w:docPartUnique/>
        </w:docPartObj>
      </w:sdtPr>
      <w:sdtContent>
        <w:p w14:paraId="0E7B1D3E" w14:textId="4F04B249" w:rsidR="00A360CC" w:rsidRDefault="00A360CC">
          <w:pPr>
            <w:pStyle w:val="TOCHeading"/>
          </w:pPr>
          <w:r>
            <w:t>İÇERİK</w:t>
          </w:r>
        </w:p>
      </w:sdtContent>
    </w:sdt>
    <w:p w14:paraId="18BA2C9A" w14:textId="7B0A518B"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1. SINIFLANDIRMA YÖNTEMLERİ</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4</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1.1. PCA (Temel Bileşenler Analizi)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4</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1.2. K-En Yakın Komşu (KNN)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4</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1.3. </w:t>
      </w:r>
      <w:proofErr w:type="spellStart"/>
      <w:r w:rsidRPr="00A360CC">
        <w:rPr>
          <w:rFonts w:eastAsiaTheme="minorEastAsia"/>
          <w:color w:val="000000" w:themeColor="text1"/>
          <w:kern w:val="0"/>
          <w:sz w:val="20"/>
          <w14:ligatures w14:val="none"/>
        </w:rPr>
        <w:t>Support</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Vector</w:t>
      </w:r>
      <w:proofErr w:type="spellEnd"/>
      <w:r w:rsidRPr="00A360CC">
        <w:rPr>
          <w:rFonts w:eastAsiaTheme="minorEastAsia"/>
          <w:color w:val="000000" w:themeColor="text1"/>
          <w:kern w:val="0"/>
          <w:sz w:val="20"/>
          <w14:ligatures w14:val="none"/>
        </w:rPr>
        <w:t xml:space="preserve"> Machine (SVM)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5</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1.4. </w:t>
      </w:r>
      <w:proofErr w:type="spellStart"/>
      <w:r w:rsidRPr="00A360CC">
        <w:rPr>
          <w:rFonts w:eastAsiaTheme="minorEastAsia"/>
          <w:color w:val="000000" w:themeColor="text1"/>
          <w:kern w:val="0"/>
          <w:sz w:val="20"/>
          <w14:ligatures w14:val="none"/>
        </w:rPr>
        <w:t>Decision</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Tree</w:t>
      </w:r>
      <w:proofErr w:type="spellEnd"/>
      <w:r w:rsidRPr="00A360CC">
        <w:rPr>
          <w:rFonts w:eastAsiaTheme="minorEastAsia"/>
          <w:color w:val="000000" w:themeColor="text1"/>
          <w:kern w:val="0"/>
          <w:sz w:val="20"/>
          <w14:ligatures w14:val="none"/>
        </w:rPr>
        <w:t xml:space="preserve"> ve </w:t>
      </w:r>
      <w:proofErr w:type="spellStart"/>
      <w:r w:rsidRPr="00A360CC">
        <w:rPr>
          <w:rFonts w:eastAsiaTheme="minorEastAsia"/>
          <w:color w:val="000000" w:themeColor="text1"/>
          <w:kern w:val="0"/>
          <w:sz w:val="20"/>
          <w14:ligatures w14:val="none"/>
        </w:rPr>
        <w:t>Random</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Forest</w:t>
      </w:r>
      <w:proofErr w:type="spellEnd"/>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5</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1.4.1. Karar Ağaçları (</w:t>
      </w:r>
      <w:proofErr w:type="spellStart"/>
      <w:r w:rsidRPr="00A360CC">
        <w:rPr>
          <w:rFonts w:eastAsiaTheme="minorEastAsia"/>
          <w:color w:val="000000" w:themeColor="text1"/>
          <w:kern w:val="0"/>
          <w:sz w:val="20"/>
          <w14:ligatures w14:val="none"/>
        </w:rPr>
        <w:t>Decision</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Tree</w:t>
      </w:r>
      <w:proofErr w:type="spellEnd"/>
      <w:r w:rsidRPr="00A360CC">
        <w:rPr>
          <w:rFonts w:eastAsiaTheme="minorEastAsia"/>
          <w:color w:val="000000" w:themeColor="text1"/>
          <w:kern w:val="0"/>
          <w:sz w:val="20"/>
          <w14:ligatures w14:val="none"/>
        </w:rPr>
        <w:t>)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5</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1.4.2. Rastgele Ormanlar (</w:t>
      </w:r>
      <w:proofErr w:type="spellStart"/>
      <w:r w:rsidRPr="00A360CC">
        <w:rPr>
          <w:rFonts w:eastAsiaTheme="minorEastAsia"/>
          <w:color w:val="000000" w:themeColor="text1"/>
          <w:kern w:val="0"/>
          <w:sz w:val="20"/>
          <w14:ligatures w14:val="none"/>
        </w:rPr>
        <w:t>Random</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Forest</w:t>
      </w:r>
      <w:proofErr w:type="spellEnd"/>
      <w:r w:rsidRPr="00A360CC">
        <w:rPr>
          <w:rFonts w:eastAsiaTheme="minorEastAsia"/>
          <w:color w:val="000000" w:themeColor="text1"/>
          <w:kern w:val="0"/>
          <w:sz w:val="20"/>
          <w14:ligatures w14:val="none"/>
        </w:rPr>
        <w:t>)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6</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1.5. </w:t>
      </w:r>
      <w:proofErr w:type="spellStart"/>
      <w:r w:rsidRPr="00A360CC">
        <w:rPr>
          <w:rFonts w:eastAsiaTheme="minorEastAsia"/>
          <w:color w:val="000000" w:themeColor="text1"/>
          <w:kern w:val="0"/>
          <w:sz w:val="20"/>
          <w14:ligatures w14:val="none"/>
        </w:rPr>
        <w:t>Boosting</w:t>
      </w:r>
      <w:proofErr w:type="spellEnd"/>
      <w:r w:rsidRPr="00A360CC">
        <w:rPr>
          <w:rFonts w:eastAsiaTheme="minorEastAsia"/>
          <w:color w:val="000000" w:themeColor="text1"/>
          <w:kern w:val="0"/>
          <w:sz w:val="20"/>
          <w14:ligatures w14:val="none"/>
        </w:rPr>
        <w:t xml:space="preserve"> Algoritmaları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6</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1.5.1. </w:t>
      </w:r>
      <w:proofErr w:type="spellStart"/>
      <w:r w:rsidRPr="00A360CC">
        <w:rPr>
          <w:rFonts w:eastAsiaTheme="minorEastAsia"/>
          <w:color w:val="000000" w:themeColor="text1"/>
          <w:kern w:val="0"/>
          <w:sz w:val="20"/>
          <w14:ligatures w14:val="none"/>
        </w:rPr>
        <w:t>AdaBoost</w:t>
      </w:r>
      <w:proofErr w:type="spellEnd"/>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6</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1.5.2. </w:t>
      </w:r>
      <w:proofErr w:type="spellStart"/>
      <w:r w:rsidRPr="00A360CC">
        <w:rPr>
          <w:rFonts w:eastAsiaTheme="minorEastAsia"/>
          <w:color w:val="000000" w:themeColor="text1"/>
          <w:kern w:val="0"/>
          <w:sz w:val="20"/>
          <w14:ligatures w14:val="none"/>
        </w:rPr>
        <w:t>Gradient</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Boosting</w:t>
      </w:r>
      <w:proofErr w:type="spellEnd"/>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7</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1.5.3. </w:t>
      </w:r>
      <w:proofErr w:type="spellStart"/>
      <w:r w:rsidRPr="00A360CC">
        <w:rPr>
          <w:rFonts w:eastAsiaTheme="minorEastAsia"/>
          <w:color w:val="000000" w:themeColor="text1"/>
          <w:kern w:val="0"/>
          <w:sz w:val="20"/>
          <w14:ligatures w14:val="none"/>
        </w:rPr>
        <w:t>XGBoost</w:t>
      </w:r>
      <w:proofErr w:type="spellEnd"/>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7</w:t>
      </w:r>
    </w:p>
    <w:p w14:paraId="394DDD7F" w14:textId="7EC9C302"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2. VERİ SETİ TANITIMI VE VERİ ÖN İŞLEME</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8</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2.1. Analizin Amacı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8</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2.2. Veri Seti Özellikleri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8</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2.2.1. Değişkenler ve Açıklamaları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8</w:t>
      </w:r>
    </w:p>
    <w:p w14:paraId="7B372AE6" w14:textId="688E6F19"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3. TANIMLAYICI İSTATİSTİKLER</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9</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3.1. Değişkenlerin </w:t>
      </w:r>
      <w:proofErr w:type="spellStart"/>
      <w:r w:rsidRPr="00A360CC">
        <w:rPr>
          <w:rFonts w:eastAsiaTheme="minorEastAsia"/>
          <w:color w:val="000000" w:themeColor="text1"/>
          <w:kern w:val="0"/>
          <w:sz w:val="20"/>
          <w14:ligatures w14:val="none"/>
        </w:rPr>
        <w:t>Boxplot</w:t>
      </w:r>
      <w:proofErr w:type="spellEnd"/>
      <w:r w:rsidRPr="00A360CC">
        <w:rPr>
          <w:rFonts w:eastAsiaTheme="minorEastAsia"/>
          <w:color w:val="000000" w:themeColor="text1"/>
          <w:kern w:val="0"/>
          <w:sz w:val="20"/>
          <w14:ligatures w14:val="none"/>
        </w:rPr>
        <w:t xml:space="preserve"> Grafikleri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9</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3.2. Değişkenlerin Histogramları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10</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3.3. Korelasyon Matrisi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12</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3.4. Temel Bileşenler Analizi (PCA)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13</w:t>
      </w:r>
    </w:p>
    <w:p w14:paraId="0E75AAA0" w14:textId="5C48439C" w:rsidR="00A360CC" w:rsidRPr="00A360CC" w:rsidRDefault="00A360CC" w:rsidP="00FA082A">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4. SINIFLANDIRMA ALGORİTMALARI UYGULAMASI</w:t>
      </w:r>
      <w:r w:rsidRPr="00A360CC">
        <w:rPr>
          <w:rFonts w:eastAsiaTheme="minorEastAsia"/>
          <w:color w:val="000000" w:themeColor="text1"/>
          <w:kern w:val="0"/>
          <w:sz w:val="20"/>
          <w14:ligatures w14:val="none"/>
        </w:rPr>
        <w:t xml:space="preserve"> ............................................................................... </w:t>
      </w:r>
      <w:r w:rsidR="00AA04E6">
        <w:rPr>
          <w:rFonts w:eastAsiaTheme="minorEastAsia"/>
          <w:color w:val="000000" w:themeColor="text1"/>
          <w:kern w:val="0"/>
          <w:sz w:val="20"/>
          <w14:ligatures w14:val="none"/>
        </w:rPr>
        <w:t>15</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4.1. KNN Algoritması </w:t>
      </w:r>
      <w:r w:rsidR="00FA082A">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1</w:t>
      </w:r>
      <w:r w:rsidR="00AA04E6">
        <w:rPr>
          <w:rFonts w:eastAsiaTheme="minorEastAsia"/>
          <w:color w:val="000000" w:themeColor="text1"/>
          <w:kern w:val="0"/>
          <w:sz w:val="20"/>
          <w14:ligatures w14:val="none"/>
        </w:rPr>
        <w:t>5</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4.2. SVM Uygulaması ........................................................................................................</w:t>
      </w:r>
      <w:r w:rsidR="00AA04E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17</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4.3. Lojistik Regresyon .........................................................................................................</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20</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4.4. </w:t>
      </w:r>
      <w:proofErr w:type="spellStart"/>
      <w:r w:rsidRPr="00A360CC">
        <w:rPr>
          <w:rFonts w:eastAsiaTheme="minorEastAsia"/>
          <w:color w:val="000000" w:themeColor="text1"/>
          <w:kern w:val="0"/>
          <w:sz w:val="20"/>
          <w14:ligatures w14:val="none"/>
        </w:rPr>
        <w:t>Decision</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Tree</w:t>
      </w:r>
      <w:proofErr w:type="spellEnd"/>
      <w:r w:rsidRPr="00A360CC">
        <w:rPr>
          <w:rFonts w:eastAsiaTheme="minorEastAsia"/>
          <w:color w:val="000000" w:themeColor="text1"/>
          <w:kern w:val="0"/>
          <w:sz w:val="20"/>
          <w14:ligatures w14:val="none"/>
        </w:rPr>
        <w:t xml:space="preserve"> ve </w:t>
      </w:r>
      <w:proofErr w:type="spellStart"/>
      <w:r w:rsidRPr="00A360CC">
        <w:rPr>
          <w:rFonts w:eastAsiaTheme="minorEastAsia"/>
          <w:color w:val="000000" w:themeColor="text1"/>
          <w:kern w:val="0"/>
          <w:sz w:val="20"/>
          <w14:ligatures w14:val="none"/>
        </w:rPr>
        <w:t>Random</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Forest</w:t>
      </w:r>
      <w:proofErr w:type="spellEnd"/>
      <w:r w:rsidRPr="00A360CC">
        <w:rPr>
          <w:rFonts w:eastAsiaTheme="minorEastAsia"/>
          <w:color w:val="000000" w:themeColor="text1"/>
          <w:kern w:val="0"/>
          <w:sz w:val="20"/>
          <w14:ligatures w14:val="none"/>
        </w:rPr>
        <w:t xml:space="preserve"> .........................................................................................</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22</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4.5. </w:t>
      </w:r>
      <w:proofErr w:type="spellStart"/>
      <w:r w:rsidRPr="00A360CC">
        <w:rPr>
          <w:rFonts w:eastAsiaTheme="minorEastAsia"/>
          <w:color w:val="000000" w:themeColor="text1"/>
          <w:kern w:val="0"/>
          <w:sz w:val="20"/>
          <w14:ligatures w14:val="none"/>
        </w:rPr>
        <w:t>Boosting</w:t>
      </w:r>
      <w:proofErr w:type="spellEnd"/>
      <w:r w:rsidRPr="00A360CC">
        <w:rPr>
          <w:rFonts w:eastAsiaTheme="minorEastAsia"/>
          <w:color w:val="000000" w:themeColor="text1"/>
          <w:kern w:val="0"/>
          <w:sz w:val="20"/>
          <w14:ligatures w14:val="none"/>
        </w:rPr>
        <w:t xml:space="preserve"> Yöntemleri: </w:t>
      </w:r>
      <w:proofErr w:type="spellStart"/>
      <w:r w:rsidRPr="00A360CC">
        <w:rPr>
          <w:rFonts w:eastAsiaTheme="minorEastAsia"/>
          <w:color w:val="000000" w:themeColor="text1"/>
          <w:kern w:val="0"/>
          <w:sz w:val="20"/>
          <w14:ligatures w14:val="none"/>
        </w:rPr>
        <w:t>AdaBoost</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Gradient</w:t>
      </w:r>
      <w:proofErr w:type="spellEnd"/>
      <w:r w:rsidRPr="00A360CC">
        <w:rPr>
          <w:rFonts w:eastAsiaTheme="minorEastAsia"/>
          <w:color w:val="000000" w:themeColor="text1"/>
          <w:kern w:val="0"/>
          <w:sz w:val="20"/>
          <w14:ligatures w14:val="none"/>
        </w:rPr>
        <w:t xml:space="preserve"> </w:t>
      </w:r>
      <w:proofErr w:type="spellStart"/>
      <w:r w:rsidRPr="00A360CC">
        <w:rPr>
          <w:rFonts w:eastAsiaTheme="minorEastAsia"/>
          <w:color w:val="000000" w:themeColor="text1"/>
          <w:kern w:val="0"/>
          <w:sz w:val="20"/>
          <w14:ligatures w14:val="none"/>
        </w:rPr>
        <w:t>Boosting</w:t>
      </w:r>
      <w:proofErr w:type="spellEnd"/>
      <w:r w:rsidRPr="00A360CC">
        <w:rPr>
          <w:rFonts w:eastAsiaTheme="minorEastAsia"/>
          <w:color w:val="000000" w:themeColor="text1"/>
          <w:kern w:val="0"/>
          <w:sz w:val="20"/>
          <w14:ligatures w14:val="none"/>
        </w:rPr>
        <w:t xml:space="preserve"> ve </w:t>
      </w:r>
      <w:proofErr w:type="spellStart"/>
      <w:r w:rsidRPr="00A360CC">
        <w:rPr>
          <w:rFonts w:eastAsiaTheme="minorEastAsia"/>
          <w:color w:val="000000" w:themeColor="text1"/>
          <w:kern w:val="0"/>
          <w:sz w:val="20"/>
          <w14:ligatures w14:val="none"/>
        </w:rPr>
        <w:t>XGBoost</w:t>
      </w:r>
      <w:proofErr w:type="spellEnd"/>
      <w:r w:rsidRPr="00A360CC">
        <w:rPr>
          <w:rFonts w:eastAsiaTheme="minorEastAsia"/>
          <w:color w:val="000000" w:themeColor="text1"/>
          <w:kern w:val="0"/>
          <w:sz w:val="20"/>
          <w14:ligatures w14:val="none"/>
        </w:rPr>
        <w:t xml:space="preserve"> ........................................... 26</w:t>
      </w:r>
    </w:p>
    <w:p w14:paraId="531F7359" w14:textId="079FA3A7"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5. MODEL PERFORMANSLARININ KARŞILAŞTIRILMASI</w:t>
      </w:r>
      <w:r w:rsidRPr="00A360CC">
        <w:rPr>
          <w:rFonts w:eastAsiaTheme="minorEastAsia"/>
          <w:color w:val="000000" w:themeColor="text1"/>
          <w:kern w:val="0"/>
          <w:sz w:val="20"/>
          <w14:ligatures w14:val="none"/>
        </w:rPr>
        <w:t xml:space="preserve"> .......................................................................... </w:t>
      </w:r>
      <w:r w:rsidR="00AA04E6">
        <w:rPr>
          <w:rFonts w:eastAsiaTheme="minorEastAsia"/>
          <w:color w:val="000000" w:themeColor="text1"/>
          <w:kern w:val="0"/>
          <w:sz w:val="20"/>
          <w14:ligatures w14:val="none"/>
        </w:rPr>
        <w:t>33</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Pr="00A360CC">
        <w:rPr>
          <w:rFonts w:eastAsiaTheme="minorEastAsia"/>
          <w:color w:val="000000" w:themeColor="text1"/>
          <w:kern w:val="0"/>
          <w:sz w:val="20"/>
          <w14:ligatures w14:val="none"/>
        </w:rPr>
        <w:t xml:space="preserve">5.1. Doğruluk, ROC-AUC Ölçümleri </w:t>
      </w:r>
      <w:r w:rsidR="00145306">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xml:space="preserve">......... </w:t>
      </w:r>
      <w:r w:rsidR="00AA04E6">
        <w:rPr>
          <w:rFonts w:eastAsiaTheme="minorEastAsia"/>
          <w:color w:val="000000" w:themeColor="text1"/>
          <w:kern w:val="0"/>
          <w:sz w:val="20"/>
          <w14:ligatures w14:val="none"/>
        </w:rPr>
        <w:t>33</w:t>
      </w:r>
      <w:r w:rsidRPr="00A360CC">
        <w:rPr>
          <w:rFonts w:eastAsiaTheme="minorEastAsia"/>
          <w:color w:val="000000" w:themeColor="text1"/>
          <w:kern w:val="0"/>
          <w:sz w:val="20"/>
          <w14:ligatures w14:val="none"/>
        </w:rPr>
        <w:br/>
      </w:r>
      <w:r w:rsidRPr="00A360CC">
        <w:rPr>
          <w:rFonts w:eastAsiaTheme="minorEastAsia"/>
          <w:color w:val="000000" w:themeColor="text1"/>
          <w:kern w:val="0"/>
          <w:sz w:val="20"/>
          <w14:ligatures w14:val="none"/>
        </w:rPr>
        <w:t> </w:t>
      </w:r>
      <w:r w:rsidR="00B5229D" w:rsidRPr="00A360CC">
        <w:rPr>
          <w:rFonts w:eastAsiaTheme="minorEastAsia"/>
          <w:color w:val="000000" w:themeColor="text1"/>
          <w:kern w:val="0"/>
          <w:sz w:val="20"/>
          <w14:ligatures w14:val="none"/>
        </w:rPr>
        <w:t xml:space="preserve">5.2. En Başarılı Modelin Seçimi </w:t>
      </w:r>
      <w:r w:rsidRPr="00A360CC">
        <w:rPr>
          <w:rFonts w:eastAsiaTheme="minorEastAsia"/>
          <w:color w:val="000000" w:themeColor="text1"/>
          <w:kern w:val="0"/>
          <w:sz w:val="20"/>
          <w14:ligatures w14:val="none"/>
        </w:rPr>
        <w:t>.......................................................................................</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3</w:t>
      </w:r>
      <w:r w:rsidR="00AA04E6">
        <w:rPr>
          <w:rFonts w:eastAsiaTheme="minorEastAsia"/>
          <w:color w:val="000000" w:themeColor="text1"/>
          <w:kern w:val="0"/>
          <w:sz w:val="20"/>
          <w14:ligatures w14:val="none"/>
        </w:rPr>
        <w:t>4</w:t>
      </w:r>
    </w:p>
    <w:p w14:paraId="7898F226" w14:textId="50444C46"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6. SONUÇ VE ÖNERİLER</w:t>
      </w:r>
      <w:r w:rsidRPr="00A360CC">
        <w:rPr>
          <w:rFonts w:eastAsiaTheme="minorEastAsia"/>
          <w:color w:val="000000" w:themeColor="text1"/>
          <w:kern w:val="0"/>
          <w:sz w:val="20"/>
          <w14:ligatures w14:val="none"/>
        </w:rPr>
        <w:t xml:space="preserve"> ........................................................................................................</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3</w:t>
      </w:r>
      <w:r w:rsidR="00AA04E6">
        <w:rPr>
          <w:rFonts w:eastAsiaTheme="minorEastAsia"/>
          <w:color w:val="000000" w:themeColor="text1"/>
          <w:kern w:val="0"/>
          <w:sz w:val="20"/>
          <w14:ligatures w14:val="none"/>
        </w:rPr>
        <w:t>5</w:t>
      </w:r>
    </w:p>
    <w:p w14:paraId="1E8E8D53" w14:textId="5A95EF87" w:rsidR="00A360CC" w:rsidRPr="00A360CC" w:rsidRDefault="00A360CC" w:rsidP="00A360CC">
      <w:pPr>
        <w:ind w:left="720" w:hanging="360"/>
        <w:rPr>
          <w:rFonts w:eastAsiaTheme="minorEastAsia"/>
          <w:color w:val="000000" w:themeColor="text1"/>
          <w:kern w:val="0"/>
          <w:sz w:val="20"/>
          <w14:ligatures w14:val="none"/>
        </w:rPr>
      </w:pPr>
      <w:r w:rsidRPr="00A360CC">
        <w:rPr>
          <w:rFonts w:eastAsiaTheme="minorEastAsia"/>
          <w:b/>
          <w:bCs/>
          <w:color w:val="000000" w:themeColor="text1"/>
          <w:kern w:val="0"/>
          <w:sz w:val="20"/>
          <w14:ligatures w14:val="none"/>
        </w:rPr>
        <w:t>7. KAYNAKÇA</w:t>
      </w:r>
      <w:r w:rsidRPr="00A360CC">
        <w:rPr>
          <w:rFonts w:eastAsiaTheme="minorEastAsia"/>
          <w:color w:val="000000" w:themeColor="text1"/>
          <w:kern w:val="0"/>
          <w:sz w:val="20"/>
          <w14:ligatures w14:val="none"/>
        </w:rPr>
        <w:t xml:space="preserve"> ........................................................................................................................</w:t>
      </w:r>
      <w:r w:rsidR="006A1B6E">
        <w:rPr>
          <w:rFonts w:eastAsiaTheme="minorEastAsia"/>
          <w:color w:val="000000" w:themeColor="text1"/>
          <w:kern w:val="0"/>
          <w:sz w:val="20"/>
          <w14:ligatures w14:val="none"/>
        </w:rPr>
        <w:t>........</w:t>
      </w:r>
      <w:r w:rsidRPr="00A360CC">
        <w:rPr>
          <w:rFonts w:eastAsiaTheme="minorEastAsia"/>
          <w:color w:val="000000" w:themeColor="text1"/>
          <w:kern w:val="0"/>
          <w:sz w:val="20"/>
          <w14:ligatures w14:val="none"/>
        </w:rPr>
        <w:t>.......... 3</w:t>
      </w:r>
      <w:r w:rsidR="00AA04E6">
        <w:rPr>
          <w:rFonts w:eastAsiaTheme="minorEastAsia"/>
          <w:color w:val="000000" w:themeColor="text1"/>
          <w:kern w:val="0"/>
          <w:sz w:val="20"/>
          <w14:ligatures w14:val="none"/>
        </w:rPr>
        <w:t>6</w:t>
      </w:r>
    </w:p>
    <w:p w14:paraId="60F8110F" w14:textId="77777777" w:rsidR="00E65C97" w:rsidRDefault="00E65C97" w:rsidP="001A3CCE">
      <w:pPr>
        <w:ind w:left="720" w:hanging="360"/>
      </w:pPr>
    </w:p>
    <w:bookmarkEnd w:id="3"/>
    <w:p w14:paraId="26AFF31F" w14:textId="77777777" w:rsidR="00E65C97" w:rsidRDefault="00E65C97" w:rsidP="001A3CCE">
      <w:pPr>
        <w:ind w:left="720" w:hanging="360"/>
      </w:pPr>
    </w:p>
    <w:p w14:paraId="1A43429B" w14:textId="77777777" w:rsidR="00E65C97" w:rsidRDefault="00E65C97" w:rsidP="001A3CCE">
      <w:pPr>
        <w:ind w:left="720" w:hanging="360"/>
      </w:pPr>
    </w:p>
    <w:p w14:paraId="53B1FBE0" w14:textId="77777777" w:rsidR="00E65C97" w:rsidRDefault="00E65C97" w:rsidP="001A3CCE">
      <w:pPr>
        <w:ind w:left="720" w:hanging="360"/>
      </w:pPr>
    </w:p>
    <w:p w14:paraId="441CDC68" w14:textId="77777777" w:rsidR="00E65C97" w:rsidRDefault="00E65C97" w:rsidP="001A3CCE">
      <w:pPr>
        <w:ind w:left="720" w:hanging="360"/>
      </w:pPr>
    </w:p>
    <w:p w14:paraId="3EF85002" w14:textId="77777777" w:rsidR="00E65C97" w:rsidRDefault="00E65C97" w:rsidP="00B32425"/>
    <w:p w14:paraId="7FC84301" w14:textId="77777777" w:rsidR="00E65C97" w:rsidRDefault="00E65C97" w:rsidP="001A3CCE">
      <w:pPr>
        <w:ind w:left="720" w:hanging="360"/>
      </w:pPr>
    </w:p>
    <w:p w14:paraId="4D4D22A4" w14:textId="77777777" w:rsidR="00A360CC" w:rsidRDefault="00A360CC" w:rsidP="001A3CCE">
      <w:pPr>
        <w:ind w:left="720" w:hanging="360"/>
      </w:pPr>
    </w:p>
    <w:p w14:paraId="09986503" w14:textId="77777777" w:rsidR="00A360CC" w:rsidRDefault="00A360CC" w:rsidP="001A3CCE">
      <w:pPr>
        <w:ind w:left="720" w:hanging="360"/>
      </w:pPr>
    </w:p>
    <w:p w14:paraId="49EDBA07" w14:textId="77777777" w:rsidR="00A360CC" w:rsidRDefault="00A360CC" w:rsidP="001A3CCE">
      <w:pPr>
        <w:ind w:left="720" w:hanging="360"/>
      </w:pPr>
    </w:p>
    <w:p w14:paraId="52D4FE51" w14:textId="77777777" w:rsidR="00A360CC" w:rsidRDefault="00A360CC" w:rsidP="001A3CCE">
      <w:pPr>
        <w:ind w:left="720" w:hanging="360"/>
      </w:pPr>
    </w:p>
    <w:p w14:paraId="747FED9A" w14:textId="77777777" w:rsidR="00A360CC" w:rsidRDefault="00A360CC" w:rsidP="001A3CCE">
      <w:pPr>
        <w:ind w:left="720" w:hanging="360"/>
      </w:pPr>
    </w:p>
    <w:p w14:paraId="10C92E62" w14:textId="77777777" w:rsidR="00A360CC" w:rsidRDefault="00A360CC" w:rsidP="001A3CCE">
      <w:pPr>
        <w:ind w:left="720" w:hanging="360"/>
      </w:pPr>
    </w:p>
    <w:p w14:paraId="0D3DD351" w14:textId="77777777" w:rsidR="00A360CC" w:rsidRDefault="00A360CC" w:rsidP="001A3CCE">
      <w:pPr>
        <w:ind w:left="720" w:hanging="360"/>
      </w:pPr>
    </w:p>
    <w:p w14:paraId="1D477631" w14:textId="77777777" w:rsidR="00A360CC" w:rsidRDefault="00A360CC" w:rsidP="001A3CCE">
      <w:pPr>
        <w:ind w:left="720" w:hanging="360"/>
      </w:pPr>
    </w:p>
    <w:p w14:paraId="23228455" w14:textId="77777777" w:rsidR="001A0864" w:rsidRDefault="001A0864" w:rsidP="001A3CCE"/>
    <w:p w14:paraId="487CFD9C" w14:textId="77777777" w:rsidR="001A0864" w:rsidRDefault="001A0864" w:rsidP="001A3CCE"/>
    <w:p w14:paraId="4A613AD1" w14:textId="072435BE" w:rsidR="001A0864" w:rsidRPr="001A0864" w:rsidRDefault="001A0864" w:rsidP="001A3CCE">
      <w:pPr>
        <w:rPr>
          <w:b/>
          <w:bCs/>
          <w:sz w:val="52"/>
          <w:szCs w:val="52"/>
        </w:rPr>
      </w:pPr>
      <w:r w:rsidRPr="001A0864">
        <w:rPr>
          <w:b/>
          <w:bCs/>
          <w:sz w:val="52"/>
          <w:szCs w:val="52"/>
        </w:rPr>
        <w:t>ÖZET</w:t>
      </w:r>
    </w:p>
    <w:p w14:paraId="31F0F2EB" w14:textId="1F65D62E" w:rsidR="001A0864" w:rsidRDefault="001A0864" w:rsidP="001A3CCE">
      <w:r w:rsidRPr="001A0864">
        <w:t xml:space="preserve">Bu çalışmada, meme kanseri teşhisinde kullanılabilecek makine öğrenmesi yöntemleri karşılaştırmalı olarak değerlendirilmiştir. UCI Machine Learning </w:t>
      </w:r>
      <w:proofErr w:type="spellStart"/>
      <w:r w:rsidRPr="001A0864">
        <w:t>Repository’de</w:t>
      </w:r>
      <w:proofErr w:type="spellEnd"/>
      <w:r w:rsidRPr="001A0864">
        <w:t xml:space="preserve"> yer alan </w:t>
      </w:r>
      <w:proofErr w:type="spellStart"/>
      <w:r w:rsidRPr="001A0864">
        <w:rPr>
          <w:b/>
          <w:bCs/>
        </w:rPr>
        <w:t>Breast</w:t>
      </w:r>
      <w:proofErr w:type="spellEnd"/>
      <w:r w:rsidRPr="001A0864">
        <w:rPr>
          <w:b/>
          <w:bCs/>
        </w:rPr>
        <w:t xml:space="preserve"> </w:t>
      </w:r>
      <w:proofErr w:type="spellStart"/>
      <w:r w:rsidRPr="001A0864">
        <w:rPr>
          <w:b/>
          <w:bCs/>
        </w:rPr>
        <w:t>Cancer</w:t>
      </w:r>
      <w:proofErr w:type="spellEnd"/>
      <w:r w:rsidRPr="001A0864">
        <w:rPr>
          <w:b/>
          <w:bCs/>
        </w:rPr>
        <w:t xml:space="preserve"> Wisconsin (</w:t>
      </w:r>
      <w:proofErr w:type="spellStart"/>
      <w:r w:rsidRPr="001A0864">
        <w:rPr>
          <w:b/>
          <w:bCs/>
        </w:rPr>
        <w:t>Diagnostic</w:t>
      </w:r>
      <w:proofErr w:type="spellEnd"/>
      <w:r w:rsidRPr="001A0864">
        <w:rPr>
          <w:b/>
          <w:bCs/>
        </w:rPr>
        <w:t>) Data Set</w:t>
      </w:r>
      <w:r w:rsidRPr="001A0864">
        <w:t xml:space="preserve"> kullanılarak, çeşitli sınıflandırma algoritmalarının tanı başarımı analiz edilmiştir. Veri ön işleme aşamasında eksik değer kontrolü, özellik seçimi, dönüştürme işlemleri ve eğitim-test verilerinin ayrımı gerçekleştirilmiştir. Ardından </w:t>
      </w:r>
      <w:r w:rsidRPr="001A0864">
        <w:rPr>
          <w:b/>
          <w:bCs/>
        </w:rPr>
        <w:t>Lojistik Regresyon, K-En Yakın Komşu (KNN), Karar Ağaçları, Rastgele Orman (</w:t>
      </w:r>
      <w:proofErr w:type="spellStart"/>
      <w:r w:rsidRPr="001A0864">
        <w:rPr>
          <w:b/>
          <w:bCs/>
        </w:rPr>
        <w:t>Random</w:t>
      </w:r>
      <w:proofErr w:type="spellEnd"/>
      <w:r w:rsidRPr="001A0864">
        <w:rPr>
          <w:b/>
          <w:bCs/>
        </w:rPr>
        <w:t xml:space="preserve"> </w:t>
      </w:r>
      <w:proofErr w:type="spellStart"/>
      <w:r w:rsidRPr="001A0864">
        <w:rPr>
          <w:b/>
          <w:bCs/>
        </w:rPr>
        <w:t>Forest</w:t>
      </w:r>
      <w:proofErr w:type="spellEnd"/>
      <w:r w:rsidRPr="001A0864">
        <w:rPr>
          <w:b/>
          <w:bCs/>
        </w:rPr>
        <w:t>)</w:t>
      </w:r>
      <w:r w:rsidRPr="001A0864">
        <w:t xml:space="preserve"> ve </w:t>
      </w:r>
      <w:r w:rsidRPr="001A0864">
        <w:rPr>
          <w:b/>
          <w:bCs/>
        </w:rPr>
        <w:t>Destek Vektör Makineleri (SVM)</w:t>
      </w:r>
      <w:r w:rsidRPr="001A0864">
        <w:t xml:space="preserve"> gibi yöntemler uygulanmış; modellerin doğruluk, duyarlılık, özgüllük, F1 skoru ve ROC-AUC gibi metriklerle performansları karşılaştırılmıştır. Ayrıca KNN algoritması hem ham verilerle hem de </w:t>
      </w:r>
      <w:r w:rsidR="00FA082A">
        <w:rPr>
          <w:b/>
          <w:bCs/>
        </w:rPr>
        <w:t>Temel</w:t>
      </w:r>
      <w:r w:rsidRPr="001A0864">
        <w:rPr>
          <w:b/>
          <w:bCs/>
        </w:rPr>
        <w:t xml:space="preserve"> Bileşen</w:t>
      </w:r>
      <w:r w:rsidR="00FA082A">
        <w:rPr>
          <w:b/>
          <w:bCs/>
        </w:rPr>
        <w:t>ler</w:t>
      </w:r>
      <w:r w:rsidRPr="001A0864">
        <w:rPr>
          <w:b/>
          <w:bCs/>
        </w:rPr>
        <w:t xml:space="preserve"> Analizi (PCA)</w:t>
      </w:r>
      <w:r w:rsidRPr="001A0864">
        <w:t xml:space="preserve"> sonrası düşük boyutlu temsillerle değerlendirilmiştir. Elde edilen sonuçlara göre, en yüksek başarıyı sağlayan modeller belirlenmiş ve bu yöntemlerin meme kanseri teşhisinde nasıl kullanılabileceği üzerine çıkarımlar yapılmıştır.</w:t>
      </w:r>
    </w:p>
    <w:p w14:paraId="444DDF46" w14:textId="77777777" w:rsidR="001A0864" w:rsidRDefault="001A0864" w:rsidP="001A3CCE"/>
    <w:p w14:paraId="56E6E208" w14:textId="77777777" w:rsidR="001A0864" w:rsidRDefault="001A0864" w:rsidP="001A3CCE"/>
    <w:p w14:paraId="570FD250" w14:textId="77777777" w:rsidR="001A0864" w:rsidRDefault="001A0864" w:rsidP="001A3CCE"/>
    <w:p w14:paraId="59669B7D" w14:textId="77777777" w:rsidR="001A0864" w:rsidRDefault="001A0864" w:rsidP="001A3CCE"/>
    <w:p w14:paraId="599A0377" w14:textId="77777777" w:rsidR="001A0864" w:rsidRDefault="001A0864" w:rsidP="001A3CCE"/>
    <w:p w14:paraId="524C046E" w14:textId="77777777" w:rsidR="001A0864" w:rsidRDefault="001A0864" w:rsidP="001A3CCE"/>
    <w:p w14:paraId="07DB11BC" w14:textId="77777777" w:rsidR="001A0864" w:rsidRDefault="001A0864" w:rsidP="001A3CCE"/>
    <w:p w14:paraId="2074108D" w14:textId="77777777" w:rsidR="001A0864" w:rsidRDefault="001A0864" w:rsidP="001A3CCE"/>
    <w:p w14:paraId="198C19AA" w14:textId="77777777" w:rsidR="001A0864" w:rsidRDefault="001A0864" w:rsidP="001A3CCE"/>
    <w:p w14:paraId="3BEE8575" w14:textId="77777777" w:rsidR="001A0864" w:rsidRDefault="001A0864" w:rsidP="001A3CCE"/>
    <w:p w14:paraId="680C68B4" w14:textId="77777777" w:rsidR="001A0864" w:rsidRDefault="001A0864" w:rsidP="001A3CCE"/>
    <w:p w14:paraId="5CEE3BFE" w14:textId="77777777" w:rsidR="00FA082A" w:rsidRDefault="00FA082A" w:rsidP="001A3CCE"/>
    <w:p w14:paraId="1F7A5225" w14:textId="77777777" w:rsidR="001A0864" w:rsidRDefault="001A0864" w:rsidP="001A3CCE">
      <w:pPr>
        <w:rPr>
          <w:rFonts w:ascii="Times New Roman" w:eastAsia="Times New Roman" w:hAnsi="Times New Roman" w:cs="Times New Roman"/>
          <w:b/>
          <w:bCs/>
          <w:kern w:val="0"/>
          <w:sz w:val="44"/>
          <w:szCs w:val="44"/>
          <w:lang w:eastAsia="tr-TR"/>
          <w14:ligatures w14:val="none"/>
        </w:rPr>
      </w:pPr>
      <w:r w:rsidRPr="001A0864">
        <w:rPr>
          <w:rFonts w:ascii="Times New Roman" w:eastAsia="Times New Roman" w:hAnsi="Times New Roman" w:cs="Times New Roman"/>
          <w:b/>
          <w:bCs/>
          <w:kern w:val="0"/>
          <w:sz w:val="44"/>
          <w:szCs w:val="44"/>
          <w:lang w:eastAsia="tr-TR"/>
          <w14:ligatures w14:val="none"/>
        </w:rPr>
        <w:t>1.Bölüm</w:t>
      </w:r>
    </w:p>
    <w:p w14:paraId="7C0D6E31" w14:textId="77777777" w:rsidR="001A0864" w:rsidRDefault="001A0864" w:rsidP="001A3CCE">
      <w:pPr>
        <w:rPr>
          <w:rFonts w:ascii="Times New Roman" w:eastAsia="Times New Roman" w:hAnsi="Times New Roman" w:cs="Times New Roman"/>
          <w:b/>
          <w:bCs/>
          <w:kern w:val="0"/>
          <w:sz w:val="44"/>
          <w:szCs w:val="44"/>
          <w:lang w:eastAsia="tr-TR"/>
          <w14:ligatures w14:val="none"/>
        </w:rPr>
      </w:pPr>
      <w:r w:rsidRPr="001A0864">
        <w:rPr>
          <w:rFonts w:ascii="Times New Roman" w:eastAsia="Times New Roman" w:hAnsi="Times New Roman" w:cs="Times New Roman"/>
          <w:b/>
          <w:bCs/>
          <w:kern w:val="0"/>
          <w:sz w:val="44"/>
          <w:szCs w:val="44"/>
          <w:lang w:eastAsia="tr-TR"/>
          <w14:ligatures w14:val="none"/>
        </w:rPr>
        <w:t xml:space="preserve"> </w:t>
      </w:r>
      <w:r>
        <w:rPr>
          <w:rFonts w:ascii="Times New Roman" w:eastAsia="Times New Roman" w:hAnsi="Times New Roman" w:cs="Times New Roman"/>
          <w:b/>
          <w:bCs/>
          <w:kern w:val="0"/>
          <w:sz w:val="44"/>
          <w:szCs w:val="44"/>
          <w:lang w:eastAsia="tr-TR"/>
          <w14:ligatures w14:val="none"/>
        </w:rPr>
        <w:t>SINIFLANDIRMA</w:t>
      </w:r>
      <w:r w:rsidRPr="001A0864">
        <w:rPr>
          <w:rFonts w:ascii="Times New Roman" w:eastAsia="Times New Roman" w:hAnsi="Times New Roman" w:cs="Times New Roman"/>
          <w:b/>
          <w:bCs/>
          <w:kern w:val="0"/>
          <w:sz w:val="44"/>
          <w:szCs w:val="44"/>
          <w:lang w:eastAsia="tr-TR"/>
          <w14:ligatures w14:val="none"/>
        </w:rPr>
        <w:t xml:space="preserve"> YÖNTEMLERİ</w:t>
      </w:r>
    </w:p>
    <w:p w14:paraId="61FD8F03" w14:textId="5764464C" w:rsidR="001A0864" w:rsidRPr="001A0864" w:rsidRDefault="001A0864" w:rsidP="001A3CCE">
      <w:pPr>
        <w:rPr>
          <w:rFonts w:ascii="Times New Roman" w:eastAsia="Times New Roman" w:hAnsi="Times New Roman" w:cs="Times New Roman"/>
          <w:b/>
          <w:bCs/>
          <w:kern w:val="0"/>
          <w:sz w:val="36"/>
          <w:szCs w:val="36"/>
          <w:lang w:eastAsia="tr-TR"/>
          <w14:ligatures w14:val="none"/>
        </w:rPr>
      </w:pPr>
      <w:r w:rsidRPr="00A360CC">
        <w:rPr>
          <w:rFonts w:eastAsiaTheme="minorEastAsia"/>
          <w:b/>
          <w:bCs/>
          <w:color w:val="000000" w:themeColor="text1"/>
          <w:kern w:val="0"/>
          <w:sz w:val="36"/>
          <w:szCs w:val="36"/>
          <w14:ligatures w14:val="none"/>
        </w:rPr>
        <w:t>1.1. PCA (Temel Bileşenler Analizi)</w:t>
      </w:r>
    </w:p>
    <w:p w14:paraId="78512338" w14:textId="4E4D5B2A" w:rsidR="001A0864" w:rsidRPr="001A0864" w:rsidRDefault="00457EEB" w:rsidP="001A0864">
      <w:r>
        <w:t xml:space="preserve">          </w:t>
      </w:r>
      <w:r w:rsidR="001A0864" w:rsidRPr="001A0864">
        <w:t>Başlıca Bileşenler Analizi (PCA), özellikle çok sayıda değişken içeren yüksek boyutlu veri setlerinde, veri yapısını bozmadan boyut indirgeme amacıyla kullanılan güçlü bir yöntemdir. PCA, orijinal değişkenleri doğrusal kombinasyonlarla birleştirerek, veriyi varyansı en yüksek olan yeni eksenler (bileşenler) etrafında yeniden yapılandırır. Bu yeni bileşenler, veri setinin bilgi içeriğini mümkün olduğunca koruyacak şekilde oluşturulur.</w:t>
      </w:r>
    </w:p>
    <w:p w14:paraId="5BC1097D" w14:textId="77777777" w:rsidR="001A0864" w:rsidRPr="001A0864" w:rsidRDefault="001A0864" w:rsidP="001A0864">
      <w:r w:rsidRPr="001A0864">
        <w:t>Çok boyutlu veri setlerinde birçok değişkenin birbiriyle yüksek korelasyon göstermesi, analizlerde bilgi fazlalığına ve yorum karmaşasına yol açabilir. PCA bu durumu minimize ederek, korelasyonlu değişkenleri daha bağımsız ve özet bir yapıya dönüştürür. Bu da özellikle görselleştirme, model karmaşıklığını azaltma ve gürültüyü filtreleme gibi görevlerde avantaj sağlar.</w:t>
      </w:r>
    </w:p>
    <w:p w14:paraId="1795DADA" w14:textId="77777777" w:rsidR="001A0864" w:rsidRPr="001A0864" w:rsidRDefault="001A0864" w:rsidP="001A0864">
      <w:proofErr w:type="spellStart"/>
      <w:r w:rsidRPr="001A0864">
        <w:t>PCA’nın</w:t>
      </w:r>
      <w:proofErr w:type="spellEnd"/>
      <w:r w:rsidRPr="001A0864">
        <w:t xml:space="preserve"> temel amaçları şunlardır:</w:t>
      </w:r>
    </w:p>
    <w:p w14:paraId="6AF999E3" w14:textId="77777777" w:rsidR="001A0864" w:rsidRPr="001A0864" w:rsidRDefault="001A0864" w:rsidP="001A0864">
      <w:pPr>
        <w:numPr>
          <w:ilvl w:val="0"/>
          <w:numId w:val="5"/>
        </w:numPr>
      </w:pPr>
      <w:r w:rsidRPr="001A0864">
        <w:rPr>
          <w:b/>
          <w:bCs/>
        </w:rPr>
        <w:t>Boyut İndirgeme:</w:t>
      </w:r>
      <w:r w:rsidRPr="001A0864">
        <w:t xml:space="preserve"> Yüksek boyutlu veri setini daha az bileşenle temsil ederek analizleri sadeleştirmek.</w:t>
      </w:r>
    </w:p>
    <w:p w14:paraId="04917841" w14:textId="77777777" w:rsidR="001A0864" w:rsidRPr="001A0864" w:rsidRDefault="001A0864" w:rsidP="001A0864">
      <w:pPr>
        <w:numPr>
          <w:ilvl w:val="0"/>
          <w:numId w:val="5"/>
        </w:numPr>
      </w:pPr>
      <w:r w:rsidRPr="001A0864">
        <w:rPr>
          <w:b/>
          <w:bCs/>
        </w:rPr>
        <w:t>Özellik Dönüştürme:</w:t>
      </w:r>
      <w:r w:rsidRPr="001A0864">
        <w:t xml:space="preserve"> Mevcut değişkenlerin daha anlamlı ve bilgi yoğun bileşenlere dönüştürülmesini sağlamak.</w:t>
      </w:r>
    </w:p>
    <w:p w14:paraId="5BBF008C" w14:textId="77777777" w:rsidR="001A0864" w:rsidRPr="001A0864" w:rsidRDefault="001A0864" w:rsidP="001A0864">
      <w:pPr>
        <w:numPr>
          <w:ilvl w:val="0"/>
          <w:numId w:val="5"/>
        </w:numPr>
      </w:pPr>
      <w:r w:rsidRPr="001A0864">
        <w:rPr>
          <w:b/>
          <w:bCs/>
        </w:rPr>
        <w:t>Korelasyon Azaltma:</w:t>
      </w:r>
      <w:r w:rsidRPr="001A0864">
        <w:t xml:space="preserve"> Birbiriyle ilişkili değişkenleri bağımsız bileşenler haline getirerek modelin öğrenmesini kolaylaştırmak.</w:t>
      </w:r>
    </w:p>
    <w:p w14:paraId="4984D7C5" w14:textId="77777777" w:rsidR="001A0864" w:rsidRPr="001A0864" w:rsidRDefault="001A0864" w:rsidP="001A0864">
      <w:pPr>
        <w:numPr>
          <w:ilvl w:val="0"/>
          <w:numId w:val="5"/>
        </w:numPr>
      </w:pPr>
      <w:r w:rsidRPr="001A0864">
        <w:rPr>
          <w:b/>
          <w:bCs/>
        </w:rPr>
        <w:t>Veri Görselleştirme:</w:t>
      </w:r>
      <w:r w:rsidRPr="001A0864">
        <w:t xml:space="preserve"> Karmaşık ve çok boyutlu verileri 2 veya 3 boyutlu düzlemde anlaşılabilir hale getirmek.</w:t>
      </w:r>
    </w:p>
    <w:p w14:paraId="08568367" w14:textId="77777777" w:rsidR="001A0864" w:rsidRPr="001A0864" w:rsidRDefault="001A0864" w:rsidP="001A0864">
      <w:r w:rsidRPr="001A0864">
        <w:t xml:space="preserve">Bu çalışmada PCA, KNN algoritması </w:t>
      </w:r>
      <w:proofErr w:type="gramStart"/>
      <w:r w:rsidRPr="001A0864">
        <w:t>ile birlikte</w:t>
      </w:r>
      <w:proofErr w:type="gramEnd"/>
      <w:r w:rsidRPr="001A0864">
        <w:t xml:space="preserve"> değerlendirilmiş ve boyut indirgeme sonrası sınıflandırma performansındaki değişim analiz edilmiştir. Amaç, daha sade ve anlamlı bir özellik uzayında model başarımının nasıl etkilendiğini gözlemlemektir.</w:t>
      </w:r>
    </w:p>
    <w:p w14:paraId="6B0A71F5" w14:textId="2FB0689A" w:rsidR="001A0864" w:rsidRDefault="001A0864" w:rsidP="001A3CCE">
      <w:pPr>
        <w:rPr>
          <w:rFonts w:eastAsiaTheme="minorEastAsia"/>
          <w:b/>
          <w:bCs/>
          <w:color w:val="000000" w:themeColor="text1"/>
          <w:kern w:val="0"/>
          <w:sz w:val="36"/>
          <w:szCs w:val="36"/>
          <w14:ligatures w14:val="none"/>
        </w:rPr>
      </w:pPr>
      <w:r w:rsidRPr="00A360CC">
        <w:rPr>
          <w:rFonts w:eastAsiaTheme="minorEastAsia"/>
          <w:b/>
          <w:bCs/>
          <w:color w:val="000000" w:themeColor="text1"/>
          <w:kern w:val="0"/>
          <w:sz w:val="36"/>
          <w:szCs w:val="36"/>
          <w14:ligatures w14:val="none"/>
        </w:rPr>
        <w:t>1.2. K-En Yakın Komşu (KNN)</w:t>
      </w:r>
    </w:p>
    <w:p w14:paraId="7C14B9CF" w14:textId="5417EC9C" w:rsidR="001A0864" w:rsidRPr="001A0864" w:rsidRDefault="00457EEB" w:rsidP="001A0864">
      <w:r>
        <w:t xml:space="preserve">          </w:t>
      </w:r>
      <w:r w:rsidR="001A0864" w:rsidRPr="001A0864">
        <w:t>K-En Yakın Komşu (K-</w:t>
      </w:r>
      <w:proofErr w:type="spellStart"/>
      <w:r w:rsidR="001A0864" w:rsidRPr="001A0864">
        <w:t>Nearest</w:t>
      </w:r>
      <w:proofErr w:type="spellEnd"/>
      <w:r w:rsidR="001A0864" w:rsidRPr="001A0864">
        <w:t xml:space="preserve"> </w:t>
      </w:r>
      <w:proofErr w:type="spellStart"/>
      <w:r w:rsidR="001A0864" w:rsidRPr="001A0864">
        <w:t>Neighbors</w:t>
      </w:r>
      <w:proofErr w:type="spellEnd"/>
      <w:r w:rsidR="001A0864" w:rsidRPr="001A0864">
        <w:t xml:space="preserve">, KNN) algoritması, </w:t>
      </w:r>
      <w:r w:rsidR="001A0864">
        <w:t>denetimli</w:t>
      </w:r>
      <w:r w:rsidR="001A0864" w:rsidRPr="001A0864">
        <w:t xml:space="preserve"> öğrenme yöntemleri arasında yer alan, özellikle sınıflandırma problemlerinde yaygın olarak kullanılan bir algoritmadır. Temel mantığı, sınıflandırılması gereken yeni bir verinin, eğitim veri setindeki en yakın </w:t>
      </w:r>
      <w:r w:rsidR="001A0864" w:rsidRPr="001A0864">
        <w:rPr>
          <w:b/>
          <w:bCs/>
        </w:rPr>
        <w:t>k adet komşusunun</w:t>
      </w:r>
      <w:r w:rsidR="001A0864" w:rsidRPr="001A0864">
        <w:t xml:space="preserve"> sınıf bilgilerine bakarak sınıflandırılmasıdır. KNN, örnekler arasındaki benzerliği ölçmek için genellikle </w:t>
      </w:r>
      <w:r w:rsidR="001A0864" w:rsidRPr="001A0864">
        <w:rPr>
          <w:b/>
          <w:bCs/>
        </w:rPr>
        <w:t>mesafe metrikleri</w:t>
      </w:r>
      <w:r w:rsidR="001A0864" w:rsidRPr="001A0864">
        <w:t xml:space="preserve"> (örneğin, </w:t>
      </w:r>
      <w:proofErr w:type="spellStart"/>
      <w:r w:rsidR="001A0864" w:rsidRPr="001A0864">
        <w:t>Öklidyen</w:t>
      </w:r>
      <w:proofErr w:type="spellEnd"/>
      <w:r w:rsidR="001A0864" w:rsidRPr="001A0864">
        <w:t xml:space="preserve">, Manhattan, </w:t>
      </w:r>
      <w:proofErr w:type="spellStart"/>
      <w:r w:rsidR="001A0864" w:rsidRPr="001A0864">
        <w:t>Minkowski</w:t>
      </w:r>
      <w:proofErr w:type="spellEnd"/>
      <w:r w:rsidR="001A0864" w:rsidRPr="001A0864">
        <w:t>) kullanır.</w:t>
      </w:r>
    </w:p>
    <w:p w14:paraId="42293BAD" w14:textId="77777777" w:rsidR="001A0864" w:rsidRPr="001A0864" w:rsidRDefault="001A0864" w:rsidP="001A0864">
      <w:r w:rsidRPr="001A0864">
        <w:t xml:space="preserve">KNN algoritması, </w:t>
      </w:r>
      <w:r w:rsidRPr="001A0864">
        <w:rPr>
          <w:b/>
          <w:bCs/>
        </w:rPr>
        <w:t>parametrik olmayan (</w:t>
      </w:r>
      <w:proofErr w:type="spellStart"/>
      <w:r w:rsidRPr="001A0864">
        <w:rPr>
          <w:b/>
          <w:bCs/>
        </w:rPr>
        <w:t>non-parametric</w:t>
      </w:r>
      <w:proofErr w:type="spellEnd"/>
      <w:r w:rsidRPr="001A0864">
        <w:rPr>
          <w:b/>
          <w:bCs/>
        </w:rPr>
        <w:t>)</w:t>
      </w:r>
      <w:r w:rsidRPr="001A0864">
        <w:t xml:space="preserve"> ve </w:t>
      </w:r>
      <w:r w:rsidRPr="001A0864">
        <w:rPr>
          <w:b/>
          <w:bCs/>
        </w:rPr>
        <w:t>tembel öğrenme (</w:t>
      </w:r>
      <w:proofErr w:type="spellStart"/>
      <w:r w:rsidRPr="001A0864">
        <w:rPr>
          <w:b/>
          <w:bCs/>
        </w:rPr>
        <w:t>lazy</w:t>
      </w:r>
      <w:proofErr w:type="spellEnd"/>
      <w:r w:rsidRPr="001A0864">
        <w:rPr>
          <w:b/>
          <w:bCs/>
        </w:rPr>
        <w:t xml:space="preserve"> </w:t>
      </w:r>
      <w:proofErr w:type="spellStart"/>
      <w:r w:rsidRPr="001A0864">
        <w:rPr>
          <w:b/>
          <w:bCs/>
        </w:rPr>
        <w:t>learning</w:t>
      </w:r>
      <w:proofErr w:type="spellEnd"/>
      <w:r w:rsidRPr="001A0864">
        <w:rPr>
          <w:b/>
          <w:bCs/>
        </w:rPr>
        <w:t>)</w:t>
      </w:r>
      <w:r w:rsidRPr="001A0864">
        <w:t xml:space="preserve"> yaklaşımına sahiptir. Bu, modelin eğitim aşamasında herhangi bir genel kural öğrenmediği, tahmin sürecinde doğrudan eğitim verisini kullandığı anlamına gelir. Bu sebeple eğitim süreci çok hızlıdır; ancak test süresi, tüm eğitim verileriyle kıyaslama yapılması gerektiğinden daha uzun olabilir.</w:t>
      </w:r>
    </w:p>
    <w:p w14:paraId="63D8A97B" w14:textId="77777777" w:rsidR="001A0864" w:rsidRDefault="001A0864" w:rsidP="001A0864"/>
    <w:p w14:paraId="0C2972AE" w14:textId="77777777" w:rsidR="001A0864" w:rsidRDefault="001A0864" w:rsidP="001A0864"/>
    <w:p w14:paraId="42E330E4" w14:textId="09EAB4DF" w:rsidR="001A0864" w:rsidRPr="001A0864" w:rsidRDefault="001A0864" w:rsidP="001A0864">
      <w:r w:rsidRPr="001A0864">
        <w:t xml:space="preserve">Algoritmanın başarısı seçilen </w:t>
      </w:r>
      <w:r w:rsidRPr="001A0864">
        <w:rPr>
          <w:b/>
          <w:bCs/>
        </w:rPr>
        <w:t>k değeri</w:t>
      </w:r>
      <w:r w:rsidRPr="001A0864">
        <w:t xml:space="preserve">, kullanılan </w:t>
      </w:r>
      <w:r w:rsidRPr="001A0864">
        <w:rPr>
          <w:b/>
          <w:bCs/>
        </w:rPr>
        <w:t>mesafe metriği</w:t>
      </w:r>
      <w:r w:rsidRPr="001A0864">
        <w:t xml:space="preserve"> ve verinin </w:t>
      </w:r>
      <w:r w:rsidRPr="001A0864">
        <w:rPr>
          <w:b/>
          <w:bCs/>
        </w:rPr>
        <w:t>ölçeklendirilip ölçeklendirilmediği</w:t>
      </w:r>
      <w:r w:rsidRPr="001A0864">
        <w:t xml:space="preserve"> gibi faktörlere bağlıdır. Özellikle değişkenlerin farklı ölçeklerde olması, mesafe hesaplamalarını etkileyebileceği için KNN uygulamalarında verilerin standartlaştırılması önerilir.</w:t>
      </w:r>
    </w:p>
    <w:p w14:paraId="3D24E748" w14:textId="77777777" w:rsidR="00457EEB" w:rsidRDefault="001A0864" w:rsidP="001A3CCE">
      <w:r w:rsidRPr="001A0864">
        <w:t xml:space="preserve">KNN, </w:t>
      </w:r>
      <w:proofErr w:type="spellStart"/>
      <w:r w:rsidRPr="001A0864">
        <w:t>yorumlanabilirliği</w:t>
      </w:r>
      <w:proofErr w:type="spellEnd"/>
      <w:r w:rsidRPr="001A0864">
        <w:t xml:space="preserve"> yüksek, basit yapılı ve uygulanması kolay bir algoritma olması nedeniyle, özellikle temel sınıflandırma problemlerinde güçlü bir alternatif olarak tercih edilmektedir.</w:t>
      </w:r>
    </w:p>
    <w:p w14:paraId="15EEEAFE" w14:textId="4BC9840E" w:rsidR="001A0864" w:rsidRPr="00457EEB" w:rsidRDefault="00457EEB" w:rsidP="001A3CCE">
      <w:r>
        <w:t xml:space="preserve"> </w:t>
      </w:r>
      <w:r w:rsidRPr="00A360CC">
        <w:rPr>
          <w:rFonts w:eastAsiaTheme="minorEastAsia"/>
          <w:b/>
          <w:bCs/>
          <w:color w:val="000000" w:themeColor="text1"/>
          <w:kern w:val="0"/>
          <w:sz w:val="36"/>
          <w:szCs w:val="36"/>
          <w14:ligatures w14:val="none"/>
        </w:rPr>
        <w:t xml:space="preserve">1.3. </w:t>
      </w:r>
      <w:proofErr w:type="spellStart"/>
      <w:r w:rsidRPr="00A360CC">
        <w:rPr>
          <w:rFonts w:eastAsiaTheme="minorEastAsia"/>
          <w:b/>
          <w:bCs/>
          <w:color w:val="000000" w:themeColor="text1"/>
          <w:kern w:val="0"/>
          <w:sz w:val="36"/>
          <w:szCs w:val="36"/>
          <w14:ligatures w14:val="none"/>
        </w:rPr>
        <w:t>Support</w:t>
      </w:r>
      <w:proofErr w:type="spellEnd"/>
      <w:r w:rsidRPr="00A360CC">
        <w:rPr>
          <w:rFonts w:eastAsiaTheme="minorEastAsia"/>
          <w:b/>
          <w:bCs/>
          <w:color w:val="000000" w:themeColor="text1"/>
          <w:kern w:val="0"/>
          <w:sz w:val="36"/>
          <w:szCs w:val="36"/>
          <w14:ligatures w14:val="none"/>
        </w:rPr>
        <w:t xml:space="preserve"> </w:t>
      </w:r>
      <w:proofErr w:type="spellStart"/>
      <w:r w:rsidRPr="00A360CC">
        <w:rPr>
          <w:rFonts w:eastAsiaTheme="minorEastAsia"/>
          <w:b/>
          <w:bCs/>
          <w:color w:val="000000" w:themeColor="text1"/>
          <w:kern w:val="0"/>
          <w:sz w:val="36"/>
          <w:szCs w:val="36"/>
          <w14:ligatures w14:val="none"/>
        </w:rPr>
        <w:t>Vector</w:t>
      </w:r>
      <w:proofErr w:type="spellEnd"/>
      <w:r w:rsidRPr="00A360CC">
        <w:rPr>
          <w:rFonts w:eastAsiaTheme="minorEastAsia"/>
          <w:b/>
          <w:bCs/>
          <w:color w:val="000000" w:themeColor="text1"/>
          <w:kern w:val="0"/>
          <w:sz w:val="36"/>
          <w:szCs w:val="36"/>
          <w14:ligatures w14:val="none"/>
        </w:rPr>
        <w:t xml:space="preserve"> Machine (SVM)</w:t>
      </w:r>
    </w:p>
    <w:bookmarkEnd w:id="1"/>
    <w:p w14:paraId="19B61DF5" w14:textId="77777777" w:rsidR="00457EEB" w:rsidRPr="00457EEB" w:rsidRDefault="00457EEB" w:rsidP="00457EEB">
      <w:r>
        <w:rPr>
          <w:b/>
          <w:bCs/>
        </w:rPr>
        <w:t xml:space="preserve">          </w:t>
      </w:r>
      <w:r w:rsidRPr="00457EEB">
        <w:t>Destek Vektör Makineleri (</w:t>
      </w:r>
      <w:proofErr w:type="spellStart"/>
      <w:r w:rsidRPr="00457EEB">
        <w:t>Support</w:t>
      </w:r>
      <w:proofErr w:type="spellEnd"/>
      <w:r w:rsidRPr="00457EEB">
        <w:t xml:space="preserve"> </w:t>
      </w:r>
      <w:proofErr w:type="spellStart"/>
      <w:r w:rsidRPr="00457EEB">
        <w:t>Vector</w:t>
      </w:r>
      <w:proofErr w:type="spellEnd"/>
      <w:r w:rsidRPr="00457EEB">
        <w:t xml:space="preserve"> </w:t>
      </w:r>
      <w:proofErr w:type="gramStart"/>
      <w:r w:rsidRPr="00457EEB">
        <w:t>Machine -</w:t>
      </w:r>
      <w:proofErr w:type="gramEnd"/>
      <w:r w:rsidRPr="00457EEB">
        <w:t xml:space="preserve"> SVM), sınıflandırma ve regresyon problemleri için kullanılan güçlü ve esnek bir makine öğrenmesi algoritmasıdır. </w:t>
      </w:r>
      <w:proofErr w:type="spellStart"/>
      <w:r w:rsidRPr="00457EEB">
        <w:t>SVM'in</w:t>
      </w:r>
      <w:proofErr w:type="spellEnd"/>
      <w:r w:rsidRPr="00457EEB">
        <w:t xml:space="preserve"> temel amacı, veriler arasındaki sınıfları en iyi ayıracak olan optimum ayrım çizgisini (</w:t>
      </w:r>
      <w:proofErr w:type="spellStart"/>
      <w:r w:rsidRPr="00457EEB">
        <w:t>hiperdüzlemi</w:t>
      </w:r>
      <w:proofErr w:type="spellEnd"/>
      <w:r w:rsidRPr="00457EEB">
        <w:t>) bulmaktır. Bu ayrım çizgisi, iki sınıf arasında maksimum marj (</w:t>
      </w:r>
      <w:proofErr w:type="spellStart"/>
      <w:r w:rsidRPr="00457EEB">
        <w:t>margin</w:t>
      </w:r>
      <w:proofErr w:type="spellEnd"/>
      <w:r w:rsidRPr="00457EEB">
        <w:t>) sağlayacak şekilde yerleştirilir. Marj, sınıflara en yakın veriler olan destek vektörlerine olan uzaklık ile belirlenir.</w:t>
      </w:r>
    </w:p>
    <w:p w14:paraId="7AA7EDB5" w14:textId="77777777" w:rsidR="00457EEB" w:rsidRPr="00457EEB" w:rsidRDefault="00457EEB" w:rsidP="00457EEB">
      <w:r w:rsidRPr="00457EEB">
        <w:t xml:space="preserve">SVM, özellikle yüksek boyutlu verilerde etkili performans göstermesiyle bilinir. Ayrıca, sınıflar doğrusal olarak ayrılabilir değilse, veriyi daha yüksek boyutlu bir uzaya taşıyarak doğrusal ayrım yapılmasını mümkün kılan </w:t>
      </w:r>
      <w:proofErr w:type="spellStart"/>
      <w:r w:rsidRPr="00457EEB">
        <w:t>kernel</w:t>
      </w:r>
      <w:proofErr w:type="spellEnd"/>
      <w:r w:rsidRPr="00457EEB">
        <w:t xml:space="preserve"> (çekirdek) fonksiyonları kullanılır. En yaygın kullanılan </w:t>
      </w:r>
      <w:proofErr w:type="spellStart"/>
      <w:r w:rsidRPr="00457EEB">
        <w:t>kernel</w:t>
      </w:r>
      <w:proofErr w:type="spellEnd"/>
      <w:r w:rsidRPr="00457EEB">
        <w:t xml:space="preserve"> türleri; lineer, </w:t>
      </w:r>
      <w:proofErr w:type="spellStart"/>
      <w:r w:rsidRPr="00457EEB">
        <w:t>polinomial</w:t>
      </w:r>
      <w:proofErr w:type="spellEnd"/>
      <w:r w:rsidRPr="00457EEB">
        <w:t>, RBF (</w:t>
      </w:r>
      <w:proofErr w:type="spellStart"/>
      <w:r w:rsidRPr="00457EEB">
        <w:t>Radial</w:t>
      </w:r>
      <w:proofErr w:type="spellEnd"/>
      <w:r w:rsidRPr="00457EEB">
        <w:t xml:space="preserve"> </w:t>
      </w:r>
      <w:proofErr w:type="spellStart"/>
      <w:r w:rsidRPr="00457EEB">
        <w:t>Basis</w:t>
      </w:r>
      <w:proofErr w:type="spellEnd"/>
      <w:r w:rsidRPr="00457EEB">
        <w:t xml:space="preserve"> </w:t>
      </w:r>
      <w:proofErr w:type="spellStart"/>
      <w:r w:rsidRPr="00457EEB">
        <w:t>Function</w:t>
      </w:r>
      <w:proofErr w:type="spellEnd"/>
      <w:r w:rsidRPr="00457EEB">
        <w:t>) ve sigmoid fonksiyonlarıdır.</w:t>
      </w:r>
    </w:p>
    <w:p w14:paraId="17573CD1" w14:textId="77777777" w:rsidR="00457EEB" w:rsidRPr="00457EEB" w:rsidRDefault="00457EEB" w:rsidP="00457EEB">
      <w:r w:rsidRPr="00457EEB">
        <w:t>SVM algoritmasında model karmaşıklığını ve hata toleransını kontrol eden bazı önemli parametreler bulunur:</w:t>
      </w:r>
    </w:p>
    <w:p w14:paraId="08C4EA22" w14:textId="77777777" w:rsidR="00457EEB" w:rsidRPr="00457EEB" w:rsidRDefault="00457EEB" w:rsidP="00457EEB">
      <w:pPr>
        <w:numPr>
          <w:ilvl w:val="0"/>
          <w:numId w:val="6"/>
        </w:numPr>
      </w:pPr>
      <w:r w:rsidRPr="00457EEB">
        <w:rPr>
          <w:b/>
          <w:bCs/>
        </w:rPr>
        <w:t>C (ceza parametresi):</w:t>
      </w:r>
      <w:r w:rsidRPr="00457EEB">
        <w:t xml:space="preserve"> Hatalı sınıflandırmaları ne kadar tolere edeceğini belirler. Küçük C değeri daha geniş marjlı ancak daha çok hata içeren modeller üretirken, büyük C değeri hatayı azaltmaya odaklanır ama marjı daraltır.</w:t>
      </w:r>
    </w:p>
    <w:p w14:paraId="0556C36B" w14:textId="77777777" w:rsidR="00457EEB" w:rsidRPr="00457EEB" w:rsidRDefault="00457EEB" w:rsidP="00457EEB">
      <w:pPr>
        <w:numPr>
          <w:ilvl w:val="0"/>
          <w:numId w:val="6"/>
        </w:numPr>
      </w:pPr>
      <w:r w:rsidRPr="00457EEB">
        <w:rPr>
          <w:b/>
          <w:bCs/>
        </w:rPr>
        <w:t>Gamma (γ):</w:t>
      </w:r>
      <w:r w:rsidRPr="00457EEB">
        <w:t xml:space="preserve"> RBF gibi </w:t>
      </w:r>
      <w:proofErr w:type="spellStart"/>
      <w:r w:rsidRPr="00457EEB">
        <w:t>kernel</w:t>
      </w:r>
      <w:proofErr w:type="spellEnd"/>
      <w:r w:rsidRPr="00457EEB">
        <w:t xml:space="preserve"> fonksiyonlarında, bir veri noktasının etkisinin ne kadar uzağa taşınacağını belirler. Yüksek gamma, daha lokal karar sınırları; düşük gamma ise daha genelleştirilmiş sınıflandırma sağlar.</w:t>
      </w:r>
    </w:p>
    <w:p w14:paraId="6C9381A9" w14:textId="77777777" w:rsidR="00457EEB" w:rsidRPr="00457EEB" w:rsidRDefault="00457EEB" w:rsidP="00457EEB">
      <w:r w:rsidRPr="00457EEB">
        <w:t xml:space="preserve">SVM, </w:t>
      </w:r>
      <w:proofErr w:type="spellStart"/>
      <w:r w:rsidRPr="00457EEB">
        <w:t>overfitting</w:t>
      </w:r>
      <w:proofErr w:type="spellEnd"/>
      <w:r w:rsidRPr="00457EEB">
        <w:t xml:space="preserve"> riskine karşı oldukça dirençli olup, özellikle karmaşık ve dengesiz veri setlerinde güçlü sınıflandırma sonuçları elde edebilir. Bununla birlikte, büyük veri setlerinde eğitim süresi uzun olabilir, bu yüzden uygulamalarda hesaplama verimliliği de göz önünde bulundurulmalıdır.</w:t>
      </w:r>
    </w:p>
    <w:p w14:paraId="1FBFD5E0" w14:textId="50291553" w:rsidR="00E65C97" w:rsidRDefault="00457EEB" w:rsidP="003368C2">
      <w:pPr>
        <w:rPr>
          <w:rFonts w:eastAsiaTheme="minorEastAsia"/>
          <w:b/>
          <w:bCs/>
          <w:color w:val="000000" w:themeColor="text1"/>
          <w:kern w:val="0"/>
          <w:sz w:val="36"/>
          <w:szCs w:val="36"/>
          <w14:ligatures w14:val="none"/>
        </w:rPr>
      </w:pPr>
      <w:r w:rsidRPr="00A360CC">
        <w:rPr>
          <w:rFonts w:eastAsiaTheme="minorEastAsia"/>
          <w:b/>
          <w:bCs/>
          <w:color w:val="000000" w:themeColor="text1"/>
          <w:kern w:val="0"/>
          <w:sz w:val="36"/>
          <w:szCs w:val="36"/>
          <w14:ligatures w14:val="none"/>
        </w:rPr>
        <w:t xml:space="preserve">1.4. </w:t>
      </w:r>
      <w:proofErr w:type="spellStart"/>
      <w:r w:rsidRPr="00A360CC">
        <w:rPr>
          <w:rFonts w:eastAsiaTheme="minorEastAsia"/>
          <w:b/>
          <w:bCs/>
          <w:color w:val="000000" w:themeColor="text1"/>
          <w:kern w:val="0"/>
          <w:sz w:val="36"/>
          <w:szCs w:val="36"/>
          <w14:ligatures w14:val="none"/>
        </w:rPr>
        <w:t>Decision</w:t>
      </w:r>
      <w:proofErr w:type="spellEnd"/>
      <w:r w:rsidRPr="00A360CC">
        <w:rPr>
          <w:rFonts w:eastAsiaTheme="minorEastAsia"/>
          <w:b/>
          <w:bCs/>
          <w:color w:val="000000" w:themeColor="text1"/>
          <w:kern w:val="0"/>
          <w:sz w:val="36"/>
          <w:szCs w:val="36"/>
          <w14:ligatures w14:val="none"/>
        </w:rPr>
        <w:t xml:space="preserve"> </w:t>
      </w:r>
      <w:proofErr w:type="spellStart"/>
      <w:r w:rsidRPr="00A360CC">
        <w:rPr>
          <w:rFonts w:eastAsiaTheme="minorEastAsia"/>
          <w:b/>
          <w:bCs/>
          <w:color w:val="000000" w:themeColor="text1"/>
          <w:kern w:val="0"/>
          <w:sz w:val="36"/>
          <w:szCs w:val="36"/>
          <w14:ligatures w14:val="none"/>
        </w:rPr>
        <w:t>Tree</w:t>
      </w:r>
      <w:proofErr w:type="spellEnd"/>
      <w:r w:rsidRPr="00A360CC">
        <w:rPr>
          <w:rFonts w:eastAsiaTheme="minorEastAsia"/>
          <w:b/>
          <w:bCs/>
          <w:color w:val="000000" w:themeColor="text1"/>
          <w:kern w:val="0"/>
          <w:sz w:val="36"/>
          <w:szCs w:val="36"/>
          <w14:ligatures w14:val="none"/>
        </w:rPr>
        <w:t xml:space="preserve"> ve </w:t>
      </w:r>
      <w:proofErr w:type="spellStart"/>
      <w:r w:rsidRPr="00A360CC">
        <w:rPr>
          <w:rFonts w:eastAsiaTheme="minorEastAsia"/>
          <w:b/>
          <w:bCs/>
          <w:color w:val="000000" w:themeColor="text1"/>
          <w:kern w:val="0"/>
          <w:sz w:val="36"/>
          <w:szCs w:val="36"/>
          <w14:ligatures w14:val="none"/>
        </w:rPr>
        <w:t>Random</w:t>
      </w:r>
      <w:proofErr w:type="spellEnd"/>
      <w:r w:rsidRPr="00A360CC">
        <w:rPr>
          <w:rFonts w:eastAsiaTheme="minorEastAsia"/>
          <w:b/>
          <w:bCs/>
          <w:color w:val="000000" w:themeColor="text1"/>
          <w:kern w:val="0"/>
          <w:sz w:val="36"/>
          <w:szCs w:val="36"/>
          <w14:ligatures w14:val="none"/>
        </w:rPr>
        <w:t xml:space="preserve"> </w:t>
      </w:r>
      <w:proofErr w:type="spellStart"/>
      <w:r w:rsidRPr="00A360CC">
        <w:rPr>
          <w:rFonts w:eastAsiaTheme="minorEastAsia"/>
          <w:b/>
          <w:bCs/>
          <w:color w:val="000000" w:themeColor="text1"/>
          <w:kern w:val="0"/>
          <w:sz w:val="36"/>
          <w:szCs w:val="36"/>
          <w14:ligatures w14:val="none"/>
        </w:rPr>
        <w:t>Forest</w:t>
      </w:r>
      <w:proofErr w:type="spellEnd"/>
    </w:p>
    <w:p w14:paraId="2A9219D1" w14:textId="5F8EC881" w:rsidR="00457EEB" w:rsidRDefault="00457EEB" w:rsidP="003368C2">
      <w:pPr>
        <w:rPr>
          <w:rFonts w:eastAsiaTheme="minorEastAsia"/>
          <w:color w:val="000000" w:themeColor="text1"/>
          <w:kern w:val="0"/>
          <w:sz w:val="20"/>
          <w14:ligatures w14:val="none"/>
        </w:rPr>
      </w:pPr>
      <w:r>
        <w:rPr>
          <w:rFonts w:eastAsiaTheme="minorEastAsia"/>
          <w:b/>
          <w:bCs/>
          <w:color w:val="000000" w:themeColor="text1"/>
          <w:kern w:val="0"/>
          <w:sz w:val="30"/>
          <w:szCs w:val="30"/>
          <w14:ligatures w14:val="none"/>
        </w:rPr>
        <w:t xml:space="preserve">        </w:t>
      </w:r>
      <w:r w:rsidRPr="00A360CC">
        <w:rPr>
          <w:rFonts w:eastAsiaTheme="minorEastAsia"/>
          <w:b/>
          <w:bCs/>
          <w:color w:val="000000" w:themeColor="text1"/>
          <w:kern w:val="0"/>
          <w:sz w:val="30"/>
          <w:szCs w:val="30"/>
          <w14:ligatures w14:val="none"/>
        </w:rPr>
        <w:t>1.4.1. Karar Ağaçları (</w:t>
      </w:r>
      <w:proofErr w:type="spellStart"/>
      <w:r w:rsidRPr="00A360CC">
        <w:rPr>
          <w:rFonts w:eastAsiaTheme="minorEastAsia"/>
          <w:b/>
          <w:bCs/>
          <w:color w:val="000000" w:themeColor="text1"/>
          <w:kern w:val="0"/>
          <w:sz w:val="30"/>
          <w:szCs w:val="30"/>
          <w14:ligatures w14:val="none"/>
        </w:rPr>
        <w:t>Decision</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Tree</w:t>
      </w:r>
      <w:proofErr w:type="spellEnd"/>
      <w:r w:rsidRPr="00A360CC">
        <w:rPr>
          <w:rFonts w:eastAsiaTheme="minorEastAsia"/>
          <w:b/>
          <w:bCs/>
          <w:color w:val="000000" w:themeColor="text1"/>
          <w:kern w:val="0"/>
          <w:sz w:val="30"/>
          <w:szCs w:val="30"/>
          <w14:ligatures w14:val="none"/>
        </w:rPr>
        <w:t>)</w:t>
      </w:r>
      <w:r w:rsidRPr="00A360CC">
        <w:rPr>
          <w:rFonts w:eastAsiaTheme="minorEastAsia"/>
          <w:color w:val="000000" w:themeColor="text1"/>
          <w:kern w:val="0"/>
          <w:sz w:val="20"/>
          <w14:ligatures w14:val="none"/>
        </w:rPr>
        <w:t xml:space="preserve"> </w:t>
      </w:r>
    </w:p>
    <w:p w14:paraId="5A50959F" w14:textId="61084D49" w:rsidR="00457EEB" w:rsidRPr="00457EEB" w:rsidRDefault="00457EEB" w:rsidP="00457EEB">
      <w:pPr>
        <w:rPr>
          <w:rFonts w:eastAsiaTheme="minorEastAsia"/>
          <w:color w:val="000000" w:themeColor="text1"/>
          <w:kern w:val="0"/>
          <w:sz w:val="20"/>
          <w14:ligatures w14:val="none"/>
        </w:rPr>
      </w:pPr>
      <w:r>
        <w:rPr>
          <w:rFonts w:eastAsiaTheme="minorEastAsia"/>
          <w:color w:val="000000" w:themeColor="text1"/>
          <w:kern w:val="0"/>
          <w:sz w:val="20"/>
          <w14:ligatures w14:val="none"/>
        </w:rPr>
        <w:t xml:space="preserve">          </w:t>
      </w:r>
      <w:r w:rsidRPr="00457EEB">
        <w:rPr>
          <w:rFonts w:eastAsiaTheme="minorEastAsia"/>
          <w:color w:val="000000" w:themeColor="text1"/>
          <w:kern w:val="0"/>
          <w:sz w:val="20"/>
          <w14:ligatures w14:val="none"/>
        </w:rPr>
        <w:t>Karar ağaçları, sınıflandırma ve regresyon problemlerinde yaygın olarak kullanılan, veriyi dallara ayrılan kurallarla sınıflandıran veya tahmin eden bir makine öğrenmesi algoritmasıdır. Ağaç yapısında her düğüm, bir özelliğe göre veri kümesini böler ve her dal, o özelliğin belirli bir değer aralığını temsil eder. Bu süreç, veriler tamamen ayrılana veya önceden belirlenmiş durdurma kriterlerine (ağaç derinliği, minimum yaprak sayısı gibi) ulaşılana kadar devam eder.</w:t>
      </w:r>
    </w:p>
    <w:p w14:paraId="6088D1E5" w14:textId="77777777" w:rsidR="00457EEB" w:rsidRPr="00457EEB" w:rsidRDefault="00457EEB" w:rsidP="00457EEB">
      <w:pPr>
        <w:rPr>
          <w:rFonts w:eastAsiaTheme="minorEastAsia"/>
          <w:color w:val="000000" w:themeColor="text1"/>
          <w:kern w:val="0"/>
          <w:sz w:val="20"/>
          <w14:ligatures w14:val="none"/>
        </w:rPr>
      </w:pPr>
      <w:r w:rsidRPr="00457EEB">
        <w:rPr>
          <w:rFonts w:eastAsiaTheme="minorEastAsia"/>
          <w:color w:val="000000" w:themeColor="text1"/>
          <w:kern w:val="0"/>
          <w:sz w:val="20"/>
          <w14:ligatures w14:val="none"/>
        </w:rPr>
        <w:t xml:space="preserve">Karar ağaçları, veri setindeki karmaşık ilişkileri açık ve anlaşılır biçimde modelleyebilir. Bölme işlemi için genellikle </w:t>
      </w:r>
      <w:proofErr w:type="spellStart"/>
      <w:r w:rsidRPr="00457EEB">
        <w:rPr>
          <w:rFonts w:eastAsiaTheme="minorEastAsia"/>
          <w:color w:val="000000" w:themeColor="text1"/>
          <w:kern w:val="0"/>
          <w:sz w:val="20"/>
          <w14:ligatures w14:val="none"/>
        </w:rPr>
        <w:t>Gini</w:t>
      </w:r>
      <w:proofErr w:type="spellEnd"/>
      <w:r w:rsidRPr="00457EEB">
        <w:rPr>
          <w:rFonts w:eastAsiaTheme="minorEastAsia"/>
          <w:color w:val="000000" w:themeColor="text1"/>
          <w:kern w:val="0"/>
          <w:sz w:val="20"/>
          <w14:ligatures w14:val="none"/>
        </w:rPr>
        <w:t xml:space="preserve"> indeks veya Entropi (bilgi kazancı) gibi kriterler kullanılır. Ancak, karar ağaçları yüksek derinliklerde eğitildiğinde, model eğitim verisine aşırı uyum sağlayarak (</w:t>
      </w:r>
      <w:proofErr w:type="spellStart"/>
      <w:r w:rsidRPr="00457EEB">
        <w:rPr>
          <w:rFonts w:eastAsiaTheme="minorEastAsia"/>
          <w:color w:val="000000" w:themeColor="text1"/>
          <w:kern w:val="0"/>
          <w:sz w:val="20"/>
          <w14:ligatures w14:val="none"/>
        </w:rPr>
        <w:t>overfitting</w:t>
      </w:r>
      <w:proofErr w:type="spellEnd"/>
      <w:r w:rsidRPr="00457EEB">
        <w:rPr>
          <w:rFonts w:eastAsiaTheme="minorEastAsia"/>
          <w:color w:val="000000" w:themeColor="text1"/>
          <w:kern w:val="0"/>
          <w:sz w:val="20"/>
          <w14:ligatures w14:val="none"/>
        </w:rPr>
        <w:t>) genelleme performansında düşüş yaşayabilir. Bu nedenle, aşırı öğrenmeyi önlemek amacıyla ağaç derinliği sınırlanabilir veya budama teknikleri uygulanabilir.</w:t>
      </w:r>
    </w:p>
    <w:p w14:paraId="7BE935EC" w14:textId="77777777" w:rsidR="00457EEB" w:rsidRPr="00457EEB" w:rsidRDefault="00457EEB" w:rsidP="00457EEB">
      <w:pPr>
        <w:rPr>
          <w:rFonts w:eastAsiaTheme="minorEastAsia"/>
          <w:color w:val="000000" w:themeColor="text1"/>
          <w:kern w:val="0"/>
          <w:sz w:val="20"/>
          <w14:ligatures w14:val="none"/>
        </w:rPr>
      </w:pPr>
      <w:r w:rsidRPr="00457EEB">
        <w:rPr>
          <w:rFonts w:eastAsiaTheme="minorEastAsia"/>
          <w:color w:val="000000" w:themeColor="text1"/>
          <w:kern w:val="0"/>
          <w:sz w:val="20"/>
          <w14:ligatures w14:val="none"/>
        </w:rPr>
        <w:lastRenderedPageBreak/>
        <w:t xml:space="preserve">Avantajları arasında kolay </w:t>
      </w:r>
      <w:proofErr w:type="spellStart"/>
      <w:r w:rsidRPr="00457EEB">
        <w:rPr>
          <w:rFonts w:eastAsiaTheme="minorEastAsia"/>
          <w:color w:val="000000" w:themeColor="text1"/>
          <w:kern w:val="0"/>
          <w:sz w:val="20"/>
          <w14:ligatures w14:val="none"/>
        </w:rPr>
        <w:t>yorumlanabilirlik</w:t>
      </w:r>
      <w:proofErr w:type="spellEnd"/>
      <w:r w:rsidRPr="00457EEB">
        <w:rPr>
          <w:rFonts w:eastAsiaTheme="minorEastAsia"/>
          <w:color w:val="000000" w:themeColor="text1"/>
          <w:kern w:val="0"/>
          <w:sz w:val="20"/>
          <w14:ligatures w14:val="none"/>
        </w:rPr>
        <w:t>, hızlı eğitim süreci ve özelliklerin önemli olup olmadığını göstermesi yer alırken, dezavantajları ise yüksek varyans ve aşırı öğrenmeye yatkınlık olarak özetlenebilir.</w:t>
      </w:r>
    </w:p>
    <w:p w14:paraId="78E20F73" w14:textId="77777777" w:rsidR="00457EEB" w:rsidRDefault="00457EEB" w:rsidP="003368C2">
      <w:pPr>
        <w:rPr>
          <w:rFonts w:eastAsiaTheme="minorEastAsia"/>
          <w:color w:val="000000" w:themeColor="text1"/>
          <w:kern w:val="0"/>
          <w:sz w:val="20"/>
          <w14:ligatures w14:val="none"/>
        </w:rPr>
      </w:pPr>
    </w:p>
    <w:p w14:paraId="3E2111B5" w14:textId="65970136" w:rsidR="00457EEB" w:rsidRDefault="00457EEB" w:rsidP="003368C2">
      <w:pPr>
        <w:rPr>
          <w:rFonts w:eastAsiaTheme="minorEastAsia"/>
          <w:b/>
          <w:bCs/>
          <w:color w:val="000000" w:themeColor="text1"/>
          <w:kern w:val="0"/>
          <w:sz w:val="30"/>
          <w:szCs w:val="30"/>
          <w14:ligatures w14:val="none"/>
        </w:rPr>
      </w:pPr>
      <w:r w:rsidRPr="00A360CC">
        <w:rPr>
          <w:rFonts w:eastAsiaTheme="minorEastAsia"/>
          <w:color w:val="000000" w:themeColor="text1"/>
          <w:kern w:val="0"/>
          <w:sz w:val="20"/>
          <w14:ligatures w14:val="none"/>
        </w:rPr>
        <w:br/>
      </w:r>
      <w:r>
        <w:rPr>
          <w:rFonts w:eastAsiaTheme="minorEastAsia"/>
          <w:b/>
          <w:bCs/>
          <w:color w:val="000000" w:themeColor="text1"/>
          <w:kern w:val="0"/>
          <w:sz w:val="30"/>
          <w:szCs w:val="30"/>
          <w14:ligatures w14:val="none"/>
        </w:rPr>
        <w:t xml:space="preserve">       </w:t>
      </w:r>
      <w:r w:rsidRPr="00A360CC">
        <w:rPr>
          <w:rFonts w:eastAsiaTheme="minorEastAsia"/>
          <w:b/>
          <w:bCs/>
          <w:color w:val="000000" w:themeColor="text1"/>
          <w:kern w:val="0"/>
          <w:sz w:val="30"/>
          <w:szCs w:val="30"/>
          <w14:ligatures w14:val="none"/>
        </w:rPr>
        <w:t>1.4.2. Rastgele Ormanlar (</w:t>
      </w:r>
      <w:proofErr w:type="spellStart"/>
      <w:r w:rsidRPr="00A360CC">
        <w:rPr>
          <w:rFonts w:eastAsiaTheme="minorEastAsia"/>
          <w:b/>
          <w:bCs/>
          <w:color w:val="000000" w:themeColor="text1"/>
          <w:kern w:val="0"/>
          <w:sz w:val="30"/>
          <w:szCs w:val="30"/>
          <w14:ligatures w14:val="none"/>
        </w:rPr>
        <w:t>Random</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Forest</w:t>
      </w:r>
      <w:proofErr w:type="spellEnd"/>
      <w:r w:rsidRPr="00A360CC">
        <w:rPr>
          <w:rFonts w:eastAsiaTheme="minorEastAsia"/>
          <w:b/>
          <w:bCs/>
          <w:color w:val="000000" w:themeColor="text1"/>
          <w:kern w:val="0"/>
          <w:sz w:val="30"/>
          <w:szCs w:val="30"/>
          <w14:ligatures w14:val="none"/>
        </w:rPr>
        <w:t>)</w:t>
      </w:r>
    </w:p>
    <w:p w14:paraId="58A7C038" w14:textId="77777777" w:rsidR="00457EEB" w:rsidRPr="00457EEB" w:rsidRDefault="00457EEB" w:rsidP="00457EEB">
      <w:pPr>
        <w:rPr>
          <w:rFonts w:eastAsiaTheme="minorEastAsia"/>
          <w:color w:val="000000" w:themeColor="text1"/>
          <w:kern w:val="0"/>
          <w14:ligatures w14:val="none"/>
        </w:rPr>
      </w:pPr>
      <w:r>
        <w:rPr>
          <w:rFonts w:eastAsiaTheme="minorEastAsia"/>
          <w:color w:val="000000" w:themeColor="text1"/>
          <w:kern w:val="0"/>
          <w14:ligatures w14:val="none"/>
        </w:rPr>
        <w:t xml:space="preserve">          </w:t>
      </w:r>
      <w:proofErr w:type="spellStart"/>
      <w:r w:rsidRPr="00457EEB">
        <w:rPr>
          <w:rFonts w:eastAsiaTheme="minorEastAsia"/>
          <w:color w:val="000000" w:themeColor="text1"/>
          <w:kern w:val="0"/>
          <w14:ligatures w14:val="none"/>
        </w:rPr>
        <w:t>Random</w:t>
      </w:r>
      <w:proofErr w:type="spellEnd"/>
      <w:r w:rsidRPr="00457EEB">
        <w:rPr>
          <w:rFonts w:eastAsiaTheme="minorEastAsia"/>
          <w:color w:val="000000" w:themeColor="text1"/>
          <w:kern w:val="0"/>
          <w14:ligatures w14:val="none"/>
        </w:rPr>
        <w:t xml:space="preserve"> </w:t>
      </w:r>
      <w:proofErr w:type="spellStart"/>
      <w:r w:rsidRPr="00457EEB">
        <w:rPr>
          <w:rFonts w:eastAsiaTheme="minorEastAsia"/>
          <w:color w:val="000000" w:themeColor="text1"/>
          <w:kern w:val="0"/>
          <w14:ligatures w14:val="none"/>
        </w:rPr>
        <w:t>Forest</w:t>
      </w:r>
      <w:proofErr w:type="spellEnd"/>
      <w:r w:rsidRPr="00457EEB">
        <w:rPr>
          <w:rFonts w:eastAsiaTheme="minorEastAsia"/>
          <w:color w:val="000000" w:themeColor="text1"/>
          <w:kern w:val="0"/>
          <w14:ligatures w14:val="none"/>
        </w:rPr>
        <w:t>, karar ağaçlarından oluşan bir topluluk (</w:t>
      </w:r>
      <w:proofErr w:type="spellStart"/>
      <w:r w:rsidRPr="00457EEB">
        <w:rPr>
          <w:rFonts w:eastAsiaTheme="minorEastAsia"/>
          <w:color w:val="000000" w:themeColor="text1"/>
          <w:kern w:val="0"/>
          <w14:ligatures w14:val="none"/>
        </w:rPr>
        <w:t>ensemble</w:t>
      </w:r>
      <w:proofErr w:type="spellEnd"/>
      <w:r w:rsidRPr="00457EEB">
        <w:rPr>
          <w:rFonts w:eastAsiaTheme="minorEastAsia"/>
          <w:color w:val="000000" w:themeColor="text1"/>
          <w:kern w:val="0"/>
          <w14:ligatures w14:val="none"/>
        </w:rPr>
        <w:t>) yöntemidir ve tek bir karar ağacının sınırlamalarını aşmak için geliştirilmiştir. Model, eğitim verisinden rastgele örneklemelerle (</w:t>
      </w:r>
      <w:proofErr w:type="spellStart"/>
      <w:r w:rsidRPr="00457EEB">
        <w:rPr>
          <w:rFonts w:eastAsiaTheme="minorEastAsia"/>
          <w:color w:val="000000" w:themeColor="text1"/>
          <w:kern w:val="0"/>
          <w14:ligatures w14:val="none"/>
        </w:rPr>
        <w:t>bootstrap</w:t>
      </w:r>
      <w:proofErr w:type="spellEnd"/>
      <w:r w:rsidRPr="00457EEB">
        <w:rPr>
          <w:rFonts w:eastAsiaTheme="minorEastAsia"/>
          <w:color w:val="000000" w:themeColor="text1"/>
          <w:kern w:val="0"/>
          <w14:ligatures w14:val="none"/>
        </w:rPr>
        <w:t xml:space="preserve"> </w:t>
      </w:r>
      <w:proofErr w:type="spellStart"/>
      <w:r w:rsidRPr="00457EEB">
        <w:rPr>
          <w:rFonts w:eastAsiaTheme="minorEastAsia"/>
          <w:color w:val="000000" w:themeColor="text1"/>
          <w:kern w:val="0"/>
          <w14:ligatures w14:val="none"/>
        </w:rPr>
        <w:t>sampling</w:t>
      </w:r>
      <w:proofErr w:type="spellEnd"/>
      <w:r w:rsidRPr="00457EEB">
        <w:rPr>
          <w:rFonts w:eastAsiaTheme="minorEastAsia"/>
          <w:color w:val="000000" w:themeColor="text1"/>
          <w:kern w:val="0"/>
          <w14:ligatures w14:val="none"/>
        </w:rPr>
        <w:t>) birçok karar ağacı oluşturur. Her ağaç, eğitim setinin farklı bir alt kümesi ve özelliklerin rastgele seçilen bir alt kümesi üzerinde eğitilir. Bu çeşitlilik, ağaçlar arasında bağımsızlık yaratır ve modelin genelleme yeteneğini artırır.</w:t>
      </w:r>
    </w:p>
    <w:p w14:paraId="36860D52" w14:textId="77777777" w:rsidR="00457EEB" w:rsidRPr="00457EEB" w:rsidRDefault="00457EEB" w:rsidP="00457EEB">
      <w:pPr>
        <w:rPr>
          <w:rFonts w:eastAsiaTheme="minorEastAsia"/>
          <w:color w:val="000000" w:themeColor="text1"/>
          <w:kern w:val="0"/>
          <w14:ligatures w14:val="none"/>
        </w:rPr>
      </w:pPr>
      <w:r w:rsidRPr="00457EEB">
        <w:rPr>
          <w:rFonts w:eastAsiaTheme="minorEastAsia"/>
          <w:color w:val="000000" w:themeColor="text1"/>
          <w:kern w:val="0"/>
          <w14:ligatures w14:val="none"/>
        </w:rPr>
        <w:t xml:space="preserve">Sonuç olarak, tüm ağaçların oyları (sınıflandırmada çoğunluk oyu) birleştirilerek nihai tahmin yapılır. Bu yöntem, tek karar ağacına göre çok daha sağlam ve hataya karşı dayanıklı modeller ortaya koyar. </w:t>
      </w:r>
      <w:proofErr w:type="spellStart"/>
      <w:r w:rsidRPr="00457EEB">
        <w:rPr>
          <w:rFonts w:eastAsiaTheme="minorEastAsia"/>
          <w:color w:val="000000" w:themeColor="text1"/>
          <w:kern w:val="0"/>
          <w14:ligatures w14:val="none"/>
        </w:rPr>
        <w:t>Random</w:t>
      </w:r>
      <w:proofErr w:type="spellEnd"/>
      <w:r w:rsidRPr="00457EEB">
        <w:rPr>
          <w:rFonts w:eastAsiaTheme="minorEastAsia"/>
          <w:color w:val="000000" w:themeColor="text1"/>
          <w:kern w:val="0"/>
          <w14:ligatures w14:val="none"/>
        </w:rPr>
        <w:t xml:space="preserve"> </w:t>
      </w:r>
      <w:proofErr w:type="spellStart"/>
      <w:r w:rsidRPr="00457EEB">
        <w:rPr>
          <w:rFonts w:eastAsiaTheme="minorEastAsia"/>
          <w:color w:val="000000" w:themeColor="text1"/>
          <w:kern w:val="0"/>
          <w14:ligatures w14:val="none"/>
        </w:rPr>
        <w:t>Forest</w:t>
      </w:r>
      <w:proofErr w:type="spellEnd"/>
      <w:r w:rsidRPr="00457EEB">
        <w:rPr>
          <w:rFonts w:eastAsiaTheme="minorEastAsia"/>
          <w:color w:val="000000" w:themeColor="text1"/>
          <w:kern w:val="0"/>
          <w14:ligatures w14:val="none"/>
        </w:rPr>
        <w:t>, özellikle gürültülü veri setlerinde, yüksek boyutlu veri kümelerinde ve karmaşık ilişkilerin bulunduğu durumlarda başarılı performans sergiler.</w:t>
      </w:r>
    </w:p>
    <w:p w14:paraId="4FB9C89F" w14:textId="77777777" w:rsidR="00457EEB" w:rsidRPr="00457EEB" w:rsidRDefault="00457EEB" w:rsidP="00457EEB">
      <w:pPr>
        <w:rPr>
          <w:rFonts w:eastAsiaTheme="minorEastAsia"/>
          <w:color w:val="000000" w:themeColor="text1"/>
          <w:kern w:val="0"/>
          <w14:ligatures w14:val="none"/>
        </w:rPr>
      </w:pPr>
      <w:r w:rsidRPr="00457EEB">
        <w:rPr>
          <w:rFonts w:eastAsiaTheme="minorEastAsia"/>
          <w:color w:val="000000" w:themeColor="text1"/>
          <w:kern w:val="0"/>
          <w14:ligatures w14:val="none"/>
        </w:rPr>
        <w:t xml:space="preserve">Ayrıca, modelin </w:t>
      </w:r>
      <w:proofErr w:type="spellStart"/>
      <w:r w:rsidRPr="00457EEB">
        <w:rPr>
          <w:rFonts w:eastAsiaTheme="minorEastAsia"/>
          <w:color w:val="000000" w:themeColor="text1"/>
          <w:kern w:val="0"/>
          <w14:ligatures w14:val="none"/>
        </w:rPr>
        <w:t>hiperparametreleri</w:t>
      </w:r>
      <w:proofErr w:type="spellEnd"/>
      <w:r w:rsidRPr="00457EEB">
        <w:rPr>
          <w:rFonts w:eastAsiaTheme="minorEastAsia"/>
          <w:color w:val="000000" w:themeColor="text1"/>
          <w:kern w:val="0"/>
          <w14:ligatures w14:val="none"/>
        </w:rPr>
        <w:t xml:space="preserve"> (örneğin ağaç sayısı, maksimum derinlik, her düğümde değerlendirilen özellik sayısı) ayarlanarak performans optimize edilebilir. </w:t>
      </w:r>
      <w:proofErr w:type="spellStart"/>
      <w:r w:rsidRPr="00457EEB">
        <w:rPr>
          <w:rFonts w:eastAsiaTheme="minorEastAsia"/>
          <w:color w:val="000000" w:themeColor="text1"/>
          <w:kern w:val="0"/>
          <w14:ligatures w14:val="none"/>
        </w:rPr>
        <w:t>Random</w:t>
      </w:r>
      <w:proofErr w:type="spellEnd"/>
      <w:r w:rsidRPr="00457EEB">
        <w:rPr>
          <w:rFonts w:eastAsiaTheme="minorEastAsia"/>
          <w:color w:val="000000" w:themeColor="text1"/>
          <w:kern w:val="0"/>
          <w14:ligatures w14:val="none"/>
        </w:rPr>
        <w:t xml:space="preserve"> </w:t>
      </w:r>
      <w:proofErr w:type="spellStart"/>
      <w:r w:rsidRPr="00457EEB">
        <w:rPr>
          <w:rFonts w:eastAsiaTheme="minorEastAsia"/>
          <w:color w:val="000000" w:themeColor="text1"/>
          <w:kern w:val="0"/>
          <w14:ligatures w14:val="none"/>
        </w:rPr>
        <w:t>Forest’ın</w:t>
      </w:r>
      <w:proofErr w:type="spellEnd"/>
      <w:r w:rsidRPr="00457EEB">
        <w:rPr>
          <w:rFonts w:eastAsiaTheme="minorEastAsia"/>
          <w:color w:val="000000" w:themeColor="text1"/>
          <w:kern w:val="0"/>
          <w14:ligatures w14:val="none"/>
        </w:rPr>
        <w:t xml:space="preserve"> en önemli avantajlarından biri, </w:t>
      </w:r>
      <w:proofErr w:type="spellStart"/>
      <w:r w:rsidRPr="00457EEB">
        <w:rPr>
          <w:rFonts w:eastAsiaTheme="minorEastAsia"/>
          <w:color w:val="000000" w:themeColor="text1"/>
          <w:kern w:val="0"/>
          <w14:ligatures w14:val="none"/>
        </w:rPr>
        <w:t>overfitting’i</w:t>
      </w:r>
      <w:proofErr w:type="spellEnd"/>
      <w:r w:rsidRPr="00457EEB">
        <w:rPr>
          <w:rFonts w:eastAsiaTheme="minorEastAsia"/>
          <w:color w:val="000000" w:themeColor="text1"/>
          <w:kern w:val="0"/>
          <w14:ligatures w14:val="none"/>
        </w:rPr>
        <w:t xml:space="preserve"> azaltması ve değişken önemini ölçerek özellik seçimine katkıda bulunmasıdır.</w:t>
      </w:r>
    </w:p>
    <w:p w14:paraId="0E0C1CB2" w14:textId="26FBD560" w:rsidR="00457EEB" w:rsidRDefault="00457EEB" w:rsidP="003368C2">
      <w:pPr>
        <w:rPr>
          <w:rFonts w:eastAsiaTheme="minorEastAsia"/>
          <w:b/>
          <w:bCs/>
          <w:color w:val="000000" w:themeColor="text1"/>
          <w:kern w:val="0"/>
          <w:sz w:val="36"/>
          <w:szCs w:val="36"/>
          <w14:ligatures w14:val="none"/>
        </w:rPr>
      </w:pPr>
      <w:r w:rsidRPr="00457EEB">
        <w:rPr>
          <w:rFonts w:eastAsiaTheme="minorEastAsia"/>
          <w:b/>
          <w:bCs/>
          <w:color w:val="000000" w:themeColor="text1"/>
          <w:kern w:val="0"/>
          <w:sz w:val="36"/>
          <w:szCs w:val="36"/>
          <w14:ligatures w14:val="none"/>
        </w:rPr>
        <w:t>1.5</w:t>
      </w:r>
      <w:r w:rsidRPr="00A360CC">
        <w:rPr>
          <w:rFonts w:eastAsiaTheme="minorEastAsia"/>
          <w:b/>
          <w:bCs/>
          <w:color w:val="000000" w:themeColor="text1"/>
          <w:kern w:val="0"/>
          <w:sz w:val="36"/>
          <w:szCs w:val="36"/>
          <w14:ligatures w14:val="none"/>
        </w:rPr>
        <w:t xml:space="preserve"> </w:t>
      </w:r>
      <w:proofErr w:type="spellStart"/>
      <w:r w:rsidRPr="00A360CC">
        <w:rPr>
          <w:rFonts w:eastAsiaTheme="minorEastAsia"/>
          <w:b/>
          <w:bCs/>
          <w:color w:val="000000" w:themeColor="text1"/>
          <w:kern w:val="0"/>
          <w:sz w:val="36"/>
          <w:szCs w:val="36"/>
          <w14:ligatures w14:val="none"/>
        </w:rPr>
        <w:t>Boosting</w:t>
      </w:r>
      <w:proofErr w:type="spellEnd"/>
      <w:r w:rsidRPr="00A360CC">
        <w:rPr>
          <w:rFonts w:eastAsiaTheme="minorEastAsia"/>
          <w:b/>
          <w:bCs/>
          <w:color w:val="000000" w:themeColor="text1"/>
          <w:kern w:val="0"/>
          <w:sz w:val="36"/>
          <w:szCs w:val="36"/>
          <w14:ligatures w14:val="none"/>
        </w:rPr>
        <w:t xml:space="preserve"> Algoritmaları</w:t>
      </w:r>
    </w:p>
    <w:p w14:paraId="5B9B8C09" w14:textId="0D904357" w:rsidR="00751666" w:rsidRPr="00751666" w:rsidRDefault="00751666" w:rsidP="00751666">
      <w:pPr>
        <w:rPr>
          <w:rFonts w:eastAsiaTheme="minorEastAsia"/>
          <w:color w:val="000000" w:themeColor="text1"/>
          <w:kern w:val="0"/>
          <w14:ligatures w14:val="none"/>
        </w:rPr>
      </w:pPr>
      <w:r>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Boosting</w:t>
      </w:r>
      <w:proofErr w:type="spellEnd"/>
      <w:r w:rsidRPr="00751666">
        <w:rPr>
          <w:rFonts w:eastAsiaTheme="minorEastAsia"/>
          <w:color w:val="000000" w:themeColor="text1"/>
          <w:kern w:val="0"/>
          <w14:ligatures w14:val="none"/>
        </w:rPr>
        <w:t>, makine öğrenmesinde kullanılan etkili bir topluluk (</w:t>
      </w:r>
      <w:proofErr w:type="spellStart"/>
      <w:r w:rsidRPr="00751666">
        <w:rPr>
          <w:rFonts w:eastAsiaTheme="minorEastAsia"/>
          <w:color w:val="000000" w:themeColor="text1"/>
          <w:kern w:val="0"/>
          <w14:ligatures w14:val="none"/>
        </w:rPr>
        <w:t>ensemble</w:t>
      </w:r>
      <w:proofErr w:type="spellEnd"/>
      <w:r w:rsidRPr="00751666">
        <w:rPr>
          <w:rFonts w:eastAsiaTheme="minorEastAsia"/>
          <w:color w:val="000000" w:themeColor="text1"/>
          <w:kern w:val="0"/>
          <w14:ligatures w14:val="none"/>
        </w:rPr>
        <w:t>) yöntemidir. Temel hedefi, performansı düşük olan bir dizi zayıf öğreniciyi ardışık olarak eğitip, bunları birleştirerek daha güçlü ve doğru bir tahmin modeli elde etmektir.</w:t>
      </w:r>
    </w:p>
    <w:p w14:paraId="79582F79" w14:textId="77777777" w:rsidR="00751666" w:rsidRPr="00751666" w:rsidRDefault="00751666" w:rsidP="00751666">
      <w:pPr>
        <w:rPr>
          <w:rFonts w:eastAsiaTheme="minorEastAsia"/>
          <w:color w:val="000000" w:themeColor="text1"/>
          <w:kern w:val="0"/>
          <w14:ligatures w14:val="none"/>
        </w:rPr>
      </w:pPr>
      <w:proofErr w:type="spellStart"/>
      <w:r w:rsidRPr="00751666">
        <w:rPr>
          <w:rFonts w:eastAsiaTheme="minorEastAsia"/>
          <w:color w:val="000000" w:themeColor="text1"/>
          <w:kern w:val="0"/>
          <w14:ligatures w14:val="none"/>
        </w:rPr>
        <w:t>Boosting’in</w:t>
      </w:r>
      <w:proofErr w:type="spellEnd"/>
      <w:r w:rsidRPr="00751666">
        <w:rPr>
          <w:rFonts w:eastAsiaTheme="minorEastAsia"/>
          <w:color w:val="000000" w:themeColor="text1"/>
          <w:kern w:val="0"/>
          <w14:ligatures w14:val="none"/>
        </w:rPr>
        <w:t xml:space="preserve"> çalışma prensibi şudur: Genellikle basit modeller (örneğin küçük karar ağaçları) kullanılır ve her yeni model, önceki modellerin yaptığı hatalara odaklanarak onları düzeltmeye çalışır. Bu süreçte, yanlış sınıflandırılan verilerin ağırlıkları artırılır, böylece sonraki model bu zorluklara daha fazla önem verir. Son aşamada, tüm modellerin çıktıları belirli ağırlıklarla birleştirilerek nihai karar oluşturulur.</w:t>
      </w:r>
    </w:p>
    <w:p w14:paraId="6CDA297B" w14:textId="77777777" w:rsidR="00751666" w:rsidRDefault="00751666" w:rsidP="003368C2">
      <w:pPr>
        <w:rPr>
          <w:rFonts w:eastAsiaTheme="minorEastAsia"/>
          <w:b/>
          <w:bCs/>
          <w:color w:val="000000" w:themeColor="text1"/>
          <w:kern w:val="0"/>
          <w:sz w:val="36"/>
          <w:szCs w:val="36"/>
          <w14:ligatures w14:val="none"/>
        </w:rPr>
      </w:pPr>
    </w:p>
    <w:p w14:paraId="70E2134E" w14:textId="03AB1366" w:rsidR="00457EEB" w:rsidRDefault="00457EEB" w:rsidP="003368C2">
      <w:pPr>
        <w:rPr>
          <w:rFonts w:eastAsiaTheme="minorEastAsia"/>
          <w:b/>
          <w:bCs/>
          <w:color w:val="000000" w:themeColor="text1"/>
          <w:kern w:val="0"/>
          <w:sz w:val="30"/>
          <w:szCs w:val="30"/>
          <w14:ligatures w14:val="none"/>
        </w:rPr>
      </w:pPr>
      <w:r>
        <w:rPr>
          <w:rFonts w:eastAsiaTheme="minorEastAsia"/>
          <w:b/>
          <w:bCs/>
          <w:color w:val="000000" w:themeColor="text1"/>
          <w:kern w:val="0"/>
          <w:sz w:val="30"/>
          <w:szCs w:val="30"/>
          <w14:ligatures w14:val="none"/>
        </w:rPr>
        <w:t xml:space="preserve">      1.5.1 </w:t>
      </w:r>
      <w:proofErr w:type="spellStart"/>
      <w:r>
        <w:rPr>
          <w:rFonts w:eastAsiaTheme="minorEastAsia"/>
          <w:b/>
          <w:bCs/>
          <w:color w:val="000000" w:themeColor="text1"/>
          <w:kern w:val="0"/>
          <w:sz w:val="30"/>
          <w:szCs w:val="30"/>
          <w14:ligatures w14:val="none"/>
        </w:rPr>
        <w:t>Adaboost</w:t>
      </w:r>
      <w:proofErr w:type="spellEnd"/>
    </w:p>
    <w:p w14:paraId="0A260A4C" w14:textId="77777777" w:rsidR="00751666" w:rsidRPr="00751666" w:rsidRDefault="00751666" w:rsidP="00751666">
      <w:pPr>
        <w:rPr>
          <w:rFonts w:eastAsiaTheme="minorEastAsia"/>
          <w:color w:val="000000" w:themeColor="text1"/>
          <w:kern w:val="0"/>
          <w14:ligatures w14:val="none"/>
        </w:rPr>
      </w:pPr>
      <w:r>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AdaBoost</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Adaptive</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Boosting</w:t>
      </w:r>
      <w:proofErr w:type="spellEnd"/>
      <w:r w:rsidRPr="00751666">
        <w:rPr>
          <w:rFonts w:eastAsiaTheme="minorEastAsia"/>
          <w:color w:val="000000" w:themeColor="text1"/>
          <w:kern w:val="0"/>
          <w14:ligatures w14:val="none"/>
        </w:rPr>
        <w:t xml:space="preserve">) ise bu yaklaşımın en yaygın kullanılan versiyonudur. </w:t>
      </w:r>
      <w:proofErr w:type="spellStart"/>
      <w:r w:rsidRPr="00751666">
        <w:rPr>
          <w:rFonts w:eastAsiaTheme="minorEastAsia"/>
          <w:color w:val="000000" w:themeColor="text1"/>
          <w:kern w:val="0"/>
          <w14:ligatures w14:val="none"/>
        </w:rPr>
        <w:t>AdaBoost</w:t>
      </w:r>
      <w:proofErr w:type="spellEnd"/>
      <w:r w:rsidRPr="00751666">
        <w:rPr>
          <w:rFonts w:eastAsiaTheme="minorEastAsia"/>
          <w:color w:val="000000" w:themeColor="text1"/>
          <w:kern w:val="0"/>
          <w14:ligatures w14:val="none"/>
        </w:rPr>
        <w:t xml:space="preserve">, birden fazla zayıf sınıflandırıcıyı —genellikle karar ağaçlarını— ardışık şekilde eğiterek, hataları azaltan ve genel doğruluğu artıran güçlü bir sınıflandırıcı yaratır. </w:t>
      </w:r>
      <w:proofErr w:type="spellStart"/>
      <w:r w:rsidRPr="00751666">
        <w:rPr>
          <w:rFonts w:eastAsiaTheme="minorEastAsia"/>
          <w:color w:val="000000" w:themeColor="text1"/>
          <w:kern w:val="0"/>
          <w14:ligatures w14:val="none"/>
        </w:rPr>
        <w:t>AdaBoost</w:t>
      </w:r>
      <w:proofErr w:type="spellEnd"/>
      <w:r w:rsidRPr="00751666">
        <w:rPr>
          <w:rFonts w:eastAsiaTheme="minorEastAsia"/>
          <w:color w:val="000000" w:themeColor="text1"/>
          <w:kern w:val="0"/>
          <w14:ligatures w14:val="none"/>
        </w:rPr>
        <w:t>, özellikle bireysel zayıf modellerin tek başına yeterince başarılı olmadığı durumlarda performansı büyük ölçüde yükseltir.</w:t>
      </w:r>
    </w:p>
    <w:p w14:paraId="7065CC7D" w14:textId="77777777" w:rsidR="00751666" w:rsidRPr="00751666" w:rsidRDefault="00751666" w:rsidP="00751666">
      <w:pPr>
        <w:rPr>
          <w:rFonts w:eastAsiaTheme="minorEastAsia"/>
          <w:color w:val="000000" w:themeColor="text1"/>
          <w:kern w:val="0"/>
          <w14:ligatures w14:val="none"/>
        </w:rPr>
      </w:pPr>
      <w:r w:rsidRPr="00751666">
        <w:rPr>
          <w:rFonts w:eastAsiaTheme="minorEastAsia"/>
          <w:color w:val="000000" w:themeColor="text1"/>
          <w:kern w:val="0"/>
          <w14:ligatures w14:val="none"/>
        </w:rPr>
        <w:t>Algoritmanın işleyişi şu şekilde gerçekleşir: Başlangıçta tüm eğitim örneklerine eşit ağırlık verilir. İlk model eğitildikten sonra, hatalı sınıflandırılan örneklerin ağırlıkları yükseltilir. Böylece, sonraki model bu örneklere daha fazla odaklanır. Bu işlem birkaç iterasyon boyunca devam eder ve sonunda tüm zayıf modellerin tahminleri, kendi başarılarına bağlı olarak ağırlıklandırılarak birleştirilir.</w:t>
      </w:r>
    </w:p>
    <w:p w14:paraId="0C62D12C" w14:textId="77777777" w:rsidR="00751666" w:rsidRPr="00751666" w:rsidRDefault="00751666" w:rsidP="00751666">
      <w:pPr>
        <w:rPr>
          <w:rFonts w:eastAsiaTheme="minorEastAsia"/>
          <w:color w:val="000000" w:themeColor="text1"/>
          <w:kern w:val="0"/>
          <w14:ligatures w14:val="none"/>
        </w:rPr>
      </w:pPr>
      <w:proofErr w:type="spellStart"/>
      <w:r w:rsidRPr="00751666">
        <w:rPr>
          <w:rFonts w:eastAsiaTheme="minorEastAsia"/>
          <w:color w:val="000000" w:themeColor="text1"/>
          <w:kern w:val="0"/>
          <w14:ligatures w14:val="none"/>
        </w:rPr>
        <w:t>AdaBoost</w:t>
      </w:r>
      <w:proofErr w:type="spellEnd"/>
      <w:r w:rsidRPr="00751666">
        <w:rPr>
          <w:rFonts w:eastAsiaTheme="minorEastAsia"/>
          <w:color w:val="000000" w:themeColor="text1"/>
          <w:kern w:val="0"/>
          <w14:ligatures w14:val="none"/>
        </w:rPr>
        <w:t>, hata oranı yüksek olan basit modellerin performansını artırmak ve genel tahmin doğruluğunu yükseltmek için tercih edilen güçlü ve esnek bir yöntemdir.</w:t>
      </w:r>
    </w:p>
    <w:p w14:paraId="05A9F6C8" w14:textId="45FF3EE7" w:rsidR="00751666" w:rsidRPr="00751666" w:rsidRDefault="00751666" w:rsidP="003368C2">
      <w:pPr>
        <w:rPr>
          <w:rFonts w:eastAsiaTheme="minorEastAsia"/>
          <w:color w:val="000000" w:themeColor="text1"/>
          <w:kern w:val="0"/>
          <w14:ligatures w14:val="none"/>
        </w:rPr>
      </w:pPr>
    </w:p>
    <w:p w14:paraId="763DB363" w14:textId="08DB211C" w:rsidR="00457EEB" w:rsidRDefault="00457EEB" w:rsidP="003368C2">
      <w:pPr>
        <w:rPr>
          <w:rFonts w:eastAsiaTheme="minorEastAsia"/>
          <w:b/>
          <w:bCs/>
          <w:color w:val="000000" w:themeColor="text1"/>
          <w:kern w:val="0"/>
          <w:sz w:val="30"/>
          <w:szCs w:val="30"/>
          <w14:ligatures w14:val="none"/>
        </w:rPr>
      </w:pPr>
      <w:r>
        <w:rPr>
          <w:rFonts w:eastAsiaTheme="minorEastAsia"/>
          <w:b/>
          <w:bCs/>
          <w:color w:val="000000" w:themeColor="text1"/>
          <w:kern w:val="0"/>
          <w:sz w:val="30"/>
          <w:szCs w:val="30"/>
          <w14:ligatures w14:val="none"/>
        </w:rPr>
        <w:t xml:space="preserve">      1.5.2 </w:t>
      </w:r>
      <w:proofErr w:type="spellStart"/>
      <w:r>
        <w:rPr>
          <w:rFonts w:eastAsiaTheme="minorEastAsia"/>
          <w:b/>
          <w:bCs/>
          <w:color w:val="000000" w:themeColor="text1"/>
          <w:kern w:val="0"/>
          <w:sz w:val="30"/>
          <w:szCs w:val="30"/>
          <w14:ligatures w14:val="none"/>
        </w:rPr>
        <w:t>Gradient</w:t>
      </w:r>
      <w:proofErr w:type="spellEnd"/>
      <w:r>
        <w:rPr>
          <w:rFonts w:eastAsiaTheme="minorEastAsia"/>
          <w:b/>
          <w:bCs/>
          <w:color w:val="000000" w:themeColor="text1"/>
          <w:kern w:val="0"/>
          <w:sz w:val="30"/>
          <w:szCs w:val="30"/>
          <w14:ligatures w14:val="none"/>
        </w:rPr>
        <w:t xml:space="preserve"> </w:t>
      </w:r>
      <w:proofErr w:type="spellStart"/>
      <w:r>
        <w:rPr>
          <w:rFonts w:eastAsiaTheme="minorEastAsia"/>
          <w:b/>
          <w:bCs/>
          <w:color w:val="000000" w:themeColor="text1"/>
          <w:kern w:val="0"/>
          <w:sz w:val="30"/>
          <w:szCs w:val="30"/>
          <w14:ligatures w14:val="none"/>
        </w:rPr>
        <w:t>Boosting</w:t>
      </w:r>
      <w:proofErr w:type="spellEnd"/>
    </w:p>
    <w:p w14:paraId="28657C04" w14:textId="77777777" w:rsidR="00751666" w:rsidRPr="00751666" w:rsidRDefault="00751666" w:rsidP="00751666">
      <w:pPr>
        <w:rPr>
          <w:rFonts w:eastAsiaTheme="minorEastAsia"/>
          <w:color w:val="000000" w:themeColor="text1"/>
          <w:kern w:val="0"/>
          <w14:ligatures w14:val="none"/>
        </w:rPr>
      </w:pPr>
      <w:r>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Gradient</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Boosting</w:t>
      </w:r>
      <w:proofErr w:type="spellEnd"/>
      <w:r w:rsidRPr="00751666">
        <w:rPr>
          <w:rFonts w:eastAsiaTheme="minorEastAsia"/>
          <w:color w:val="000000" w:themeColor="text1"/>
          <w:kern w:val="0"/>
          <w14:ligatures w14:val="none"/>
        </w:rPr>
        <w:t xml:space="preserve">, makine öğrenmesinde güçlü ve esnek bir </w:t>
      </w:r>
      <w:proofErr w:type="spellStart"/>
      <w:r w:rsidRPr="00751666">
        <w:rPr>
          <w:rFonts w:eastAsiaTheme="minorEastAsia"/>
          <w:i/>
          <w:iCs/>
          <w:color w:val="000000" w:themeColor="text1"/>
          <w:kern w:val="0"/>
          <w14:ligatures w14:val="none"/>
        </w:rPr>
        <w:t>ensemble</w:t>
      </w:r>
      <w:proofErr w:type="spellEnd"/>
      <w:r w:rsidRPr="00751666">
        <w:rPr>
          <w:rFonts w:eastAsiaTheme="minorEastAsia"/>
          <w:color w:val="000000" w:themeColor="text1"/>
          <w:kern w:val="0"/>
          <w14:ligatures w14:val="none"/>
        </w:rPr>
        <w:t xml:space="preserve"> (birleşik) yöntemdir. Bu yöntem, hataları minimize etmeye odaklı bir şekilde ardışık modeller kurarak, zayıf öğrenicilerden (genellikle karar ağaçları) oluşan bir yapı ile yüksek doğrulukta tahminler yapmayı amaçlar.</w:t>
      </w:r>
    </w:p>
    <w:p w14:paraId="58536956" w14:textId="77777777" w:rsidR="00751666" w:rsidRPr="00751666" w:rsidRDefault="00751666" w:rsidP="00751666">
      <w:pPr>
        <w:rPr>
          <w:rFonts w:eastAsiaTheme="minorEastAsia"/>
          <w:color w:val="000000" w:themeColor="text1"/>
          <w:kern w:val="0"/>
          <w14:ligatures w14:val="none"/>
        </w:rPr>
      </w:pPr>
      <w:proofErr w:type="spellStart"/>
      <w:r w:rsidRPr="00751666">
        <w:rPr>
          <w:rFonts w:eastAsiaTheme="minorEastAsia"/>
          <w:color w:val="000000" w:themeColor="text1"/>
          <w:kern w:val="0"/>
          <w14:ligatures w14:val="none"/>
        </w:rPr>
        <w:t>Gradient</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Boosting’in</w:t>
      </w:r>
      <w:proofErr w:type="spellEnd"/>
      <w:r w:rsidRPr="00751666">
        <w:rPr>
          <w:rFonts w:eastAsiaTheme="minorEastAsia"/>
          <w:color w:val="000000" w:themeColor="text1"/>
          <w:kern w:val="0"/>
          <w14:ligatures w14:val="none"/>
        </w:rPr>
        <w:t xml:space="preserve"> temel mantığı, her yeni modelin bir önceki modelin yapamadığı doğru tahminleri hedeflemesidir. Özellikle önceki modellerin yaptığı hatalara odaklanılır ve bu hatalar, bir kayıp fonksiyonu (</w:t>
      </w:r>
      <w:proofErr w:type="spellStart"/>
      <w:r w:rsidRPr="00751666">
        <w:rPr>
          <w:rFonts w:eastAsiaTheme="minorEastAsia"/>
          <w:color w:val="000000" w:themeColor="text1"/>
          <w:kern w:val="0"/>
          <w14:ligatures w14:val="none"/>
        </w:rPr>
        <w:t>loss</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function</w:t>
      </w:r>
      <w:proofErr w:type="spellEnd"/>
      <w:r w:rsidRPr="00751666">
        <w:rPr>
          <w:rFonts w:eastAsiaTheme="minorEastAsia"/>
          <w:color w:val="000000" w:themeColor="text1"/>
          <w:kern w:val="0"/>
          <w14:ligatures w14:val="none"/>
        </w:rPr>
        <w:t xml:space="preserve">) üzerinden </w:t>
      </w:r>
      <w:r w:rsidRPr="00751666">
        <w:rPr>
          <w:rFonts w:eastAsiaTheme="minorEastAsia"/>
          <w:i/>
          <w:iCs/>
          <w:color w:val="000000" w:themeColor="text1"/>
          <w:kern w:val="0"/>
          <w14:ligatures w14:val="none"/>
        </w:rPr>
        <w:t>gradyan iniş</w:t>
      </w:r>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gradient</w:t>
      </w:r>
      <w:proofErr w:type="spellEnd"/>
      <w:r w:rsidRPr="00751666">
        <w:rPr>
          <w:rFonts w:eastAsiaTheme="minorEastAsia"/>
          <w:color w:val="000000" w:themeColor="text1"/>
          <w:kern w:val="0"/>
          <w14:ligatures w14:val="none"/>
        </w:rPr>
        <w:t xml:space="preserve"> </w:t>
      </w:r>
      <w:proofErr w:type="spellStart"/>
      <w:r w:rsidRPr="00751666">
        <w:rPr>
          <w:rFonts w:eastAsiaTheme="minorEastAsia"/>
          <w:color w:val="000000" w:themeColor="text1"/>
          <w:kern w:val="0"/>
          <w14:ligatures w14:val="none"/>
        </w:rPr>
        <w:t>descent</w:t>
      </w:r>
      <w:proofErr w:type="spellEnd"/>
      <w:r w:rsidRPr="00751666">
        <w:rPr>
          <w:rFonts w:eastAsiaTheme="minorEastAsia"/>
          <w:color w:val="000000" w:themeColor="text1"/>
          <w:kern w:val="0"/>
          <w14:ligatures w14:val="none"/>
        </w:rPr>
        <w:t>) yaklaşımıyla azaltılmaya çalışılır. Bu süreçte, model sürekli olarak hatayı en aza indirmeye yönelik iyileştirmeler yapar.</w:t>
      </w:r>
    </w:p>
    <w:p w14:paraId="12FCF7D0" w14:textId="77777777" w:rsidR="00751666" w:rsidRPr="00751666" w:rsidRDefault="00751666" w:rsidP="00751666">
      <w:pPr>
        <w:rPr>
          <w:rFonts w:eastAsiaTheme="minorEastAsia"/>
          <w:color w:val="000000" w:themeColor="text1"/>
          <w:kern w:val="0"/>
          <w14:ligatures w14:val="none"/>
        </w:rPr>
      </w:pPr>
      <w:proofErr w:type="spellStart"/>
      <w:r w:rsidRPr="00751666">
        <w:rPr>
          <w:rFonts w:eastAsiaTheme="minorEastAsia"/>
          <w:b/>
          <w:bCs/>
          <w:color w:val="000000" w:themeColor="text1"/>
          <w:kern w:val="0"/>
          <w14:ligatures w14:val="none"/>
        </w:rPr>
        <w:t>Gradient</w:t>
      </w:r>
      <w:proofErr w:type="spellEnd"/>
      <w:r w:rsidRPr="00751666">
        <w:rPr>
          <w:rFonts w:eastAsiaTheme="minorEastAsia"/>
          <w:b/>
          <w:bCs/>
          <w:color w:val="000000" w:themeColor="text1"/>
          <w:kern w:val="0"/>
          <w14:ligatures w14:val="none"/>
        </w:rPr>
        <w:t xml:space="preserve"> </w:t>
      </w:r>
      <w:proofErr w:type="spellStart"/>
      <w:r w:rsidRPr="00751666">
        <w:rPr>
          <w:rFonts w:eastAsiaTheme="minorEastAsia"/>
          <w:b/>
          <w:bCs/>
          <w:color w:val="000000" w:themeColor="text1"/>
          <w:kern w:val="0"/>
          <w14:ligatures w14:val="none"/>
        </w:rPr>
        <w:t>Boosting’in</w:t>
      </w:r>
      <w:proofErr w:type="spellEnd"/>
      <w:r w:rsidRPr="00751666">
        <w:rPr>
          <w:rFonts w:eastAsiaTheme="minorEastAsia"/>
          <w:b/>
          <w:bCs/>
          <w:color w:val="000000" w:themeColor="text1"/>
          <w:kern w:val="0"/>
          <w14:ligatures w14:val="none"/>
        </w:rPr>
        <w:t xml:space="preserve"> Temel Adımları:</w:t>
      </w:r>
    </w:p>
    <w:p w14:paraId="0DBBABCD" w14:textId="77777777" w:rsidR="00751666" w:rsidRPr="00751666" w:rsidRDefault="00751666" w:rsidP="00751666">
      <w:pPr>
        <w:numPr>
          <w:ilvl w:val="0"/>
          <w:numId w:val="7"/>
        </w:numPr>
        <w:rPr>
          <w:rFonts w:eastAsiaTheme="minorEastAsia"/>
          <w:color w:val="000000" w:themeColor="text1"/>
          <w:kern w:val="0"/>
          <w14:ligatures w14:val="none"/>
        </w:rPr>
      </w:pPr>
      <w:r w:rsidRPr="00751666">
        <w:rPr>
          <w:rFonts w:eastAsiaTheme="minorEastAsia"/>
          <w:color w:val="000000" w:themeColor="text1"/>
          <w:kern w:val="0"/>
          <w14:ligatures w14:val="none"/>
        </w:rPr>
        <w:t>İlk model veri üzerinde eğitilir ve hata (</w:t>
      </w:r>
      <w:proofErr w:type="spellStart"/>
      <w:r w:rsidRPr="00751666">
        <w:rPr>
          <w:rFonts w:eastAsiaTheme="minorEastAsia"/>
          <w:color w:val="000000" w:themeColor="text1"/>
          <w:kern w:val="0"/>
          <w14:ligatures w14:val="none"/>
        </w:rPr>
        <w:t>residual</w:t>
      </w:r>
      <w:proofErr w:type="spellEnd"/>
      <w:r w:rsidRPr="00751666">
        <w:rPr>
          <w:rFonts w:eastAsiaTheme="minorEastAsia"/>
          <w:color w:val="000000" w:themeColor="text1"/>
          <w:kern w:val="0"/>
          <w14:ligatures w14:val="none"/>
        </w:rPr>
        <w:t>) hesaplanır.</w:t>
      </w:r>
    </w:p>
    <w:p w14:paraId="73BA84A7" w14:textId="77777777" w:rsidR="00751666" w:rsidRPr="00751666" w:rsidRDefault="00751666" w:rsidP="00751666">
      <w:pPr>
        <w:numPr>
          <w:ilvl w:val="0"/>
          <w:numId w:val="7"/>
        </w:numPr>
        <w:rPr>
          <w:rFonts w:eastAsiaTheme="minorEastAsia"/>
          <w:color w:val="000000" w:themeColor="text1"/>
          <w:kern w:val="0"/>
          <w14:ligatures w14:val="none"/>
        </w:rPr>
      </w:pPr>
      <w:r w:rsidRPr="00751666">
        <w:rPr>
          <w:rFonts w:eastAsiaTheme="minorEastAsia"/>
          <w:color w:val="000000" w:themeColor="text1"/>
          <w:kern w:val="0"/>
          <w14:ligatures w14:val="none"/>
        </w:rPr>
        <w:t>Sonraki model, bu hataları öğrenmeye çalışır.</w:t>
      </w:r>
    </w:p>
    <w:p w14:paraId="557FE8D0" w14:textId="77777777" w:rsidR="00751666" w:rsidRPr="00751666" w:rsidRDefault="00751666" w:rsidP="00751666">
      <w:pPr>
        <w:numPr>
          <w:ilvl w:val="0"/>
          <w:numId w:val="7"/>
        </w:numPr>
        <w:rPr>
          <w:rFonts w:eastAsiaTheme="minorEastAsia"/>
          <w:color w:val="000000" w:themeColor="text1"/>
          <w:kern w:val="0"/>
          <w14:ligatures w14:val="none"/>
        </w:rPr>
      </w:pPr>
      <w:r w:rsidRPr="00751666">
        <w:rPr>
          <w:rFonts w:eastAsiaTheme="minorEastAsia"/>
          <w:color w:val="000000" w:themeColor="text1"/>
          <w:kern w:val="0"/>
          <w14:ligatures w14:val="none"/>
        </w:rPr>
        <w:t>Elde edilen yeni tahminler, önceki tahminlerle birleştirilir.</w:t>
      </w:r>
    </w:p>
    <w:p w14:paraId="27134E01" w14:textId="77777777" w:rsidR="00751666" w:rsidRPr="00751666" w:rsidRDefault="00751666" w:rsidP="00751666">
      <w:pPr>
        <w:numPr>
          <w:ilvl w:val="0"/>
          <w:numId w:val="7"/>
        </w:numPr>
        <w:rPr>
          <w:rFonts w:eastAsiaTheme="minorEastAsia"/>
          <w:color w:val="000000" w:themeColor="text1"/>
          <w:kern w:val="0"/>
          <w14:ligatures w14:val="none"/>
        </w:rPr>
      </w:pPr>
      <w:r w:rsidRPr="00751666">
        <w:rPr>
          <w:rFonts w:eastAsiaTheme="minorEastAsia"/>
          <w:color w:val="000000" w:themeColor="text1"/>
          <w:kern w:val="0"/>
          <w14:ligatures w14:val="none"/>
        </w:rPr>
        <w:t>Bu işlem belirli sayıda yinelemeyle devam eder.</w:t>
      </w:r>
    </w:p>
    <w:p w14:paraId="2AA4390F" w14:textId="77777777" w:rsidR="00751666" w:rsidRPr="00751666" w:rsidRDefault="00751666" w:rsidP="00751666">
      <w:pPr>
        <w:numPr>
          <w:ilvl w:val="0"/>
          <w:numId w:val="7"/>
        </w:numPr>
        <w:rPr>
          <w:rFonts w:eastAsiaTheme="minorEastAsia"/>
          <w:color w:val="000000" w:themeColor="text1"/>
          <w:kern w:val="0"/>
          <w14:ligatures w14:val="none"/>
        </w:rPr>
      </w:pPr>
      <w:r w:rsidRPr="00751666">
        <w:rPr>
          <w:rFonts w:eastAsiaTheme="minorEastAsia"/>
          <w:color w:val="000000" w:themeColor="text1"/>
          <w:kern w:val="0"/>
          <w14:ligatures w14:val="none"/>
        </w:rPr>
        <w:t>Sonuçta tüm modellerin çıktıları birleştirilerek güçlü bir model elde edilir.</w:t>
      </w:r>
    </w:p>
    <w:p w14:paraId="47A585B9" w14:textId="6F89B8E2" w:rsidR="00751666" w:rsidRPr="00751666" w:rsidRDefault="00751666" w:rsidP="003368C2">
      <w:pPr>
        <w:rPr>
          <w:rFonts w:eastAsiaTheme="minorEastAsia"/>
          <w:color w:val="000000" w:themeColor="text1"/>
          <w:kern w:val="0"/>
          <w14:ligatures w14:val="none"/>
        </w:rPr>
      </w:pPr>
      <w:r w:rsidRPr="00751666">
        <w:rPr>
          <w:rFonts w:eastAsiaTheme="minorEastAsia"/>
          <w:color w:val="000000" w:themeColor="text1"/>
          <w:kern w:val="0"/>
          <w14:ligatures w14:val="none"/>
        </w:rPr>
        <w:t xml:space="preserve">Bu yöntem, sınıflandırma ve regresyon problemlerinde yüksek doğruluk sağlar. Bununla birlikte, model karmaşık hale gelebildiği için </w:t>
      </w:r>
      <w:proofErr w:type="spellStart"/>
      <w:r w:rsidRPr="00751666">
        <w:rPr>
          <w:rFonts w:eastAsiaTheme="minorEastAsia"/>
          <w:b/>
          <w:bCs/>
          <w:color w:val="000000" w:themeColor="text1"/>
          <w:kern w:val="0"/>
          <w14:ligatures w14:val="none"/>
        </w:rPr>
        <w:t>overfitting</w:t>
      </w:r>
      <w:proofErr w:type="spellEnd"/>
      <w:r w:rsidRPr="00751666">
        <w:rPr>
          <w:rFonts w:eastAsiaTheme="minorEastAsia"/>
          <w:b/>
          <w:bCs/>
          <w:color w:val="000000" w:themeColor="text1"/>
          <w:kern w:val="0"/>
          <w14:ligatures w14:val="none"/>
        </w:rPr>
        <w:t xml:space="preserve"> (aşırı öğrenme)</w:t>
      </w:r>
      <w:r w:rsidRPr="00751666">
        <w:rPr>
          <w:rFonts w:eastAsiaTheme="minorEastAsia"/>
          <w:color w:val="000000" w:themeColor="text1"/>
          <w:kern w:val="0"/>
          <w14:ligatures w14:val="none"/>
        </w:rPr>
        <w:t xml:space="preserve"> riski taşıyabilir. Bu nedenle, öğrenme oranı (</w:t>
      </w:r>
      <w:proofErr w:type="spellStart"/>
      <w:r w:rsidRPr="00751666">
        <w:rPr>
          <w:rFonts w:eastAsiaTheme="minorEastAsia"/>
          <w:i/>
          <w:iCs/>
          <w:color w:val="000000" w:themeColor="text1"/>
          <w:kern w:val="0"/>
          <w14:ligatures w14:val="none"/>
        </w:rPr>
        <w:t>learning</w:t>
      </w:r>
      <w:proofErr w:type="spellEnd"/>
      <w:r w:rsidRPr="00751666">
        <w:rPr>
          <w:rFonts w:eastAsiaTheme="minorEastAsia"/>
          <w:i/>
          <w:iCs/>
          <w:color w:val="000000" w:themeColor="text1"/>
          <w:kern w:val="0"/>
          <w14:ligatures w14:val="none"/>
        </w:rPr>
        <w:t xml:space="preserve"> rate</w:t>
      </w:r>
      <w:r w:rsidRPr="00751666">
        <w:rPr>
          <w:rFonts w:eastAsiaTheme="minorEastAsia"/>
          <w:color w:val="000000" w:themeColor="text1"/>
          <w:kern w:val="0"/>
          <w14:ligatures w14:val="none"/>
        </w:rPr>
        <w:t xml:space="preserve">), ağaç derinliği ve iterasyon sayısı gibi </w:t>
      </w:r>
      <w:proofErr w:type="spellStart"/>
      <w:r w:rsidRPr="00751666">
        <w:rPr>
          <w:rFonts w:eastAsiaTheme="minorEastAsia"/>
          <w:color w:val="000000" w:themeColor="text1"/>
          <w:kern w:val="0"/>
          <w14:ligatures w14:val="none"/>
        </w:rPr>
        <w:t>hiperparametreler</w:t>
      </w:r>
      <w:proofErr w:type="spellEnd"/>
      <w:r w:rsidRPr="00751666">
        <w:rPr>
          <w:rFonts w:eastAsiaTheme="minorEastAsia"/>
          <w:color w:val="000000" w:themeColor="text1"/>
          <w:kern w:val="0"/>
          <w14:ligatures w14:val="none"/>
        </w:rPr>
        <w:t xml:space="preserve"> dikkatle ayarlanmalıdır</w:t>
      </w:r>
    </w:p>
    <w:p w14:paraId="4BB6B73A" w14:textId="44905095" w:rsidR="00457EEB" w:rsidRDefault="00457EEB" w:rsidP="003368C2">
      <w:pPr>
        <w:rPr>
          <w:rFonts w:eastAsiaTheme="minorEastAsia"/>
          <w:b/>
          <w:bCs/>
          <w:color w:val="000000" w:themeColor="text1"/>
          <w:kern w:val="0"/>
          <w:sz w:val="30"/>
          <w:szCs w:val="30"/>
          <w14:ligatures w14:val="none"/>
        </w:rPr>
      </w:pPr>
      <w:r>
        <w:rPr>
          <w:rFonts w:eastAsiaTheme="minorEastAsia"/>
          <w:b/>
          <w:bCs/>
          <w:color w:val="000000" w:themeColor="text1"/>
          <w:kern w:val="0"/>
          <w:sz w:val="30"/>
          <w:szCs w:val="30"/>
          <w14:ligatures w14:val="none"/>
        </w:rPr>
        <w:t xml:space="preserve">      1.5.3 </w:t>
      </w:r>
      <w:proofErr w:type="spellStart"/>
      <w:r>
        <w:rPr>
          <w:rFonts w:eastAsiaTheme="minorEastAsia"/>
          <w:b/>
          <w:bCs/>
          <w:color w:val="000000" w:themeColor="text1"/>
          <w:kern w:val="0"/>
          <w:sz w:val="30"/>
          <w:szCs w:val="30"/>
          <w14:ligatures w14:val="none"/>
        </w:rPr>
        <w:t>XGBoost</w:t>
      </w:r>
      <w:proofErr w:type="spellEnd"/>
    </w:p>
    <w:p w14:paraId="58C91C68" w14:textId="77777777" w:rsidR="00DD125F" w:rsidRPr="00DD125F" w:rsidRDefault="00DD125F" w:rsidP="00DD125F">
      <w:pPr>
        <w:rPr>
          <w:rFonts w:eastAsiaTheme="minorEastAsia"/>
          <w:color w:val="000000" w:themeColor="text1"/>
          <w:kern w:val="0"/>
          <w14:ligatures w14:val="none"/>
        </w:rPr>
      </w:pPr>
      <w:r>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XGBoost</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Gradient</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Boosting</w:t>
      </w:r>
      <w:proofErr w:type="spellEnd"/>
      <w:r w:rsidRPr="00DD125F">
        <w:rPr>
          <w:rFonts w:eastAsiaTheme="minorEastAsia"/>
          <w:color w:val="000000" w:themeColor="text1"/>
          <w:kern w:val="0"/>
          <w14:ligatures w14:val="none"/>
        </w:rPr>
        <w:t xml:space="preserve"> algoritmasının geliştirilmiş ve optimize edilmiş bir versiyonudur. Özellikle hız, performans ve genel doğruluk açısından güçlü sonuçlar vermesiyle öne çıkar. Büyük veri setleri ve karmaşık yapılar üzerinde çalışırken oldukça etkili bir sınıflandırma ve regresyon yöntemidir.</w:t>
      </w:r>
    </w:p>
    <w:p w14:paraId="3653A476" w14:textId="77777777" w:rsidR="00DD125F" w:rsidRPr="00DD125F" w:rsidRDefault="00DD125F" w:rsidP="00DD125F">
      <w:pPr>
        <w:rPr>
          <w:rFonts w:eastAsiaTheme="minorEastAsia"/>
          <w:color w:val="000000" w:themeColor="text1"/>
          <w:kern w:val="0"/>
          <w14:ligatures w14:val="none"/>
        </w:rPr>
      </w:pPr>
      <w:proofErr w:type="spellStart"/>
      <w:r w:rsidRPr="00DD125F">
        <w:rPr>
          <w:rFonts w:eastAsiaTheme="minorEastAsia"/>
          <w:color w:val="000000" w:themeColor="text1"/>
          <w:kern w:val="0"/>
          <w14:ligatures w14:val="none"/>
        </w:rPr>
        <w:t>XGBoost’un</w:t>
      </w:r>
      <w:proofErr w:type="spellEnd"/>
      <w:r w:rsidRPr="00DD125F">
        <w:rPr>
          <w:rFonts w:eastAsiaTheme="minorEastAsia"/>
          <w:color w:val="000000" w:themeColor="text1"/>
          <w:kern w:val="0"/>
          <w14:ligatures w14:val="none"/>
        </w:rPr>
        <w:t xml:space="preserve"> temel amacı, hata oranını en aza indirirken modeli aşırı karmaşıklaştırmamak ve eğitim süresini kısaltmaktır. Bunu başarmak için çeşitli teknikler kullanır:</w:t>
      </w:r>
    </w:p>
    <w:p w14:paraId="41D9252C" w14:textId="77777777" w:rsidR="00DD125F" w:rsidRPr="00DD125F" w:rsidRDefault="00DD125F" w:rsidP="00DD125F">
      <w:pPr>
        <w:numPr>
          <w:ilvl w:val="0"/>
          <w:numId w:val="8"/>
        </w:numPr>
        <w:rPr>
          <w:rFonts w:eastAsiaTheme="minorEastAsia"/>
          <w:color w:val="000000" w:themeColor="text1"/>
          <w:kern w:val="0"/>
          <w14:ligatures w14:val="none"/>
        </w:rPr>
      </w:pPr>
      <w:r w:rsidRPr="00DD125F">
        <w:rPr>
          <w:rFonts w:eastAsiaTheme="minorEastAsia"/>
          <w:b/>
          <w:bCs/>
          <w:color w:val="000000" w:themeColor="text1"/>
          <w:kern w:val="0"/>
          <w14:ligatures w14:val="none"/>
        </w:rPr>
        <w:t>Düzenlileştirme (</w:t>
      </w:r>
      <w:proofErr w:type="spellStart"/>
      <w:r w:rsidRPr="00DD125F">
        <w:rPr>
          <w:rFonts w:eastAsiaTheme="minorEastAsia"/>
          <w:b/>
          <w:bCs/>
          <w:color w:val="000000" w:themeColor="text1"/>
          <w:kern w:val="0"/>
          <w14:ligatures w14:val="none"/>
        </w:rPr>
        <w:t>Regularization</w:t>
      </w:r>
      <w:proofErr w:type="spellEnd"/>
      <w:r w:rsidRPr="00DD125F">
        <w:rPr>
          <w:rFonts w:eastAsiaTheme="minorEastAsia"/>
          <w:b/>
          <w:bCs/>
          <w:color w:val="000000" w:themeColor="text1"/>
          <w:kern w:val="0"/>
          <w14:ligatures w14:val="none"/>
        </w:rPr>
        <w:t>):</w:t>
      </w:r>
      <w:r w:rsidRPr="00DD125F">
        <w:rPr>
          <w:rFonts w:eastAsiaTheme="minorEastAsia"/>
          <w:color w:val="000000" w:themeColor="text1"/>
          <w:kern w:val="0"/>
          <w14:ligatures w14:val="none"/>
        </w:rPr>
        <w:t xml:space="preserve"> Aşırı öğrenmeyi (</w:t>
      </w:r>
      <w:proofErr w:type="spellStart"/>
      <w:r w:rsidRPr="00DD125F">
        <w:rPr>
          <w:rFonts w:eastAsiaTheme="minorEastAsia"/>
          <w:color w:val="000000" w:themeColor="text1"/>
          <w:kern w:val="0"/>
          <w14:ligatures w14:val="none"/>
        </w:rPr>
        <w:t>overfitting</w:t>
      </w:r>
      <w:proofErr w:type="spellEnd"/>
      <w:r w:rsidRPr="00DD125F">
        <w:rPr>
          <w:rFonts w:eastAsiaTheme="minorEastAsia"/>
          <w:color w:val="000000" w:themeColor="text1"/>
          <w:kern w:val="0"/>
          <w14:ligatures w14:val="none"/>
        </w:rPr>
        <w:t>) önlemek için modelin karmaşıklığını kontrol eder.</w:t>
      </w:r>
    </w:p>
    <w:p w14:paraId="4273EED0" w14:textId="77777777" w:rsidR="00DD125F" w:rsidRPr="00DD125F" w:rsidRDefault="00DD125F" w:rsidP="00DD125F">
      <w:pPr>
        <w:numPr>
          <w:ilvl w:val="0"/>
          <w:numId w:val="8"/>
        </w:numPr>
        <w:rPr>
          <w:rFonts w:eastAsiaTheme="minorEastAsia"/>
          <w:color w:val="000000" w:themeColor="text1"/>
          <w:kern w:val="0"/>
          <w14:ligatures w14:val="none"/>
        </w:rPr>
      </w:pPr>
      <w:r w:rsidRPr="00DD125F">
        <w:rPr>
          <w:rFonts w:eastAsiaTheme="minorEastAsia"/>
          <w:b/>
          <w:bCs/>
          <w:color w:val="000000" w:themeColor="text1"/>
          <w:kern w:val="0"/>
          <w14:ligatures w14:val="none"/>
        </w:rPr>
        <w:t>Eksik Verilerle Baş Etme:</w:t>
      </w:r>
      <w:r w:rsidRPr="00DD125F">
        <w:rPr>
          <w:rFonts w:eastAsiaTheme="minorEastAsia"/>
          <w:color w:val="000000" w:themeColor="text1"/>
          <w:kern w:val="0"/>
          <w14:ligatures w14:val="none"/>
        </w:rPr>
        <w:t xml:space="preserve"> Eksik değerleri otomatik olarak işler.</w:t>
      </w:r>
    </w:p>
    <w:p w14:paraId="749D75A1" w14:textId="77777777" w:rsidR="00DD125F" w:rsidRPr="00DD125F" w:rsidRDefault="00DD125F" w:rsidP="00DD125F">
      <w:pPr>
        <w:numPr>
          <w:ilvl w:val="0"/>
          <w:numId w:val="8"/>
        </w:numPr>
        <w:rPr>
          <w:rFonts w:eastAsiaTheme="minorEastAsia"/>
          <w:color w:val="000000" w:themeColor="text1"/>
          <w:kern w:val="0"/>
          <w14:ligatures w14:val="none"/>
        </w:rPr>
      </w:pPr>
      <w:r w:rsidRPr="00DD125F">
        <w:rPr>
          <w:rFonts w:eastAsiaTheme="minorEastAsia"/>
          <w:b/>
          <w:bCs/>
          <w:color w:val="000000" w:themeColor="text1"/>
          <w:kern w:val="0"/>
          <w14:ligatures w14:val="none"/>
        </w:rPr>
        <w:t>Ağaç Yapısında Optimizasyon:</w:t>
      </w:r>
      <w:r w:rsidRPr="00DD125F">
        <w:rPr>
          <w:rFonts w:eastAsiaTheme="minorEastAsia"/>
          <w:color w:val="000000" w:themeColor="text1"/>
          <w:kern w:val="0"/>
          <w14:ligatures w14:val="none"/>
        </w:rPr>
        <w:t xml:space="preserve"> Daha verimli ağaç yapıları oluşturur.</w:t>
      </w:r>
    </w:p>
    <w:p w14:paraId="57B69A0C" w14:textId="77777777" w:rsidR="00DD125F" w:rsidRPr="00DD125F" w:rsidRDefault="00DD125F" w:rsidP="00DD125F">
      <w:pPr>
        <w:numPr>
          <w:ilvl w:val="0"/>
          <w:numId w:val="8"/>
        </w:numPr>
        <w:rPr>
          <w:rFonts w:eastAsiaTheme="minorEastAsia"/>
          <w:color w:val="000000" w:themeColor="text1"/>
          <w:kern w:val="0"/>
          <w14:ligatures w14:val="none"/>
        </w:rPr>
      </w:pPr>
      <w:r w:rsidRPr="00DD125F">
        <w:rPr>
          <w:rFonts w:eastAsiaTheme="minorEastAsia"/>
          <w:b/>
          <w:bCs/>
          <w:color w:val="000000" w:themeColor="text1"/>
          <w:kern w:val="0"/>
          <w14:ligatures w14:val="none"/>
        </w:rPr>
        <w:t>Paralel Hesaplama:</w:t>
      </w:r>
      <w:r w:rsidRPr="00DD125F">
        <w:rPr>
          <w:rFonts w:eastAsiaTheme="minorEastAsia"/>
          <w:color w:val="000000" w:themeColor="text1"/>
          <w:kern w:val="0"/>
          <w14:ligatures w14:val="none"/>
        </w:rPr>
        <w:t xml:space="preserve"> Eğitim sürecini hızlandırmak için çok çekirdekli işlemeyi destekler.</w:t>
      </w:r>
    </w:p>
    <w:p w14:paraId="1340A23E" w14:textId="618D6615" w:rsidR="00DD125F" w:rsidRPr="00DD125F" w:rsidRDefault="00DD125F" w:rsidP="00DD125F">
      <w:pPr>
        <w:rPr>
          <w:rFonts w:eastAsiaTheme="minorEastAsia"/>
          <w:color w:val="000000" w:themeColor="text1"/>
          <w:kern w:val="0"/>
          <w14:ligatures w14:val="none"/>
        </w:rPr>
      </w:pPr>
      <w:proofErr w:type="spellStart"/>
      <w:proofErr w:type="gramStart"/>
      <w:r w:rsidRPr="00DD125F">
        <w:rPr>
          <w:rFonts w:eastAsiaTheme="minorEastAsia"/>
          <w:color w:val="000000" w:themeColor="text1"/>
          <w:kern w:val="0"/>
          <w14:ligatures w14:val="none"/>
        </w:rPr>
        <w:t>XGBoost</w:t>
      </w:r>
      <w:proofErr w:type="spellEnd"/>
      <w:r>
        <w:rPr>
          <w:rFonts w:eastAsiaTheme="minorEastAsia"/>
          <w:color w:val="000000" w:themeColor="text1"/>
          <w:kern w:val="0"/>
          <w14:ligatures w14:val="none"/>
        </w:rPr>
        <w:t>,</w:t>
      </w:r>
      <w:proofErr w:type="gramEnd"/>
      <w:r>
        <w:rPr>
          <w:rFonts w:eastAsiaTheme="minorEastAsia"/>
          <w:color w:val="000000" w:themeColor="text1"/>
          <w:kern w:val="0"/>
          <w14:ligatures w14:val="none"/>
        </w:rPr>
        <w:t xml:space="preserve"> </w:t>
      </w:r>
      <w:r w:rsidRPr="00DD125F">
        <w:rPr>
          <w:rFonts w:eastAsiaTheme="minorEastAsia"/>
          <w:color w:val="000000" w:themeColor="text1"/>
          <w:kern w:val="0"/>
          <w14:ligatures w14:val="none"/>
        </w:rPr>
        <w:t>hem doğruluğu yüksek hem de hesaplama açısından oldukça verimlidir. Ayrıca sınıflandırma, regresyon ve sıralama gibi birçok farklı problem türünde etkili bir şekilde kullanılabilir.</w:t>
      </w:r>
    </w:p>
    <w:p w14:paraId="781DDF4E" w14:textId="319CDCDF" w:rsidR="00751666" w:rsidRDefault="00751666" w:rsidP="003368C2">
      <w:pPr>
        <w:rPr>
          <w:rFonts w:eastAsiaTheme="minorEastAsia"/>
          <w:color w:val="000000" w:themeColor="text1"/>
          <w:kern w:val="0"/>
          <w14:ligatures w14:val="none"/>
        </w:rPr>
      </w:pPr>
    </w:p>
    <w:p w14:paraId="61F28723" w14:textId="77777777" w:rsidR="00DD125F" w:rsidRDefault="00DD125F" w:rsidP="003368C2">
      <w:pPr>
        <w:rPr>
          <w:rFonts w:eastAsiaTheme="minorEastAsia"/>
          <w:color w:val="000000" w:themeColor="text1"/>
          <w:kern w:val="0"/>
          <w14:ligatures w14:val="none"/>
        </w:rPr>
      </w:pPr>
    </w:p>
    <w:p w14:paraId="4E58F063" w14:textId="77777777" w:rsidR="00DD125F" w:rsidRDefault="00DD125F" w:rsidP="003368C2">
      <w:pPr>
        <w:rPr>
          <w:rFonts w:eastAsiaTheme="minorEastAsia"/>
          <w:color w:val="000000" w:themeColor="text1"/>
          <w:kern w:val="0"/>
          <w14:ligatures w14:val="none"/>
        </w:rPr>
      </w:pPr>
    </w:p>
    <w:p w14:paraId="4DC58D2C" w14:textId="77777777" w:rsidR="00DD125F" w:rsidRDefault="00DD125F" w:rsidP="003368C2">
      <w:pPr>
        <w:rPr>
          <w:rFonts w:eastAsiaTheme="minorEastAsia"/>
          <w:color w:val="000000" w:themeColor="text1"/>
          <w:kern w:val="0"/>
          <w14:ligatures w14:val="none"/>
        </w:rPr>
      </w:pPr>
    </w:p>
    <w:p w14:paraId="6EA1E48E" w14:textId="77777777" w:rsidR="00DD125F" w:rsidRDefault="00DD125F" w:rsidP="003368C2">
      <w:pPr>
        <w:rPr>
          <w:rFonts w:eastAsiaTheme="minorEastAsia"/>
          <w:color w:val="000000" w:themeColor="text1"/>
          <w:kern w:val="0"/>
          <w14:ligatures w14:val="none"/>
        </w:rPr>
      </w:pPr>
    </w:p>
    <w:p w14:paraId="0C5F3D22" w14:textId="3CB90AEF" w:rsidR="00DD125F" w:rsidRDefault="00DD125F" w:rsidP="003368C2">
      <w:pPr>
        <w:rPr>
          <w:rFonts w:eastAsiaTheme="minorEastAsia"/>
          <w:b/>
          <w:bCs/>
          <w:color w:val="000000" w:themeColor="text1"/>
          <w:kern w:val="0"/>
          <w:sz w:val="36"/>
          <w:szCs w:val="36"/>
          <w14:ligatures w14:val="none"/>
        </w:rPr>
      </w:pPr>
      <w:r w:rsidRPr="00A360CC">
        <w:rPr>
          <w:rFonts w:eastAsiaTheme="minorEastAsia"/>
          <w:b/>
          <w:bCs/>
          <w:color w:val="000000" w:themeColor="text1"/>
          <w:kern w:val="0"/>
          <w:sz w:val="36"/>
          <w:szCs w:val="36"/>
          <w14:ligatures w14:val="none"/>
        </w:rPr>
        <w:t>2. VERİ SETİ TANITIMI VE VERİ ÖN İŞLEME</w:t>
      </w:r>
    </w:p>
    <w:p w14:paraId="00522F8D" w14:textId="520322FF" w:rsidR="00DD125F" w:rsidRDefault="00DD125F" w:rsidP="003368C2">
      <w:pPr>
        <w:rPr>
          <w:rFonts w:eastAsiaTheme="minorEastAsia"/>
          <w:b/>
          <w:bCs/>
          <w:color w:val="000000" w:themeColor="text1"/>
          <w:kern w:val="0"/>
          <w:sz w:val="30"/>
          <w:szCs w:val="30"/>
          <w14:ligatures w14:val="none"/>
        </w:rPr>
      </w:pPr>
      <w:r w:rsidRPr="00DD125F">
        <w:rPr>
          <w:rFonts w:eastAsiaTheme="minorEastAsia"/>
          <w:b/>
          <w:bCs/>
          <w:color w:val="000000" w:themeColor="text1"/>
          <w:kern w:val="0"/>
          <w:sz w:val="30"/>
          <w:szCs w:val="30"/>
          <w14:ligatures w14:val="none"/>
        </w:rPr>
        <w:t xml:space="preserve">     </w:t>
      </w:r>
      <w:r w:rsidRPr="00A360CC">
        <w:rPr>
          <w:rFonts w:eastAsiaTheme="minorEastAsia"/>
          <w:b/>
          <w:bCs/>
          <w:color w:val="000000" w:themeColor="text1"/>
          <w:kern w:val="0"/>
          <w:sz w:val="30"/>
          <w:szCs w:val="30"/>
          <w14:ligatures w14:val="none"/>
        </w:rPr>
        <w:t>2.1. Analizin Amacı</w:t>
      </w:r>
    </w:p>
    <w:p w14:paraId="4C047C40" w14:textId="06C181C4" w:rsidR="00DD125F" w:rsidRPr="00DD125F" w:rsidRDefault="00DD125F" w:rsidP="00DD125F">
      <w:pPr>
        <w:rPr>
          <w:rFonts w:eastAsiaTheme="minorEastAsia"/>
          <w:color w:val="000000" w:themeColor="text1"/>
          <w:kern w:val="0"/>
          <w14:ligatures w14:val="none"/>
        </w:rPr>
      </w:pPr>
      <w:r>
        <w:rPr>
          <w:rFonts w:eastAsiaTheme="minorEastAsia"/>
          <w:color w:val="000000" w:themeColor="text1"/>
          <w:kern w:val="0"/>
          <w14:ligatures w14:val="none"/>
        </w:rPr>
        <w:t xml:space="preserve">       </w:t>
      </w:r>
      <w:r w:rsidRPr="00DD125F">
        <w:rPr>
          <w:rFonts w:eastAsiaTheme="minorEastAsia"/>
          <w:color w:val="000000" w:themeColor="text1"/>
          <w:kern w:val="0"/>
          <w14:ligatures w14:val="none"/>
        </w:rPr>
        <w:t xml:space="preserve">Bu analiz çalışmasının temel amacı, meme kanseri teşhisinde kullanılabilecek en etkili makine öğrenmesi algoritmasını belirlemektir. Uygulamada kullanılan </w:t>
      </w:r>
      <w:r w:rsidRPr="00DD125F">
        <w:rPr>
          <w:rFonts w:eastAsiaTheme="minorEastAsia"/>
          <w:b/>
          <w:bCs/>
          <w:color w:val="000000" w:themeColor="text1"/>
          <w:kern w:val="0"/>
          <w14:ligatures w14:val="none"/>
        </w:rPr>
        <w:t>“</w:t>
      </w:r>
      <w:proofErr w:type="spellStart"/>
      <w:r w:rsidRPr="00DD125F">
        <w:rPr>
          <w:rFonts w:eastAsiaTheme="minorEastAsia"/>
          <w:b/>
          <w:bCs/>
          <w:color w:val="000000" w:themeColor="text1"/>
          <w:kern w:val="0"/>
          <w14:ligatures w14:val="none"/>
        </w:rPr>
        <w:t>Breast</w:t>
      </w:r>
      <w:proofErr w:type="spellEnd"/>
      <w:r w:rsidRPr="00DD125F">
        <w:rPr>
          <w:rFonts w:eastAsiaTheme="minorEastAsia"/>
          <w:b/>
          <w:bCs/>
          <w:color w:val="000000" w:themeColor="text1"/>
          <w:kern w:val="0"/>
          <w14:ligatures w14:val="none"/>
        </w:rPr>
        <w:t xml:space="preserve"> </w:t>
      </w:r>
      <w:proofErr w:type="spellStart"/>
      <w:r w:rsidRPr="00DD125F">
        <w:rPr>
          <w:rFonts w:eastAsiaTheme="minorEastAsia"/>
          <w:b/>
          <w:bCs/>
          <w:color w:val="000000" w:themeColor="text1"/>
          <w:kern w:val="0"/>
          <w14:ligatures w14:val="none"/>
        </w:rPr>
        <w:t>Cancer</w:t>
      </w:r>
      <w:proofErr w:type="spellEnd"/>
      <w:r w:rsidRPr="00DD125F">
        <w:rPr>
          <w:rFonts w:eastAsiaTheme="minorEastAsia"/>
          <w:b/>
          <w:bCs/>
          <w:color w:val="000000" w:themeColor="text1"/>
          <w:kern w:val="0"/>
          <w14:ligatures w14:val="none"/>
        </w:rPr>
        <w:t xml:space="preserve"> Wisconsin”</w:t>
      </w:r>
      <w:r w:rsidRPr="00DD125F">
        <w:rPr>
          <w:rFonts w:eastAsiaTheme="minorEastAsia"/>
          <w:color w:val="000000" w:themeColor="text1"/>
          <w:kern w:val="0"/>
          <w14:ligatures w14:val="none"/>
        </w:rPr>
        <w:t xml:space="preserve"> veri seti; hücre çekirdek özelliklerine dayalı olarak tümörlerin </w:t>
      </w:r>
      <w:proofErr w:type="spellStart"/>
      <w:r w:rsidRPr="00DD125F">
        <w:rPr>
          <w:rFonts w:eastAsiaTheme="minorEastAsia"/>
          <w:color w:val="000000" w:themeColor="text1"/>
          <w:kern w:val="0"/>
          <w14:ligatures w14:val="none"/>
        </w:rPr>
        <w:t>malign</w:t>
      </w:r>
      <w:proofErr w:type="spellEnd"/>
      <w:r w:rsidRPr="00DD125F">
        <w:rPr>
          <w:rFonts w:eastAsiaTheme="minorEastAsia"/>
          <w:color w:val="000000" w:themeColor="text1"/>
          <w:kern w:val="0"/>
          <w14:ligatures w14:val="none"/>
        </w:rPr>
        <w:t xml:space="preserve"> (kötü huylu) ya da </w:t>
      </w:r>
      <w:proofErr w:type="spellStart"/>
      <w:r w:rsidRPr="00DD125F">
        <w:rPr>
          <w:rFonts w:eastAsiaTheme="minorEastAsia"/>
          <w:color w:val="000000" w:themeColor="text1"/>
          <w:kern w:val="0"/>
          <w14:ligatures w14:val="none"/>
        </w:rPr>
        <w:t>benign</w:t>
      </w:r>
      <w:proofErr w:type="spellEnd"/>
      <w:r w:rsidRPr="00DD125F">
        <w:rPr>
          <w:rFonts w:eastAsiaTheme="minorEastAsia"/>
          <w:color w:val="000000" w:themeColor="text1"/>
          <w:kern w:val="0"/>
          <w14:ligatures w14:val="none"/>
        </w:rPr>
        <w:t xml:space="preserve"> (iyi huylu) olarak sınıflandırılmasını mümkün kılmaktadır.</w:t>
      </w:r>
    </w:p>
    <w:p w14:paraId="631F6FAD" w14:textId="77777777" w:rsidR="00DD125F" w:rsidRPr="00DD125F" w:rsidRDefault="00DD125F" w:rsidP="00DD125F">
      <w:pPr>
        <w:rPr>
          <w:rFonts w:eastAsiaTheme="minorEastAsia"/>
          <w:color w:val="000000" w:themeColor="text1"/>
          <w:kern w:val="0"/>
          <w14:ligatures w14:val="none"/>
        </w:rPr>
      </w:pPr>
      <w:r w:rsidRPr="00DD125F">
        <w:rPr>
          <w:rFonts w:eastAsiaTheme="minorEastAsia"/>
          <w:color w:val="000000" w:themeColor="text1"/>
          <w:kern w:val="0"/>
          <w14:ligatures w14:val="none"/>
        </w:rPr>
        <w:t xml:space="preserve">Bu bağlamda, farklı sınıflandırma algoritmaları (K-En Yakın Komşu (KNN), Karar Ağaçları, Destek Vektör Makineleri (SVM), </w:t>
      </w:r>
      <w:proofErr w:type="spellStart"/>
      <w:r w:rsidRPr="00DD125F">
        <w:rPr>
          <w:rFonts w:eastAsiaTheme="minorEastAsia"/>
          <w:color w:val="000000" w:themeColor="text1"/>
          <w:kern w:val="0"/>
          <w14:ligatures w14:val="none"/>
        </w:rPr>
        <w:t>Random</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Forest</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AdaBoost</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Gradient</w:t>
      </w:r>
      <w:proofErr w:type="spellEnd"/>
      <w:r w:rsidRPr="00DD125F">
        <w:rPr>
          <w:rFonts w:eastAsiaTheme="minorEastAsia"/>
          <w:color w:val="000000" w:themeColor="text1"/>
          <w:kern w:val="0"/>
          <w14:ligatures w14:val="none"/>
        </w:rPr>
        <w:t xml:space="preserve"> </w:t>
      </w:r>
      <w:proofErr w:type="spellStart"/>
      <w:r w:rsidRPr="00DD125F">
        <w:rPr>
          <w:rFonts w:eastAsiaTheme="minorEastAsia"/>
          <w:color w:val="000000" w:themeColor="text1"/>
          <w:kern w:val="0"/>
          <w14:ligatures w14:val="none"/>
        </w:rPr>
        <w:t>Boosting</w:t>
      </w:r>
      <w:proofErr w:type="spellEnd"/>
      <w:r w:rsidRPr="00DD125F">
        <w:rPr>
          <w:rFonts w:eastAsiaTheme="minorEastAsia"/>
          <w:color w:val="000000" w:themeColor="text1"/>
          <w:kern w:val="0"/>
          <w14:ligatures w14:val="none"/>
        </w:rPr>
        <w:t xml:space="preserve"> ve </w:t>
      </w:r>
      <w:proofErr w:type="spellStart"/>
      <w:r w:rsidRPr="00DD125F">
        <w:rPr>
          <w:rFonts w:eastAsiaTheme="minorEastAsia"/>
          <w:color w:val="000000" w:themeColor="text1"/>
          <w:kern w:val="0"/>
          <w14:ligatures w14:val="none"/>
        </w:rPr>
        <w:t>XGBoost</w:t>
      </w:r>
      <w:proofErr w:type="spellEnd"/>
      <w:r w:rsidRPr="00DD125F">
        <w:rPr>
          <w:rFonts w:eastAsiaTheme="minorEastAsia"/>
          <w:color w:val="000000" w:themeColor="text1"/>
          <w:kern w:val="0"/>
          <w14:ligatures w14:val="none"/>
        </w:rPr>
        <w:t xml:space="preserve"> gibi) veri seti üzerinde uygulanarak, her bir modelin doğruluk oranı, hata oranı ve sınıflandırma başarıları karşılaştırılmıştır. Ayrıca bazı yöntemlerde </w:t>
      </w:r>
      <w:r w:rsidRPr="00DD125F">
        <w:rPr>
          <w:rFonts w:eastAsiaTheme="minorEastAsia"/>
          <w:b/>
          <w:bCs/>
          <w:color w:val="000000" w:themeColor="text1"/>
          <w:kern w:val="0"/>
          <w14:ligatures w14:val="none"/>
        </w:rPr>
        <w:t>PCA (</w:t>
      </w:r>
      <w:proofErr w:type="spellStart"/>
      <w:r w:rsidRPr="00DD125F">
        <w:rPr>
          <w:rFonts w:eastAsiaTheme="minorEastAsia"/>
          <w:b/>
          <w:bCs/>
          <w:color w:val="000000" w:themeColor="text1"/>
          <w:kern w:val="0"/>
          <w14:ligatures w14:val="none"/>
        </w:rPr>
        <w:t>Principal</w:t>
      </w:r>
      <w:proofErr w:type="spellEnd"/>
      <w:r w:rsidRPr="00DD125F">
        <w:rPr>
          <w:rFonts w:eastAsiaTheme="minorEastAsia"/>
          <w:b/>
          <w:bCs/>
          <w:color w:val="000000" w:themeColor="text1"/>
          <w:kern w:val="0"/>
          <w14:ligatures w14:val="none"/>
        </w:rPr>
        <w:t xml:space="preserve"> Component Analysis)</w:t>
      </w:r>
      <w:r w:rsidRPr="00DD125F">
        <w:rPr>
          <w:rFonts w:eastAsiaTheme="minorEastAsia"/>
          <w:color w:val="000000" w:themeColor="text1"/>
          <w:kern w:val="0"/>
          <w14:ligatures w14:val="none"/>
        </w:rPr>
        <w:t xml:space="preserve"> gibi boyut indirgeme tekniklerinden faydalanılarak, model performansının iyileştirilmesi amaçlanmıştır.</w:t>
      </w:r>
    </w:p>
    <w:p w14:paraId="480C242D" w14:textId="77777777" w:rsidR="00DD125F" w:rsidRPr="00DD125F" w:rsidRDefault="00DD125F" w:rsidP="00DD125F">
      <w:pPr>
        <w:rPr>
          <w:rFonts w:eastAsiaTheme="minorEastAsia"/>
          <w:color w:val="000000" w:themeColor="text1"/>
          <w:kern w:val="0"/>
          <w14:ligatures w14:val="none"/>
        </w:rPr>
      </w:pPr>
      <w:r w:rsidRPr="00DD125F">
        <w:rPr>
          <w:rFonts w:eastAsiaTheme="minorEastAsia"/>
          <w:color w:val="000000" w:themeColor="text1"/>
          <w:kern w:val="0"/>
          <w14:ligatures w14:val="none"/>
        </w:rPr>
        <w:t>Sonuç olarak, farklı algoritmaların teşhis doğruluğu üzerindeki etkileri değerlendirilecek ve tıbbi karar destek sistemleri geliştirmede en etkili sınıflandırma yöntemi ortaya konacaktır.</w:t>
      </w:r>
    </w:p>
    <w:p w14:paraId="6697FC09" w14:textId="4FF87A5E" w:rsidR="00DD125F" w:rsidRDefault="00DD125F" w:rsidP="003368C2">
      <w:pPr>
        <w:rPr>
          <w:rFonts w:eastAsiaTheme="minorEastAsia"/>
          <w:b/>
          <w:bCs/>
          <w:color w:val="000000" w:themeColor="text1"/>
          <w:kern w:val="0"/>
          <w:sz w:val="30"/>
          <w:szCs w:val="30"/>
          <w14:ligatures w14:val="none"/>
        </w:rPr>
      </w:pPr>
      <w:r>
        <w:rPr>
          <w:rFonts w:eastAsiaTheme="minorEastAsia"/>
          <w:color w:val="000000" w:themeColor="text1"/>
          <w:kern w:val="0"/>
          <w14:ligatures w14:val="none"/>
        </w:rPr>
        <w:t xml:space="preserve">  </w:t>
      </w:r>
      <w:r w:rsidRPr="00A360CC">
        <w:rPr>
          <w:rFonts w:eastAsiaTheme="minorEastAsia"/>
          <w:color w:val="000000" w:themeColor="text1"/>
          <w:kern w:val="0"/>
          <w:sz w:val="20"/>
          <w14:ligatures w14:val="none"/>
        </w:rPr>
        <w:t> </w:t>
      </w:r>
      <w:r w:rsidRPr="00A360CC">
        <w:rPr>
          <w:rFonts w:eastAsiaTheme="minorEastAsia"/>
          <w:b/>
          <w:bCs/>
          <w:color w:val="000000" w:themeColor="text1"/>
          <w:kern w:val="0"/>
          <w:sz w:val="30"/>
          <w:szCs w:val="30"/>
          <w14:ligatures w14:val="none"/>
        </w:rPr>
        <w:t>2.2. Veri Seti Özellikleri</w:t>
      </w:r>
    </w:p>
    <w:p w14:paraId="5CCA4C48" w14:textId="06803EEC" w:rsidR="00C13DFE" w:rsidRPr="00C13DFE" w:rsidRDefault="00C13DFE" w:rsidP="00C13DFE">
      <w:pPr>
        <w:rPr>
          <w:rFonts w:eastAsiaTheme="minorEastAsia"/>
          <w:color w:val="000000" w:themeColor="text1"/>
          <w:kern w:val="0"/>
          <w14:ligatures w14:val="none"/>
        </w:rPr>
      </w:pPr>
      <w:r>
        <w:rPr>
          <w:rFonts w:eastAsiaTheme="minorEastAsia"/>
          <w:b/>
          <w:bCs/>
          <w:color w:val="000000" w:themeColor="text1"/>
          <w:kern w:val="0"/>
          <w14:ligatures w14:val="none"/>
        </w:rPr>
        <w:t xml:space="preserve">       </w:t>
      </w:r>
      <w:r w:rsidRPr="00C13DFE">
        <w:rPr>
          <w:rFonts w:eastAsiaTheme="minorEastAsia"/>
          <w:b/>
          <w:bCs/>
          <w:color w:val="000000" w:themeColor="text1"/>
          <w:kern w:val="0"/>
          <w14:ligatures w14:val="none"/>
        </w:rPr>
        <w:t>Meme Kanseri Tanı Verisi (</w:t>
      </w:r>
      <w:proofErr w:type="spellStart"/>
      <w:r w:rsidRPr="00C13DFE">
        <w:rPr>
          <w:rFonts w:eastAsiaTheme="minorEastAsia"/>
          <w:b/>
          <w:bCs/>
          <w:color w:val="000000" w:themeColor="text1"/>
          <w:kern w:val="0"/>
          <w14:ligatures w14:val="none"/>
        </w:rPr>
        <w:t>Breast</w:t>
      </w:r>
      <w:proofErr w:type="spellEnd"/>
      <w:r w:rsidRPr="00C13DFE">
        <w:rPr>
          <w:rFonts w:eastAsiaTheme="minorEastAsia"/>
          <w:b/>
          <w:bCs/>
          <w:color w:val="000000" w:themeColor="text1"/>
          <w:kern w:val="0"/>
          <w14:ligatures w14:val="none"/>
        </w:rPr>
        <w:t xml:space="preserve"> </w:t>
      </w:r>
      <w:proofErr w:type="spellStart"/>
      <w:r w:rsidRPr="00C13DFE">
        <w:rPr>
          <w:rFonts w:eastAsiaTheme="minorEastAsia"/>
          <w:b/>
          <w:bCs/>
          <w:color w:val="000000" w:themeColor="text1"/>
          <w:kern w:val="0"/>
          <w14:ligatures w14:val="none"/>
        </w:rPr>
        <w:t>Cancer</w:t>
      </w:r>
      <w:proofErr w:type="spellEnd"/>
      <w:r w:rsidRPr="00C13DFE">
        <w:rPr>
          <w:rFonts w:eastAsiaTheme="minorEastAsia"/>
          <w:b/>
          <w:bCs/>
          <w:color w:val="000000" w:themeColor="text1"/>
          <w:kern w:val="0"/>
          <w14:ligatures w14:val="none"/>
        </w:rPr>
        <w:t xml:space="preserve"> Wisconsin </w:t>
      </w:r>
      <w:proofErr w:type="spellStart"/>
      <w:r w:rsidRPr="00C13DFE">
        <w:rPr>
          <w:rFonts w:eastAsiaTheme="minorEastAsia"/>
          <w:b/>
          <w:bCs/>
          <w:color w:val="000000" w:themeColor="text1"/>
          <w:kern w:val="0"/>
          <w14:ligatures w14:val="none"/>
        </w:rPr>
        <w:t>Dataset</w:t>
      </w:r>
      <w:proofErr w:type="spellEnd"/>
      <w:r w:rsidRPr="00C13DFE">
        <w:rPr>
          <w:rFonts w:eastAsiaTheme="minorEastAsia"/>
          <w:b/>
          <w:bCs/>
          <w:color w:val="000000" w:themeColor="text1"/>
          <w:kern w:val="0"/>
          <w14:ligatures w14:val="none"/>
        </w:rPr>
        <w:t>),</w:t>
      </w:r>
      <w:r w:rsidRPr="00C13DFE">
        <w:rPr>
          <w:rFonts w:eastAsiaTheme="minorEastAsia"/>
          <w:color w:val="000000" w:themeColor="text1"/>
          <w:kern w:val="0"/>
          <w14:ligatures w14:val="none"/>
        </w:rPr>
        <w:t xml:space="preserve"> meme kanseri tanısında kullanılan biyopsi verileri üzerinden iyi huylu (</w:t>
      </w:r>
      <w:proofErr w:type="spellStart"/>
      <w:r w:rsidRPr="00C13DFE">
        <w:rPr>
          <w:rFonts w:eastAsiaTheme="minorEastAsia"/>
          <w:color w:val="000000" w:themeColor="text1"/>
          <w:kern w:val="0"/>
          <w14:ligatures w14:val="none"/>
        </w:rPr>
        <w:t>benign</w:t>
      </w:r>
      <w:proofErr w:type="spellEnd"/>
      <w:r w:rsidRPr="00C13DFE">
        <w:rPr>
          <w:rFonts w:eastAsiaTheme="minorEastAsia"/>
          <w:color w:val="000000" w:themeColor="text1"/>
          <w:kern w:val="0"/>
          <w14:ligatures w14:val="none"/>
        </w:rPr>
        <w:t>) ve kötü huylu (</w:t>
      </w:r>
      <w:proofErr w:type="spellStart"/>
      <w:r w:rsidRPr="00C13DFE">
        <w:rPr>
          <w:rFonts w:eastAsiaTheme="minorEastAsia"/>
          <w:color w:val="000000" w:themeColor="text1"/>
          <w:kern w:val="0"/>
          <w14:ligatures w14:val="none"/>
        </w:rPr>
        <w:t>malignant</w:t>
      </w:r>
      <w:proofErr w:type="spellEnd"/>
      <w:r w:rsidRPr="00C13DFE">
        <w:rPr>
          <w:rFonts w:eastAsiaTheme="minorEastAsia"/>
          <w:color w:val="000000" w:themeColor="text1"/>
          <w:kern w:val="0"/>
          <w14:ligatures w14:val="none"/>
        </w:rPr>
        <w:t>) tümörleri sınıflandırmayı amaçlayan önemli bir veri setidir. Klinik çalışmalar, tıbbi araştırmalar ve makine öğrenmesi tabanlı teşhis sistemleri geliştirmek isteyen araştırmacılar için sıklıkla başvurulan bir kaynaktır. Bu veri seti, hücre çekirdeği morfolojisine ait sayısal özellikleri temel alarak bir tümörün tipini belirlemeye yardımcı olur.</w:t>
      </w:r>
    </w:p>
    <w:p w14:paraId="57DD4E4E" w14:textId="1C20C45D" w:rsidR="00C13DFE" w:rsidRPr="00C13DFE" w:rsidRDefault="00C13DFE" w:rsidP="00C13DFE">
      <w:pPr>
        <w:rPr>
          <w:rFonts w:eastAsiaTheme="minorEastAsia"/>
          <w:color w:val="000000" w:themeColor="text1"/>
          <w:kern w:val="0"/>
          <w14:ligatures w14:val="none"/>
        </w:rPr>
      </w:pPr>
      <w:r w:rsidRPr="00C13DFE">
        <w:rPr>
          <w:rFonts w:eastAsiaTheme="minorEastAsia"/>
          <w:color w:val="000000" w:themeColor="text1"/>
          <w:kern w:val="0"/>
          <w14:ligatures w14:val="none"/>
        </w:rPr>
        <w:t>Veri seti, toplamda 569 hastaya ait gözlemlerden oluşmakta ve her bir gözlem bir hastaya ait hücresel görüntüleme sonuçlarını içermektedir. Hedef değişken olan “Teşhis” (</w:t>
      </w:r>
      <w:proofErr w:type="spellStart"/>
      <w:r w:rsidRPr="00C13DFE">
        <w:rPr>
          <w:rFonts w:eastAsiaTheme="minorEastAsia"/>
          <w:color w:val="000000" w:themeColor="text1"/>
          <w:kern w:val="0"/>
          <w14:ligatures w14:val="none"/>
        </w:rPr>
        <w:t>Diagnosis</w:t>
      </w:r>
      <w:proofErr w:type="spellEnd"/>
      <w:r w:rsidRPr="00C13DFE">
        <w:rPr>
          <w:rFonts w:eastAsiaTheme="minorEastAsia"/>
          <w:color w:val="000000" w:themeColor="text1"/>
          <w:kern w:val="0"/>
          <w14:ligatures w14:val="none"/>
        </w:rPr>
        <w:t>), tümörün iyi huylu (B) ya da kötü huylu (M) olduğunu belirtir</w:t>
      </w:r>
      <w:r>
        <w:rPr>
          <w:rFonts w:eastAsiaTheme="minorEastAsia"/>
          <w:color w:val="000000" w:themeColor="text1"/>
          <w:kern w:val="0"/>
          <w14:ligatures w14:val="none"/>
        </w:rPr>
        <w:t xml:space="preserve">. </w:t>
      </w:r>
    </w:p>
    <w:p w14:paraId="083ED04E" w14:textId="77777777" w:rsidR="00C13DFE" w:rsidRPr="00C13DFE" w:rsidRDefault="00C13DFE" w:rsidP="00C13DFE">
      <w:pPr>
        <w:ind w:left="720"/>
        <w:rPr>
          <w:rFonts w:eastAsiaTheme="minorEastAsia"/>
          <w:b/>
          <w:bCs/>
          <w:color w:val="000000" w:themeColor="text1"/>
          <w:kern w:val="0"/>
          <w:sz w:val="24"/>
          <w:szCs w:val="24"/>
          <w14:ligatures w14:val="none"/>
        </w:rPr>
      </w:pPr>
      <w:r w:rsidRPr="00A360CC">
        <w:rPr>
          <w:rFonts w:eastAsiaTheme="minorEastAsia"/>
          <w:b/>
          <w:bCs/>
          <w:color w:val="000000" w:themeColor="text1"/>
          <w:kern w:val="0"/>
          <w:sz w:val="24"/>
          <w:szCs w:val="24"/>
          <w14:ligatures w14:val="none"/>
        </w:rPr>
        <w:t xml:space="preserve">2.2.1. Değişkenler ve Açıklamaları </w:t>
      </w:r>
    </w:p>
    <w:p w14:paraId="2B951035" w14:textId="18E4452F" w:rsidR="00C13DFE" w:rsidRPr="00C13DFE" w:rsidRDefault="00C13DFE" w:rsidP="00C13DFE">
      <w:pPr>
        <w:numPr>
          <w:ilvl w:val="0"/>
          <w:numId w:val="9"/>
        </w:numPr>
        <w:rPr>
          <w:rFonts w:eastAsiaTheme="minorEastAsia"/>
          <w:color w:val="000000" w:themeColor="text1"/>
          <w:kern w:val="0"/>
          <w14:ligatures w14:val="none"/>
        </w:rPr>
      </w:pPr>
      <w:r w:rsidRPr="00C13DFE">
        <w:rPr>
          <w:rFonts w:eastAsiaTheme="minorEastAsia"/>
          <w:b/>
          <w:bCs/>
          <w:color w:val="000000" w:themeColor="text1"/>
          <w:kern w:val="0"/>
          <w14:ligatures w14:val="none"/>
        </w:rPr>
        <w:t xml:space="preserve">ID </w:t>
      </w:r>
      <w:proofErr w:type="spellStart"/>
      <w:r w:rsidRPr="00C13DFE">
        <w:rPr>
          <w:rFonts w:eastAsiaTheme="minorEastAsia"/>
          <w:b/>
          <w:bCs/>
          <w:color w:val="000000" w:themeColor="text1"/>
          <w:kern w:val="0"/>
          <w14:ligatures w14:val="none"/>
        </w:rPr>
        <w:t>Number</w:t>
      </w:r>
      <w:proofErr w:type="spellEnd"/>
      <w:r w:rsidRPr="00C13DFE">
        <w:rPr>
          <w:rFonts w:eastAsiaTheme="minorEastAsia"/>
          <w:b/>
          <w:bCs/>
          <w:color w:val="000000" w:themeColor="text1"/>
          <w:kern w:val="0"/>
          <w14:ligatures w14:val="none"/>
        </w:rPr>
        <w:t xml:space="preserve"> (Kimlik Numarası):</w:t>
      </w:r>
      <w:r w:rsidRPr="00C13DFE">
        <w:rPr>
          <w:rFonts w:eastAsiaTheme="minorEastAsia"/>
          <w:color w:val="000000" w:themeColor="text1"/>
          <w:kern w:val="0"/>
          <w14:ligatures w14:val="none"/>
        </w:rPr>
        <w:t xml:space="preserve"> Her hasta için benzersiz bir tanımlayıcıdır. Analizlerde kullanılmaz, sadece kayıt tutma amacı taşır.</w:t>
      </w:r>
    </w:p>
    <w:p w14:paraId="109B8A50" w14:textId="77777777" w:rsidR="00C13DFE" w:rsidRPr="00C13DFE" w:rsidRDefault="00C13DFE" w:rsidP="00C13DFE">
      <w:pPr>
        <w:numPr>
          <w:ilvl w:val="0"/>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Diagnosis</w:t>
      </w:r>
      <w:proofErr w:type="spellEnd"/>
      <w:r w:rsidRPr="00C13DFE">
        <w:rPr>
          <w:rFonts w:eastAsiaTheme="minorEastAsia"/>
          <w:b/>
          <w:bCs/>
          <w:color w:val="000000" w:themeColor="text1"/>
          <w:kern w:val="0"/>
          <w14:ligatures w14:val="none"/>
        </w:rPr>
        <w:t xml:space="preserve"> (Teşhis):</w:t>
      </w:r>
      <w:r w:rsidRPr="00C13DFE">
        <w:rPr>
          <w:rFonts w:eastAsiaTheme="minorEastAsia"/>
          <w:color w:val="000000" w:themeColor="text1"/>
          <w:kern w:val="0"/>
          <w14:ligatures w14:val="none"/>
        </w:rPr>
        <w:t xml:space="preserve"> Veri setinin hedef (bağımlı) değişkenidir. Tümörün türünü belirtir. “M” kötü huylu (</w:t>
      </w:r>
      <w:proofErr w:type="spellStart"/>
      <w:r w:rsidRPr="00C13DFE">
        <w:rPr>
          <w:rFonts w:eastAsiaTheme="minorEastAsia"/>
          <w:color w:val="000000" w:themeColor="text1"/>
          <w:kern w:val="0"/>
          <w14:ligatures w14:val="none"/>
        </w:rPr>
        <w:t>malignant</w:t>
      </w:r>
      <w:proofErr w:type="spellEnd"/>
      <w:r w:rsidRPr="00C13DFE">
        <w:rPr>
          <w:rFonts w:eastAsiaTheme="minorEastAsia"/>
          <w:color w:val="000000" w:themeColor="text1"/>
          <w:kern w:val="0"/>
          <w14:ligatures w14:val="none"/>
        </w:rPr>
        <w:t>), “B” iyi huylu (</w:t>
      </w:r>
      <w:proofErr w:type="spellStart"/>
      <w:r w:rsidRPr="00C13DFE">
        <w:rPr>
          <w:rFonts w:eastAsiaTheme="minorEastAsia"/>
          <w:color w:val="000000" w:themeColor="text1"/>
          <w:kern w:val="0"/>
          <w14:ligatures w14:val="none"/>
        </w:rPr>
        <w:t>benign</w:t>
      </w:r>
      <w:proofErr w:type="spellEnd"/>
      <w:r w:rsidRPr="00C13DFE">
        <w:rPr>
          <w:rFonts w:eastAsiaTheme="minorEastAsia"/>
          <w:color w:val="000000" w:themeColor="text1"/>
          <w:kern w:val="0"/>
          <w14:ligatures w14:val="none"/>
        </w:rPr>
        <w:t>) tümörleri temsil eder.</w:t>
      </w:r>
    </w:p>
    <w:p w14:paraId="3A15D65C" w14:textId="77777777" w:rsidR="00C13DFE" w:rsidRPr="00C13DFE" w:rsidRDefault="00C13DFE" w:rsidP="00C13DFE">
      <w:pPr>
        <w:numPr>
          <w:ilvl w:val="0"/>
          <w:numId w:val="9"/>
        </w:numPr>
        <w:rPr>
          <w:rFonts w:eastAsiaTheme="minorEastAsia"/>
          <w:color w:val="000000" w:themeColor="text1"/>
          <w:kern w:val="0"/>
          <w14:ligatures w14:val="none"/>
        </w:rPr>
      </w:pPr>
      <w:r w:rsidRPr="00C13DFE">
        <w:rPr>
          <w:rFonts w:eastAsiaTheme="minorEastAsia"/>
          <w:b/>
          <w:bCs/>
          <w:color w:val="000000" w:themeColor="text1"/>
          <w:kern w:val="0"/>
          <w14:ligatures w14:val="none"/>
        </w:rPr>
        <w:t>Hücre Özellikleri (Bağımsız Değişkenler):</w:t>
      </w:r>
      <w:r w:rsidRPr="00C13DFE">
        <w:rPr>
          <w:rFonts w:eastAsiaTheme="minorEastAsia"/>
          <w:color w:val="000000" w:themeColor="text1"/>
          <w:kern w:val="0"/>
          <w14:ligatures w14:val="none"/>
        </w:rPr>
        <w:t xml:space="preserve"> Hücre çekirdeği üzerine yapılan ölçümlerden elde edilen 30 sayısal değişkenden oluşur. Bu özellikler şunlardır:</w:t>
      </w:r>
    </w:p>
    <w:p w14:paraId="72CD6335" w14:textId="77777777" w:rsidR="00C13DFE" w:rsidRPr="00C13DFE" w:rsidRDefault="00C13DFE" w:rsidP="00C13DFE">
      <w:pPr>
        <w:numPr>
          <w:ilvl w:val="1"/>
          <w:numId w:val="9"/>
        </w:numPr>
        <w:rPr>
          <w:rFonts w:eastAsiaTheme="minorEastAsia"/>
          <w:color w:val="000000" w:themeColor="text1"/>
          <w:kern w:val="0"/>
          <w14:ligatures w14:val="none"/>
        </w:rPr>
      </w:pPr>
      <w:r w:rsidRPr="00C13DFE">
        <w:rPr>
          <w:rFonts w:eastAsiaTheme="minorEastAsia"/>
          <w:b/>
          <w:bCs/>
          <w:color w:val="000000" w:themeColor="text1"/>
          <w:kern w:val="0"/>
          <w14:ligatures w14:val="none"/>
        </w:rPr>
        <w:t>Radius (Yarıçap):</w:t>
      </w:r>
      <w:r w:rsidRPr="00C13DFE">
        <w:rPr>
          <w:rFonts w:eastAsiaTheme="minorEastAsia"/>
          <w:color w:val="000000" w:themeColor="text1"/>
          <w:kern w:val="0"/>
          <w14:ligatures w14:val="none"/>
        </w:rPr>
        <w:t xml:space="preserve"> Çekirdek merkezinden kenarlara olan ortalama uzaklık.</w:t>
      </w:r>
    </w:p>
    <w:p w14:paraId="4C63D5A6"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Texture</w:t>
      </w:r>
      <w:proofErr w:type="spellEnd"/>
      <w:r w:rsidRPr="00C13DFE">
        <w:rPr>
          <w:rFonts w:eastAsiaTheme="minorEastAsia"/>
          <w:b/>
          <w:bCs/>
          <w:color w:val="000000" w:themeColor="text1"/>
          <w:kern w:val="0"/>
          <w14:ligatures w14:val="none"/>
        </w:rPr>
        <w:t xml:space="preserve"> (Doku):</w:t>
      </w:r>
      <w:r w:rsidRPr="00C13DFE">
        <w:rPr>
          <w:rFonts w:eastAsiaTheme="minorEastAsia"/>
          <w:color w:val="000000" w:themeColor="text1"/>
          <w:kern w:val="0"/>
          <w14:ligatures w14:val="none"/>
        </w:rPr>
        <w:t xml:space="preserve"> Gri tonlamalı piksellerin standart sapması; yapısal düzensizlikleri temsil eder.</w:t>
      </w:r>
    </w:p>
    <w:p w14:paraId="2D0822A3"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Perimeter</w:t>
      </w:r>
      <w:proofErr w:type="spellEnd"/>
      <w:r w:rsidRPr="00C13DFE">
        <w:rPr>
          <w:rFonts w:eastAsiaTheme="minorEastAsia"/>
          <w:b/>
          <w:bCs/>
          <w:color w:val="000000" w:themeColor="text1"/>
          <w:kern w:val="0"/>
          <w14:ligatures w14:val="none"/>
        </w:rPr>
        <w:t xml:space="preserve"> (Çevre):</w:t>
      </w:r>
      <w:r w:rsidRPr="00C13DFE">
        <w:rPr>
          <w:rFonts w:eastAsiaTheme="minorEastAsia"/>
          <w:color w:val="000000" w:themeColor="text1"/>
          <w:kern w:val="0"/>
          <w14:ligatures w14:val="none"/>
        </w:rPr>
        <w:t xml:space="preserve"> Hücre çekirdeğinin çevresinin uzunluğu.</w:t>
      </w:r>
    </w:p>
    <w:p w14:paraId="2C259F2F"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Area</w:t>
      </w:r>
      <w:proofErr w:type="spellEnd"/>
      <w:r w:rsidRPr="00C13DFE">
        <w:rPr>
          <w:rFonts w:eastAsiaTheme="minorEastAsia"/>
          <w:b/>
          <w:bCs/>
          <w:color w:val="000000" w:themeColor="text1"/>
          <w:kern w:val="0"/>
          <w14:ligatures w14:val="none"/>
        </w:rPr>
        <w:t xml:space="preserve"> (Alan):</w:t>
      </w:r>
      <w:r w:rsidRPr="00C13DFE">
        <w:rPr>
          <w:rFonts w:eastAsiaTheme="minorEastAsia"/>
          <w:color w:val="000000" w:themeColor="text1"/>
          <w:kern w:val="0"/>
          <w14:ligatures w14:val="none"/>
        </w:rPr>
        <w:t xml:space="preserve"> Hücre çekirdeğinin kapladığı toplam alan.</w:t>
      </w:r>
    </w:p>
    <w:p w14:paraId="3A588AFE"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lastRenderedPageBreak/>
        <w:t>Smoothness</w:t>
      </w:r>
      <w:proofErr w:type="spellEnd"/>
      <w:r w:rsidRPr="00C13DFE">
        <w:rPr>
          <w:rFonts w:eastAsiaTheme="minorEastAsia"/>
          <w:b/>
          <w:bCs/>
          <w:color w:val="000000" w:themeColor="text1"/>
          <w:kern w:val="0"/>
          <w14:ligatures w14:val="none"/>
        </w:rPr>
        <w:t xml:space="preserve"> (Düzgünlük):</w:t>
      </w:r>
      <w:r w:rsidRPr="00C13DFE">
        <w:rPr>
          <w:rFonts w:eastAsiaTheme="minorEastAsia"/>
          <w:color w:val="000000" w:themeColor="text1"/>
          <w:kern w:val="0"/>
          <w14:ligatures w14:val="none"/>
        </w:rPr>
        <w:t xml:space="preserve"> Yüzeyin düzgünlüğü; daha düşük değerler daha düzgün yüzeyleri temsil eder.</w:t>
      </w:r>
    </w:p>
    <w:p w14:paraId="71D8FF99"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Compactness</w:t>
      </w:r>
      <w:proofErr w:type="spellEnd"/>
      <w:r w:rsidRPr="00C13DFE">
        <w:rPr>
          <w:rFonts w:eastAsiaTheme="minorEastAsia"/>
          <w:b/>
          <w:bCs/>
          <w:color w:val="000000" w:themeColor="text1"/>
          <w:kern w:val="0"/>
          <w14:ligatures w14:val="none"/>
        </w:rPr>
        <w:t xml:space="preserve"> (Sıkılık):</w:t>
      </w:r>
      <w:r w:rsidRPr="00C13DFE">
        <w:rPr>
          <w:rFonts w:eastAsiaTheme="minorEastAsia"/>
          <w:color w:val="000000" w:themeColor="text1"/>
          <w:kern w:val="0"/>
          <w14:ligatures w14:val="none"/>
        </w:rPr>
        <w:t xml:space="preserve"> Hücre çekirdeğinin yoğunluk düzeyidir (çevre² / alan – 1).</w:t>
      </w:r>
    </w:p>
    <w:p w14:paraId="2CD27BCE"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Concavity</w:t>
      </w:r>
      <w:proofErr w:type="spellEnd"/>
      <w:r w:rsidRPr="00C13DFE">
        <w:rPr>
          <w:rFonts w:eastAsiaTheme="minorEastAsia"/>
          <w:b/>
          <w:bCs/>
          <w:color w:val="000000" w:themeColor="text1"/>
          <w:kern w:val="0"/>
          <w14:ligatures w14:val="none"/>
        </w:rPr>
        <w:t xml:space="preserve"> (İçe Çöküklük):</w:t>
      </w:r>
      <w:r w:rsidRPr="00C13DFE">
        <w:rPr>
          <w:rFonts w:eastAsiaTheme="minorEastAsia"/>
          <w:color w:val="000000" w:themeColor="text1"/>
          <w:kern w:val="0"/>
          <w14:ligatures w14:val="none"/>
        </w:rPr>
        <w:t xml:space="preserve"> Hücre kenarlarının içe çökük bölümlerinin büyüklüğü.</w:t>
      </w:r>
    </w:p>
    <w:p w14:paraId="21E464FB"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Concave</w:t>
      </w:r>
      <w:proofErr w:type="spellEnd"/>
      <w:r w:rsidRPr="00C13DFE">
        <w:rPr>
          <w:rFonts w:eastAsiaTheme="minorEastAsia"/>
          <w:b/>
          <w:bCs/>
          <w:color w:val="000000" w:themeColor="text1"/>
          <w:kern w:val="0"/>
          <w14:ligatures w14:val="none"/>
        </w:rPr>
        <w:t xml:space="preserve"> </w:t>
      </w:r>
      <w:proofErr w:type="spellStart"/>
      <w:r w:rsidRPr="00C13DFE">
        <w:rPr>
          <w:rFonts w:eastAsiaTheme="minorEastAsia"/>
          <w:b/>
          <w:bCs/>
          <w:color w:val="000000" w:themeColor="text1"/>
          <w:kern w:val="0"/>
          <w14:ligatures w14:val="none"/>
        </w:rPr>
        <w:t>Points</w:t>
      </w:r>
      <w:proofErr w:type="spellEnd"/>
      <w:r w:rsidRPr="00C13DFE">
        <w:rPr>
          <w:rFonts w:eastAsiaTheme="minorEastAsia"/>
          <w:b/>
          <w:bCs/>
          <w:color w:val="000000" w:themeColor="text1"/>
          <w:kern w:val="0"/>
          <w14:ligatures w14:val="none"/>
        </w:rPr>
        <w:t xml:space="preserve"> (İçe Çökük Noktalar):</w:t>
      </w:r>
      <w:r w:rsidRPr="00C13DFE">
        <w:rPr>
          <w:rFonts w:eastAsiaTheme="minorEastAsia"/>
          <w:color w:val="000000" w:themeColor="text1"/>
          <w:kern w:val="0"/>
          <w14:ligatures w14:val="none"/>
        </w:rPr>
        <w:t xml:space="preserve"> Hücre sınırındaki çöküntü noktalarının sayısı.</w:t>
      </w:r>
    </w:p>
    <w:p w14:paraId="5202AE2D"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Symmetry</w:t>
      </w:r>
      <w:proofErr w:type="spellEnd"/>
      <w:r w:rsidRPr="00C13DFE">
        <w:rPr>
          <w:rFonts w:eastAsiaTheme="minorEastAsia"/>
          <w:b/>
          <w:bCs/>
          <w:color w:val="000000" w:themeColor="text1"/>
          <w:kern w:val="0"/>
          <w14:ligatures w14:val="none"/>
        </w:rPr>
        <w:t xml:space="preserve"> (Simetri):</w:t>
      </w:r>
      <w:r w:rsidRPr="00C13DFE">
        <w:rPr>
          <w:rFonts w:eastAsiaTheme="minorEastAsia"/>
          <w:color w:val="000000" w:themeColor="text1"/>
          <w:kern w:val="0"/>
          <w14:ligatures w14:val="none"/>
        </w:rPr>
        <w:t xml:space="preserve"> Hücrenin simetrik yapısını temsil eder.</w:t>
      </w:r>
    </w:p>
    <w:p w14:paraId="4BE0C8A4" w14:textId="77777777" w:rsidR="00C13DFE" w:rsidRPr="00C13DFE" w:rsidRDefault="00C13DFE" w:rsidP="00C13DFE">
      <w:pPr>
        <w:numPr>
          <w:ilvl w:val="1"/>
          <w:numId w:val="9"/>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Fractal</w:t>
      </w:r>
      <w:proofErr w:type="spellEnd"/>
      <w:r w:rsidRPr="00C13DFE">
        <w:rPr>
          <w:rFonts w:eastAsiaTheme="minorEastAsia"/>
          <w:b/>
          <w:bCs/>
          <w:color w:val="000000" w:themeColor="text1"/>
          <w:kern w:val="0"/>
          <w14:ligatures w14:val="none"/>
        </w:rPr>
        <w:t xml:space="preserve"> </w:t>
      </w:r>
      <w:proofErr w:type="spellStart"/>
      <w:r w:rsidRPr="00C13DFE">
        <w:rPr>
          <w:rFonts w:eastAsiaTheme="minorEastAsia"/>
          <w:b/>
          <w:bCs/>
          <w:color w:val="000000" w:themeColor="text1"/>
          <w:kern w:val="0"/>
          <w14:ligatures w14:val="none"/>
        </w:rPr>
        <w:t>Dimension</w:t>
      </w:r>
      <w:proofErr w:type="spellEnd"/>
      <w:r w:rsidRPr="00C13DFE">
        <w:rPr>
          <w:rFonts w:eastAsiaTheme="minorEastAsia"/>
          <w:b/>
          <w:bCs/>
          <w:color w:val="000000" w:themeColor="text1"/>
          <w:kern w:val="0"/>
          <w14:ligatures w14:val="none"/>
        </w:rPr>
        <w:t xml:space="preserve"> (Fraktal Boyut):</w:t>
      </w:r>
      <w:r w:rsidRPr="00C13DFE">
        <w:rPr>
          <w:rFonts w:eastAsiaTheme="minorEastAsia"/>
          <w:color w:val="000000" w:themeColor="text1"/>
          <w:kern w:val="0"/>
          <w14:ligatures w14:val="none"/>
        </w:rPr>
        <w:t xml:space="preserve"> Hücre kenarlarının karmaşıklığını ölçen bir katsayı.</w:t>
      </w:r>
    </w:p>
    <w:p w14:paraId="097E22AF" w14:textId="77777777" w:rsidR="00C13DFE" w:rsidRPr="00C13DFE" w:rsidRDefault="00C13DFE" w:rsidP="00C13DFE">
      <w:pPr>
        <w:rPr>
          <w:rFonts w:eastAsiaTheme="minorEastAsia"/>
          <w:color w:val="000000" w:themeColor="text1"/>
          <w:kern w:val="0"/>
          <w14:ligatures w14:val="none"/>
        </w:rPr>
      </w:pPr>
      <w:r w:rsidRPr="00C13DFE">
        <w:rPr>
          <w:rFonts w:eastAsiaTheme="minorEastAsia"/>
          <w:color w:val="000000" w:themeColor="text1"/>
          <w:kern w:val="0"/>
          <w14:ligatures w14:val="none"/>
        </w:rPr>
        <w:t>Her bir temel hücre özelliği için üç farklı ölçüm sunulmuştur:</w:t>
      </w:r>
    </w:p>
    <w:p w14:paraId="470544A7" w14:textId="77777777" w:rsidR="00C13DFE" w:rsidRPr="00C13DFE" w:rsidRDefault="00C13DFE" w:rsidP="00C13DFE">
      <w:pPr>
        <w:numPr>
          <w:ilvl w:val="0"/>
          <w:numId w:val="10"/>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Mean</w:t>
      </w:r>
      <w:proofErr w:type="spellEnd"/>
      <w:r w:rsidRPr="00C13DFE">
        <w:rPr>
          <w:rFonts w:eastAsiaTheme="minorEastAsia"/>
          <w:b/>
          <w:bCs/>
          <w:color w:val="000000" w:themeColor="text1"/>
          <w:kern w:val="0"/>
          <w14:ligatures w14:val="none"/>
        </w:rPr>
        <w:t xml:space="preserve"> (Ortalama):</w:t>
      </w:r>
      <w:r w:rsidRPr="00C13DFE">
        <w:rPr>
          <w:rFonts w:eastAsiaTheme="minorEastAsia"/>
          <w:color w:val="000000" w:themeColor="text1"/>
          <w:kern w:val="0"/>
          <w14:ligatures w14:val="none"/>
        </w:rPr>
        <w:t xml:space="preserve"> Özelliğin genel ortalama değeri.</w:t>
      </w:r>
    </w:p>
    <w:p w14:paraId="30279389" w14:textId="77777777" w:rsidR="00C13DFE" w:rsidRPr="00C13DFE" w:rsidRDefault="00C13DFE" w:rsidP="00C13DFE">
      <w:pPr>
        <w:numPr>
          <w:ilvl w:val="0"/>
          <w:numId w:val="10"/>
        </w:numPr>
        <w:rPr>
          <w:rFonts w:eastAsiaTheme="minorEastAsia"/>
          <w:color w:val="000000" w:themeColor="text1"/>
          <w:kern w:val="0"/>
          <w14:ligatures w14:val="none"/>
        </w:rPr>
      </w:pPr>
      <w:r w:rsidRPr="00C13DFE">
        <w:rPr>
          <w:rFonts w:eastAsiaTheme="minorEastAsia"/>
          <w:b/>
          <w:bCs/>
          <w:color w:val="000000" w:themeColor="text1"/>
          <w:kern w:val="0"/>
          <w14:ligatures w14:val="none"/>
        </w:rPr>
        <w:t xml:space="preserve">Standard </w:t>
      </w:r>
      <w:proofErr w:type="spellStart"/>
      <w:r w:rsidRPr="00C13DFE">
        <w:rPr>
          <w:rFonts w:eastAsiaTheme="minorEastAsia"/>
          <w:b/>
          <w:bCs/>
          <w:color w:val="000000" w:themeColor="text1"/>
          <w:kern w:val="0"/>
          <w14:ligatures w14:val="none"/>
        </w:rPr>
        <w:t>Error</w:t>
      </w:r>
      <w:proofErr w:type="spellEnd"/>
      <w:r w:rsidRPr="00C13DFE">
        <w:rPr>
          <w:rFonts w:eastAsiaTheme="minorEastAsia"/>
          <w:b/>
          <w:bCs/>
          <w:color w:val="000000" w:themeColor="text1"/>
          <w:kern w:val="0"/>
          <w14:ligatures w14:val="none"/>
        </w:rPr>
        <w:t xml:space="preserve"> (Standart Hata):</w:t>
      </w:r>
      <w:r w:rsidRPr="00C13DFE">
        <w:rPr>
          <w:rFonts w:eastAsiaTheme="minorEastAsia"/>
          <w:color w:val="000000" w:themeColor="text1"/>
          <w:kern w:val="0"/>
          <w14:ligatures w14:val="none"/>
        </w:rPr>
        <w:t xml:space="preserve"> Özelliğin ölçümündeki belirsizliği ifade eder.</w:t>
      </w:r>
    </w:p>
    <w:p w14:paraId="7953B294" w14:textId="77777777" w:rsidR="00C13DFE" w:rsidRPr="00C13DFE" w:rsidRDefault="00C13DFE" w:rsidP="00C13DFE">
      <w:pPr>
        <w:numPr>
          <w:ilvl w:val="0"/>
          <w:numId w:val="10"/>
        </w:numPr>
        <w:rPr>
          <w:rFonts w:eastAsiaTheme="minorEastAsia"/>
          <w:color w:val="000000" w:themeColor="text1"/>
          <w:kern w:val="0"/>
          <w14:ligatures w14:val="none"/>
        </w:rPr>
      </w:pPr>
      <w:proofErr w:type="spellStart"/>
      <w:r w:rsidRPr="00C13DFE">
        <w:rPr>
          <w:rFonts w:eastAsiaTheme="minorEastAsia"/>
          <w:b/>
          <w:bCs/>
          <w:color w:val="000000" w:themeColor="text1"/>
          <w:kern w:val="0"/>
          <w14:ligatures w14:val="none"/>
        </w:rPr>
        <w:t>Worst</w:t>
      </w:r>
      <w:proofErr w:type="spellEnd"/>
      <w:r w:rsidRPr="00C13DFE">
        <w:rPr>
          <w:rFonts w:eastAsiaTheme="minorEastAsia"/>
          <w:b/>
          <w:bCs/>
          <w:color w:val="000000" w:themeColor="text1"/>
          <w:kern w:val="0"/>
          <w14:ligatures w14:val="none"/>
        </w:rPr>
        <w:t xml:space="preserve"> (En Yüksek Değer Ortalaması):</w:t>
      </w:r>
      <w:r w:rsidRPr="00C13DFE">
        <w:rPr>
          <w:rFonts w:eastAsiaTheme="minorEastAsia"/>
          <w:color w:val="000000" w:themeColor="text1"/>
          <w:kern w:val="0"/>
          <w14:ligatures w14:val="none"/>
        </w:rPr>
        <w:t xml:space="preserve"> İlgili özelliğin en yüksek üç değerinin ortalamasıdır.</w:t>
      </w:r>
    </w:p>
    <w:p w14:paraId="1AF6C05E" w14:textId="77777777" w:rsidR="00C13DFE" w:rsidRPr="00C13DFE" w:rsidRDefault="00C13DFE" w:rsidP="00C13DFE">
      <w:pPr>
        <w:rPr>
          <w:rFonts w:eastAsiaTheme="minorEastAsia"/>
          <w:color w:val="000000" w:themeColor="text1"/>
          <w:kern w:val="0"/>
          <w14:ligatures w14:val="none"/>
        </w:rPr>
      </w:pPr>
      <w:r w:rsidRPr="00C13DFE">
        <w:rPr>
          <w:rFonts w:eastAsiaTheme="minorEastAsia"/>
          <w:color w:val="000000" w:themeColor="text1"/>
          <w:kern w:val="0"/>
          <w14:ligatures w14:val="none"/>
        </w:rPr>
        <w:t>Toplamda bu yapı sayesinde 30 farklı sayısal değişken elde edilmiştir. Veri setinde eksik değer bulunmamaktadır ve tüm değişkenler dört ondalık hassasiyetle sayısal olarak kodlanmıştır. Bu detaylı yapı, özellikle sınıflandırma algoritmalarıyla çalışmak için oldukça elverişlidir.</w:t>
      </w:r>
    </w:p>
    <w:p w14:paraId="0D75A2E0" w14:textId="107BE01F" w:rsidR="00086959" w:rsidRPr="00086959" w:rsidRDefault="00086959" w:rsidP="003368C2">
      <w:pPr>
        <w:rPr>
          <w:rFonts w:eastAsiaTheme="minorEastAsia"/>
          <w:color w:val="000000" w:themeColor="text1"/>
          <w:kern w:val="0"/>
          <w:sz w:val="20"/>
          <w14:ligatures w14:val="none"/>
        </w:rPr>
      </w:pPr>
      <w:r w:rsidRPr="00A360CC">
        <w:rPr>
          <w:rFonts w:eastAsiaTheme="minorEastAsia"/>
          <w:b/>
          <w:bCs/>
          <w:color w:val="000000" w:themeColor="text1"/>
          <w:kern w:val="0"/>
          <w:sz w:val="36"/>
          <w:szCs w:val="36"/>
          <w14:ligatures w14:val="none"/>
        </w:rPr>
        <w:t>3. TANIMLAYICI İSTATİSTİKLER</w:t>
      </w:r>
      <w:r w:rsidRPr="00A360CC">
        <w:rPr>
          <w:rFonts w:eastAsiaTheme="minorEastAsia"/>
          <w:color w:val="000000" w:themeColor="text1"/>
          <w:kern w:val="0"/>
          <w:sz w:val="20"/>
          <w14:ligatures w14:val="none"/>
        </w:rPr>
        <w:t xml:space="preserve"> </w:t>
      </w:r>
    </w:p>
    <w:p w14:paraId="1EE27BB3" w14:textId="1B1A7723" w:rsidR="00086959" w:rsidRPr="00086959" w:rsidRDefault="00086959" w:rsidP="003368C2">
      <w:pPr>
        <w:rPr>
          <w:rFonts w:eastAsiaTheme="minorEastAsia"/>
          <w:b/>
          <w:bCs/>
          <w:color w:val="000000" w:themeColor="text1"/>
          <w:kern w:val="0"/>
          <w:sz w:val="28"/>
          <w:szCs w:val="28"/>
          <w14:ligatures w14:val="none"/>
        </w:rPr>
      </w:pPr>
      <w:r>
        <w:rPr>
          <w:rFonts w:eastAsiaTheme="minorEastAsia"/>
          <w:b/>
          <w:bCs/>
          <w:color w:val="000000" w:themeColor="text1"/>
          <w:kern w:val="0"/>
          <w:sz w:val="28"/>
          <w:szCs w:val="28"/>
          <w14:ligatures w14:val="none"/>
        </w:rPr>
        <w:t xml:space="preserve">      </w:t>
      </w:r>
      <w:r w:rsidRPr="00A360CC">
        <w:rPr>
          <w:rFonts w:eastAsiaTheme="minorEastAsia"/>
          <w:b/>
          <w:bCs/>
          <w:color w:val="000000" w:themeColor="text1"/>
          <w:kern w:val="0"/>
          <w:sz w:val="28"/>
          <w:szCs w:val="28"/>
          <w14:ligatures w14:val="none"/>
        </w:rPr>
        <w:t xml:space="preserve">3.1. Değişkenlerin </w:t>
      </w:r>
      <w:proofErr w:type="spellStart"/>
      <w:r w:rsidRPr="00A360CC">
        <w:rPr>
          <w:rFonts w:eastAsiaTheme="minorEastAsia"/>
          <w:b/>
          <w:bCs/>
          <w:color w:val="000000" w:themeColor="text1"/>
          <w:kern w:val="0"/>
          <w:sz w:val="28"/>
          <w:szCs w:val="28"/>
          <w14:ligatures w14:val="none"/>
        </w:rPr>
        <w:t>Boxplot</w:t>
      </w:r>
      <w:proofErr w:type="spellEnd"/>
      <w:r w:rsidRPr="00A360CC">
        <w:rPr>
          <w:rFonts w:eastAsiaTheme="minorEastAsia"/>
          <w:b/>
          <w:bCs/>
          <w:color w:val="000000" w:themeColor="text1"/>
          <w:kern w:val="0"/>
          <w:sz w:val="28"/>
          <w:szCs w:val="28"/>
          <w14:ligatures w14:val="none"/>
        </w:rPr>
        <w:t xml:space="preserve"> Grafikleri</w:t>
      </w:r>
    </w:p>
    <w:p w14:paraId="138DBEAC" w14:textId="77777777" w:rsidR="00086959" w:rsidRDefault="00086959" w:rsidP="003368C2">
      <w:pPr>
        <w:rPr>
          <w:rFonts w:eastAsiaTheme="minorEastAsia"/>
          <w:color w:val="000000" w:themeColor="text1"/>
          <w:kern w:val="0"/>
          <w:sz w:val="20"/>
          <w14:ligatures w14:val="none"/>
        </w:rPr>
      </w:pPr>
    </w:p>
    <w:p w14:paraId="2EABCA44" w14:textId="71B04D2D" w:rsidR="00C13DFE" w:rsidRDefault="00C13DFE" w:rsidP="003368C2">
      <w:pPr>
        <w:rPr>
          <w:rFonts w:eastAsiaTheme="minorEastAsia"/>
          <w:b/>
          <w:bCs/>
          <w:color w:val="000000" w:themeColor="text1"/>
          <w:kern w:val="0"/>
          <w:sz w:val="24"/>
          <w:szCs w:val="24"/>
          <w14:ligatures w14:val="none"/>
        </w:rPr>
      </w:pPr>
      <w:r>
        <w:rPr>
          <w:noProof/>
        </w:rPr>
        <w:drawing>
          <wp:inline distT="0" distB="0" distL="0" distR="0" wp14:anchorId="446946D7" wp14:editId="38BA7292">
            <wp:extent cx="5760720" cy="3006090"/>
            <wp:effectExtent l="0" t="0" r="0" b="3810"/>
            <wp:docPr id="169780030" name="Picture 2" descr="A graph with a purpl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030" name="Picture 2" descr="A graph with a purple squar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06090"/>
                    </a:xfrm>
                    <a:prstGeom prst="rect">
                      <a:avLst/>
                    </a:prstGeom>
                    <a:noFill/>
                    <a:ln>
                      <a:noFill/>
                    </a:ln>
                  </pic:spPr>
                </pic:pic>
              </a:graphicData>
            </a:graphic>
          </wp:inline>
        </w:drawing>
      </w:r>
    </w:p>
    <w:p w14:paraId="3A9950FD" w14:textId="77777777" w:rsidR="00C13DFE" w:rsidRDefault="00C13DFE" w:rsidP="003368C2">
      <w:pPr>
        <w:rPr>
          <w:rFonts w:eastAsiaTheme="minorEastAsia"/>
          <w:b/>
          <w:bCs/>
          <w:color w:val="000000" w:themeColor="text1"/>
          <w:kern w:val="0"/>
          <w:sz w:val="24"/>
          <w:szCs w:val="24"/>
          <w14:ligatures w14:val="none"/>
        </w:rPr>
      </w:pPr>
    </w:p>
    <w:p w14:paraId="68CB351C" w14:textId="77777777" w:rsidR="00C13DFE" w:rsidRDefault="00C13DFE" w:rsidP="003368C2">
      <w:pPr>
        <w:rPr>
          <w:rFonts w:eastAsiaTheme="minorEastAsia"/>
          <w:b/>
          <w:bCs/>
          <w:color w:val="000000" w:themeColor="text1"/>
          <w:kern w:val="0"/>
          <w:sz w:val="24"/>
          <w:szCs w:val="24"/>
          <w14:ligatures w14:val="none"/>
        </w:rPr>
      </w:pPr>
    </w:p>
    <w:p w14:paraId="5229ECF3" w14:textId="7FBBBBAB" w:rsidR="00C13DFE" w:rsidRDefault="00C13DFE" w:rsidP="003368C2">
      <w:pPr>
        <w:rPr>
          <w:rFonts w:eastAsiaTheme="minorEastAsia"/>
          <w:b/>
          <w:bCs/>
          <w:color w:val="000000" w:themeColor="text1"/>
          <w:kern w:val="0"/>
          <w:sz w:val="24"/>
          <w:szCs w:val="24"/>
          <w14:ligatures w14:val="none"/>
        </w:rPr>
      </w:pPr>
      <w:r>
        <w:rPr>
          <w:noProof/>
        </w:rPr>
        <w:lastRenderedPageBreak/>
        <w:drawing>
          <wp:inline distT="0" distB="0" distL="0" distR="0" wp14:anchorId="01D66EA0" wp14:editId="7737F4E2">
            <wp:extent cx="5760720" cy="3006090"/>
            <wp:effectExtent l="0" t="0" r="0" b="3810"/>
            <wp:docPr id="2055420735" name="Picture 3"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0735" name="Picture 3" descr="A chart of different colored squa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06090"/>
                    </a:xfrm>
                    <a:prstGeom prst="rect">
                      <a:avLst/>
                    </a:prstGeom>
                    <a:noFill/>
                    <a:ln>
                      <a:noFill/>
                    </a:ln>
                  </pic:spPr>
                </pic:pic>
              </a:graphicData>
            </a:graphic>
          </wp:inline>
        </w:drawing>
      </w:r>
    </w:p>
    <w:p w14:paraId="4198B2D8" w14:textId="1E5021AB" w:rsidR="00C13DFE" w:rsidRDefault="00C13DFE" w:rsidP="003368C2">
      <w:r w:rsidRPr="00C13DFE">
        <w:t xml:space="preserve">Bu bölümde veri setindeki değişkenlerin görselleştirilmesi için </w:t>
      </w:r>
      <w:proofErr w:type="spellStart"/>
      <w:r w:rsidRPr="00C13DFE">
        <w:t>boxplot</w:t>
      </w:r>
      <w:proofErr w:type="spellEnd"/>
      <w:r w:rsidRPr="00C13DFE">
        <w:t xml:space="preserve"> kullanılmıştır. Veri setinin orijinal halinin </w:t>
      </w:r>
      <w:proofErr w:type="spellStart"/>
      <w:r w:rsidRPr="00C13DFE">
        <w:t>boxplotını</w:t>
      </w:r>
      <w:proofErr w:type="spellEnd"/>
      <w:r w:rsidRPr="00C13DFE">
        <w:t xml:space="preserve"> ve standartlaştırılmış(</w:t>
      </w:r>
      <w:proofErr w:type="spellStart"/>
      <w:r w:rsidRPr="00C13DFE">
        <w:t>scale</w:t>
      </w:r>
      <w:proofErr w:type="spellEnd"/>
      <w:r w:rsidRPr="00C13DFE">
        <w:t xml:space="preserve">) </w:t>
      </w:r>
      <w:proofErr w:type="spellStart"/>
      <w:r w:rsidRPr="00C13DFE">
        <w:t>boxplotı</w:t>
      </w:r>
      <w:proofErr w:type="spellEnd"/>
      <w:r w:rsidRPr="00C13DFE">
        <w:t xml:space="preserve"> görebilirsiniz.</w:t>
      </w:r>
    </w:p>
    <w:p w14:paraId="259078F7" w14:textId="35AE47EB" w:rsidR="00C13DFE" w:rsidRDefault="00086959" w:rsidP="003368C2">
      <w:pPr>
        <w:rPr>
          <w:b/>
          <w:bCs/>
          <w:sz w:val="26"/>
          <w:szCs w:val="26"/>
        </w:rPr>
      </w:pPr>
      <w:r w:rsidRPr="00A360CC">
        <w:rPr>
          <w:rFonts w:eastAsiaTheme="minorEastAsia"/>
          <w:b/>
          <w:bCs/>
          <w:color w:val="000000" w:themeColor="text1"/>
          <w:kern w:val="0"/>
          <w:sz w:val="28"/>
          <w:szCs w:val="28"/>
          <w14:ligatures w14:val="none"/>
        </w:rPr>
        <w:t>3.2. Değişkenlerin Histogramları</w:t>
      </w:r>
      <w:r w:rsidRPr="00A360CC">
        <w:rPr>
          <w:rFonts w:eastAsiaTheme="minorEastAsia"/>
          <w:color w:val="000000" w:themeColor="text1"/>
          <w:kern w:val="0"/>
          <w:sz w:val="20"/>
          <w14:ligatures w14:val="none"/>
        </w:rPr>
        <w:t xml:space="preserve"> </w:t>
      </w:r>
      <w:r w:rsidR="00C13DFE">
        <w:rPr>
          <w:noProof/>
        </w:rPr>
        <w:drawing>
          <wp:inline distT="0" distB="0" distL="0" distR="0" wp14:anchorId="29C5B155" wp14:editId="359A3033">
            <wp:extent cx="5760720" cy="2992120"/>
            <wp:effectExtent l="0" t="0" r="0" b="0"/>
            <wp:docPr id="1717275872" name="Picture 4"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5872" name="Picture 4" descr="A group of blue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04AADAE2" w14:textId="77777777" w:rsidR="00C13DFE" w:rsidRDefault="00C13DFE" w:rsidP="003368C2">
      <w:pPr>
        <w:rPr>
          <w:b/>
          <w:bCs/>
          <w:sz w:val="26"/>
          <w:szCs w:val="26"/>
        </w:rPr>
      </w:pPr>
    </w:p>
    <w:p w14:paraId="5668E4EC" w14:textId="77777777" w:rsidR="00C13DFE" w:rsidRDefault="00C13DFE" w:rsidP="003368C2">
      <w:pPr>
        <w:rPr>
          <w:b/>
          <w:bCs/>
          <w:sz w:val="26"/>
          <w:szCs w:val="26"/>
        </w:rPr>
      </w:pPr>
    </w:p>
    <w:p w14:paraId="089C96C9" w14:textId="77777777" w:rsidR="00C13DFE" w:rsidRDefault="00C13DFE" w:rsidP="003368C2">
      <w:pPr>
        <w:rPr>
          <w:b/>
          <w:bCs/>
          <w:sz w:val="26"/>
          <w:szCs w:val="26"/>
        </w:rPr>
      </w:pPr>
    </w:p>
    <w:p w14:paraId="1C0B6F80" w14:textId="77777777" w:rsidR="00C13DFE" w:rsidRDefault="00C13DFE" w:rsidP="003368C2">
      <w:pPr>
        <w:rPr>
          <w:b/>
          <w:bCs/>
          <w:sz w:val="26"/>
          <w:szCs w:val="26"/>
        </w:rPr>
      </w:pPr>
    </w:p>
    <w:p w14:paraId="7C3BFCE6" w14:textId="77777777" w:rsidR="00C13DFE" w:rsidRDefault="00C13DFE" w:rsidP="003368C2">
      <w:pPr>
        <w:rPr>
          <w:b/>
          <w:bCs/>
          <w:sz w:val="26"/>
          <w:szCs w:val="26"/>
        </w:rPr>
      </w:pPr>
    </w:p>
    <w:p w14:paraId="5C1D9EEA" w14:textId="77777777" w:rsidR="00C13DFE" w:rsidRDefault="00C13DFE" w:rsidP="003368C2">
      <w:pPr>
        <w:rPr>
          <w:b/>
          <w:bCs/>
          <w:sz w:val="26"/>
          <w:szCs w:val="26"/>
        </w:rPr>
      </w:pPr>
    </w:p>
    <w:p w14:paraId="2988B7E9" w14:textId="79D90380" w:rsidR="00C13DFE" w:rsidRDefault="00C13DFE" w:rsidP="003368C2">
      <w:pPr>
        <w:rPr>
          <w:b/>
          <w:bCs/>
          <w:sz w:val="26"/>
          <w:szCs w:val="26"/>
        </w:rPr>
      </w:pPr>
      <w:r>
        <w:rPr>
          <w:noProof/>
        </w:rPr>
        <w:lastRenderedPageBreak/>
        <w:drawing>
          <wp:inline distT="0" distB="0" distL="0" distR="0" wp14:anchorId="199DFBE7" wp14:editId="13C98905">
            <wp:extent cx="5760720" cy="2927350"/>
            <wp:effectExtent l="0" t="0" r="0" b="6350"/>
            <wp:docPr id="2010080951" name="Picture 5"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0951" name="Picture 5" descr="A group of blue and white graph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27350"/>
                    </a:xfrm>
                    <a:prstGeom prst="rect">
                      <a:avLst/>
                    </a:prstGeom>
                    <a:noFill/>
                    <a:ln>
                      <a:noFill/>
                    </a:ln>
                  </pic:spPr>
                </pic:pic>
              </a:graphicData>
            </a:graphic>
          </wp:inline>
        </w:drawing>
      </w:r>
    </w:p>
    <w:p w14:paraId="25130018" w14:textId="77777777" w:rsidR="00C13DFE" w:rsidRDefault="00C13DFE" w:rsidP="003368C2">
      <w:pPr>
        <w:rPr>
          <w:b/>
          <w:bCs/>
          <w:sz w:val="26"/>
          <w:szCs w:val="26"/>
        </w:rPr>
      </w:pPr>
    </w:p>
    <w:p w14:paraId="3E2BD38F" w14:textId="2705D7F3" w:rsidR="00C13DFE" w:rsidRDefault="00C13DFE" w:rsidP="003368C2">
      <w:pPr>
        <w:rPr>
          <w:b/>
          <w:bCs/>
          <w:sz w:val="26"/>
          <w:szCs w:val="26"/>
        </w:rPr>
      </w:pPr>
      <w:r>
        <w:rPr>
          <w:noProof/>
        </w:rPr>
        <w:drawing>
          <wp:inline distT="0" distB="0" distL="0" distR="0" wp14:anchorId="05DFDD3C" wp14:editId="20847001">
            <wp:extent cx="5760720" cy="3038475"/>
            <wp:effectExtent l="0" t="0" r="0" b="9525"/>
            <wp:docPr id="522135664" name="Picture 6" descr="Several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5664" name="Picture 6" descr="Several blue and white ba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38475"/>
                    </a:xfrm>
                    <a:prstGeom prst="rect">
                      <a:avLst/>
                    </a:prstGeom>
                    <a:noFill/>
                    <a:ln>
                      <a:noFill/>
                    </a:ln>
                  </pic:spPr>
                </pic:pic>
              </a:graphicData>
            </a:graphic>
          </wp:inline>
        </w:drawing>
      </w:r>
    </w:p>
    <w:p w14:paraId="47E06779" w14:textId="77777777" w:rsidR="00C13DFE" w:rsidRDefault="00C13DFE" w:rsidP="003368C2">
      <w:pPr>
        <w:rPr>
          <w:b/>
          <w:bCs/>
          <w:sz w:val="26"/>
          <w:szCs w:val="26"/>
        </w:rPr>
      </w:pPr>
    </w:p>
    <w:p w14:paraId="018005D1" w14:textId="539AE38D" w:rsidR="00C13DFE" w:rsidRDefault="00C13DFE" w:rsidP="003368C2">
      <w:pPr>
        <w:rPr>
          <w:b/>
          <w:bCs/>
          <w:sz w:val="26"/>
          <w:szCs w:val="26"/>
        </w:rPr>
      </w:pPr>
      <w:r>
        <w:rPr>
          <w:noProof/>
        </w:rPr>
        <w:drawing>
          <wp:inline distT="0" distB="0" distL="0" distR="0" wp14:anchorId="4897CDC4" wp14:editId="332B55B9">
            <wp:extent cx="5760720" cy="1036955"/>
            <wp:effectExtent l="0" t="0" r="0" b="0"/>
            <wp:docPr id="1455745567" name="Picture 7"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45567" name="Picture 7" descr="A graph with blue squa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036955"/>
                    </a:xfrm>
                    <a:prstGeom prst="rect">
                      <a:avLst/>
                    </a:prstGeom>
                    <a:noFill/>
                    <a:ln>
                      <a:noFill/>
                    </a:ln>
                  </pic:spPr>
                </pic:pic>
              </a:graphicData>
            </a:graphic>
          </wp:inline>
        </w:drawing>
      </w:r>
    </w:p>
    <w:p w14:paraId="7162E430" w14:textId="25AF0B0F" w:rsidR="00C13DFE" w:rsidRDefault="00C13DFE" w:rsidP="003368C2">
      <w:r w:rsidRPr="00C13DFE">
        <w:t>Bu kısımda veri setindeki değişkenlerin dağılımını görmek için çizilmiş histogramları görebilirsiniz.</w:t>
      </w:r>
    </w:p>
    <w:p w14:paraId="6A895554" w14:textId="77777777" w:rsidR="00193965" w:rsidRDefault="00193965" w:rsidP="003368C2"/>
    <w:p w14:paraId="31F3DA8C" w14:textId="77777777" w:rsidR="00193965" w:rsidRDefault="00193965" w:rsidP="003368C2"/>
    <w:p w14:paraId="5F18D7D0" w14:textId="2BF9962A" w:rsidR="00193965" w:rsidRPr="00086959" w:rsidRDefault="00086959" w:rsidP="003368C2">
      <w:pPr>
        <w:rPr>
          <w:b/>
          <w:bCs/>
          <w:sz w:val="28"/>
          <w:szCs w:val="28"/>
        </w:rPr>
      </w:pPr>
      <w:r w:rsidRPr="00A360CC">
        <w:rPr>
          <w:rFonts w:eastAsiaTheme="minorEastAsia"/>
          <w:b/>
          <w:bCs/>
          <w:color w:val="000000" w:themeColor="text1"/>
          <w:kern w:val="0"/>
          <w:sz w:val="28"/>
          <w:szCs w:val="28"/>
          <w14:ligatures w14:val="none"/>
        </w:rPr>
        <w:lastRenderedPageBreak/>
        <w:t>3.3. Korelasyon Matrisi</w:t>
      </w:r>
    </w:p>
    <w:p w14:paraId="0DBFF781" w14:textId="099B27C9" w:rsidR="00193965" w:rsidRDefault="00193965" w:rsidP="003368C2">
      <w:pPr>
        <w:rPr>
          <w:noProof/>
        </w:rPr>
      </w:pPr>
      <w:r>
        <w:rPr>
          <w:noProof/>
        </w:rPr>
        <w:drawing>
          <wp:inline distT="0" distB="0" distL="0" distR="0" wp14:anchorId="316C5481" wp14:editId="0CD8CD83">
            <wp:extent cx="7001201" cy="5676900"/>
            <wp:effectExtent l="0" t="0" r="9525" b="0"/>
            <wp:docPr id="1488428552" name="Picture 8" descr="A close-up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28552" name="Picture 8" descr="A close-up of a data shee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3567" cy="5686927"/>
                    </a:xfrm>
                    <a:prstGeom prst="rect">
                      <a:avLst/>
                    </a:prstGeom>
                    <a:noFill/>
                    <a:ln>
                      <a:noFill/>
                    </a:ln>
                  </pic:spPr>
                </pic:pic>
              </a:graphicData>
            </a:graphic>
          </wp:inline>
        </w:drawing>
      </w:r>
    </w:p>
    <w:p w14:paraId="4FB56C94" w14:textId="77777777" w:rsidR="00193965" w:rsidRDefault="00193965" w:rsidP="00193965">
      <w:pPr>
        <w:rPr>
          <w:noProof/>
        </w:rPr>
      </w:pPr>
    </w:p>
    <w:p w14:paraId="4D0142D6" w14:textId="77777777" w:rsidR="00193965" w:rsidRDefault="00193965" w:rsidP="00193965">
      <w:pPr>
        <w:rPr>
          <w:sz w:val="26"/>
          <w:szCs w:val="26"/>
        </w:rPr>
      </w:pPr>
      <w:r w:rsidRPr="00193965">
        <w:rPr>
          <w:sz w:val="26"/>
          <w:szCs w:val="26"/>
        </w:rPr>
        <w:t xml:space="preserve">Veri setindeki değişkenler arasındaki doğrusal ilişkileri incelemek için korelasyon matrisi oluşturulmuştur. Korelasyon matrisi, değişken çiftleri arasındaki ilişkiyi </w:t>
      </w:r>
      <w:proofErr w:type="spellStart"/>
      <w:r w:rsidRPr="00193965">
        <w:rPr>
          <w:sz w:val="26"/>
          <w:szCs w:val="26"/>
        </w:rPr>
        <w:t>Pearson</w:t>
      </w:r>
      <w:proofErr w:type="spellEnd"/>
      <w:r w:rsidRPr="00193965">
        <w:rPr>
          <w:sz w:val="26"/>
          <w:szCs w:val="26"/>
        </w:rPr>
        <w:t xml:space="preserve"> korelasyon katsayısı ile ölçer ve -1 ile 1 arasında bir değer alır: </w:t>
      </w:r>
    </w:p>
    <w:p w14:paraId="4A96DC73" w14:textId="77777777" w:rsidR="00193965" w:rsidRDefault="00193965" w:rsidP="00193965">
      <w:pPr>
        <w:rPr>
          <w:sz w:val="26"/>
          <w:szCs w:val="26"/>
        </w:rPr>
      </w:pPr>
      <w:r w:rsidRPr="00193965">
        <w:rPr>
          <w:sz w:val="26"/>
          <w:szCs w:val="26"/>
        </w:rPr>
        <w:t>• 1: Güçlü pozitif ilişkiyi ifade eder; bir değişken artarken diğeri de artar.</w:t>
      </w:r>
    </w:p>
    <w:p w14:paraId="49E9082D" w14:textId="77777777" w:rsidR="00193965" w:rsidRDefault="00193965" w:rsidP="00193965">
      <w:pPr>
        <w:rPr>
          <w:sz w:val="26"/>
          <w:szCs w:val="26"/>
        </w:rPr>
      </w:pPr>
      <w:r w:rsidRPr="00193965">
        <w:rPr>
          <w:sz w:val="26"/>
          <w:szCs w:val="26"/>
        </w:rPr>
        <w:t xml:space="preserve"> • 0: İki değişken arasında hiçbir doğrusal ilişki olmadığını gösterir. </w:t>
      </w:r>
    </w:p>
    <w:p w14:paraId="7D015275" w14:textId="36C54B5D" w:rsidR="00193965" w:rsidRDefault="00193965" w:rsidP="00193965">
      <w:pPr>
        <w:rPr>
          <w:sz w:val="26"/>
          <w:szCs w:val="26"/>
        </w:rPr>
      </w:pPr>
      <w:r w:rsidRPr="00193965">
        <w:rPr>
          <w:sz w:val="26"/>
          <w:szCs w:val="26"/>
        </w:rPr>
        <w:t xml:space="preserve">• -1: Güçlü negatif ilişkiyi ifade eder; bir değişken artarken diğeri azalır. </w:t>
      </w:r>
    </w:p>
    <w:p w14:paraId="62E3F727" w14:textId="77777777" w:rsidR="00193965" w:rsidRDefault="00193965" w:rsidP="00193965">
      <w:pPr>
        <w:rPr>
          <w:sz w:val="26"/>
          <w:szCs w:val="26"/>
        </w:rPr>
      </w:pPr>
    </w:p>
    <w:p w14:paraId="7647AD1B" w14:textId="77777777" w:rsidR="00193965" w:rsidRDefault="00193965" w:rsidP="00193965">
      <w:pPr>
        <w:rPr>
          <w:sz w:val="26"/>
          <w:szCs w:val="26"/>
        </w:rPr>
      </w:pPr>
    </w:p>
    <w:p w14:paraId="4512579A" w14:textId="533A5EF1" w:rsidR="00193965" w:rsidRDefault="00193965" w:rsidP="00193965">
      <w:pPr>
        <w:rPr>
          <w:sz w:val="26"/>
          <w:szCs w:val="26"/>
        </w:rPr>
      </w:pPr>
      <w:r w:rsidRPr="00193965">
        <w:rPr>
          <w:sz w:val="26"/>
          <w:szCs w:val="26"/>
        </w:rPr>
        <w:lastRenderedPageBreak/>
        <w:t>Korelasyon matrisi, veri setindeki önemli değişkenler arasındaki ilişkiyi şu şekilde özetlemiştir:</w:t>
      </w:r>
    </w:p>
    <w:p w14:paraId="27685E4E" w14:textId="77777777" w:rsidR="00193965" w:rsidRPr="00193965" w:rsidRDefault="00193965" w:rsidP="00193965">
      <w:pPr>
        <w:rPr>
          <w:sz w:val="26"/>
          <w:szCs w:val="26"/>
        </w:rPr>
      </w:pPr>
      <w:proofErr w:type="spellStart"/>
      <w:r w:rsidRPr="00193965">
        <w:rPr>
          <w:b/>
          <w:bCs/>
          <w:sz w:val="26"/>
          <w:szCs w:val="26"/>
        </w:rPr>
        <w:t>Radius_mean</w:t>
      </w:r>
      <w:proofErr w:type="spellEnd"/>
      <w:r w:rsidRPr="00193965">
        <w:rPr>
          <w:sz w:val="26"/>
          <w:szCs w:val="26"/>
        </w:rPr>
        <w:t xml:space="preserve"> ile </w:t>
      </w:r>
      <w:proofErr w:type="spellStart"/>
      <w:r w:rsidRPr="00193965">
        <w:rPr>
          <w:b/>
          <w:bCs/>
          <w:sz w:val="26"/>
          <w:szCs w:val="26"/>
        </w:rPr>
        <w:t>Perimeter_mean</w:t>
      </w:r>
      <w:proofErr w:type="spellEnd"/>
      <w:r w:rsidRPr="00193965">
        <w:rPr>
          <w:sz w:val="26"/>
          <w:szCs w:val="26"/>
        </w:rPr>
        <w:t xml:space="preserve"> arasında çok güçlü ve pozitif bir ilişki vardır. Bu durum, tümörün boyutunu ölçen bu iki değişkenin birlikte artma eğiliminde olduğunu ve birbirini desteklediğini göstermektedir.</w:t>
      </w:r>
    </w:p>
    <w:p w14:paraId="69F6ADC6" w14:textId="77777777" w:rsidR="00193965" w:rsidRPr="00193965" w:rsidRDefault="00193965" w:rsidP="00193965">
      <w:pPr>
        <w:rPr>
          <w:sz w:val="26"/>
          <w:szCs w:val="26"/>
        </w:rPr>
      </w:pPr>
      <w:proofErr w:type="spellStart"/>
      <w:r w:rsidRPr="00193965">
        <w:rPr>
          <w:b/>
          <w:bCs/>
          <w:sz w:val="26"/>
          <w:szCs w:val="26"/>
        </w:rPr>
        <w:t>Texture_mean</w:t>
      </w:r>
      <w:proofErr w:type="spellEnd"/>
      <w:r w:rsidRPr="00193965">
        <w:rPr>
          <w:sz w:val="26"/>
          <w:szCs w:val="26"/>
        </w:rPr>
        <w:t xml:space="preserve"> ile </w:t>
      </w:r>
      <w:proofErr w:type="spellStart"/>
      <w:r w:rsidRPr="00193965">
        <w:rPr>
          <w:b/>
          <w:bCs/>
          <w:sz w:val="26"/>
          <w:szCs w:val="26"/>
        </w:rPr>
        <w:t>Smoothness_mean</w:t>
      </w:r>
      <w:proofErr w:type="spellEnd"/>
      <w:r w:rsidRPr="00193965">
        <w:rPr>
          <w:sz w:val="26"/>
          <w:szCs w:val="26"/>
        </w:rPr>
        <w:t xml:space="preserve"> arasında zayıf bir pozitif ilişki gözlenmiştir. Bu, tümörün dokusal özellikleri ile yüzey pürüzlülüğü arasında belirgin bir bağlantı olmadığını işaret etmektedir.</w:t>
      </w:r>
    </w:p>
    <w:p w14:paraId="37758429" w14:textId="77777777" w:rsidR="00193965" w:rsidRPr="00193965" w:rsidRDefault="00193965" w:rsidP="00193965">
      <w:pPr>
        <w:rPr>
          <w:sz w:val="26"/>
          <w:szCs w:val="26"/>
        </w:rPr>
      </w:pPr>
      <w:proofErr w:type="spellStart"/>
      <w:r w:rsidRPr="00193965">
        <w:rPr>
          <w:b/>
          <w:bCs/>
          <w:sz w:val="26"/>
          <w:szCs w:val="26"/>
        </w:rPr>
        <w:t>Compactness_mean</w:t>
      </w:r>
      <w:proofErr w:type="spellEnd"/>
      <w:r w:rsidRPr="00193965">
        <w:rPr>
          <w:sz w:val="26"/>
          <w:szCs w:val="26"/>
        </w:rPr>
        <w:t xml:space="preserve"> ve </w:t>
      </w:r>
      <w:proofErr w:type="spellStart"/>
      <w:r w:rsidRPr="00193965">
        <w:rPr>
          <w:b/>
          <w:bCs/>
          <w:sz w:val="26"/>
          <w:szCs w:val="26"/>
        </w:rPr>
        <w:t>Concavity_mean</w:t>
      </w:r>
      <w:proofErr w:type="spellEnd"/>
      <w:r w:rsidRPr="00193965">
        <w:rPr>
          <w:sz w:val="26"/>
          <w:szCs w:val="26"/>
        </w:rPr>
        <w:t xml:space="preserve"> değişkenleri arasında yüksek bir pozitif korelasyon bulunmuştur. Bu, tümörün şekil bozukluklarını ifade eden bu iki değişkenin birlikte hareket ettiğini, yani tümörün yapısal düzensizliklerinin birlikte arttığını göstermektedir.</w:t>
      </w:r>
    </w:p>
    <w:p w14:paraId="325BDCB5" w14:textId="77777777" w:rsidR="00193965" w:rsidRPr="00193965" w:rsidRDefault="00193965" w:rsidP="00193965">
      <w:pPr>
        <w:rPr>
          <w:b/>
          <w:bCs/>
          <w:sz w:val="28"/>
          <w:szCs w:val="28"/>
        </w:rPr>
      </w:pPr>
      <w:r w:rsidRPr="00193965">
        <w:rPr>
          <w:sz w:val="26"/>
          <w:szCs w:val="26"/>
        </w:rPr>
        <w:t xml:space="preserve">Ayrıca </w:t>
      </w:r>
      <w:proofErr w:type="spellStart"/>
      <w:r w:rsidRPr="00193965">
        <w:rPr>
          <w:b/>
          <w:bCs/>
          <w:sz w:val="26"/>
          <w:szCs w:val="26"/>
        </w:rPr>
        <w:t>Fractal_dimension_mean</w:t>
      </w:r>
      <w:proofErr w:type="spellEnd"/>
      <w:r w:rsidRPr="00193965">
        <w:rPr>
          <w:sz w:val="26"/>
          <w:szCs w:val="26"/>
        </w:rPr>
        <w:t xml:space="preserve"> ile </w:t>
      </w:r>
      <w:proofErr w:type="spellStart"/>
      <w:r w:rsidRPr="00193965">
        <w:rPr>
          <w:b/>
          <w:bCs/>
          <w:sz w:val="26"/>
          <w:szCs w:val="26"/>
        </w:rPr>
        <w:t>Radius_mean</w:t>
      </w:r>
      <w:proofErr w:type="spellEnd"/>
      <w:r w:rsidRPr="00193965">
        <w:rPr>
          <w:sz w:val="26"/>
          <w:szCs w:val="26"/>
        </w:rPr>
        <w:t xml:space="preserve"> arasında anlamlı negatif bir ilişki vardır. Bu, tümörün karmaşıklık düzeyi arttıkça genel boyutunun küçüldüğünü düşündürmektedir.</w:t>
      </w:r>
    </w:p>
    <w:p w14:paraId="5652CE43" w14:textId="0A101A5F" w:rsidR="00193965" w:rsidRDefault="00086959" w:rsidP="00193965">
      <w:pPr>
        <w:rPr>
          <w:rFonts w:eastAsiaTheme="minorEastAsia"/>
          <w:b/>
          <w:bCs/>
          <w:color w:val="000000" w:themeColor="text1"/>
          <w:kern w:val="0"/>
          <w:sz w:val="28"/>
          <w:szCs w:val="28"/>
          <w14:ligatures w14:val="none"/>
        </w:rPr>
      </w:pPr>
      <w:r w:rsidRPr="00A360CC">
        <w:rPr>
          <w:rFonts w:eastAsiaTheme="minorEastAsia"/>
          <w:b/>
          <w:bCs/>
          <w:color w:val="000000" w:themeColor="text1"/>
          <w:kern w:val="0"/>
          <w:sz w:val="28"/>
          <w:szCs w:val="28"/>
          <w14:ligatures w14:val="none"/>
        </w:rPr>
        <w:t>3.4. Temel Bileşenler Analizi (PCA)</w:t>
      </w:r>
    </w:p>
    <w:p w14:paraId="0ABDD556" w14:textId="316504CE" w:rsidR="00086959" w:rsidRDefault="00086959" w:rsidP="00193965">
      <w:pPr>
        <w:rPr>
          <w:rFonts w:eastAsiaTheme="minorEastAsia"/>
          <w:color w:val="000000" w:themeColor="text1"/>
          <w:kern w:val="0"/>
          <w14:ligatures w14:val="none"/>
        </w:rPr>
      </w:pPr>
      <w:r>
        <w:rPr>
          <w:rFonts w:eastAsiaTheme="minorEastAsia"/>
          <w:color w:val="000000" w:themeColor="text1"/>
          <w:kern w:val="0"/>
          <w14:ligatures w14:val="none"/>
        </w:rPr>
        <w:t xml:space="preserve">           </w:t>
      </w:r>
      <w:r w:rsidRPr="00086959">
        <w:rPr>
          <w:rFonts w:eastAsiaTheme="minorEastAsia"/>
          <w:color w:val="000000" w:themeColor="text1"/>
          <w:kern w:val="0"/>
          <w14:ligatures w14:val="none"/>
        </w:rPr>
        <w:t>Bu çalışmada, orijinal veri setindeki çok sayıda değişkenin boyutunu azaltmak ve verideki temel yapıyı daha iyi anlamak amacıyla Temel Bileşenler Analizi (PCA) uygulanmıştır. PCA, birbirleriyle yüksek korelasyona sahip değişkenlerden oluşan veri setlerinde, bu değişkenlerin varyansını en iyi şekilde açıklayan yeni, bağımsız temel bileşenler oluşturur. Böylece, verideki bilgi kaybı minimum düzeyde tutulurken, değişken sayısı azaltılarak analizlerin daha etkin ve anlaşılır hale gelmesi sağlanır.</w:t>
      </w:r>
    </w:p>
    <w:p w14:paraId="69F8B68B" w14:textId="76C805B6" w:rsidR="00086959" w:rsidRDefault="00086959" w:rsidP="00193965">
      <w:r>
        <w:rPr>
          <w:noProof/>
        </w:rPr>
        <w:drawing>
          <wp:inline distT="0" distB="0" distL="0" distR="0" wp14:anchorId="39CF1791" wp14:editId="561F45B8">
            <wp:extent cx="5810250" cy="3138805"/>
            <wp:effectExtent l="0" t="0" r="0" b="4445"/>
            <wp:docPr id="945447041" name="Picture 9" descr="A graph with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7041" name="Picture 9" descr="A graph with a number of blue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3964" cy="3140811"/>
                    </a:xfrm>
                    <a:prstGeom prst="rect">
                      <a:avLst/>
                    </a:prstGeom>
                    <a:noFill/>
                    <a:ln>
                      <a:noFill/>
                    </a:ln>
                  </pic:spPr>
                </pic:pic>
              </a:graphicData>
            </a:graphic>
          </wp:inline>
        </w:drawing>
      </w:r>
    </w:p>
    <w:p w14:paraId="667EC098" w14:textId="5CCC0581" w:rsidR="00086959" w:rsidRDefault="00086959" w:rsidP="00193965">
      <w:r w:rsidRPr="00086959">
        <w:t xml:space="preserve">Temel bileşenler analizi uyguladığımız verimize baktığımızda, ilk </w:t>
      </w:r>
      <w:r>
        <w:t>5</w:t>
      </w:r>
      <w:r w:rsidRPr="00086959">
        <w:t xml:space="preserve"> bileşenin varyansın </w:t>
      </w:r>
      <w:proofErr w:type="gramStart"/>
      <w:r w:rsidRPr="00086959">
        <w:t>%</w:t>
      </w:r>
      <w:r>
        <w:t>84.82</w:t>
      </w:r>
      <w:proofErr w:type="gramEnd"/>
      <w:r w:rsidRPr="00086959">
        <w:t>’s</w:t>
      </w:r>
      <w:r>
        <w:t>ini</w:t>
      </w:r>
      <w:r w:rsidRPr="00086959">
        <w:t xml:space="preserve"> açıkladığını görebiliyoruz. Bu durum, verinin büyük bir kısmının ilk iki bileşen ile temsil edilebileceğini </w:t>
      </w:r>
      <w:r w:rsidRPr="00086959">
        <w:lastRenderedPageBreak/>
        <w:t>ve analizde daha az sayıda bileşenle çalışmanın uygun olduğunu göstermektedir. Bu bileşenler, verideki temel desenleri ve değişkenler arasındaki ilişkileri özetleyerek, kümelerin ayrışmasını daha net bir şekilde ortaya koymuştur.</w:t>
      </w:r>
      <w:r w:rsidR="007A7557" w:rsidRPr="007A7557">
        <w:t xml:space="preserve"> </w:t>
      </w:r>
      <w:r w:rsidR="007A7557">
        <w:rPr>
          <w:noProof/>
        </w:rPr>
        <w:drawing>
          <wp:inline distT="0" distB="0" distL="0" distR="0" wp14:anchorId="1B88C6D5" wp14:editId="7505CDD2">
            <wp:extent cx="5848350" cy="5069601"/>
            <wp:effectExtent l="0" t="0" r="0" b="0"/>
            <wp:docPr id="1011268260" name="Picture 1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68260" name="Picture 10" descr="A diagram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806" cy="5069997"/>
                    </a:xfrm>
                    <a:prstGeom prst="rect">
                      <a:avLst/>
                    </a:prstGeom>
                    <a:noFill/>
                    <a:ln>
                      <a:noFill/>
                    </a:ln>
                  </pic:spPr>
                </pic:pic>
              </a:graphicData>
            </a:graphic>
          </wp:inline>
        </w:drawing>
      </w:r>
    </w:p>
    <w:p w14:paraId="3B87D756" w14:textId="69252DEC" w:rsidR="00FA082A" w:rsidRDefault="007A7557" w:rsidP="00193965">
      <w:r w:rsidRPr="007A7557">
        <w:t>PCA sonuçları iki boyutlu bir grafik üzerinde görselleştirilmiştir. Burada değişkenlerin yüklerinin (vektörlerinin) farklı yönlerde veya açılarda yer alması, değişkenler arasındaki ilişkiler hakkında önemli bilgiler sunmaktadır: 90 derece açıda (dik) yer alan değişkenler aralarında anlamlı bir ilişki bulunmadığını, yani birbirlerinden bağımsız olduklarını ifade ediyor.</w:t>
      </w:r>
    </w:p>
    <w:p w14:paraId="69D054BB" w14:textId="77777777" w:rsidR="00FA082A" w:rsidRDefault="00FA082A" w:rsidP="00193965"/>
    <w:p w14:paraId="1A5A0198" w14:textId="77777777" w:rsidR="00FA082A" w:rsidRDefault="00FA082A" w:rsidP="00193965"/>
    <w:p w14:paraId="1EB3CC26" w14:textId="77777777" w:rsidR="00FA082A" w:rsidRDefault="00FA082A" w:rsidP="00193965"/>
    <w:p w14:paraId="38B976C2" w14:textId="77777777" w:rsidR="00FA082A" w:rsidRDefault="00FA082A" w:rsidP="00193965"/>
    <w:p w14:paraId="33A9C4FE" w14:textId="77777777" w:rsidR="00FA082A" w:rsidRDefault="00FA082A" w:rsidP="00193965"/>
    <w:p w14:paraId="2D005392" w14:textId="77777777" w:rsidR="00FA082A" w:rsidRDefault="00FA082A" w:rsidP="00193965"/>
    <w:p w14:paraId="381D3EDC" w14:textId="550144A7" w:rsidR="00FA082A" w:rsidRDefault="00FA082A" w:rsidP="00193965">
      <w:r>
        <w:t xml:space="preserve"> </w:t>
      </w:r>
    </w:p>
    <w:p w14:paraId="0306F1DD" w14:textId="60BC71F8" w:rsidR="00FA082A" w:rsidRDefault="00FA082A" w:rsidP="00193965">
      <w:r>
        <w:t xml:space="preserve">             </w:t>
      </w:r>
    </w:p>
    <w:p w14:paraId="0E470803" w14:textId="66FBAFC7" w:rsidR="007A7557" w:rsidRDefault="00FA082A" w:rsidP="00193965">
      <w:pPr>
        <w:rPr>
          <w:rFonts w:eastAsiaTheme="minorEastAsia"/>
          <w:b/>
          <w:bCs/>
          <w:color w:val="000000" w:themeColor="text1"/>
          <w:kern w:val="0"/>
          <w:sz w:val="36"/>
          <w:szCs w:val="36"/>
          <w14:ligatures w14:val="none"/>
        </w:rPr>
      </w:pPr>
      <w:r w:rsidRPr="00A360CC">
        <w:rPr>
          <w:rFonts w:eastAsiaTheme="minorEastAsia"/>
          <w:b/>
          <w:bCs/>
          <w:color w:val="000000" w:themeColor="text1"/>
          <w:kern w:val="0"/>
          <w:sz w:val="36"/>
          <w:szCs w:val="36"/>
          <w14:ligatures w14:val="none"/>
        </w:rPr>
        <w:lastRenderedPageBreak/>
        <w:t>4. SINIFLANDIRMA ALGORİTMALARI UYGULAMASI</w:t>
      </w:r>
    </w:p>
    <w:p w14:paraId="73919BB9" w14:textId="660AB38A" w:rsidR="00FA082A" w:rsidRDefault="00FA082A" w:rsidP="00FA082A">
      <w:pPr>
        <w:rPr>
          <w:rFonts w:eastAsiaTheme="minorEastAsia"/>
          <w:b/>
          <w:bCs/>
          <w:color w:val="000000" w:themeColor="text1"/>
          <w:kern w:val="0"/>
          <w:sz w:val="28"/>
          <w:szCs w:val="28"/>
          <w14:ligatures w14:val="none"/>
        </w:rPr>
      </w:pPr>
      <w:r>
        <w:rPr>
          <w:rFonts w:eastAsiaTheme="minorEastAsia"/>
          <w:b/>
          <w:bCs/>
          <w:color w:val="000000" w:themeColor="text1"/>
          <w:kern w:val="0"/>
          <w:sz w:val="28"/>
          <w:szCs w:val="28"/>
          <w14:ligatures w14:val="none"/>
        </w:rPr>
        <w:t xml:space="preserve">    </w:t>
      </w:r>
      <w:r w:rsidRPr="00A360CC">
        <w:rPr>
          <w:rFonts w:eastAsiaTheme="minorEastAsia"/>
          <w:b/>
          <w:bCs/>
          <w:color w:val="000000" w:themeColor="text1"/>
          <w:kern w:val="0"/>
          <w:sz w:val="28"/>
          <w:szCs w:val="28"/>
          <w14:ligatures w14:val="none"/>
        </w:rPr>
        <w:t>4.1. KNN Algoritması</w:t>
      </w:r>
    </w:p>
    <w:p w14:paraId="6AC492B1" w14:textId="77777777" w:rsidR="00344AC0" w:rsidRPr="00DF282D" w:rsidRDefault="00344AC0" w:rsidP="00344AC0">
      <w:pPr>
        <w:rPr>
          <w:b/>
          <w:bCs/>
          <w:sz w:val="21"/>
          <w:szCs w:val="21"/>
        </w:rPr>
      </w:pPr>
      <w:r w:rsidRPr="00DF282D">
        <w:rPr>
          <w:b/>
          <w:bCs/>
          <w:sz w:val="21"/>
          <w:szCs w:val="21"/>
        </w:rPr>
        <w:t>Model Kurulumu ve Parametre Seçimi</w:t>
      </w:r>
    </w:p>
    <w:p w14:paraId="123C8F62" w14:textId="77777777" w:rsidR="00344AC0" w:rsidRPr="00DF282D" w:rsidRDefault="00344AC0" w:rsidP="00344AC0">
      <w:pPr>
        <w:rPr>
          <w:sz w:val="21"/>
          <w:szCs w:val="21"/>
        </w:rPr>
      </w:pPr>
      <w:r w:rsidRPr="00DF282D">
        <w:rPr>
          <w:sz w:val="21"/>
          <w:szCs w:val="21"/>
        </w:rPr>
        <w:t xml:space="preserve">Modelin performansını artırmak için 10 katlı çapraz doğrulama yöntemi kullanıldı. Bu sayede farklı </w:t>
      </w:r>
      <w:r w:rsidRPr="00DF282D">
        <w:rPr>
          <w:i/>
          <w:iCs/>
          <w:sz w:val="21"/>
          <w:szCs w:val="21"/>
        </w:rPr>
        <w:t>k</w:t>
      </w:r>
      <w:r w:rsidRPr="00DF282D">
        <w:rPr>
          <w:sz w:val="21"/>
          <w:szCs w:val="21"/>
        </w:rPr>
        <w:t xml:space="preserve"> değerleri denenerek, en uygun </w:t>
      </w:r>
      <w:r w:rsidRPr="00DF282D">
        <w:rPr>
          <w:i/>
          <w:iCs/>
          <w:sz w:val="21"/>
          <w:szCs w:val="21"/>
        </w:rPr>
        <w:t>k</w:t>
      </w:r>
      <w:r w:rsidRPr="00DF282D">
        <w:rPr>
          <w:sz w:val="21"/>
          <w:szCs w:val="21"/>
        </w:rPr>
        <w:t xml:space="preserve"> değeri belirlendi. İncelenen tek sayılar arasından </w:t>
      </w:r>
      <w:r w:rsidRPr="00DF282D">
        <w:rPr>
          <w:i/>
          <w:iCs/>
          <w:sz w:val="21"/>
          <w:szCs w:val="21"/>
        </w:rPr>
        <w:t>k=9</w:t>
      </w:r>
      <w:r w:rsidRPr="00DF282D">
        <w:rPr>
          <w:sz w:val="21"/>
          <w:szCs w:val="21"/>
        </w:rPr>
        <w:t xml:space="preserve"> en iyi sonuçları verdi. Bu, modelin hem aşırı uyum yapmasını engelledi hem de yeterince komşu göz önüne alarak karar vermesini sağladı.</w:t>
      </w:r>
    </w:p>
    <w:p w14:paraId="3855587A" w14:textId="77777777" w:rsidR="00344AC0" w:rsidRPr="00DF282D" w:rsidRDefault="00344AC0" w:rsidP="00344AC0">
      <w:pPr>
        <w:rPr>
          <w:b/>
          <w:bCs/>
          <w:sz w:val="21"/>
          <w:szCs w:val="21"/>
        </w:rPr>
      </w:pPr>
      <w:r w:rsidRPr="00DF282D">
        <w:rPr>
          <w:b/>
          <w:bCs/>
          <w:sz w:val="21"/>
          <w:szCs w:val="21"/>
        </w:rPr>
        <w:t>Model Performansı ve Değerlendirme</w:t>
      </w:r>
    </w:p>
    <w:p w14:paraId="3D300ACD" w14:textId="77777777" w:rsidR="00344AC0" w:rsidRPr="00DF282D" w:rsidRDefault="00344AC0" w:rsidP="00344AC0">
      <w:pPr>
        <w:rPr>
          <w:sz w:val="21"/>
          <w:szCs w:val="21"/>
        </w:rPr>
      </w:pPr>
      <w:r w:rsidRPr="00DF282D">
        <w:rPr>
          <w:sz w:val="21"/>
          <w:szCs w:val="21"/>
        </w:rPr>
        <w:t>Test verisi üzerindeki değerlendirmede KNN modeli yüksek bir başarı gösterdi:</w:t>
      </w:r>
    </w:p>
    <w:p w14:paraId="771B2313" w14:textId="77777777" w:rsidR="00344AC0" w:rsidRPr="00DF282D" w:rsidRDefault="00344AC0" w:rsidP="00344AC0">
      <w:pPr>
        <w:numPr>
          <w:ilvl w:val="0"/>
          <w:numId w:val="11"/>
        </w:numPr>
        <w:spacing w:line="278" w:lineRule="auto"/>
        <w:rPr>
          <w:sz w:val="21"/>
          <w:szCs w:val="21"/>
        </w:rPr>
      </w:pPr>
      <w:r w:rsidRPr="00DF282D">
        <w:rPr>
          <w:sz w:val="21"/>
          <w:szCs w:val="21"/>
        </w:rPr>
        <w:t>Doğruluk (</w:t>
      </w:r>
      <w:proofErr w:type="spellStart"/>
      <w:r w:rsidRPr="00DF282D">
        <w:rPr>
          <w:sz w:val="21"/>
          <w:szCs w:val="21"/>
        </w:rPr>
        <w:t>Accuracy</w:t>
      </w:r>
      <w:proofErr w:type="spellEnd"/>
      <w:r w:rsidRPr="00DF282D">
        <w:rPr>
          <w:sz w:val="21"/>
          <w:szCs w:val="21"/>
        </w:rPr>
        <w:t xml:space="preserve">): </w:t>
      </w:r>
      <w:proofErr w:type="gramStart"/>
      <w:r w:rsidRPr="00DF282D">
        <w:rPr>
          <w:sz w:val="21"/>
          <w:szCs w:val="21"/>
        </w:rPr>
        <w:t>%95.29</w:t>
      </w:r>
      <w:proofErr w:type="gramEnd"/>
    </w:p>
    <w:p w14:paraId="671D907A" w14:textId="77777777" w:rsidR="00344AC0" w:rsidRPr="00DF282D" w:rsidRDefault="00344AC0" w:rsidP="00344AC0">
      <w:pPr>
        <w:numPr>
          <w:ilvl w:val="0"/>
          <w:numId w:val="11"/>
        </w:numPr>
        <w:spacing w:line="278" w:lineRule="auto"/>
        <w:rPr>
          <w:sz w:val="21"/>
          <w:szCs w:val="21"/>
        </w:rPr>
      </w:pPr>
      <w:r w:rsidRPr="00DF282D">
        <w:rPr>
          <w:sz w:val="21"/>
          <w:szCs w:val="21"/>
        </w:rPr>
        <w:t>Kappa: 0.8985</w:t>
      </w:r>
    </w:p>
    <w:p w14:paraId="743C8CD5" w14:textId="77777777" w:rsidR="00344AC0" w:rsidRPr="00DF282D" w:rsidRDefault="00344AC0" w:rsidP="00344AC0">
      <w:pPr>
        <w:numPr>
          <w:ilvl w:val="0"/>
          <w:numId w:val="11"/>
        </w:numPr>
        <w:spacing w:line="278" w:lineRule="auto"/>
        <w:rPr>
          <w:sz w:val="21"/>
          <w:szCs w:val="21"/>
        </w:rPr>
      </w:pPr>
      <w:r w:rsidRPr="00DF282D">
        <w:rPr>
          <w:sz w:val="21"/>
          <w:szCs w:val="21"/>
        </w:rPr>
        <w:t>Duyarlılık (</w:t>
      </w:r>
      <w:proofErr w:type="spellStart"/>
      <w:r w:rsidRPr="00DF282D">
        <w:rPr>
          <w:sz w:val="21"/>
          <w:szCs w:val="21"/>
        </w:rPr>
        <w:t>Sensitivity</w:t>
      </w:r>
      <w:proofErr w:type="spellEnd"/>
      <w:r w:rsidRPr="00DF282D">
        <w:rPr>
          <w:sz w:val="21"/>
          <w:szCs w:val="21"/>
        </w:rPr>
        <w:t xml:space="preserve">): </w:t>
      </w:r>
      <w:proofErr w:type="gramStart"/>
      <w:r w:rsidRPr="00DF282D">
        <w:rPr>
          <w:sz w:val="21"/>
          <w:szCs w:val="21"/>
        </w:rPr>
        <w:t>%97.20</w:t>
      </w:r>
      <w:proofErr w:type="gramEnd"/>
    </w:p>
    <w:p w14:paraId="51F3B287" w14:textId="77777777" w:rsidR="00344AC0" w:rsidRPr="00DF282D" w:rsidRDefault="00344AC0" w:rsidP="00344AC0">
      <w:pPr>
        <w:numPr>
          <w:ilvl w:val="0"/>
          <w:numId w:val="11"/>
        </w:numPr>
        <w:spacing w:line="278" w:lineRule="auto"/>
        <w:rPr>
          <w:sz w:val="21"/>
          <w:szCs w:val="21"/>
        </w:rPr>
      </w:pPr>
      <w:r w:rsidRPr="00DF282D">
        <w:rPr>
          <w:sz w:val="21"/>
          <w:szCs w:val="21"/>
        </w:rPr>
        <w:t>Özgüllük (</w:t>
      </w:r>
      <w:proofErr w:type="spellStart"/>
      <w:r w:rsidRPr="00DF282D">
        <w:rPr>
          <w:sz w:val="21"/>
          <w:szCs w:val="21"/>
        </w:rPr>
        <w:t>Specificity</w:t>
      </w:r>
      <w:proofErr w:type="spellEnd"/>
      <w:r w:rsidRPr="00DF282D">
        <w:rPr>
          <w:sz w:val="21"/>
          <w:szCs w:val="21"/>
        </w:rPr>
        <w:t>): %92.06</w:t>
      </w:r>
    </w:p>
    <w:p w14:paraId="0D14B54B" w14:textId="77777777" w:rsidR="00344AC0" w:rsidRPr="00DF282D" w:rsidRDefault="00344AC0" w:rsidP="00344AC0">
      <w:pPr>
        <w:numPr>
          <w:ilvl w:val="0"/>
          <w:numId w:val="11"/>
        </w:numPr>
        <w:spacing w:line="278" w:lineRule="auto"/>
        <w:rPr>
          <w:sz w:val="21"/>
          <w:szCs w:val="21"/>
        </w:rPr>
      </w:pPr>
      <w:r w:rsidRPr="00DF282D">
        <w:rPr>
          <w:sz w:val="21"/>
          <w:szCs w:val="21"/>
        </w:rPr>
        <w:t>Dengelenmiş Doğruluk (</w:t>
      </w:r>
      <w:proofErr w:type="spellStart"/>
      <w:r w:rsidRPr="00DF282D">
        <w:rPr>
          <w:sz w:val="21"/>
          <w:szCs w:val="21"/>
        </w:rPr>
        <w:t>Balanced</w:t>
      </w:r>
      <w:proofErr w:type="spellEnd"/>
      <w:r w:rsidRPr="00DF282D">
        <w:rPr>
          <w:sz w:val="21"/>
          <w:szCs w:val="21"/>
        </w:rPr>
        <w:t xml:space="preserve"> </w:t>
      </w:r>
      <w:proofErr w:type="spellStart"/>
      <w:r w:rsidRPr="00DF282D">
        <w:rPr>
          <w:sz w:val="21"/>
          <w:szCs w:val="21"/>
        </w:rPr>
        <w:t>Accuracy</w:t>
      </w:r>
      <w:proofErr w:type="spellEnd"/>
      <w:r w:rsidRPr="00DF282D">
        <w:rPr>
          <w:sz w:val="21"/>
          <w:szCs w:val="21"/>
        </w:rPr>
        <w:t xml:space="preserve">): </w:t>
      </w:r>
      <w:proofErr w:type="gramStart"/>
      <w:r w:rsidRPr="00DF282D">
        <w:rPr>
          <w:sz w:val="21"/>
          <w:szCs w:val="21"/>
        </w:rPr>
        <w:t>%94.63</w:t>
      </w:r>
      <w:proofErr w:type="gramEnd"/>
    </w:p>
    <w:p w14:paraId="6E7BC653" w14:textId="77777777" w:rsidR="00344AC0" w:rsidRPr="00DF282D" w:rsidRDefault="00344AC0" w:rsidP="00344AC0">
      <w:pPr>
        <w:numPr>
          <w:ilvl w:val="0"/>
          <w:numId w:val="11"/>
        </w:numPr>
        <w:spacing w:line="278" w:lineRule="auto"/>
        <w:rPr>
          <w:sz w:val="21"/>
          <w:szCs w:val="21"/>
        </w:rPr>
      </w:pPr>
      <w:r w:rsidRPr="00DF282D">
        <w:rPr>
          <w:sz w:val="21"/>
          <w:szCs w:val="21"/>
        </w:rPr>
        <w:t>Pozitif Sınıf: B</w:t>
      </w:r>
    </w:p>
    <w:p w14:paraId="1D745451" w14:textId="77777777" w:rsidR="00344AC0" w:rsidRPr="00DF282D" w:rsidRDefault="00344AC0" w:rsidP="00344AC0">
      <w:pPr>
        <w:rPr>
          <w:sz w:val="21"/>
          <w:szCs w:val="21"/>
        </w:rPr>
      </w:pPr>
      <w:r w:rsidRPr="00DF282D">
        <w:rPr>
          <w:sz w:val="21"/>
          <w:szCs w:val="21"/>
        </w:rPr>
        <w:t>Model, özellikle pozitif sınıfı (B) çok iyi tespit etti ve genel sınıflandırma hataları oldukça düşüktü.</w:t>
      </w:r>
    </w:p>
    <w:p w14:paraId="12D36C23" w14:textId="77777777" w:rsidR="00344AC0" w:rsidRPr="00DF282D" w:rsidRDefault="00344AC0" w:rsidP="00344AC0">
      <w:pPr>
        <w:rPr>
          <w:b/>
          <w:bCs/>
          <w:sz w:val="21"/>
          <w:szCs w:val="21"/>
        </w:rPr>
      </w:pPr>
      <w:r w:rsidRPr="00DF282D">
        <w:rPr>
          <w:b/>
          <w:bCs/>
          <w:sz w:val="21"/>
          <w:szCs w:val="21"/>
        </w:rPr>
        <w:t>ROC Eğrisi ve AUC Skoru</w:t>
      </w:r>
    </w:p>
    <w:p w14:paraId="53E843D8" w14:textId="77777777" w:rsidR="00344AC0" w:rsidRDefault="00344AC0" w:rsidP="00344AC0">
      <w:pPr>
        <w:rPr>
          <w:sz w:val="21"/>
          <w:szCs w:val="21"/>
        </w:rPr>
      </w:pPr>
      <w:r w:rsidRPr="00DF282D">
        <w:rPr>
          <w:sz w:val="21"/>
          <w:szCs w:val="21"/>
        </w:rPr>
        <w:t>Modelin ayırma gücünü değerlendirmek için ROC eğrisi oluşturuldu ve AUC değeri hesaplandı. KNN modelinin AUC skoru 0.982 seviyesinde bulunarak, sınıflar arasındaki ayrımı oldukça başarılı biçimde gerçekleştirdiği görüldü.</w:t>
      </w:r>
    </w:p>
    <w:p w14:paraId="3E8BAEE3" w14:textId="3AA07437" w:rsidR="00344AC0" w:rsidRPr="00DF282D" w:rsidRDefault="00344AC0" w:rsidP="00344AC0">
      <w:pPr>
        <w:rPr>
          <w:sz w:val="21"/>
          <w:szCs w:val="21"/>
        </w:rPr>
      </w:pPr>
      <w:r w:rsidRPr="00344AC0">
        <w:rPr>
          <w:noProof/>
          <w:sz w:val="21"/>
          <w:szCs w:val="21"/>
        </w:rPr>
        <w:drawing>
          <wp:inline distT="0" distB="0" distL="0" distR="0" wp14:anchorId="319C887E" wp14:editId="40F9C09E">
            <wp:extent cx="3781425" cy="3502570"/>
            <wp:effectExtent l="0" t="0" r="0" b="3175"/>
            <wp:docPr id="377337319" name="Picture 1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7319" name="Picture 13" descr="A graph of a functi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390" cy="3506243"/>
                    </a:xfrm>
                    <a:prstGeom prst="rect">
                      <a:avLst/>
                    </a:prstGeom>
                    <a:noFill/>
                    <a:ln>
                      <a:noFill/>
                    </a:ln>
                  </pic:spPr>
                </pic:pic>
              </a:graphicData>
            </a:graphic>
          </wp:inline>
        </w:drawing>
      </w:r>
    </w:p>
    <w:p w14:paraId="107F9A1A" w14:textId="77777777" w:rsidR="00344AC0" w:rsidRPr="00DF282D" w:rsidRDefault="00344AC0" w:rsidP="00344AC0">
      <w:pPr>
        <w:rPr>
          <w:b/>
          <w:bCs/>
          <w:sz w:val="21"/>
          <w:szCs w:val="21"/>
        </w:rPr>
      </w:pPr>
      <w:r w:rsidRPr="00DF282D">
        <w:rPr>
          <w:b/>
          <w:bCs/>
          <w:sz w:val="21"/>
          <w:szCs w:val="21"/>
        </w:rPr>
        <w:lastRenderedPageBreak/>
        <w:t>Farklı Mesafe Metrikleri ile Performans Karşılaştırması</w:t>
      </w:r>
    </w:p>
    <w:p w14:paraId="0A4788C0" w14:textId="77777777" w:rsidR="00344AC0" w:rsidRPr="00DF282D" w:rsidRDefault="00344AC0" w:rsidP="00344AC0">
      <w:pPr>
        <w:rPr>
          <w:sz w:val="21"/>
          <w:szCs w:val="21"/>
        </w:rPr>
      </w:pPr>
      <w:r w:rsidRPr="00DF282D">
        <w:rPr>
          <w:sz w:val="21"/>
          <w:szCs w:val="21"/>
        </w:rPr>
        <w:t>Model, farklı mesafe ölçütleri kullanılarak da test edildi ve performansları karşılaştırıldı:</w:t>
      </w:r>
    </w:p>
    <w:p w14:paraId="7555F527" w14:textId="77777777" w:rsidR="00344AC0" w:rsidRPr="00DF282D" w:rsidRDefault="00344AC0" w:rsidP="00344AC0">
      <w:pPr>
        <w:numPr>
          <w:ilvl w:val="0"/>
          <w:numId w:val="12"/>
        </w:numPr>
        <w:spacing w:line="278" w:lineRule="auto"/>
        <w:rPr>
          <w:sz w:val="21"/>
          <w:szCs w:val="21"/>
        </w:rPr>
      </w:pPr>
      <w:proofErr w:type="spellStart"/>
      <w:r w:rsidRPr="00DF282D">
        <w:rPr>
          <w:b/>
          <w:bCs/>
          <w:sz w:val="21"/>
          <w:szCs w:val="21"/>
        </w:rPr>
        <w:t>Euclidean</w:t>
      </w:r>
      <w:proofErr w:type="spellEnd"/>
      <w:r w:rsidRPr="00DF282D">
        <w:rPr>
          <w:b/>
          <w:bCs/>
          <w:sz w:val="21"/>
          <w:szCs w:val="21"/>
        </w:rPr>
        <w:t xml:space="preserve"> (Öklid) Mesafesi:</w:t>
      </w:r>
      <w:r w:rsidRPr="00DF282D">
        <w:rPr>
          <w:sz w:val="21"/>
          <w:szCs w:val="21"/>
        </w:rPr>
        <w:t xml:space="preserve"> Doğruluk </w:t>
      </w:r>
      <w:proofErr w:type="gramStart"/>
      <w:r w:rsidRPr="00DF282D">
        <w:rPr>
          <w:sz w:val="21"/>
          <w:szCs w:val="21"/>
        </w:rPr>
        <w:t>%95.29</w:t>
      </w:r>
      <w:proofErr w:type="gramEnd"/>
      <w:r w:rsidRPr="00DF282D">
        <w:rPr>
          <w:sz w:val="21"/>
          <w:szCs w:val="21"/>
        </w:rPr>
        <w:t xml:space="preserve">, Kappa 0.8985, Dengelenmiş Doğruluk </w:t>
      </w:r>
      <w:proofErr w:type="gramStart"/>
      <w:r w:rsidRPr="00DF282D">
        <w:rPr>
          <w:sz w:val="21"/>
          <w:szCs w:val="21"/>
        </w:rPr>
        <w:t>%94.63</w:t>
      </w:r>
      <w:proofErr w:type="gramEnd"/>
    </w:p>
    <w:p w14:paraId="7DAADD57" w14:textId="77777777" w:rsidR="00344AC0" w:rsidRPr="00DF282D" w:rsidRDefault="00344AC0" w:rsidP="00344AC0">
      <w:pPr>
        <w:numPr>
          <w:ilvl w:val="0"/>
          <w:numId w:val="12"/>
        </w:numPr>
        <w:spacing w:line="278" w:lineRule="auto"/>
        <w:rPr>
          <w:sz w:val="21"/>
          <w:szCs w:val="21"/>
        </w:rPr>
      </w:pPr>
      <w:r w:rsidRPr="00DF282D">
        <w:rPr>
          <w:b/>
          <w:bCs/>
          <w:sz w:val="21"/>
          <w:szCs w:val="21"/>
        </w:rPr>
        <w:t>Manhattan Mesafesi:</w:t>
      </w:r>
      <w:r w:rsidRPr="00DF282D">
        <w:rPr>
          <w:sz w:val="21"/>
          <w:szCs w:val="21"/>
        </w:rPr>
        <w:t xml:space="preserve"> Doğruluk </w:t>
      </w:r>
      <w:proofErr w:type="gramStart"/>
      <w:r w:rsidRPr="00DF282D">
        <w:rPr>
          <w:sz w:val="21"/>
          <w:szCs w:val="21"/>
        </w:rPr>
        <w:t>%95.88</w:t>
      </w:r>
      <w:proofErr w:type="gramEnd"/>
      <w:r w:rsidRPr="00DF282D">
        <w:rPr>
          <w:sz w:val="21"/>
          <w:szCs w:val="21"/>
        </w:rPr>
        <w:t xml:space="preserve">, Kappa 0.9114, Dengelenmiş Doğruluk </w:t>
      </w:r>
      <w:proofErr w:type="gramStart"/>
      <w:r w:rsidRPr="00DF282D">
        <w:rPr>
          <w:sz w:val="21"/>
          <w:szCs w:val="21"/>
        </w:rPr>
        <w:t>%95.42</w:t>
      </w:r>
      <w:proofErr w:type="gramEnd"/>
    </w:p>
    <w:p w14:paraId="1EFA3C55" w14:textId="77777777" w:rsidR="00344AC0" w:rsidRPr="00DF282D" w:rsidRDefault="00344AC0" w:rsidP="00344AC0">
      <w:pPr>
        <w:numPr>
          <w:ilvl w:val="0"/>
          <w:numId w:val="12"/>
        </w:numPr>
        <w:spacing w:line="278" w:lineRule="auto"/>
        <w:rPr>
          <w:sz w:val="21"/>
          <w:szCs w:val="21"/>
        </w:rPr>
      </w:pPr>
      <w:proofErr w:type="spellStart"/>
      <w:r w:rsidRPr="00DF282D">
        <w:rPr>
          <w:b/>
          <w:bCs/>
          <w:sz w:val="21"/>
          <w:szCs w:val="21"/>
        </w:rPr>
        <w:t>Minkowski</w:t>
      </w:r>
      <w:proofErr w:type="spellEnd"/>
      <w:r w:rsidRPr="00DF282D">
        <w:rPr>
          <w:b/>
          <w:bCs/>
          <w:sz w:val="21"/>
          <w:szCs w:val="21"/>
        </w:rPr>
        <w:t xml:space="preserve"> Mesafesi (p=3):</w:t>
      </w:r>
      <w:r w:rsidRPr="00DF282D">
        <w:rPr>
          <w:sz w:val="21"/>
          <w:szCs w:val="21"/>
        </w:rPr>
        <w:t xml:space="preserve"> Doğruluk </w:t>
      </w:r>
      <w:proofErr w:type="gramStart"/>
      <w:r w:rsidRPr="00DF282D">
        <w:rPr>
          <w:sz w:val="21"/>
          <w:szCs w:val="21"/>
        </w:rPr>
        <w:t>%94.12</w:t>
      </w:r>
      <w:proofErr w:type="gramEnd"/>
      <w:r w:rsidRPr="00DF282D">
        <w:rPr>
          <w:sz w:val="21"/>
          <w:szCs w:val="21"/>
        </w:rPr>
        <w:t xml:space="preserve">, Kappa 0.8739, Dengelenmiş Doğruluk </w:t>
      </w:r>
      <w:proofErr w:type="gramStart"/>
      <w:r w:rsidRPr="00DF282D">
        <w:rPr>
          <w:sz w:val="21"/>
          <w:szCs w:val="21"/>
        </w:rPr>
        <w:t>%93.70</w:t>
      </w:r>
      <w:proofErr w:type="gramEnd"/>
    </w:p>
    <w:p w14:paraId="00E947BF" w14:textId="77777777" w:rsidR="00344AC0" w:rsidRPr="00DF282D" w:rsidRDefault="00344AC0" w:rsidP="00344AC0">
      <w:pPr>
        <w:rPr>
          <w:sz w:val="21"/>
          <w:szCs w:val="21"/>
        </w:rPr>
      </w:pPr>
      <w:r w:rsidRPr="00DF282D">
        <w:rPr>
          <w:sz w:val="21"/>
          <w:szCs w:val="21"/>
        </w:rPr>
        <w:t xml:space="preserve">Bu karşılaştırma, Manhattan mesafesinin bu veri setinde en iyi performansı verdiğini ortaya koydu. </w:t>
      </w:r>
      <w:proofErr w:type="spellStart"/>
      <w:r w:rsidRPr="00DF282D">
        <w:rPr>
          <w:sz w:val="21"/>
          <w:szCs w:val="21"/>
        </w:rPr>
        <w:t>Euclidean</w:t>
      </w:r>
      <w:proofErr w:type="spellEnd"/>
      <w:r w:rsidRPr="00DF282D">
        <w:rPr>
          <w:sz w:val="21"/>
          <w:szCs w:val="21"/>
        </w:rPr>
        <w:t xml:space="preserve"> mesafesi de güçlü sonuçlar verirken, </w:t>
      </w:r>
      <w:proofErr w:type="spellStart"/>
      <w:r w:rsidRPr="00DF282D">
        <w:rPr>
          <w:sz w:val="21"/>
          <w:szCs w:val="21"/>
        </w:rPr>
        <w:t>Minkowski</w:t>
      </w:r>
      <w:proofErr w:type="spellEnd"/>
      <w:r w:rsidRPr="00DF282D">
        <w:rPr>
          <w:sz w:val="21"/>
          <w:szCs w:val="21"/>
        </w:rPr>
        <w:t xml:space="preserve"> metriği (p=3) biraz daha düşük başarı gösterdi.</w:t>
      </w:r>
    </w:p>
    <w:p w14:paraId="10722D13" w14:textId="77777777" w:rsidR="00344AC0" w:rsidRPr="00DF282D" w:rsidRDefault="00344AC0" w:rsidP="00344AC0">
      <w:pPr>
        <w:rPr>
          <w:b/>
          <w:bCs/>
          <w:sz w:val="21"/>
          <w:szCs w:val="21"/>
        </w:rPr>
      </w:pPr>
      <w:r w:rsidRPr="00DF282D">
        <w:rPr>
          <w:b/>
          <w:bCs/>
          <w:sz w:val="21"/>
          <w:szCs w:val="21"/>
        </w:rPr>
        <w:t>Genel Değerlendirme</w:t>
      </w:r>
    </w:p>
    <w:p w14:paraId="0A332BB4" w14:textId="421845BC" w:rsidR="00344AC0" w:rsidRPr="00303EE4" w:rsidRDefault="00344AC0" w:rsidP="00344AC0">
      <w:pPr>
        <w:rPr>
          <w:sz w:val="21"/>
          <w:szCs w:val="21"/>
        </w:rPr>
      </w:pPr>
      <w:r w:rsidRPr="00DF282D">
        <w:rPr>
          <w:sz w:val="21"/>
          <w:szCs w:val="21"/>
        </w:rPr>
        <w:t xml:space="preserve">KNN algoritması, doğru </w:t>
      </w:r>
      <w:r w:rsidRPr="00DF282D">
        <w:rPr>
          <w:i/>
          <w:iCs/>
          <w:sz w:val="21"/>
          <w:szCs w:val="21"/>
        </w:rPr>
        <w:t>k</w:t>
      </w:r>
      <w:r w:rsidRPr="00DF282D">
        <w:rPr>
          <w:sz w:val="21"/>
          <w:szCs w:val="21"/>
        </w:rPr>
        <w:t xml:space="preserve"> değeri ve uygun mesafe metriği seçildiğinde güçlü ve güvenilir sınıflandırma sonuçları vermektedir. Özellikle Manhattan mesafesi kullanılarak, model hem hassas hem de dengeli bir şekilde sınıflandırma yapabilmiştir. KNN, basit yapısına rağmen bu veri setinde yüksek performans sergileyerek etkili bir alternatif olarak ön plana çıkmıştır.</w:t>
      </w:r>
    </w:p>
    <w:p w14:paraId="68204E39" w14:textId="77777777" w:rsidR="00344AC0" w:rsidRPr="00871018" w:rsidRDefault="00344AC0" w:rsidP="00344AC0">
      <w:pPr>
        <w:rPr>
          <w:b/>
          <w:bCs/>
          <w:sz w:val="21"/>
          <w:szCs w:val="21"/>
        </w:rPr>
      </w:pPr>
      <w:r w:rsidRPr="00871018">
        <w:rPr>
          <w:b/>
          <w:bCs/>
          <w:sz w:val="21"/>
          <w:szCs w:val="21"/>
        </w:rPr>
        <w:t>PCA Sonrası k-NN Model Performansı</w:t>
      </w:r>
    </w:p>
    <w:p w14:paraId="3A65E13F" w14:textId="77777777" w:rsidR="00344AC0" w:rsidRPr="00871018" w:rsidRDefault="00344AC0" w:rsidP="00344AC0">
      <w:pPr>
        <w:rPr>
          <w:sz w:val="21"/>
          <w:szCs w:val="21"/>
        </w:rPr>
      </w:pPr>
      <w:r w:rsidRPr="00871018">
        <w:rPr>
          <w:sz w:val="21"/>
          <w:szCs w:val="21"/>
        </w:rPr>
        <w:t>PCA sonrası elde edilen k-NN modeli, boyut indirgeme sayesinde karmaşıklığı azaltılmış ve model daha sade hale getirilmiştir. 10 katlı çapraz doğrulama ile en iyi k değeri 13 olarak seçilmiştir. Bu parametre, komşu sayısını yeterli düzeyde tutarak aşırı öğrenmeyi önlemiş ve dengeli bir sınıflandırma sağlamıştır.</w:t>
      </w:r>
    </w:p>
    <w:p w14:paraId="717F0BB2" w14:textId="77777777" w:rsidR="00344AC0" w:rsidRPr="00871018" w:rsidRDefault="00344AC0" w:rsidP="00344AC0">
      <w:pPr>
        <w:rPr>
          <w:sz w:val="21"/>
          <w:szCs w:val="21"/>
        </w:rPr>
      </w:pPr>
      <w:r w:rsidRPr="00871018">
        <w:rPr>
          <w:sz w:val="21"/>
          <w:szCs w:val="21"/>
        </w:rPr>
        <w:t>Test seti üzerinde yapılan değerlendirmede modelin performansı şu şekildedir:</w:t>
      </w:r>
    </w:p>
    <w:p w14:paraId="31F09564" w14:textId="77777777" w:rsidR="00344AC0" w:rsidRPr="00871018" w:rsidRDefault="00344AC0" w:rsidP="00344AC0">
      <w:pPr>
        <w:numPr>
          <w:ilvl w:val="0"/>
          <w:numId w:val="13"/>
        </w:numPr>
        <w:spacing w:line="278" w:lineRule="auto"/>
        <w:rPr>
          <w:sz w:val="21"/>
          <w:szCs w:val="21"/>
        </w:rPr>
      </w:pPr>
      <w:r w:rsidRPr="00871018">
        <w:rPr>
          <w:b/>
          <w:bCs/>
          <w:sz w:val="21"/>
          <w:szCs w:val="21"/>
        </w:rPr>
        <w:t>Doğruluk (</w:t>
      </w:r>
      <w:proofErr w:type="spellStart"/>
      <w:r w:rsidRPr="00871018">
        <w:rPr>
          <w:b/>
          <w:bCs/>
          <w:sz w:val="21"/>
          <w:szCs w:val="21"/>
        </w:rPr>
        <w:t>Accuracy</w:t>
      </w:r>
      <w:proofErr w:type="spellEnd"/>
      <w:r w:rsidRPr="00871018">
        <w:rPr>
          <w:b/>
          <w:bCs/>
          <w:sz w:val="21"/>
          <w:szCs w:val="21"/>
        </w:rPr>
        <w:t>):</w:t>
      </w:r>
      <w:r w:rsidRPr="00871018">
        <w:rPr>
          <w:sz w:val="21"/>
          <w:szCs w:val="21"/>
        </w:rPr>
        <w:t xml:space="preserve"> %87.06 Modelin genel olarak doğru sınıflandırma oranı yüksek.</w:t>
      </w:r>
    </w:p>
    <w:p w14:paraId="759FDC31" w14:textId="77777777" w:rsidR="00344AC0" w:rsidRPr="00871018" w:rsidRDefault="00344AC0" w:rsidP="00344AC0">
      <w:pPr>
        <w:numPr>
          <w:ilvl w:val="0"/>
          <w:numId w:val="13"/>
        </w:numPr>
        <w:spacing w:line="278" w:lineRule="auto"/>
        <w:rPr>
          <w:sz w:val="21"/>
          <w:szCs w:val="21"/>
        </w:rPr>
      </w:pPr>
      <w:r w:rsidRPr="00871018">
        <w:rPr>
          <w:b/>
          <w:bCs/>
          <w:sz w:val="21"/>
          <w:szCs w:val="21"/>
        </w:rPr>
        <w:t>AUC:</w:t>
      </w:r>
      <w:r w:rsidRPr="00871018">
        <w:rPr>
          <w:sz w:val="21"/>
          <w:szCs w:val="21"/>
        </w:rPr>
        <w:t xml:space="preserve"> </w:t>
      </w:r>
      <w:proofErr w:type="gramStart"/>
      <w:r w:rsidRPr="00871018">
        <w:rPr>
          <w:sz w:val="21"/>
          <w:szCs w:val="21"/>
        </w:rPr>
        <w:t>0.935  Sınıflar</w:t>
      </w:r>
      <w:proofErr w:type="gramEnd"/>
      <w:r w:rsidRPr="00871018">
        <w:rPr>
          <w:sz w:val="21"/>
          <w:szCs w:val="21"/>
        </w:rPr>
        <w:t xml:space="preserve"> arasında güçlü ayrım yeteneği olduğunu gösterir.</w:t>
      </w:r>
    </w:p>
    <w:p w14:paraId="10CF2CDA" w14:textId="77777777" w:rsidR="00344AC0" w:rsidRPr="00871018" w:rsidRDefault="00344AC0" w:rsidP="00344AC0">
      <w:pPr>
        <w:numPr>
          <w:ilvl w:val="0"/>
          <w:numId w:val="13"/>
        </w:numPr>
        <w:spacing w:line="278" w:lineRule="auto"/>
        <w:rPr>
          <w:sz w:val="21"/>
          <w:szCs w:val="21"/>
        </w:rPr>
      </w:pPr>
      <w:r w:rsidRPr="00871018">
        <w:rPr>
          <w:b/>
          <w:bCs/>
          <w:sz w:val="21"/>
          <w:szCs w:val="21"/>
        </w:rPr>
        <w:t>Duyarlılık (</w:t>
      </w:r>
      <w:proofErr w:type="spellStart"/>
      <w:r w:rsidRPr="00871018">
        <w:rPr>
          <w:b/>
          <w:bCs/>
          <w:sz w:val="21"/>
          <w:szCs w:val="21"/>
        </w:rPr>
        <w:t>Sensitivity</w:t>
      </w:r>
      <w:proofErr w:type="spellEnd"/>
      <w:r w:rsidRPr="00871018">
        <w:rPr>
          <w:b/>
          <w:bCs/>
          <w:sz w:val="21"/>
          <w:szCs w:val="21"/>
        </w:rPr>
        <w:t>):</w:t>
      </w:r>
      <w:r w:rsidRPr="00871018">
        <w:rPr>
          <w:sz w:val="21"/>
          <w:szCs w:val="21"/>
        </w:rPr>
        <w:t xml:space="preserve"> </w:t>
      </w:r>
      <w:proofErr w:type="gramStart"/>
      <w:r w:rsidRPr="00871018">
        <w:rPr>
          <w:sz w:val="21"/>
          <w:szCs w:val="21"/>
        </w:rPr>
        <w:t>%96.26</w:t>
      </w:r>
      <w:proofErr w:type="gramEnd"/>
      <w:r w:rsidRPr="00871018">
        <w:rPr>
          <w:sz w:val="21"/>
          <w:szCs w:val="21"/>
        </w:rPr>
        <w:t xml:space="preserve"> Pozitif sınıf (örneğin “B” yani </w:t>
      </w:r>
      <w:proofErr w:type="spellStart"/>
      <w:r w:rsidRPr="00871018">
        <w:rPr>
          <w:sz w:val="21"/>
          <w:szCs w:val="21"/>
        </w:rPr>
        <w:t>benign</w:t>
      </w:r>
      <w:proofErr w:type="spellEnd"/>
      <w:r w:rsidRPr="00871018">
        <w:rPr>
          <w:sz w:val="21"/>
          <w:szCs w:val="21"/>
        </w:rPr>
        <w:t>) doğru tespit oranı oldukça yüksek.</w:t>
      </w:r>
    </w:p>
    <w:p w14:paraId="76F87425" w14:textId="77777777" w:rsidR="00344AC0" w:rsidRPr="00871018" w:rsidRDefault="00344AC0" w:rsidP="00344AC0">
      <w:pPr>
        <w:numPr>
          <w:ilvl w:val="0"/>
          <w:numId w:val="13"/>
        </w:numPr>
        <w:spacing w:line="278" w:lineRule="auto"/>
        <w:rPr>
          <w:sz w:val="21"/>
          <w:szCs w:val="21"/>
        </w:rPr>
      </w:pPr>
      <w:r w:rsidRPr="00871018">
        <w:rPr>
          <w:b/>
          <w:bCs/>
          <w:sz w:val="21"/>
          <w:szCs w:val="21"/>
        </w:rPr>
        <w:t>Özgüllük (</w:t>
      </w:r>
      <w:proofErr w:type="spellStart"/>
      <w:r w:rsidRPr="00871018">
        <w:rPr>
          <w:b/>
          <w:bCs/>
          <w:sz w:val="21"/>
          <w:szCs w:val="21"/>
        </w:rPr>
        <w:t>Specificity</w:t>
      </w:r>
      <w:proofErr w:type="spellEnd"/>
      <w:r w:rsidRPr="00871018">
        <w:rPr>
          <w:b/>
          <w:bCs/>
          <w:sz w:val="21"/>
          <w:szCs w:val="21"/>
        </w:rPr>
        <w:t>):</w:t>
      </w:r>
      <w:r w:rsidRPr="00871018">
        <w:rPr>
          <w:sz w:val="21"/>
          <w:szCs w:val="21"/>
        </w:rPr>
        <w:t xml:space="preserve"> </w:t>
      </w:r>
      <w:proofErr w:type="gramStart"/>
      <w:r w:rsidRPr="00871018">
        <w:rPr>
          <w:sz w:val="21"/>
          <w:szCs w:val="21"/>
        </w:rPr>
        <w:t>%71.43</w:t>
      </w:r>
      <w:proofErr w:type="gramEnd"/>
      <w:r w:rsidRPr="00871018">
        <w:rPr>
          <w:sz w:val="21"/>
          <w:szCs w:val="21"/>
        </w:rPr>
        <w:t xml:space="preserve"> Negatif sınıfın da iyi ayırt edildiği görülmekte, ancak duyarlılığa kıyasla biraz daha düşük.</w:t>
      </w:r>
    </w:p>
    <w:p w14:paraId="348C9E30" w14:textId="77777777" w:rsidR="00344AC0" w:rsidRDefault="00344AC0" w:rsidP="00344AC0">
      <w:pPr>
        <w:numPr>
          <w:ilvl w:val="0"/>
          <w:numId w:val="13"/>
        </w:numPr>
        <w:spacing w:line="278" w:lineRule="auto"/>
        <w:rPr>
          <w:sz w:val="21"/>
          <w:szCs w:val="21"/>
        </w:rPr>
      </w:pPr>
      <w:r w:rsidRPr="00871018">
        <w:rPr>
          <w:b/>
          <w:bCs/>
          <w:sz w:val="21"/>
          <w:szCs w:val="21"/>
        </w:rPr>
        <w:t>Kappa:</w:t>
      </w:r>
      <w:r w:rsidRPr="00871018">
        <w:rPr>
          <w:sz w:val="21"/>
          <w:szCs w:val="21"/>
        </w:rPr>
        <w:t xml:space="preserve"> 0.71 Modelin tesadüfen değil, gerçek anlamda iyi bir sınıflandırma yaptığına işaret eder.</w:t>
      </w:r>
    </w:p>
    <w:p w14:paraId="0A64FF06" w14:textId="17EC76EB" w:rsidR="00344AC0" w:rsidRPr="00871018" w:rsidRDefault="00344AC0" w:rsidP="00344AC0">
      <w:pPr>
        <w:spacing w:line="278" w:lineRule="auto"/>
        <w:ind w:left="720"/>
        <w:rPr>
          <w:sz w:val="21"/>
          <w:szCs w:val="21"/>
        </w:rPr>
      </w:pPr>
      <w:r w:rsidRPr="00344AC0">
        <w:rPr>
          <w:noProof/>
          <w:sz w:val="21"/>
          <w:szCs w:val="21"/>
        </w:rPr>
        <w:drawing>
          <wp:inline distT="0" distB="0" distL="0" distR="0" wp14:anchorId="33EF5D3E" wp14:editId="0BBDFF2A">
            <wp:extent cx="3023300" cy="2800350"/>
            <wp:effectExtent l="0" t="0" r="5715" b="0"/>
            <wp:docPr id="30240766" name="Picture 1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766" name="Picture 14" descr="A graph of a functio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3300" cy="2800350"/>
                    </a:xfrm>
                    <a:prstGeom prst="rect">
                      <a:avLst/>
                    </a:prstGeom>
                    <a:noFill/>
                    <a:ln>
                      <a:noFill/>
                    </a:ln>
                  </pic:spPr>
                </pic:pic>
              </a:graphicData>
            </a:graphic>
          </wp:inline>
        </w:drawing>
      </w:r>
    </w:p>
    <w:p w14:paraId="119D5CE6" w14:textId="77777777" w:rsidR="00344AC0" w:rsidRPr="00871018" w:rsidRDefault="00344AC0" w:rsidP="00344AC0">
      <w:pPr>
        <w:rPr>
          <w:sz w:val="21"/>
          <w:szCs w:val="21"/>
        </w:rPr>
      </w:pPr>
      <w:r w:rsidRPr="00871018">
        <w:rPr>
          <w:sz w:val="21"/>
          <w:szCs w:val="21"/>
        </w:rPr>
        <w:lastRenderedPageBreak/>
        <w:t xml:space="preserve">Ek olarak, farklı mesafe fonksiyonları denendiğinde </w:t>
      </w:r>
      <w:proofErr w:type="spellStart"/>
      <w:r w:rsidRPr="00871018">
        <w:rPr>
          <w:sz w:val="21"/>
          <w:szCs w:val="21"/>
        </w:rPr>
        <w:t>Euclidean</w:t>
      </w:r>
      <w:proofErr w:type="spellEnd"/>
      <w:r w:rsidRPr="00871018">
        <w:rPr>
          <w:sz w:val="21"/>
          <w:szCs w:val="21"/>
        </w:rPr>
        <w:t xml:space="preserve"> mesafe performans açısından en uygun seçim olarak öne çıktı. Manhattan mesafede doğruluk biraz düşerken, </w:t>
      </w:r>
      <w:proofErr w:type="spellStart"/>
      <w:r w:rsidRPr="00871018">
        <w:rPr>
          <w:sz w:val="21"/>
          <w:szCs w:val="21"/>
        </w:rPr>
        <w:t>Minkowski</w:t>
      </w:r>
      <w:proofErr w:type="spellEnd"/>
      <w:r w:rsidRPr="00871018">
        <w:rPr>
          <w:sz w:val="21"/>
          <w:szCs w:val="21"/>
        </w:rPr>
        <w:t xml:space="preserve"> (p=3) daha zayıf sonuç verdi. Bu durum PCA sonrası veride </w:t>
      </w:r>
      <w:proofErr w:type="spellStart"/>
      <w:r w:rsidRPr="00871018">
        <w:rPr>
          <w:sz w:val="21"/>
          <w:szCs w:val="21"/>
        </w:rPr>
        <w:t>Euclidean</w:t>
      </w:r>
      <w:proofErr w:type="spellEnd"/>
      <w:r w:rsidRPr="00871018">
        <w:rPr>
          <w:sz w:val="21"/>
          <w:szCs w:val="21"/>
        </w:rPr>
        <w:t xml:space="preserve"> mesafenin daha tutarlı ve anlamlı olduğunu gösteriyor.</w:t>
      </w:r>
    </w:p>
    <w:p w14:paraId="5D01A5A4" w14:textId="77777777" w:rsidR="00344AC0" w:rsidRPr="00871018" w:rsidRDefault="00344AC0" w:rsidP="00344AC0">
      <w:pPr>
        <w:rPr>
          <w:b/>
          <w:bCs/>
          <w:sz w:val="21"/>
          <w:szCs w:val="21"/>
        </w:rPr>
      </w:pPr>
      <w:r w:rsidRPr="00871018">
        <w:rPr>
          <w:b/>
          <w:bCs/>
          <w:sz w:val="21"/>
          <w:szCs w:val="21"/>
        </w:rPr>
        <w:t>PCA Öncesi ve Sonrası Genel Karşılaştırma</w:t>
      </w:r>
    </w:p>
    <w:p w14:paraId="233C665D" w14:textId="77777777" w:rsidR="00344AC0" w:rsidRPr="00871018" w:rsidRDefault="00344AC0" w:rsidP="00344AC0">
      <w:pPr>
        <w:numPr>
          <w:ilvl w:val="0"/>
          <w:numId w:val="14"/>
        </w:numPr>
        <w:spacing w:line="278" w:lineRule="auto"/>
        <w:rPr>
          <w:sz w:val="21"/>
          <w:szCs w:val="21"/>
        </w:rPr>
      </w:pPr>
      <w:r w:rsidRPr="00871018">
        <w:rPr>
          <w:sz w:val="21"/>
          <w:szCs w:val="21"/>
        </w:rPr>
        <w:t>PCA sonrası modelde değişken sayısı azaltılarak modelin işlem yükü ve karmaşıklığı ciddi oranda düşürülmüştür.</w:t>
      </w:r>
    </w:p>
    <w:p w14:paraId="5F2FB2D5" w14:textId="77777777" w:rsidR="00344AC0" w:rsidRPr="00871018" w:rsidRDefault="00344AC0" w:rsidP="00344AC0">
      <w:pPr>
        <w:numPr>
          <w:ilvl w:val="0"/>
          <w:numId w:val="14"/>
        </w:numPr>
        <w:spacing w:line="278" w:lineRule="auto"/>
        <w:rPr>
          <w:sz w:val="21"/>
          <w:szCs w:val="21"/>
        </w:rPr>
      </w:pPr>
      <w:r w:rsidRPr="00871018">
        <w:rPr>
          <w:sz w:val="21"/>
          <w:szCs w:val="21"/>
        </w:rPr>
        <w:t>Performans açısından küçük bir düşüş yaşanmıştır, fakat %87 doğruluk ve 0.93 AUC, boyut indirgeme sonrasında da güçlü bir model kurulduğunu gösterir.</w:t>
      </w:r>
    </w:p>
    <w:p w14:paraId="43EC864C" w14:textId="77777777" w:rsidR="00344AC0" w:rsidRPr="00871018" w:rsidRDefault="00344AC0" w:rsidP="00344AC0">
      <w:pPr>
        <w:numPr>
          <w:ilvl w:val="0"/>
          <w:numId w:val="14"/>
        </w:numPr>
        <w:spacing w:line="278" w:lineRule="auto"/>
        <w:rPr>
          <w:sz w:val="21"/>
          <w:szCs w:val="21"/>
        </w:rPr>
      </w:pPr>
      <w:r w:rsidRPr="00871018">
        <w:rPr>
          <w:sz w:val="21"/>
          <w:szCs w:val="21"/>
        </w:rPr>
        <w:t>PCA öncesinde, model daha yüksek boyutlu ve gürültülü veriye maruz kaldığından parametre seçimi ve model kararlılığı daha değişken olabilmektedir.</w:t>
      </w:r>
    </w:p>
    <w:p w14:paraId="63E8E12E" w14:textId="77777777" w:rsidR="00344AC0" w:rsidRPr="00871018" w:rsidRDefault="00344AC0" w:rsidP="00344AC0">
      <w:pPr>
        <w:numPr>
          <w:ilvl w:val="0"/>
          <w:numId w:val="14"/>
        </w:numPr>
        <w:spacing w:line="278" w:lineRule="auto"/>
        <w:rPr>
          <w:sz w:val="21"/>
          <w:szCs w:val="21"/>
        </w:rPr>
      </w:pPr>
      <w:r w:rsidRPr="00871018">
        <w:rPr>
          <w:sz w:val="21"/>
          <w:szCs w:val="21"/>
        </w:rPr>
        <w:t xml:space="preserve">Mesafe fonksiyonları PCA öncesinde farklı sonuçlar verirken, PCA sonrası </w:t>
      </w:r>
      <w:proofErr w:type="spellStart"/>
      <w:r w:rsidRPr="00871018">
        <w:rPr>
          <w:sz w:val="21"/>
          <w:szCs w:val="21"/>
        </w:rPr>
        <w:t>Euclidean</w:t>
      </w:r>
      <w:proofErr w:type="spellEnd"/>
      <w:r w:rsidRPr="00871018">
        <w:rPr>
          <w:sz w:val="21"/>
          <w:szCs w:val="21"/>
        </w:rPr>
        <w:t xml:space="preserve"> mesafe tutarlı sonuçlar sunmuştur.</w:t>
      </w:r>
    </w:p>
    <w:p w14:paraId="78139E2A" w14:textId="77777777" w:rsidR="00344AC0" w:rsidRPr="00871018" w:rsidRDefault="00344AC0" w:rsidP="00344AC0">
      <w:pPr>
        <w:numPr>
          <w:ilvl w:val="0"/>
          <w:numId w:val="14"/>
        </w:numPr>
        <w:spacing w:line="278" w:lineRule="auto"/>
        <w:rPr>
          <w:sz w:val="21"/>
          <w:szCs w:val="21"/>
        </w:rPr>
      </w:pPr>
      <w:r w:rsidRPr="00871018">
        <w:rPr>
          <w:sz w:val="21"/>
          <w:szCs w:val="21"/>
        </w:rPr>
        <w:t>Genel anlamda, PCA boyut indirgeme işlemi, küçük bir performans kaybına rağmen modelin daha hızlı ve stabil çalışmasını sağlamaktadır.</w:t>
      </w:r>
    </w:p>
    <w:p w14:paraId="2E6BC84F" w14:textId="1CEA680E" w:rsidR="00FA082A" w:rsidRDefault="00344AC0" w:rsidP="00FA082A">
      <w:pPr>
        <w:rPr>
          <w:rFonts w:eastAsiaTheme="minorEastAsia"/>
          <w:b/>
          <w:bCs/>
          <w:color w:val="000000" w:themeColor="text1"/>
          <w:kern w:val="0"/>
          <w:sz w:val="30"/>
          <w:szCs w:val="30"/>
          <w14:ligatures w14:val="none"/>
        </w:rPr>
      </w:pPr>
      <w:r w:rsidRPr="00A360CC">
        <w:rPr>
          <w:rFonts w:eastAsiaTheme="minorEastAsia"/>
          <w:b/>
          <w:bCs/>
          <w:color w:val="000000" w:themeColor="text1"/>
          <w:kern w:val="0"/>
          <w:sz w:val="30"/>
          <w:szCs w:val="30"/>
          <w14:ligatures w14:val="none"/>
        </w:rPr>
        <w:t>4.2. SVM Uygulaması</w:t>
      </w:r>
    </w:p>
    <w:p w14:paraId="54D6CD87" w14:textId="77777777" w:rsidR="00344AC0" w:rsidRPr="00175EE7" w:rsidRDefault="00344AC0" w:rsidP="00344AC0">
      <w:pPr>
        <w:rPr>
          <w:sz w:val="21"/>
          <w:szCs w:val="21"/>
        </w:rPr>
      </w:pPr>
      <w:bookmarkStart w:id="4" w:name="_Hlk200985542"/>
      <w:r w:rsidRPr="00175EE7">
        <w:rPr>
          <w:b/>
          <w:bCs/>
          <w:sz w:val="21"/>
          <w:szCs w:val="21"/>
        </w:rPr>
        <w:t>Uygulama Adımları</w:t>
      </w:r>
      <w:r w:rsidRPr="00175EE7">
        <w:rPr>
          <w:sz w:val="21"/>
          <w:szCs w:val="21"/>
        </w:rPr>
        <w:br/>
        <w:t xml:space="preserve">Modelleme sürecinde üç farklı </w:t>
      </w:r>
      <w:proofErr w:type="spellStart"/>
      <w:r w:rsidRPr="00175EE7">
        <w:rPr>
          <w:sz w:val="21"/>
          <w:szCs w:val="21"/>
        </w:rPr>
        <w:t>kernel</w:t>
      </w:r>
      <w:proofErr w:type="spellEnd"/>
      <w:r w:rsidRPr="00175EE7">
        <w:rPr>
          <w:sz w:val="21"/>
          <w:szCs w:val="21"/>
        </w:rPr>
        <w:t xml:space="preserve"> fonksiyonu kullanılarak SVM performansı değerlendirilmiştir: </w:t>
      </w:r>
      <w:proofErr w:type="spellStart"/>
      <w:r w:rsidRPr="00175EE7">
        <w:rPr>
          <w:sz w:val="21"/>
          <w:szCs w:val="21"/>
        </w:rPr>
        <w:t>linear</w:t>
      </w:r>
      <w:proofErr w:type="spellEnd"/>
      <w:r w:rsidRPr="00175EE7">
        <w:rPr>
          <w:sz w:val="21"/>
          <w:szCs w:val="21"/>
        </w:rPr>
        <w:t xml:space="preserve">, </w:t>
      </w:r>
      <w:proofErr w:type="spellStart"/>
      <w:r w:rsidRPr="00175EE7">
        <w:rPr>
          <w:sz w:val="21"/>
          <w:szCs w:val="21"/>
        </w:rPr>
        <w:t>radial</w:t>
      </w:r>
      <w:proofErr w:type="spellEnd"/>
      <w:r w:rsidRPr="00175EE7">
        <w:rPr>
          <w:sz w:val="21"/>
          <w:szCs w:val="21"/>
        </w:rPr>
        <w:t xml:space="preserve"> ve </w:t>
      </w:r>
      <w:proofErr w:type="spellStart"/>
      <w:r w:rsidRPr="00175EE7">
        <w:rPr>
          <w:sz w:val="21"/>
          <w:szCs w:val="21"/>
        </w:rPr>
        <w:t>polynomial</w:t>
      </w:r>
      <w:proofErr w:type="spellEnd"/>
      <w:r w:rsidRPr="00175EE7">
        <w:rPr>
          <w:sz w:val="21"/>
          <w:szCs w:val="21"/>
        </w:rPr>
        <w:t>. Her bir model, ölçeklenmiş eğitim verisi ile eğitilmiş ve test verisi üzerinde doğruluk oranlarına göre karşılaştırılmıştır. Aşağıda her bir çekirdek fonksiyonu için elde edilen doğruluk sonuçları yer almaktadır:</w:t>
      </w:r>
    </w:p>
    <w:p w14:paraId="4F97A602" w14:textId="77777777" w:rsidR="00344AC0" w:rsidRPr="00175EE7" w:rsidRDefault="00344AC0" w:rsidP="00344AC0">
      <w:pPr>
        <w:numPr>
          <w:ilvl w:val="0"/>
          <w:numId w:val="15"/>
        </w:numPr>
        <w:spacing w:line="278" w:lineRule="auto"/>
        <w:rPr>
          <w:sz w:val="21"/>
          <w:szCs w:val="21"/>
        </w:rPr>
      </w:pPr>
      <w:proofErr w:type="spellStart"/>
      <w:r w:rsidRPr="00175EE7">
        <w:rPr>
          <w:b/>
          <w:bCs/>
          <w:sz w:val="21"/>
          <w:szCs w:val="21"/>
        </w:rPr>
        <w:t>Linear</w:t>
      </w:r>
      <w:proofErr w:type="spellEnd"/>
      <w:r w:rsidRPr="00175EE7">
        <w:rPr>
          <w:b/>
          <w:bCs/>
          <w:sz w:val="21"/>
          <w:szCs w:val="21"/>
        </w:rPr>
        <w:t xml:space="preserve"> </w:t>
      </w:r>
      <w:proofErr w:type="spellStart"/>
      <w:r w:rsidRPr="00175EE7">
        <w:rPr>
          <w:b/>
          <w:bCs/>
          <w:sz w:val="21"/>
          <w:szCs w:val="21"/>
        </w:rPr>
        <w:t>kernel</w:t>
      </w:r>
      <w:proofErr w:type="spellEnd"/>
      <w:r w:rsidRPr="00175EE7">
        <w:rPr>
          <w:sz w:val="21"/>
          <w:szCs w:val="21"/>
        </w:rPr>
        <w:t xml:space="preserve">: </w:t>
      </w:r>
      <w:proofErr w:type="gramStart"/>
      <w:r w:rsidRPr="00175EE7">
        <w:rPr>
          <w:sz w:val="21"/>
          <w:szCs w:val="21"/>
        </w:rPr>
        <w:t>%98.82</w:t>
      </w:r>
      <w:proofErr w:type="gramEnd"/>
      <w:r w:rsidRPr="00175EE7">
        <w:rPr>
          <w:sz w:val="21"/>
          <w:szCs w:val="21"/>
        </w:rPr>
        <w:t xml:space="preserve"> doğruluk</w:t>
      </w:r>
    </w:p>
    <w:p w14:paraId="07C87F22" w14:textId="77777777" w:rsidR="00344AC0" w:rsidRPr="00175EE7" w:rsidRDefault="00344AC0" w:rsidP="00344AC0">
      <w:pPr>
        <w:numPr>
          <w:ilvl w:val="0"/>
          <w:numId w:val="15"/>
        </w:numPr>
        <w:spacing w:line="278" w:lineRule="auto"/>
        <w:rPr>
          <w:sz w:val="21"/>
          <w:szCs w:val="21"/>
        </w:rPr>
      </w:pPr>
      <w:proofErr w:type="spellStart"/>
      <w:r w:rsidRPr="00175EE7">
        <w:rPr>
          <w:b/>
          <w:bCs/>
          <w:sz w:val="21"/>
          <w:szCs w:val="21"/>
        </w:rPr>
        <w:t>Radial</w:t>
      </w:r>
      <w:proofErr w:type="spellEnd"/>
      <w:r w:rsidRPr="00175EE7">
        <w:rPr>
          <w:b/>
          <w:bCs/>
          <w:sz w:val="21"/>
          <w:szCs w:val="21"/>
        </w:rPr>
        <w:t xml:space="preserve"> </w:t>
      </w:r>
      <w:proofErr w:type="spellStart"/>
      <w:r w:rsidRPr="00175EE7">
        <w:rPr>
          <w:b/>
          <w:bCs/>
          <w:sz w:val="21"/>
          <w:szCs w:val="21"/>
        </w:rPr>
        <w:t>kernel</w:t>
      </w:r>
      <w:proofErr w:type="spellEnd"/>
      <w:r w:rsidRPr="00175EE7">
        <w:rPr>
          <w:sz w:val="21"/>
          <w:szCs w:val="21"/>
        </w:rPr>
        <w:t xml:space="preserve">: </w:t>
      </w:r>
      <w:proofErr w:type="gramStart"/>
      <w:r w:rsidRPr="00175EE7">
        <w:rPr>
          <w:sz w:val="21"/>
          <w:szCs w:val="21"/>
        </w:rPr>
        <w:t>%98.82</w:t>
      </w:r>
      <w:proofErr w:type="gramEnd"/>
      <w:r w:rsidRPr="00175EE7">
        <w:rPr>
          <w:sz w:val="21"/>
          <w:szCs w:val="21"/>
        </w:rPr>
        <w:t xml:space="preserve"> doğruluk</w:t>
      </w:r>
    </w:p>
    <w:p w14:paraId="31C1FE1D" w14:textId="77777777" w:rsidR="00344AC0" w:rsidRPr="00175EE7" w:rsidRDefault="00344AC0" w:rsidP="00344AC0">
      <w:pPr>
        <w:numPr>
          <w:ilvl w:val="0"/>
          <w:numId w:val="15"/>
        </w:numPr>
        <w:spacing w:line="278" w:lineRule="auto"/>
        <w:rPr>
          <w:sz w:val="21"/>
          <w:szCs w:val="21"/>
        </w:rPr>
      </w:pPr>
      <w:proofErr w:type="spellStart"/>
      <w:r w:rsidRPr="00175EE7">
        <w:rPr>
          <w:b/>
          <w:bCs/>
          <w:sz w:val="21"/>
          <w:szCs w:val="21"/>
        </w:rPr>
        <w:t>Polynomial</w:t>
      </w:r>
      <w:proofErr w:type="spellEnd"/>
      <w:r w:rsidRPr="00175EE7">
        <w:rPr>
          <w:b/>
          <w:bCs/>
          <w:sz w:val="21"/>
          <w:szCs w:val="21"/>
        </w:rPr>
        <w:t xml:space="preserve"> </w:t>
      </w:r>
      <w:proofErr w:type="spellStart"/>
      <w:r w:rsidRPr="00175EE7">
        <w:rPr>
          <w:b/>
          <w:bCs/>
          <w:sz w:val="21"/>
          <w:szCs w:val="21"/>
        </w:rPr>
        <w:t>kernel</w:t>
      </w:r>
      <w:proofErr w:type="spellEnd"/>
      <w:r w:rsidRPr="00175EE7">
        <w:rPr>
          <w:sz w:val="21"/>
          <w:szCs w:val="21"/>
        </w:rPr>
        <w:t xml:space="preserve">: </w:t>
      </w:r>
      <w:proofErr w:type="gramStart"/>
      <w:r w:rsidRPr="00175EE7">
        <w:rPr>
          <w:sz w:val="21"/>
          <w:szCs w:val="21"/>
        </w:rPr>
        <w:t>%92.35</w:t>
      </w:r>
      <w:proofErr w:type="gramEnd"/>
      <w:r w:rsidRPr="00175EE7">
        <w:rPr>
          <w:sz w:val="21"/>
          <w:szCs w:val="21"/>
        </w:rPr>
        <w:t xml:space="preserve"> doğruluk</w:t>
      </w:r>
    </w:p>
    <w:p w14:paraId="7A3E724D" w14:textId="77777777" w:rsidR="00344AC0" w:rsidRPr="00175EE7" w:rsidRDefault="00344AC0" w:rsidP="00344AC0">
      <w:pPr>
        <w:rPr>
          <w:sz w:val="21"/>
          <w:szCs w:val="21"/>
        </w:rPr>
      </w:pPr>
      <w:r w:rsidRPr="00175EE7">
        <w:rPr>
          <w:sz w:val="21"/>
          <w:szCs w:val="21"/>
        </w:rPr>
        <w:t xml:space="preserve">Yukarıdaki sonuçlar doğrultusunda en yüksek doğruluk oranına ulaşan </w:t>
      </w:r>
      <w:proofErr w:type="spellStart"/>
      <w:r w:rsidRPr="00175EE7">
        <w:rPr>
          <w:sz w:val="21"/>
          <w:szCs w:val="21"/>
        </w:rPr>
        <w:t>linear</w:t>
      </w:r>
      <w:proofErr w:type="spellEnd"/>
      <w:r w:rsidRPr="00175EE7">
        <w:rPr>
          <w:sz w:val="21"/>
          <w:szCs w:val="21"/>
        </w:rPr>
        <w:t xml:space="preserve"> çekirdek fonksiyonu en iyi model olarak seçilmiştir. Bu </w:t>
      </w:r>
      <w:proofErr w:type="spellStart"/>
      <w:r w:rsidRPr="00175EE7">
        <w:rPr>
          <w:sz w:val="21"/>
          <w:szCs w:val="21"/>
        </w:rPr>
        <w:t>kernel</w:t>
      </w:r>
      <w:proofErr w:type="spellEnd"/>
      <w:r w:rsidRPr="00175EE7">
        <w:rPr>
          <w:sz w:val="21"/>
          <w:szCs w:val="21"/>
        </w:rPr>
        <w:t xml:space="preserve"> ile </w:t>
      </w:r>
      <w:proofErr w:type="spellStart"/>
      <w:r w:rsidRPr="00175EE7">
        <w:rPr>
          <w:sz w:val="21"/>
          <w:szCs w:val="21"/>
        </w:rPr>
        <w:t>hiperparametre</w:t>
      </w:r>
      <w:proofErr w:type="spellEnd"/>
      <w:r w:rsidRPr="00175EE7">
        <w:rPr>
          <w:sz w:val="21"/>
          <w:szCs w:val="21"/>
        </w:rPr>
        <w:t xml:space="preserve"> optimizasyonu yapılmıştır. Özellikle </w:t>
      </w:r>
      <w:proofErr w:type="spellStart"/>
      <w:r w:rsidRPr="00175EE7">
        <w:rPr>
          <w:sz w:val="21"/>
          <w:szCs w:val="21"/>
        </w:rPr>
        <w:t>cost</w:t>
      </w:r>
      <w:proofErr w:type="spellEnd"/>
      <w:r w:rsidRPr="00175EE7">
        <w:rPr>
          <w:sz w:val="21"/>
          <w:szCs w:val="21"/>
        </w:rPr>
        <w:t xml:space="preserve"> parametresi için 0.1 ile 3 arasında bir aralıkta tarama yapılmış ve en iyi sonuç </w:t>
      </w:r>
      <w:proofErr w:type="spellStart"/>
      <w:r w:rsidRPr="00175EE7">
        <w:rPr>
          <w:sz w:val="21"/>
          <w:szCs w:val="21"/>
        </w:rPr>
        <w:t>cost</w:t>
      </w:r>
      <w:proofErr w:type="spellEnd"/>
      <w:r w:rsidRPr="00175EE7">
        <w:rPr>
          <w:sz w:val="21"/>
          <w:szCs w:val="21"/>
        </w:rPr>
        <w:t xml:space="preserve"> = 0.1 değeriyle elde edilmiştir.</w:t>
      </w:r>
    </w:p>
    <w:p w14:paraId="48B3F706" w14:textId="77777777" w:rsidR="00344AC0" w:rsidRPr="00175EE7" w:rsidRDefault="00344AC0" w:rsidP="00344AC0">
      <w:pPr>
        <w:rPr>
          <w:sz w:val="21"/>
          <w:szCs w:val="21"/>
        </w:rPr>
      </w:pPr>
      <w:r w:rsidRPr="00175EE7">
        <w:rPr>
          <w:b/>
          <w:bCs/>
          <w:sz w:val="21"/>
          <w:szCs w:val="21"/>
        </w:rPr>
        <w:t>Final Model Performansı</w:t>
      </w:r>
      <w:r w:rsidRPr="00175EE7">
        <w:rPr>
          <w:sz w:val="21"/>
          <w:szCs w:val="21"/>
        </w:rPr>
        <w:br/>
        <w:t xml:space="preserve">Optimum parametreler ile oluşturulan final model, test verisi üzerinde </w:t>
      </w:r>
      <w:proofErr w:type="gramStart"/>
      <w:r w:rsidRPr="00175EE7">
        <w:rPr>
          <w:sz w:val="21"/>
          <w:szCs w:val="21"/>
        </w:rPr>
        <w:t>%99.41</w:t>
      </w:r>
      <w:proofErr w:type="gramEnd"/>
      <w:r w:rsidRPr="00175EE7">
        <w:rPr>
          <w:sz w:val="21"/>
          <w:szCs w:val="21"/>
        </w:rPr>
        <w:t xml:space="preserve"> doğruluk oranına ulaşmıştır. Modelin duyarlılık (</w:t>
      </w:r>
      <w:proofErr w:type="spellStart"/>
      <w:r w:rsidRPr="00175EE7">
        <w:rPr>
          <w:sz w:val="21"/>
          <w:szCs w:val="21"/>
        </w:rPr>
        <w:t>sensitivity</w:t>
      </w:r>
      <w:proofErr w:type="spellEnd"/>
      <w:r w:rsidRPr="00175EE7">
        <w:rPr>
          <w:sz w:val="21"/>
          <w:szCs w:val="21"/>
        </w:rPr>
        <w:t>) değeri %100, özgüllük (</w:t>
      </w:r>
      <w:proofErr w:type="spellStart"/>
      <w:r w:rsidRPr="00175EE7">
        <w:rPr>
          <w:sz w:val="21"/>
          <w:szCs w:val="21"/>
        </w:rPr>
        <w:t>specificity</w:t>
      </w:r>
      <w:proofErr w:type="spellEnd"/>
      <w:r w:rsidRPr="00175EE7">
        <w:rPr>
          <w:sz w:val="21"/>
          <w:szCs w:val="21"/>
        </w:rPr>
        <w:t xml:space="preserve">) değeri ise </w:t>
      </w:r>
      <w:proofErr w:type="gramStart"/>
      <w:r w:rsidRPr="00175EE7">
        <w:rPr>
          <w:sz w:val="21"/>
          <w:szCs w:val="21"/>
        </w:rPr>
        <w:t>%98.41</w:t>
      </w:r>
      <w:proofErr w:type="gramEnd"/>
      <w:r w:rsidRPr="00175EE7">
        <w:rPr>
          <w:sz w:val="21"/>
          <w:szCs w:val="21"/>
        </w:rPr>
        <w:t xml:space="preserve"> olarak hesaplanmıştır. Bu da modelin hem pozitif sınıfları doğru tahmin etmede hem de negatif sınıfları doğru şekilde ayırt etmede oldukça başarılı olduğunu göstermektedir.</w:t>
      </w:r>
    </w:p>
    <w:p w14:paraId="3B186F2E" w14:textId="77777777" w:rsidR="00344AC0" w:rsidRDefault="00344AC0" w:rsidP="00344AC0">
      <w:pPr>
        <w:rPr>
          <w:sz w:val="21"/>
          <w:szCs w:val="21"/>
        </w:rPr>
      </w:pPr>
      <w:r w:rsidRPr="00175EE7">
        <w:rPr>
          <w:sz w:val="21"/>
          <w:szCs w:val="21"/>
        </w:rPr>
        <w:t>Ayrıca modelin ROC eğrisi çizilmiş ve AUC (</w:t>
      </w:r>
      <w:proofErr w:type="spellStart"/>
      <w:r w:rsidRPr="00175EE7">
        <w:rPr>
          <w:sz w:val="21"/>
          <w:szCs w:val="21"/>
        </w:rPr>
        <w:t>Area</w:t>
      </w:r>
      <w:proofErr w:type="spellEnd"/>
      <w:r w:rsidRPr="00175EE7">
        <w:rPr>
          <w:sz w:val="21"/>
          <w:szCs w:val="21"/>
        </w:rPr>
        <w:t xml:space="preserve"> Under </w:t>
      </w:r>
      <w:proofErr w:type="spellStart"/>
      <w:r w:rsidRPr="00175EE7">
        <w:rPr>
          <w:sz w:val="21"/>
          <w:szCs w:val="21"/>
        </w:rPr>
        <w:t>Curve</w:t>
      </w:r>
      <w:proofErr w:type="spellEnd"/>
      <w:r w:rsidRPr="00175EE7">
        <w:rPr>
          <w:sz w:val="21"/>
          <w:szCs w:val="21"/>
        </w:rPr>
        <w:t xml:space="preserve">) değeri hesaplanmıştır. AUC değeri </w:t>
      </w:r>
      <w:r w:rsidRPr="00175EE7">
        <w:rPr>
          <w:b/>
          <w:bCs/>
          <w:sz w:val="21"/>
          <w:szCs w:val="21"/>
        </w:rPr>
        <w:t>0.9988</w:t>
      </w:r>
      <w:r w:rsidRPr="00175EE7">
        <w:rPr>
          <w:sz w:val="21"/>
          <w:szCs w:val="21"/>
        </w:rPr>
        <w:t xml:space="preserve"> olarak bulunmuş, bu da modelin sınıfları ayırmadaki genel performansının oldukça yüksek olduğunu göstermektedir.</w:t>
      </w:r>
    </w:p>
    <w:p w14:paraId="0EADCB3D" w14:textId="77777777" w:rsidR="00344AC0" w:rsidRDefault="00344AC0" w:rsidP="00344AC0">
      <w:pPr>
        <w:rPr>
          <w:sz w:val="21"/>
          <w:szCs w:val="21"/>
        </w:rPr>
      </w:pPr>
    </w:p>
    <w:p w14:paraId="2E963499" w14:textId="77777777" w:rsidR="00344AC0" w:rsidRDefault="00344AC0" w:rsidP="00344AC0">
      <w:pPr>
        <w:rPr>
          <w:sz w:val="21"/>
          <w:szCs w:val="21"/>
        </w:rPr>
      </w:pPr>
    </w:p>
    <w:p w14:paraId="06AC3171" w14:textId="77777777" w:rsidR="00344AC0" w:rsidRPr="00175EE7" w:rsidRDefault="00344AC0" w:rsidP="00344AC0">
      <w:pPr>
        <w:rPr>
          <w:sz w:val="21"/>
          <w:szCs w:val="21"/>
        </w:rPr>
      </w:pPr>
    </w:p>
    <w:p w14:paraId="4810F70D" w14:textId="77777777" w:rsidR="00344AC0" w:rsidRDefault="00344AC0" w:rsidP="00344AC0">
      <w:pPr>
        <w:rPr>
          <w:b/>
          <w:bCs/>
          <w:sz w:val="21"/>
          <w:szCs w:val="21"/>
        </w:rPr>
      </w:pPr>
    </w:p>
    <w:p w14:paraId="0543DED3" w14:textId="77777777" w:rsidR="00344AC0" w:rsidRDefault="00344AC0" w:rsidP="00344AC0">
      <w:pPr>
        <w:rPr>
          <w:b/>
          <w:bCs/>
          <w:sz w:val="21"/>
          <w:szCs w:val="21"/>
        </w:rPr>
      </w:pPr>
    </w:p>
    <w:p w14:paraId="114F98B1" w14:textId="3448D671" w:rsidR="00344AC0" w:rsidRDefault="00344AC0" w:rsidP="00344AC0">
      <w:pPr>
        <w:rPr>
          <w:b/>
          <w:bCs/>
          <w:sz w:val="21"/>
          <w:szCs w:val="21"/>
        </w:rPr>
      </w:pPr>
      <w:r w:rsidRPr="00344AC0">
        <w:rPr>
          <w:b/>
          <w:bCs/>
          <w:noProof/>
          <w:sz w:val="21"/>
          <w:szCs w:val="21"/>
        </w:rPr>
        <w:drawing>
          <wp:inline distT="0" distB="0" distL="0" distR="0" wp14:anchorId="7C912A2F" wp14:editId="586BA293">
            <wp:extent cx="3952875" cy="3661377"/>
            <wp:effectExtent l="0" t="0" r="0" b="0"/>
            <wp:docPr id="742235275"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5275" name="Picture 15" descr="A graph of a functi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9156" cy="3667195"/>
                    </a:xfrm>
                    <a:prstGeom prst="rect">
                      <a:avLst/>
                    </a:prstGeom>
                    <a:noFill/>
                    <a:ln>
                      <a:noFill/>
                    </a:ln>
                  </pic:spPr>
                </pic:pic>
              </a:graphicData>
            </a:graphic>
          </wp:inline>
        </w:drawing>
      </w:r>
    </w:p>
    <w:p w14:paraId="336E14EC" w14:textId="1998ADC8" w:rsidR="00344AC0" w:rsidRPr="00175EE7" w:rsidRDefault="00344AC0" w:rsidP="00344AC0">
      <w:pPr>
        <w:rPr>
          <w:sz w:val="21"/>
          <w:szCs w:val="21"/>
        </w:rPr>
      </w:pPr>
      <w:r w:rsidRPr="00175EE7">
        <w:rPr>
          <w:b/>
          <w:bCs/>
          <w:sz w:val="21"/>
          <w:szCs w:val="21"/>
        </w:rPr>
        <w:t>Sonuç</w:t>
      </w:r>
      <w:r w:rsidRPr="00175EE7">
        <w:rPr>
          <w:sz w:val="21"/>
          <w:szCs w:val="21"/>
        </w:rPr>
        <w:br/>
        <w:t xml:space="preserve">SVM algoritması, özellikle </w:t>
      </w:r>
      <w:proofErr w:type="spellStart"/>
      <w:r w:rsidRPr="00175EE7">
        <w:rPr>
          <w:sz w:val="21"/>
          <w:szCs w:val="21"/>
        </w:rPr>
        <w:t>linear</w:t>
      </w:r>
      <w:proofErr w:type="spellEnd"/>
      <w:r w:rsidRPr="00175EE7">
        <w:rPr>
          <w:sz w:val="21"/>
          <w:szCs w:val="21"/>
        </w:rPr>
        <w:t xml:space="preserve"> çekirdek fonksiyonu ile uygulandığında yüksek doğruluk, duyarlılık ve AUC değerleriyle etkili bir sınıflandırma performansı sergilemiştir. </w:t>
      </w:r>
      <w:proofErr w:type="spellStart"/>
      <w:r w:rsidRPr="00175EE7">
        <w:rPr>
          <w:sz w:val="21"/>
          <w:szCs w:val="21"/>
        </w:rPr>
        <w:t>Hiperparametre</w:t>
      </w:r>
      <w:proofErr w:type="spellEnd"/>
      <w:r w:rsidRPr="00175EE7">
        <w:rPr>
          <w:sz w:val="21"/>
          <w:szCs w:val="21"/>
        </w:rPr>
        <w:t xml:space="preserve"> ayarlaması ile modelin başarısı daha da optimize edilmiştir. Elde edilen bu sonuçlar, </w:t>
      </w:r>
      <w:proofErr w:type="spellStart"/>
      <w:r w:rsidRPr="00175EE7">
        <w:rPr>
          <w:sz w:val="21"/>
          <w:szCs w:val="21"/>
        </w:rPr>
        <w:t>SVM'nin</w:t>
      </w:r>
      <w:proofErr w:type="spellEnd"/>
      <w:r w:rsidRPr="00175EE7">
        <w:rPr>
          <w:sz w:val="21"/>
          <w:szCs w:val="21"/>
        </w:rPr>
        <w:t xml:space="preserve"> bu veri seti için uygun ve güvenilir bir yöntem olduğunu ortaya koymaktadır.</w:t>
      </w:r>
    </w:p>
    <w:bookmarkEnd w:id="4"/>
    <w:p w14:paraId="04145AD5" w14:textId="77777777" w:rsidR="00344AC0" w:rsidRPr="00344AC0" w:rsidRDefault="00344AC0" w:rsidP="00FA082A">
      <w:pPr>
        <w:rPr>
          <w:rFonts w:eastAsiaTheme="minorEastAsia"/>
          <w:b/>
          <w:bCs/>
          <w:color w:val="000000" w:themeColor="text1"/>
          <w:kern w:val="0"/>
          <w:sz w:val="30"/>
          <w:szCs w:val="30"/>
          <w14:ligatures w14:val="none"/>
        </w:rPr>
      </w:pPr>
    </w:p>
    <w:p w14:paraId="2EE3AD40" w14:textId="77777777" w:rsidR="00344AC0" w:rsidRPr="00CB13C8" w:rsidRDefault="00344AC0" w:rsidP="00344AC0">
      <w:pPr>
        <w:rPr>
          <w:b/>
          <w:bCs/>
          <w:sz w:val="21"/>
          <w:szCs w:val="21"/>
        </w:rPr>
      </w:pPr>
      <w:r w:rsidRPr="00CB13C8">
        <w:rPr>
          <w:b/>
          <w:bCs/>
          <w:sz w:val="21"/>
          <w:szCs w:val="21"/>
        </w:rPr>
        <w:t>PCA Sonrası SVM Model Performansı ve Değerlendirme</w:t>
      </w:r>
    </w:p>
    <w:p w14:paraId="6F7A3675" w14:textId="77777777" w:rsidR="00344AC0" w:rsidRPr="00CB13C8" w:rsidRDefault="00344AC0" w:rsidP="00344AC0">
      <w:pPr>
        <w:rPr>
          <w:sz w:val="21"/>
          <w:szCs w:val="21"/>
        </w:rPr>
      </w:pPr>
      <w:r w:rsidRPr="00CB13C8">
        <w:rPr>
          <w:sz w:val="21"/>
          <w:szCs w:val="21"/>
        </w:rPr>
        <w:t xml:space="preserve">PCA sonrası boyut indirgeme uygulanmış veri ile kurulan SVM modelleri farklı </w:t>
      </w:r>
      <w:proofErr w:type="spellStart"/>
      <w:r w:rsidRPr="00CB13C8">
        <w:rPr>
          <w:sz w:val="21"/>
          <w:szCs w:val="21"/>
        </w:rPr>
        <w:t>kernel</w:t>
      </w:r>
      <w:proofErr w:type="spellEnd"/>
      <w:r w:rsidRPr="00CB13C8">
        <w:rPr>
          <w:sz w:val="21"/>
          <w:szCs w:val="21"/>
        </w:rPr>
        <w:t xml:space="preserve"> türleri (</w:t>
      </w:r>
      <w:proofErr w:type="spellStart"/>
      <w:r w:rsidRPr="00CB13C8">
        <w:rPr>
          <w:sz w:val="21"/>
          <w:szCs w:val="21"/>
        </w:rPr>
        <w:t>linear</w:t>
      </w:r>
      <w:proofErr w:type="spellEnd"/>
      <w:r w:rsidRPr="00CB13C8">
        <w:rPr>
          <w:sz w:val="21"/>
          <w:szCs w:val="21"/>
        </w:rPr>
        <w:t xml:space="preserve">, </w:t>
      </w:r>
      <w:proofErr w:type="spellStart"/>
      <w:r w:rsidRPr="00CB13C8">
        <w:rPr>
          <w:sz w:val="21"/>
          <w:szCs w:val="21"/>
        </w:rPr>
        <w:t>radial</w:t>
      </w:r>
      <w:proofErr w:type="spellEnd"/>
      <w:r w:rsidRPr="00CB13C8">
        <w:rPr>
          <w:sz w:val="21"/>
          <w:szCs w:val="21"/>
        </w:rPr>
        <w:t xml:space="preserve">, </w:t>
      </w:r>
      <w:proofErr w:type="spellStart"/>
      <w:r w:rsidRPr="00CB13C8">
        <w:rPr>
          <w:sz w:val="21"/>
          <w:szCs w:val="21"/>
        </w:rPr>
        <w:t>polynomial</w:t>
      </w:r>
      <w:proofErr w:type="spellEnd"/>
      <w:r w:rsidRPr="00CB13C8">
        <w:rPr>
          <w:sz w:val="21"/>
          <w:szCs w:val="21"/>
        </w:rPr>
        <w:t>) ile denenmiştir. Performans karşılaştırmalarında en iyi doğruluk (</w:t>
      </w:r>
      <w:proofErr w:type="spellStart"/>
      <w:r w:rsidRPr="00CB13C8">
        <w:rPr>
          <w:sz w:val="21"/>
          <w:szCs w:val="21"/>
        </w:rPr>
        <w:t>accuracy</w:t>
      </w:r>
      <w:proofErr w:type="spellEnd"/>
      <w:r w:rsidRPr="00CB13C8">
        <w:rPr>
          <w:sz w:val="21"/>
          <w:szCs w:val="21"/>
        </w:rPr>
        <w:t xml:space="preserve">) </w:t>
      </w:r>
      <w:proofErr w:type="gramStart"/>
      <w:r w:rsidRPr="00CB13C8">
        <w:rPr>
          <w:sz w:val="21"/>
          <w:szCs w:val="21"/>
        </w:rPr>
        <w:t>%55.29</w:t>
      </w:r>
      <w:proofErr w:type="gramEnd"/>
      <w:r w:rsidRPr="00CB13C8">
        <w:rPr>
          <w:sz w:val="21"/>
          <w:szCs w:val="21"/>
        </w:rPr>
        <w:t xml:space="preserve"> ile </w:t>
      </w:r>
      <w:proofErr w:type="spellStart"/>
      <w:r w:rsidRPr="00CB13C8">
        <w:rPr>
          <w:b/>
          <w:bCs/>
          <w:sz w:val="21"/>
          <w:szCs w:val="21"/>
        </w:rPr>
        <w:t>linear</w:t>
      </w:r>
      <w:proofErr w:type="spellEnd"/>
      <w:r w:rsidRPr="00CB13C8">
        <w:rPr>
          <w:b/>
          <w:bCs/>
          <w:sz w:val="21"/>
          <w:szCs w:val="21"/>
        </w:rPr>
        <w:t xml:space="preserve"> </w:t>
      </w:r>
      <w:proofErr w:type="spellStart"/>
      <w:r w:rsidRPr="00CB13C8">
        <w:rPr>
          <w:b/>
          <w:bCs/>
          <w:sz w:val="21"/>
          <w:szCs w:val="21"/>
        </w:rPr>
        <w:t>kernel</w:t>
      </w:r>
      <w:proofErr w:type="spellEnd"/>
      <w:r w:rsidRPr="00CB13C8">
        <w:rPr>
          <w:sz w:val="21"/>
          <w:szCs w:val="21"/>
        </w:rPr>
        <w:t xml:space="preserve"> elde edilmiştir.</w:t>
      </w:r>
    </w:p>
    <w:p w14:paraId="3E8807E9" w14:textId="77777777" w:rsidR="00344AC0" w:rsidRPr="00CB13C8" w:rsidRDefault="00344AC0" w:rsidP="00344AC0">
      <w:pPr>
        <w:numPr>
          <w:ilvl w:val="0"/>
          <w:numId w:val="16"/>
        </w:numPr>
        <w:spacing w:line="278" w:lineRule="auto"/>
        <w:rPr>
          <w:sz w:val="21"/>
          <w:szCs w:val="21"/>
        </w:rPr>
      </w:pPr>
      <w:proofErr w:type="spellStart"/>
      <w:r w:rsidRPr="00CB13C8">
        <w:rPr>
          <w:b/>
          <w:bCs/>
          <w:sz w:val="21"/>
          <w:szCs w:val="21"/>
        </w:rPr>
        <w:t>Accuracy</w:t>
      </w:r>
      <w:proofErr w:type="spellEnd"/>
      <w:r w:rsidRPr="00CB13C8">
        <w:rPr>
          <w:b/>
          <w:bCs/>
          <w:sz w:val="21"/>
          <w:szCs w:val="21"/>
        </w:rPr>
        <w:t xml:space="preserve"> (Doğruluk):</w:t>
      </w:r>
      <w:r w:rsidRPr="00CB13C8">
        <w:rPr>
          <w:sz w:val="21"/>
          <w:szCs w:val="21"/>
        </w:rPr>
        <w:t xml:space="preserve"> </w:t>
      </w:r>
      <w:proofErr w:type="gramStart"/>
      <w:r w:rsidRPr="00CB13C8">
        <w:rPr>
          <w:sz w:val="21"/>
          <w:szCs w:val="21"/>
        </w:rPr>
        <w:t>%55.29</w:t>
      </w:r>
      <w:proofErr w:type="gramEnd"/>
      <w:r w:rsidRPr="00CB13C8">
        <w:rPr>
          <w:sz w:val="21"/>
          <w:szCs w:val="21"/>
        </w:rPr>
        <w:t xml:space="preserve"> (</w:t>
      </w:r>
      <w:proofErr w:type="spellStart"/>
      <w:r w:rsidRPr="00CB13C8">
        <w:rPr>
          <w:sz w:val="21"/>
          <w:szCs w:val="21"/>
        </w:rPr>
        <w:t>Linear</w:t>
      </w:r>
      <w:proofErr w:type="spellEnd"/>
      <w:r w:rsidRPr="00CB13C8">
        <w:rPr>
          <w:sz w:val="21"/>
          <w:szCs w:val="21"/>
        </w:rPr>
        <w:t xml:space="preserve"> </w:t>
      </w:r>
      <w:proofErr w:type="spellStart"/>
      <w:r w:rsidRPr="00CB13C8">
        <w:rPr>
          <w:sz w:val="21"/>
          <w:szCs w:val="21"/>
        </w:rPr>
        <w:t>kernel</w:t>
      </w:r>
      <w:proofErr w:type="spellEnd"/>
      <w:r w:rsidRPr="00CB13C8">
        <w:rPr>
          <w:sz w:val="21"/>
          <w:szCs w:val="21"/>
        </w:rPr>
        <w:t>)</w:t>
      </w:r>
    </w:p>
    <w:p w14:paraId="03A45495" w14:textId="77777777" w:rsidR="00344AC0" w:rsidRPr="00CB13C8" w:rsidRDefault="00344AC0" w:rsidP="00344AC0">
      <w:pPr>
        <w:numPr>
          <w:ilvl w:val="0"/>
          <w:numId w:val="16"/>
        </w:numPr>
        <w:spacing w:line="278" w:lineRule="auto"/>
        <w:rPr>
          <w:sz w:val="21"/>
          <w:szCs w:val="21"/>
        </w:rPr>
      </w:pPr>
      <w:proofErr w:type="spellStart"/>
      <w:r w:rsidRPr="00CB13C8">
        <w:rPr>
          <w:b/>
          <w:bCs/>
          <w:sz w:val="21"/>
          <w:szCs w:val="21"/>
        </w:rPr>
        <w:t>Sensitivity</w:t>
      </w:r>
      <w:proofErr w:type="spellEnd"/>
      <w:r w:rsidRPr="00CB13C8">
        <w:rPr>
          <w:b/>
          <w:bCs/>
          <w:sz w:val="21"/>
          <w:szCs w:val="21"/>
        </w:rPr>
        <w:t xml:space="preserve"> (Duyarlılık):</w:t>
      </w:r>
      <w:r w:rsidRPr="00CB13C8">
        <w:rPr>
          <w:sz w:val="21"/>
          <w:szCs w:val="21"/>
        </w:rPr>
        <w:t xml:space="preserve"> </w:t>
      </w:r>
      <w:proofErr w:type="gramStart"/>
      <w:r w:rsidRPr="00CB13C8">
        <w:rPr>
          <w:sz w:val="21"/>
          <w:szCs w:val="21"/>
        </w:rPr>
        <w:t>%53.27</w:t>
      </w:r>
      <w:proofErr w:type="gramEnd"/>
      <w:r w:rsidRPr="00CB13C8">
        <w:rPr>
          <w:sz w:val="21"/>
          <w:szCs w:val="21"/>
        </w:rPr>
        <w:t xml:space="preserve"> (Pozitif sınıfın doğru tespiti)</w:t>
      </w:r>
    </w:p>
    <w:p w14:paraId="524D90EC" w14:textId="77777777" w:rsidR="00344AC0" w:rsidRPr="00CB13C8" w:rsidRDefault="00344AC0" w:rsidP="00344AC0">
      <w:pPr>
        <w:numPr>
          <w:ilvl w:val="0"/>
          <w:numId w:val="16"/>
        </w:numPr>
        <w:spacing w:line="278" w:lineRule="auto"/>
        <w:rPr>
          <w:sz w:val="21"/>
          <w:szCs w:val="21"/>
        </w:rPr>
      </w:pPr>
      <w:proofErr w:type="spellStart"/>
      <w:r w:rsidRPr="00CB13C8">
        <w:rPr>
          <w:b/>
          <w:bCs/>
          <w:sz w:val="21"/>
          <w:szCs w:val="21"/>
        </w:rPr>
        <w:t>Specificity</w:t>
      </w:r>
      <w:proofErr w:type="spellEnd"/>
      <w:r w:rsidRPr="00CB13C8">
        <w:rPr>
          <w:b/>
          <w:bCs/>
          <w:sz w:val="21"/>
          <w:szCs w:val="21"/>
        </w:rPr>
        <w:t xml:space="preserve"> (Özgüllük):</w:t>
      </w:r>
      <w:r w:rsidRPr="00CB13C8">
        <w:rPr>
          <w:sz w:val="21"/>
          <w:szCs w:val="21"/>
        </w:rPr>
        <w:t xml:space="preserve"> </w:t>
      </w:r>
      <w:proofErr w:type="gramStart"/>
      <w:r w:rsidRPr="00CB13C8">
        <w:rPr>
          <w:sz w:val="21"/>
          <w:szCs w:val="21"/>
        </w:rPr>
        <w:t>%58.73</w:t>
      </w:r>
      <w:proofErr w:type="gramEnd"/>
      <w:r w:rsidRPr="00CB13C8">
        <w:rPr>
          <w:sz w:val="21"/>
          <w:szCs w:val="21"/>
        </w:rPr>
        <w:t xml:space="preserve"> (Negatif sınıfın doğru tespiti)</w:t>
      </w:r>
    </w:p>
    <w:p w14:paraId="04BDA1CD" w14:textId="77777777" w:rsidR="00344AC0" w:rsidRPr="00CB13C8" w:rsidRDefault="00344AC0" w:rsidP="00344AC0">
      <w:pPr>
        <w:numPr>
          <w:ilvl w:val="0"/>
          <w:numId w:val="16"/>
        </w:numPr>
        <w:spacing w:line="278" w:lineRule="auto"/>
        <w:rPr>
          <w:sz w:val="21"/>
          <w:szCs w:val="21"/>
        </w:rPr>
      </w:pPr>
      <w:r w:rsidRPr="00CB13C8">
        <w:rPr>
          <w:b/>
          <w:bCs/>
          <w:sz w:val="21"/>
          <w:szCs w:val="21"/>
        </w:rPr>
        <w:t>Kappa:</w:t>
      </w:r>
      <w:r w:rsidRPr="00CB13C8">
        <w:rPr>
          <w:sz w:val="21"/>
          <w:szCs w:val="21"/>
        </w:rPr>
        <w:t xml:space="preserve"> 0.11 (Orta düşük, modelin tesadüfi sınıflandırmadan biraz daha iyi olduğunu gösterir)</w:t>
      </w:r>
    </w:p>
    <w:p w14:paraId="79F4F6CF" w14:textId="77777777" w:rsidR="00344AC0" w:rsidRPr="00CB13C8" w:rsidRDefault="00344AC0" w:rsidP="00344AC0">
      <w:pPr>
        <w:numPr>
          <w:ilvl w:val="0"/>
          <w:numId w:val="16"/>
        </w:numPr>
        <w:spacing w:line="278" w:lineRule="auto"/>
        <w:rPr>
          <w:sz w:val="21"/>
          <w:szCs w:val="21"/>
        </w:rPr>
      </w:pPr>
      <w:r w:rsidRPr="00CB13C8">
        <w:rPr>
          <w:b/>
          <w:bCs/>
          <w:sz w:val="21"/>
          <w:szCs w:val="21"/>
        </w:rPr>
        <w:t>AUC:</w:t>
      </w:r>
      <w:r w:rsidRPr="00CB13C8">
        <w:rPr>
          <w:sz w:val="21"/>
          <w:szCs w:val="21"/>
        </w:rPr>
        <w:t xml:space="preserve"> 0.56 (Sınıflar arası ayrım gücü oldukça düşük, sınıflandırma gücü zayıf)</w:t>
      </w:r>
    </w:p>
    <w:p w14:paraId="45AD4C06" w14:textId="77777777" w:rsidR="00344AC0" w:rsidRPr="00CB13C8" w:rsidRDefault="00344AC0" w:rsidP="00344AC0">
      <w:pPr>
        <w:rPr>
          <w:sz w:val="21"/>
          <w:szCs w:val="21"/>
        </w:rPr>
      </w:pPr>
      <w:r w:rsidRPr="00CB13C8">
        <w:rPr>
          <w:sz w:val="21"/>
          <w:szCs w:val="21"/>
        </w:rPr>
        <w:t xml:space="preserve">Model için en iyi </w:t>
      </w:r>
      <w:proofErr w:type="spellStart"/>
      <w:r w:rsidRPr="00CB13C8">
        <w:rPr>
          <w:sz w:val="21"/>
          <w:szCs w:val="21"/>
        </w:rPr>
        <w:t>kernel</w:t>
      </w:r>
      <w:proofErr w:type="spellEnd"/>
      <w:r w:rsidRPr="00CB13C8">
        <w:rPr>
          <w:sz w:val="21"/>
          <w:szCs w:val="21"/>
        </w:rPr>
        <w:t xml:space="preserve"> </w:t>
      </w:r>
      <w:proofErr w:type="spellStart"/>
      <w:r w:rsidRPr="00CB13C8">
        <w:rPr>
          <w:sz w:val="21"/>
          <w:szCs w:val="21"/>
        </w:rPr>
        <w:t>linear</w:t>
      </w:r>
      <w:proofErr w:type="spellEnd"/>
      <w:r w:rsidRPr="00CB13C8">
        <w:rPr>
          <w:sz w:val="21"/>
          <w:szCs w:val="21"/>
        </w:rPr>
        <w:t xml:space="preserve"> seçilmiş ve </w:t>
      </w:r>
      <w:proofErr w:type="spellStart"/>
      <w:r w:rsidRPr="00CB13C8">
        <w:rPr>
          <w:sz w:val="21"/>
          <w:szCs w:val="21"/>
        </w:rPr>
        <w:t>cost</w:t>
      </w:r>
      <w:proofErr w:type="spellEnd"/>
      <w:r w:rsidRPr="00CB13C8">
        <w:rPr>
          <w:sz w:val="21"/>
          <w:szCs w:val="21"/>
        </w:rPr>
        <w:t xml:space="preserve">=0.8 parametresiyle </w:t>
      </w:r>
      <w:proofErr w:type="spellStart"/>
      <w:r w:rsidRPr="00CB13C8">
        <w:rPr>
          <w:sz w:val="21"/>
          <w:szCs w:val="21"/>
        </w:rPr>
        <w:t>tuning</w:t>
      </w:r>
      <w:proofErr w:type="spellEnd"/>
      <w:r w:rsidRPr="00CB13C8">
        <w:rPr>
          <w:sz w:val="21"/>
          <w:szCs w:val="21"/>
        </w:rPr>
        <w:t xml:space="preserve"> yapılmıştır. Final model doğrulukta çok az düşüş yaşasa da (yaklaşık %54), aşırı uyumdan kaçınmak ve modeli basitleştirmek adına uygun bir parametre ayarıdır.</w:t>
      </w:r>
    </w:p>
    <w:p w14:paraId="244A6084" w14:textId="7EB09F95" w:rsidR="00344AC0" w:rsidRDefault="00344AC0" w:rsidP="00344AC0">
      <w:pPr>
        <w:rPr>
          <w:sz w:val="21"/>
          <w:szCs w:val="21"/>
        </w:rPr>
      </w:pPr>
    </w:p>
    <w:p w14:paraId="3506A329" w14:textId="77777777" w:rsidR="00344AC0" w:rsidRDefault="00344AC0" w:rsidP="00344AC0">
      <w:pPr>
        <w:rPr>
          <w:sz w:val="21"/>
          <w:szCs w:val="21"/>
        </w:rPr>
      </w:pPr>
    </w:p>
    <w:p w14:paraId="546575BA" w14:textId="0CDC53FF" w:rsidR="00344AC0" w:rsidRPr="00CB13C8" w:rsidRDefault="00344AC0" w:rsidP="00344AC0">
      <w:pPr>
        <w:rPr>
          <w:b/>
          <w:bCs/>
          <w:sz w:val="21"/>
          <w:szCs w:val="21"/>
        </w:rPr>
      </w:pPr>
      <w:r w:rsidRPr="00344AC0">
        <w:rPr>
          <w:noProof/>
          <w:sz w:val="21"/>
          <w:szCs w:val="21"/>
        </w:rPr>
        <w:lastRenderedPageBreak/>
        <w:drawing>
          <wp:inline distT="0" distB="0" distL="0" distR="0" wp14:anchorId="60BCD8B0" wp14:editId="36E4D302">
            <wp:extent cx="2914650" cy="2699714"/>
            <wp:effectExtent l="0" t="0" r="0" b="5715"/>
            <wp:docPr id="447246094" name="Picture 1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6094" name="Picture 16" descr="A graph of a functio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1301" cy="2705875"/>
                    </a:xfrm>
                    <a:prstGeom prst="rect">
                      <a:avLst/>
                    </a:prstGeom>
                    <a:noFill/>
                    <a:ln>
                      <a:noFill/>
                    </a:ln>
                  </pic:spPr>
                </pic:pic>
              </a:graphicData>
            </a:graphic>
          </wp:inline>
        </w:drawing>
      </w:r>
      <w:r w:rsidRPr="00CB13C8">
        <w:rPr>
          <w:b/>
          <w:bCs/>
          <w:sz w:val="21"/>
          <w:szCs w:val="21"/>
        </w:rPr>
        <w:t>PCA Öncesi ve Sonrası SVM Karşılaştırması</w:t>
      </w:r>
    </w:p>
    <w:p w14:paraId="53624F3D" w14:textId="77777777" w:rsidR="00344AC0" w:rsidRPr="00CB13C8" w:rsidRDefault="00344AC0" w:rsidP="00344AC0">
      <w:pPr>
        <w:rPr>
          <w:sz w:val="21"/>
          <w:szCs w:val="21"/>
        </w:rPr>
      </w:pPr>
      <w:r w:rsidRPr="00CB13C8">
        <w:rPr>
          <w:sz w:val="21"/>
          <w:szCs w:val="21"/>
        </w:rPr>
        <w:t>PCA öncesi veri ile model genellikle daha yüksek boyut ve gürültü içerdiğinden, modelin kararlılığı ve doğruluğu daha değişkendir. PCA sonrası modelde boyut indirgeme sayesinde model sadeleşmiş, ancak doğruluk ve AUC değerleri düşük kalarak sınıflandırma başarısı sınırlı olmuştur.</w:t>
      </w:r>
    </w:p>
    <w:p w14:paraId="7D86BBDC" w14:textId="77777777" w:rsidR="00344AC0" w:rsidRPr="00CB13C8" w:rsidRDefault="00344AC0" w:rsidP="00344AC0">
      <w:pPr>
        <w:numPr>
          <w:ilvl w:val="0"/>
          <w:numId w:val="17"/>
        </w:numPr>
        <w:spacing w:line="278" w:lineRule="auto"/>
        <w:rPr>
          <w:sz w:val="21"/>
          <w:szCs w:val="21"/>
        </w:rPr>
      </w:pPr>
      <w:r w:rsidRPr="00CB13C8">
        <w:rPr>
          <w:sz w:val="21"/>
          <w:szCs w:val="21"/>
        </w:rPr>
        <w:t xml:space="preserve">PCA sonrası </w:t>
      </w:r>
      <w:r w:rsidRPr="00CB13C8">
        <w:rPr>
          <w:b/>
          <w:bCs/>
          <w:sz w:val="21"/>
          <w:szCs w:val="21"/>
        </w:rPr>
        <w:t>SVM modelinin doğruluğu %54-55</w:t>
      </w:r>
      <w:r w:rsidRPr="00CB13C8">
        <w:rPr>
          <w:sz w:val="21"/>
          <w:szCs w:val="21"/>
        </w:rPr>
        <w:t xml:space="preserve"> seviyesindedir; bu değer sınıflandırmanın biraz üzerinde olsa da pratikte yeterli performans değildir.</w:t>
      </w:r>
    </w:p>
    <w:p w14:paraId="34E1EBEC" w14:textId="77777777" w:rsidR="00344AC0" w:rsidRPr="00CB13C8" w:rsidRDefault="00344AC0" w:rsidP="00344AC0">
      <w:pPr>
        <w:numPr>
          <w:ilvl w:val="0"/>
          <w:numId w:val="17"/>
        </w:numPr>
        <w:spacing w:line="278" w:lineRule="auto"/>
        <w:rPr>
          <w:sz w:val="21"/>
          <w:szCs w:val="21"/>
        </w:rPr>
      </w:pPr>
      <w:r w:rsidRPr="00CB13C8">
        <w:rPr>
          <w:sz w:val="21"/>
          <w:szCs w:val="21"/>
        </w:rPr>
        <w:t>PCA öncesi modelde daha yüksek doğruluk veya AUC elde edilebiliyorsa, boyut indirgeme aşamasında önemli bilgi kaybı olmuş olabilir.</w:t>
      </w:r>
    </w:p>
    <w:p w14:paraId="5A248018" w14:textId="77777777" w:rsidR="00344AC0" w:rsidRPr="00CB13C8" w:rsidRDefault="00344AC0" w:rsidP="00344AC0">
      <w:pPr>
        <w:numPr>
          <w:ilvl w:val="0"/>
          <w:numId w:val="17"/>
        </w:numPr>
        <w:spacing w:line="278" w:lineRule="auto"/>
        <w:rPr>
          <w:sz w:val="21"/>
          <w:szCs w:val="21"/>
        </w:rPr>
      </w:pPr>
      <w:r w:rsidRPr="00CB13C8">
        <w:rPr>
          <w:sz w:val="21"/>
          <w:szCs w:val="21"/>
        </w:rPr>
        <w:t xml:space="preserve">PCA sonrası modelde </w:t>
      </w:r>
      <w:proofErr w:type="spellStart"/>
      <w:r w:rsidRPr="00CB13C8">
        <w:rPr>
          <w:sz w:val="21"/>
          <w:szCs w:val="21"/>
        </w:rPr>
        <w:t>linear</w:t>
      </w:r>
      <w:proofErr w:type="spellEnd"/>
      <w:r w:rsidRPr="00CB13C8">
        <w:rPr>
          <w:sz w:val="21"/>
          <w:szCs w:val="21"/>
        </w:rPr>
        <w:t xml:space="preserve"> </w:t>
      </w:r>
      <w:proofErr w:type="spellStart"/>
      <w:r w:rsidRPr="00CB13C8">
        <w:rPr>
          <w:sz w:val="21"/>
          <w:szCs w:val="21"/>
        </w:rPr>
        <w:t>kernelin</w:t>
      </w:r>
      <w:proofErr w:type="spellEnd"/>
      <w:r w:rsidRPr="00CB13C8">
        <w:rPr>
          <w:sz w:val="21"/>
          <w:szCs w:val="21"/>
        </w:rPr>
        <w:t xml:space="preserve"> </w:t>
      </w:r>
      <w:proofErr w:type="spellStart"/>
      <w:r w:rsidRPr="00CB13C8">
        <w:rPr>
          <w:sz w:val="21"/>
          <w:szCs w:val="21"/>
        </w:rPr>
        <w:t>radial</w:t>
      </w:r>
      <w:proofErr w:type="spellEnd"/>
      <w:r w:rsidRPr="00CB13C8">
        <w:rPr>
          <w:sz w:val="21"/>
          <w:szCs w:val="21"/>
        </w:rPr>
        <w:t xml:space="preserve"> ve </w:t>
      </w:r>
      <w:proofErr w:type="spellStart"/>
      <w:r w:rsidRPr="00CB13C8">
        <w:rPr>
          <w:sz w:val="21"/>
          <w:szCs w:val="21"/>
        </w:rPr>
        <w:t>polynomial</w:t>
      </w:r>
      <w:proofErr w:type="spellEnd"/>
      <w:r w:rsidRPr="00CB13C8">
        <w:rPr>
          <w:sz w:val="21"/>
          <w:szCs w:val="21"/>
        </w:rPr>
        <w:t xml:space="preserve"> </w:t>
      </w:r>
      <w:proofErr w:type="spellStart"/>
      <w:r w:rsidRPr="00CB13C8">
        <w:rPr>
          <w:sz w:val="21"/>
          <w:szCs w:val="21"/>
        </w:rPr>
        <w:t>kernelden</w:t>
      </w:r>
      <w:proofErr w:type="spellEnd"/>
      <w:r w:rsidRPr="00CB13C8">
        <w:rPr>
          <w:sz w:val="21"/>
          <w:szCs w:val="21"/>
        </w:rPr>
        <w:t xml:space="preserve"> daha başarılı olması, indirgenmiş veri yapısının doğrusal sınıflandırma için daha uygun olduğunu gösterir.</w:t>
      </w:r>
    </w:p>
    <w:p w14:paraId="4552FDDF" w14:textId="4158AC77" w:rsidR="00344AC0" w:rsidRPr="00CB13C8" w:rsidRDefault="00344AC0" w:rsidP="00344AC0">
      <w:pPr>
        <w:rPr>
          <w:sz w:val="21"/>
          <w:szCs w:val="21"/>
        </w:rPr>
      </w:pPr>
    </w:p>
    <w:p w14:paraId="1BE23618" w14:textId="77777777" w:rsidR="00344AC0" w:rsidRPr="00CB13C8" w:rsidRDefault="00344AC0" w:rsidP="00344AC0">
      <w:pPr>
        <w:rPr>
          <w:b/>
          <w:bCs/>
          <w:sz w:val="21"/>
          <w:szCs w:val="21"/>
        </w:rPr>
      </w:pPr>
      <w:r w:rsidRPr="00CB13C8">
        <w:rPr>
          <w:b/>
          <w:bCs/>
          <w:sz w:val="21"/>
          <w:szCs w:val="21"/>
        </w:rPr>
        <w:t>Sonuç</w:t>
      </w:r>
    </w:p>
    <w:p w14:paraId="77DC4110" w14:textId="6EF33E64" w:rsidR="00FA082A" w:rsidRDefault="00344AC0" w:rsidP="00344AC0">
      <w:pPr>
        <w:rPr>
          <w:sz w:val="21"/>
          <w:szCs w:val="21"/>
        </w:rPr>
      </w:pPr>
      <w:r w:rsidRPr="00CB13C8">
        <w:rPr>
          <w:sz w:val="21"/>
          <w:szCs w:val="21"/>
        </w:rPr>
        <w:t xml:space="preserve">PCA sonrası SVM modeli, boyut indirgemeyle veri yapısını sadeleştirirken, model performansında belirgin bir azalma gözlenmiştir. En iyi parametrelerle </w:t>
      </w:r>
      <w:proofErr w:type="spellStart"/>
      <w:r w:rsidRPr="00CB13C8">
        <w:rPr>
          <w:sz w:val="21"/>
          <w:szCs w:val="21"/>
        </w:rPr>
        <w:t>linear</w:t>
      </w:r>
      <w:proofErr w:type="spellEnd"/>
      <w:r w:rsidRPr="00CB13C8">
        <w:rPr>
          <w:sz w:val="21"/>
          <w:szCs w:val="21"/>
        </w:rPr>
        <w:t xml:space="preserve"> </w:t>
      </w:r>
      <w:proofErr w:type="spellStart"/>
      <w:r w:rsidRPr="00CB13C8">
        <w:rPr>
          <w:sz w:val="21"/>
          <w:szCs w:val="21"/>
        </w:rPr>
        <w:t>kernel</w:t>
      </w:r>
      <w:proofErr w:type="spellEnd"/>
      <w:r w:rsidRPr="00CB13C8">
        <w:rPr>
          <w:sz w:val="21"/>
          <w:szCs w:val="21"/>
        </w:rPr>
        <w:t xml:space="preserve"> tercih edilmiş olsa </w:t>
      </w:r>
      <w:proofErr w:type="gramStart"/>
      <w:r w:rsidRPr="00CB13C8">
        <w:rPr>
          <w:sz w:val="21"/>
          <w:szCs w:val="21"/>
        </w:rPr>
        <w:t>da,</w:t>
      </w:r>
      <w:proofErr w:type="gramEnd"/>
      <w:r w:rsidRPr="00CB13C8">
        <w:rPr>
          <w:sz w:val="21"/>
          <w:szCs w:val="21"/>
        </w:rPr>
        <w:t xml:space="preserve"> modelin AUC ve doğruluk değerleri sınıflandırma problemini yeterince iyi çözmediğini işaret etmektedir. Bu durumda, PCA sonrası veri için SVM yerine alternatif modeller (örneğin k-NN, </w:t>
      </w:r>
      <w:proofErr w:type="spellStart"/>
      <w:r w:rsidRPr="00CB13C8">
        <w:rPr>
          <w:sz w:val="21"/>
          <w:szCs w:val="21"/>
        </w:rPr>
        <w:t>Random</w:t>
      </w:r>
      <w:proofErr w:type="spellEnd"/>
      <w:r w:rsidRPr="00CB13C8">
        <w:rPr>
          <w:sz w:val="21"/>
          <w:szCs w:val="21"/>
        </w:rPr>
        <w:t xml:space="preserve"> </w:t>
      </w:r>
      <w:proofErr w:type="spellStart"/>
      <w:r w:rsidRPr="00CB13C8">
        <w:rPr>
          <w:sz w:val="21"/>
          <w:szCs w:val="21"/>
        </w:rPr>
        <w:t>Forest</w:t>
      </w:r>
      <w:proofErr w:type="spellEnd"/>
      <w:r w:rsidRPr="00CB13C8">
        <w:rPr>
          <w:sz w:val="21"/>
          <w:szCs w:val="21"/>
        </w:rPr>
        <w:t>) denenebilir veya PCA bileşen sayısı ve parametrik ayarlar yeniden gözden geçirilebilir</w:t>
      </w:r>
      <w:r>
        <w:rPr>
          <w:sz w:val="21"/>
          <w:szCs w:val="21"/>
        </w:rPr>
        <w:t>.</w:t>
      </w:r>
    </w:p>
    <w:p w14:paraId="0DE2FF43" w14:textId="77777777" w:rsidR="00344AC0" w:rsidRDefault="00344AC0" w:rsidP="00344AC0">
      <w:pPr>
        <w:rPr>
          <w:sz w:val="21"/>
          <w:szCs w:val="21"/>
        </w:rPr>
      </w:pPr>
    </w:p>
    <w:p w14:paraId="122D95C3" w14:textId="77777777" w:rsidR="00344AC0" w:rsidRDefault="00344AC0" w:rsidP="00344AC0">
      <w:pPr>
        <w:rPr>
          <w:sz w:val="21"/>
          <w:szCs w:val="21"/>
        </w:rPr>
      </w:pPr>
    </w:p>
    <w:p w14:paraId="4CFDED61" w14:textId="77777777" w:rsidR="00344AC0" w:rsidRDefault="00344AC0" w:rsidP="00344AC0">
      <w:pPr>
        <w:rPr>
          <w:sz w:val="21"/>
          <w:szCs w:val="21"/>
        </w:rPr>
      </w:pPr>
    </w:p>
    <w:p w14:paraId="41F8E95A" w14:textId="77777777" w:rsidR="00344AC0" w:rsidRDefault="00344AC0" w:rsidP="00344AC0">
      <w:pPr>
        <w:rPr>
          <w:sz w:val="21"/>
          <w:szCs w:val="21"/>
        </w:rPr>
      </w:pPr>
    </w:p>
    <w:p w14:paraId="45A53486" w14:textId="77777777" w:rsidR="00344AC0" w:rsidRDefault="00344AC0" w:rsidP="00344AC0">
      <w:pPr>
        <w:rPr>
          <w:sz w:val="21"/>
          <w:szCs w:val="21"/>
        </w:rPr>
      </w:pPr>
    </w:p>
    <w:p w14:paraId="4E146C80" w14:textId="77777777" w:rsidR="00344AC0" w:rsidRDefault="00344AC0" w:rsidP="00344AC0">
      <w:pPr>
        <w:rPr>
          <w:sz w:val="21"/>
          <w:szCs w:val="21"/>
        </w:rPr>
      </w:pPr>
    </w:p>
    <w:p w14:paraId="2F916E2C" w14:textId="77777777" w:rsidR="00344AC0" w:rsidRDefault="00344AC0" w:rsidP="00344AC0">
      <w:pPr>
        <w:rPr>
          <w:sz w:val="21"/>
          <w:szCs w:val="21"/>
        </w:rPr>
      </w:pPr>
    </w:p>
    <w:p w14:paraId="1A76C8B6" w14:textId="77777777" w:rsidR="00344AC0" w:rsidRDefault="00344AC0" w:rsidP="00344AC0">
      <w:pPr>
        <w:rPr>
          <w:sz w:val="21"/>
          <w:szCs w:val="21"/>
        </w:rPr>
      </w:pPr>
    </w:p>
    <w:p w14:paraId="1B80F3C0" w14:textId="77777777" w:rsidR="00344AC0" w:rsidRDefault="00344AC0" w:rsidP="00344AC0">
      <w:pPr>
        <w:rPr>
          <w:sz w:val="21"/>
          <w:szCs w:val="21"/>
        </w:rPr>
      </w:pPr>
    </w:p>
    <w:p w14:paraId="3D5FD91A" w14:textId="21187D35" w:rsidR="00344AC0" w:rsidRDefault="00344AC0" w:rsidP="00344AC0">
      <w:pPr>
        <w:rPr>
          <w:rFonts w:eastAsiaTheme="minorEastAsia"/>
          <w:b/>
          <w:bCs/>
          <w:color w:val="000000" w:themeColor="text1"/>
          <w:kern w:val="0"/>
          <w:sz w:val="30"/>
          <w:szCs w:val="30"/>
          <w14:ligatures w14:val="none"/>
        </w:rPr>
      </w:pPr>
      <w:r w:rsidRPr="00A360CC">
        <w:rPr>
          <w:rFonts w:eastAsiaTheme="minorEastAsia"/>
          <w:b/>
          <w:bCs/>
          <w:color w:val="000000" w:themeColor="text1"/>
          <w:kern w:val="0"/>
          <w:sz w:val="30"/>
          <w:szCs w:val="30"/>
          <w14:ligatures w14:val="none"/>
        </w:rPr>
        <w:lastRenderedPageBreak/>
        <w:t>4.3. Lojistik Regresyon</w:t>
      </w:r>
    </w:p>
    <w:p w14:paraId="771E246C" w14:textId="77777777" w:rsidR="00F05660" w:rsidRPr="00175EE7" w:rsidRDefault="00F05660" w:rsidP="00F05660">
      <w:pPr>
        <w:rPr>
          <w:sz w:val="21"/>
          <w:szCs w:val="21"/>
        </w:rPr>
      </w:pPr>
      <w:r w:rsidRPr="00175EE7">
        <w:rPr>
          <w:b/>
          <w:bCs/>
          <w:sz w:val="21"/>
          <w:szCs w:val="21"/>
        </w:rPr>
        <w:t>Model Performansı ve Değerlendirme</w:t>
      </w:r>
      <w:r w:rsidRPr="00175EE7">
        <w:rPr>
          <w:sz w:val="21"/>
          <w:szCs w:val="21"/>
        </w:rPr>
        <w:br/>
        <w:t>Model eğitimi sırasında, bazı gözlemlerin sınıflar arasında neredeyse tamamen ayrılması nedeniyle, algoritmanın yakınsama uyarısı verdiği görülmüştür. Bu, modelin bazı sınıfları çok net ayırdığına işaret etmektedir. Buna rağmen, test verisi üzerinde yüksek başarı göstermiştir.</w:t>
      </w:r>
    </w:p>
    <w:p w14:paraId="5A682E02" w14:textId="77777777" w:rsidR="00F05660" w:rsidRPr="00175EE7" w:rsidRDefault="00F05660" w:rsidP="00F05660">
      <w:pPr>
        <w:numPr>
          <w:ilvl w:val="0"/>
          <w:numId w:val="18"/>
        </w:numPr>
        <w:spacing w:line="278" w:lineRule="auto"/>
        <w:rPr>
          <w:sz w:val="21"/>
          <w:szCs w:val="21"/>
        </w:rPr>
      </w:pPr>
      <w:r w:rsidRPr="00175EE7">
        <w:rPr>
          <w:b/>
          <w:bCs/>
          <w:sz w:val="21"/>
          <w:szCs w:val="21"/>
        </w:rPr>
        <w:t>Doğruluk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%94.12</w:t>
      </w:r>
      <w:proofErr w:type="gramEnd"/>
    </w:p>
    <w:p w14:paraId="69B9D66B" w14:textId="77777777" w:rsidR="00F05660" w:rsidRPr="00175EE7" w:rsidRDefault="00F05660" w:rsidP="00F05660">
      <w:pPr>
        <w:numPr>
          <w:ilvl w:val="0"/>
          <w:numId w:val="18"/>
        </w:numPr>
        <w:spacing w:line="278" w:lineRule="auto"/>
        <w:rPr>
          <w:sz w:val="21"/>
          <w:szCs w:val="21"/>
        </w:rPr>
      </w:pPr>
      <w:r w:rsidRPr="00175EE7">
        <w:rPr>
          <w:b/>
          <w:bCs/>
          <w:sz w:val="21"/>
          <w:szCs w:val="21"/>
        </w:rPr>
        <w:t>Duyarlılık (</w:t>
      </w:r>
      <w:proofErr w:type="spellStart"/>
      <w:r w:rsidRPr="00175EE7">
        <w:rPr>
          <w:b/>
          <w:bCs/>
          <w:sz w:val="21"/>
          <w:szCs w:val="21"/>
        </w:rPr>
        <w:t>Sensitivity</w:t>
      </w:r>
      <w:proofErr w:type="spellEnd"/>
      <w:r w:rsidRPr="00175EE7">
        <w:rPr>
          <w:b/>
          <w:bCs/>
          <w:sz w:val="21"/>
          <w:szCs w:val="21"/>
        </w:rPr>
        <w:t>):</w:t>
      </w:r>
      <w:r w:rsidRPr="00175EE7">
        <w:rPr>
          <w:sz w:val="21"/>
          <w:szCs w:val="21"/>
        </w:rPr>
        <w:t xml:space="preserve"> </w:t>
      </w:r>
      <w:proofErr w:type="gramStart"/>
      <w:r w:rsidRPr="00175EE7">
        <w:rPr>
          <w:sz w:val="21"/>
          <w:szCs w:val="21"/>
        </w:rPr>
        <w:t>%96.26</w:t>
      </w:r>
      <w:proofErr w:type="gramEnd"/>
    </w:p>
    <w:p w14:paraId="1963C2F4" w14:textId="77777777" w:rsidR="00F05660" w:rsidRPr="00175EE7" w:rsidRDefault="00F05660" w:rsidP="00F05660">
      <w:pPr>
        <w:numPr>
          <w:ilvl w:val="0"/>
          <w:numId w:val="18"/>
        </w:numPr>
        <w:spacing w:line="278" w:lineRule="auto"/>
        <w:rPr>
          <w:sz w:val="21"/>
          <w:szCs w:val="21"/>
        </w:rPr>
      </w:pPr>
      <w:r w:rsidRPr="00175EE7">
        <w:rPr>
          <w:b/>
          <w:bCs/>
          <w:sz w:val="21"/>
          <w:szCs w:val="21"/>
        </w:rPr>
        <w:t>Özgüllük (</w:t>
      </w:r>
      <w:proofErr w:type="spellStart"/>
      <w:r w:rsidRPr="00175EE7">
        <w:rPr>
          <w:b/>
          <w:bCs/>
          <w:sz w:val="21"/>
          <w:szCs w:val="21"/>
        </w:rPr>
        <w:t>Specificity</w:t>
      </w:r>
      <w:proofErr w:type="spellEnd"/>
      <w:r w:rsidRPr="00175EE7">
        <w:rPr>
          <w:b/>
          <w:bCs/>
          <w:sz w:val="21"/>
          <w:szCs w:val="21"/>
        </w:rPr>
        <w:t>):</w:t>
      </w:r>
      <w:r w:rsidRPr="00175EE7">
        <w:rPr>
          <w:sz w:val="21"/>
          <w:szCs w:val="21"/>
        </w:rPr>
        <w:t xml:space="preserve"> </w:t>
      </w:r>
      <w:proofErr w:type="gramStart"/>
      <w:r w:rsidRPr="00175EE7">
        <w:rPr>
          <w:sz w:val="21"/>
          <w:szCs w:val="21"/>
        </w:rPr>
        <w:t>%90.48</w:t>
      </w:r>
      <w:proofErr w:type="gramEnd"/>
    </w:p>
    <w:p w14:paraId="233ADCB0" w14:textId="77777777" w:rsidR="00F05660" w:rsidRPr="00175EE7" w:rsidRDefault="00F05660" w:rsidP="00F05660">
      <w:pPr>
        <w:numPr>
          <w:ilvl w:val="0"/>
          <w:numId w:val="18"/>
        </w:numPr>
        <w:spacing w:line="278" w:lineRule="auto"/>
        <w:rPr>
          <w:sz w:val="21"/>
          <w:szCs w:val="21"/>
        </w:rPr>
      </w:pPr>
      <w:r w:rsidRPr="00175EE7">
        <w:rPr>
          <w:b/>
          <w:bCs/>
          <w:sz w:val="21"/>
          <w:szCs w:val="21"/>
        </w:rPr>
        <w:t>Kappa:</w:t>
      </w:r>
      <w:r w:rsidRPr="00175EE7">
        <w:rPr>
          <w:sz w:val="21"/>
          <w:szCs w:val="21"/>
        </w:rPr>
        <w:t xml:space="preserve"> 0.8731</w:t>
      </w:r>
    </w:p>
    <w:p w14:paraId="243121CF" w14:textId="77777777" w:rsidR="00F05660" w:rsidRPr="00175EE7" w:rsidRDefault="00F05660" w:rsidP="00F05660">
      <w:pPr>
        <w:numPr>
          <w:ilvl w:val="0"/>
          <w:numId w:val="18"/>
        </w:numPr>
        <w:spacing w:line="278" w:lineRule="auto"/>
        <w:rPr>
          <w:sz w:val="21"/>
          <w:szCs w:val="21"/>
        </w:rPr>
      </w:pPr>
      <w:proofErr w:type="spellStart"/>
      <w:r w:rsidRPr="00175EE7">
        <w:rPr>
          <w:b/>
          <w:bCs/>
          <w:sz w:val="21"/>
          <w:szCs w:val="21"/>
        </w:rPr>
        <w:t>Balanced</w:t>
      </w:r>
      <w:proofErr w:type="spellEnd"/>
      <w:r w:rsidRPr="00175EE7">
        <w:rPr>
          <w:b/>
          <w:bCs/>
          <w:sz w:val="21"/>
          <w:szCs w:val="21"/>
        </w:rPr>
        <w:t xml:space="preserve">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%93.37</w:t>
      </w:r>
      <w:proofErr w:type="gramEnd"/>
    </w:p>
    <w:p w14:paraId="0BEABBD3" w14:textId="77777777" w:rsidR="00F05660" w:rsidRPr="00175EE7" w:rsidRDefault="00F05660" w:rsidP="00F05660">
      <w:pPr>
        <w:numPr>
          <w:ilvl w:val="0"/>
          <w:numId w:val="18"/>
        </w:numPr>
        <w:spacing w:line="278" w:lineRule="auto"/>
        <w:rPr>
          <w:sz w:val="21"/>
          <w:szCs w:val="21"/>
        </w:rPr>
      </w:pPr>
      <w:r w:rsidRPr="00175EE7">
        <w:rPr>
          <w:b/>
          <w:bCs/>
          <w:sz w:val="21"/>
          <w:szCs w:val="21"/>
        </w:rPr>
        <w:t>Pozitif Sınıf:</w:t>
      </w:r>
      <w:r w:rsidRPr="00175EE7">
        <w:rPr>
          <w:sz w:val="21"/>
          <w:szCs w:val="21"/>
        </w:rPr>
        <w:t xml:space="preserve"> B</w:t>
      </w:r>
    </w:p>
    <w:p w14:paraId="38DED5BE" w14:textId="3468750F" w:rsidR="00F05660" w:rsidRPr="00175EE7" w:rsidRDefault="00F05660" w:rsidP="00F05660">
      <w:pPr>
        <w:rPr>
          <w:sz w:val="21"/>
          <w:szCs w:val="21"/>
        </w:rPr>
      </w:pPr>
      <w:r w:rsidRPr="00175EE7">
        <w:rPr>
          <w:sz w:val="21"/>
          <w:szCs w:val="21"/>
        </w:rPr>
        <w:t>Bu sonuçlar, modelin her iki sınıfı da dengeli ve etkili bir şekilde ayırt edebildiğini göstermektedir. Özellikle yüksek duyarlılık değeri, modelin pozitif sınıf olan "iyi huylu" tümörleri başarılı bir şekilde tanıdığını ortaya koymaktadır.</w:t>
      </w:r>
    </w:p>
    <w:p w14:paraId="57BAA09B" w14:textId="77777777" w:rsidR="00F05660" w:rsidRPr="00175EE7" w:rsidRDefault="00F05660" w:rsidP="00F05660">
      <w:pPr>
        <w:rPr>
          <w:sz w:val="21"/>
          <w:szCs w:val="21"/>
        </w:rPr>
      </w:pPr>
      <w:r w:rsidRPr="00175EE7">
        <w:rPr>
          <w:b/>
          <w:bCs/>
          <w:sz w:val="21"/>
          <w:szCs w:val="21"/>
        </w:rPr>
        <w:t>ROC Eğrisi ve AUC Skoru</w:t>
      </w:r>
      <w:r w:rsidRPr="00175EE7">
        <w:rPr>
          <w:sz w:val="21"/>
          <w:szCs w:val="21"/>
        </w:rPr>
        <w:br/>
        <w:t>Modelin genel sınıflandırma performansı ROC eğrisi altında kalan alan (AUC) değeriyle de değerlendirilmiştir. Elde edilen:</w:t>
      </w:r>
    </w:p>
    <w:p w14:paraId="2DB03832" w14:textId="77777777" w:rsidR="00F05660" w:rsidRPr="00175EE7" w:rsidRDefault="00F05660" w:rsidP="00F05660">
      <w:pPr>
        <w:numPr>
          <w:ilvl w:val="0"/>
          <w:numId w:val="19"/>
        </w:numPr>
        <w:spacing w:line="278" w:lineRule="auto"/>
        <w:rPr>
          <w:sz w:val="21"/>
          <w:szCs w:val="21"/>
        </w:rPr>
      </w:pPr>
      <w:r w:rsidRPr="00175EE7">
        <w:rPr>
          <w:b/>
          <w:bCs/>
          <w:sz w:val="21"/>
          <w:szCs w:val="21"/>
        </w:rPr>
        <w:t>AUC skoru:</w:t>
      </w:r>
      <w:r w:rsidRPr="00175EE7">
        <w:rPr>
          <w:sz w:val="21"/>
          <w:szCs w:val="21"/>
        </w:rPr>
        <w:t xml:space="preserve"> 0.9749</w:t>
      </w:r>
    </w:p>
    <w:p w14:paraId="5C68A07E" w14:textId="77777777" w:rsidR="00F05660" w:rsidRPr="00175EE7" w:rsidRDefault="00F05660" w:rsidP="00F05660">
      <w:pPr>
        <w:rPr>
          <w:sz w:val="21"/>
          <w:szCs w:val="21"/>
        </w:rPr>
      </w:pPr>
      <w:r w:rsidRPr="00175EE7">
        <w:rPr>
          <w:sz w:val="21"/>
          <w:szCs w:val="21"/>
        </w:rPr>
        <w:t>Bu değer, modelin hem doğru pozitifleri hem de doğru negatifleri yüksek bir başarıyla tahmin ettiğini göstermektedir. ROC eğrisi, ideal sınıflayıcıya oldukça yakın bir şekilde, başarılı bir ayrım gücüne işaret etmektedir.</w:t>
      </w:r>
    </w:p>
    <w:p w14:paraId="34E1E2CE" w14:textId="3E6D3DFF" w:rsidR="00F05660" w:rsidRPr="00175EE7" w:rsidRDefault="00F05660" w:rsidP="00F05660">
      <w:pPr>
        <w:rPr>
          <w:sz w:val="21"/>
          <w:szCs w:val="21"/>
        </w:rPr>
      </w:pPr>
      <w:r w:rsidRPr="00F05660">
        <w:rPr>
          <w:noProof/>
          <w:sz w:val="21"/>
          <w:szCs w:val="21"/>
        </w:rPr>
        <w:drawing>
          <wp:inline distT="0" distB="0" distL="0" distR="0" wp14:anchorId="022F75C0" wp14:editId="0CB5C58D">
            <wp:extent cx="3152775" cy="2920279"/>
            <wp:effectExtent l="0" t="0" r="0" b="0"/>
            <wp:docPr id="1991026032" name="Picture 17" descr="A graph of a logistic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6032" name="Picture 17" descr="A graph of a logistic plo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8237" cy="2925338"/>
                    </a:xfrm>
                    <a:prstGeom prst="rect">
                      <a:avLst/>
                    </a:prstGeom>
                    <a:noFill/>
                    <a:ln>
                      <a:noFill/>
                    </a:ln>
                  </pic:spPr>
                </pic:pic>
              </a:graphicData>
            </a:graphic>
          </wp:inline>
        </w:drawing>
      </w:r>
    </w:p>
    <w:p w14:paraId="58C6DB4A" w14:textId="465049AA" w:rsidR="00F05660" w:rsidRDefault="00F05660" w:rsidP="00F05660">
      <w:pPr>
        <w:rPr>
          <w:sz w:val="21"/>
          <w:szCs w:val="21"/>
        </w:rPr>
      </w:pPr>
      <w:r w:rsidRPr="00175EE7">
        <w:rPr>
          <w:b/>
          <w:bCs/>
          <w:sz w:val="21"/>
          <w:szCs w:val="21"/>
        </w:rPr>
        <w:t>Sonuç</w:t>
      </w:r>
      <w:r w:rsidRPr="00175EE7">
        <w:rPr>
          <w:sz w:val="21"/>
          <w:szCs w:val="21"/>
        </w:rPr>
        <w:br/>
        <w:t>Lojistik regresyon modeli, bu çalışmada yüksek doğruluk, denge ve ayrım gücü ile etkili bir sınıflandırma algoritması olduğunu göstermiştir. Basit yapısına rağmen güçlü bir performans sergileyen model, özellikle yorumlana bilirliğin önemli olduğu durumlar için ideal bir tercih olmayı sürdürmektedir.</w:t>
      </w:r>
    </w:p>
    <w:p w14:paraId="70D0C8AA" w14:textId="77777777" w:rsidR="00F05660" w:rsidRPr="00CB13C8" w:rsidRDefault="00F05660" w:rsidP="00F05660">
      <w:pPr>
        <w:rPr>
          <w:b/>
          <w:bCs/>
          <w:sz w:val="21"/>
          <w:szCs w:val="21"/>
        </w:rPr>
      </w:pPr>
      <w:r w:rsidRPr="00CB13C8">
        <w:rPr>
          <w:b/>
          <w:bCs/>
          <w:sz w:val="21"/>
          <w:szCs w:val="21"/>
        </w:rPr>
        <w:lastRenderedPageBreak/>
        <w:t>PCA Sonrası Lojistik Regresyon Model Performansı ve Değerlendirme</w:t>
      </w:r>
    </w:p>
    <w:p w14:paraId="14AF0BDC" w14:textId="77777777" w:rsidR="00F05660" w:rsidRPr="00CB13C8" w:rsidRDefault="00F05660" w:rsidP="00F05660">
      <w:pPr>
        <w:rPr>
          <w:sz w:val="21"/>
          <w:szCs w:val="21"/>
        </w:rPr>
      </w:pPr>
      <w:r w:rsidRPr="00CB13C8">
        <w:rPr>
          <w:sz w:val="21"/>
          <w:szCs w:val="21"/>
        </w:rPr>
        <w:t>PCA sonrası boyut indirgeme uygulanmış veri ile kurulan lojistik regresyon modeli, sınıflandırma performansında sınırlı bir başarı göstermiştir. Modelin doğruluk (</w:t>
      </w:r>
      <w:proofErr w:type="spellStart"/>
      <w:r w:rsidRPr="00CB13C8">
        <w:rPr>
          <w:sz w:val="21"/>
          <w:szCs w:val="21"/>
        </w:rPr>
        <w:t>accuracy</w:t>
      </w:r>
      <w:proofErr w:type="spellEnd"/>
      <w:r w:rsidRPr="00CB13C8">
        <w:rPr>
          <w:sz w:val="21"/>
          <w:szCs w:val="21"/>
        </w:rPr>
        <w:t>) oranı yaklaşık %54 civarında olup, sınıflar arasındaki ayrım gücü oldukça düşüktür.</w:t>
      </w:r>
    </w:p>
    <w:p w14:paraId="1A66B231" w14:textId="77777777" w:rsidR="00F05660" w:rsidRPr="00CB13C8" w:rsidRDefault="00F05660" w:rsidP="00F05660">
      <w:pPr>
        <w:numPr>
          <w:ilvl w:val="0"/>
          <w:numId w:val="20"/>
        </w:numPr>
        <w:spacing w:line="278" w:lineRule="auto"/>
        <w:rPr>
          <w:sz w:val="21"/>
          <w:szCs w:val="21"/>
        </w:rPr>
      </w:pPr>
      <w:proofErr w:type="spellStart"/>
      <w:r w:rsidRPr="00CB13C8">
        <w:rPr>
          <w:b/>
          <w:bCs/>
          <w:sz w:val="21"/>
          <w:szCs w:val="21"/>
        </w:rPr>
        <w:t>Accuracy</w:t>
      </w:r>
      <w:proofErr w:type="spellEnd"/>
      <w:r w:rsidRPr="00CB13C8">
        <w:rPr>
          <w:b/>
          <w:bCs/>
          <w:sz w:val="21"/>
          <w:szCs w:val="21"/>
        </w:rPr>
        <w:t xml:space="preserve"> (Doğruluk):</w:t>
      </w:r>
      <w:r w:rsidRPr="00CB13C8">
        <w:rPr>
          <w:sz w:val="21"/>
          <w:szCs w:val="21"/>
        </w:rPr>
        <w:t xml:space="preserve"> </w:t>
      </w:r>
      <w:proofErr w:type="gramStart"/>
      <w:r w:rsidRPr="00CB13C8">
        <w:rPr>
          <w:sz w:val="21"/>
          <w:szCs w:val="21"/>
        </w:rPr>
        <w:t>%54.12</w:t>
      </w:r>
      <w:proofErr w:type="gramEnd"/>
      <w:r w:rsidRPr="00CB13C8">
        <w:rPr>
          <w:sz w:val="21"/>
          <w:szCs w:val="21"/>
        </w:rPr>
        <w:t xml:space="preserve"> (Modelin genel doğruluk oranı)</w:t>
      </w:r>
    </w:p>
    <w:p w14:paraId="70CECF46" w14:textId="77777777" w:rsidR="00F05660" w:rsidRPr="00CB13C8" w:rsidRDefault="00F05660" w:rsidP="00F05660">
      <w:pPr>
        <w:numPr>
          <w:ilvl w:val="0"/>
          <w:numId w:val="20"/>
        </w:numPr>
        <w:spacing w:line="278" w:lineRule="auto"/>
        <w:rPr>
          <w:sz w:val="21"/>
          <w:szCs w:val="21"/>
        </w:rPr>
      </w:pPr>
      <w:proofErr w:type="spellStart"/>
      <w:r w:rsidRPr="00CB13C8">
        <w:rPr>
          <w:b/>
          <w:bCs/>
          <w:sz w:val="21"/>
          <w:szCs w:val="21"/>
        </w:rPr>
        <w:t>Sensitivity</w:t>
      </w:r>
      <w:proofErr w:type="spellEnd"/>
      <w:r w:rsidRPr="00CB13C8">
        <w:rPr>
          <w:b/>
          <w:bCs/>
          <w:sz w:val="21"/>
          <w:szCs w:val="21"/>
        </w:rPr>
        <w:t xml:space="preserve"> (Duyarlılık):</w:t>
      </w:r>
      <w:r w:rsidRPr="00CB13C8">
        <w:rPr>
          <w:sz w:val="21"/>
          <w:szCs w:val="21"/>
        </w:rPr>
        <w:t xml:space="preserve"> </w:t>
      </w:r>
      <w:proofErr w:type="gramStart"/>
      <w:r w:rsidRPr="00CB13C8">
        <w:rPr>
          <w:sz w:val="21"/>
          <w:szCs w:val="21"/>
        </w:rPr>
        <w:t>%52.34</w:t>
      </w:r>
      <w:proofErr w:type="gramEnd"/>
      <w:r w:rsidRPr="00CB13C8">
        <w:rPr>
          <w:sz w:val="21"/>
          <w:szCs w:val="21"/>
        </w:rPr>
        <w:t xml:space="preserve"> (Pozitif sınıfın doğru tespiti)</w:t>
      </w:r>
    </w:p>
    <w:p w14:paraId="48F2A997" w14:textId="77777777" w:rsidR="00F05660" w:rsidRPr="00CB13C8" w:rsidRDefault="00F05660" w:rsidP="00F05660">
      <w:pPr>
        <w:numPr>
          <w:ilvl w:val="0"/>
          <w:numId w:val="20"/>
        </w:numPr>
        <w:spacing w:line="278" w:lineRule="auto"/>
        <w:rPr>
          <w:sz w:val="21"/>
          <w:szCs w:val="21"/>
        </w:rPr>
      </w:pPr>
      <w:proofErr w:type="spellStart"/>
      <w:r w:rsidRPr="00CB13C8">
        <w:rPr>
          <w:b/>
          <w:bCs/>
          <w:sz w:val="21"/>
          <w:szCs w:val="21"/>
        </w:rPr>
        <w:t>Specificity</w:t>
      </w:r>
      <w:proofErr w:type="spellEnd"/>
      <w:r w:rsidRPr="00CB13C8">
        <w:rPr>
          <w:b/>
          <w:bCs/>
          <w:sz w:val="21"/>
          <w:szCs w:val="21"/>
        </w:rPr>
        <w:t xml:space="preserve"> (Özgüllük):</w:t>
      </w:r>
      <w:r w:rsidRPr="00CB13C8">
        <w:rPr>
          <w:sz w:val="21"/>
          <w:szCs w:val="21"/>
        </w:rPr>
        <w:t xml:space="preserve"> </w:t>
      </w:r>
      <w:proofErr w:type="gramStart"/>
      <w:r w:rsidRPr="00CB13C8">
        <w:rPr>
          <w:sz w:val="21"/>
          <w:szCs w:val="21"/>
        </w:rPr>
        <w:t>%57.14</w:t>
      </w:r>
      <w:proofErr w:type="gramEnd"/>
      <w:r w:rsidRPr="00CB13C8">
        <w:rPr>
          <w:sz w:val="21"/>
          <w:szCs w:val="21"/>
        </w:rPr>
        <w:t xml:space="preserve"> (Negatif sınıfın doğru tespiti)</w:t>
      </w:r>
    </w:p>
    <w:p w14:paraId="2060D4C2" w14:textId="77777777" w:rsidR="00F05660" w:rsidRPr="00CB13C8" w:rsidRDefault="00F05660" w:rsidP="00F05660">
      <w:pPr>
        <w:numPr>
          <w:ilvl w:val="0"/>
          <w:numId w:val="20"/>
        </w:numPr>
        <w:spacing w:line="278" w:lineRule="auto"/>
        <w:rPr>
          <w:sz w:val="21"/>
          <w:szCs w:val="21"/>
        </w:rPr>
      </w:pPr>
      <w:r w:rsidRPr="00CB13C8">
        <w:rPr>
          <w:b/>
          <w:bCs/>
          <w:sz w:val="21"/>
          <w:szCs w:val="21"/>
        </w:rPr>
        <w:t>Kappa:</w:t>
      </w:r>
      <w:r w:rsidRPr="00CB13C8">
        <w:rPr>
          <w:sz w:val="21"/>
          <w:szCs w:val="21"/>
        </w:rPr>
        <w:t xml:space="preserve"> 0.0879 (Modelin rasgele sınıflandırmadan sadece biraz daha iyi olduğunu gösterir)</w:t>
      </w:r>
    </w:p>
    <w:p w14:paraId="3DCED438" w14:textId="77777777" w:rsidR="00F05660" w:rsidRPr="00CB13C8" w:rsidRDefault="00F05660" w:rsidP="00F05660">
      <w:pPr>
        <w:numPr>
          <w:ilvl w:val="0"/>
          <w:numId w:val="20"/>
        </w:numPr>
        <w:spacing w:line="278" w:lineRule="auto"/>
        <w:rPr>
          <w:sz w:val="21"/>
          <w:szCs w:val="21"/>
        </w:rPr>
      </w:pPr>
      <w:r w:rsidRPr="00CB13C8">
        <w:rPr>
          <w:b/>
          <w:bCs/>
          <w:sz w:val="21"/>
          <w:szCs w:val="21"/>
        </w:rPr>
        <w:t>AUC:</w:t>
      </w:r>
      <w:r w:rsidRPr="00CB13C8">
        <w:rPr>
          <w:sz w:val="21"/>
          <w:szCs w:val="21"/>
        </w:rPr>
        <w:t xml:space="preserve"> 0.57 (Modelin sınıflar arasındaki ayrım gücünün zayıf olduğunu gösterir)</w:t>
      </w:r>
    </w:p>
    <w:p w14:paraId="42B03598" w14:textId="77777777" w:rsidR="00F05660" w:rsidRPr="00CB13C8" w:rsidRDefault="00F05660" w:rsidP="00F05660">
      <w:pPr>
        <w:rPr>
          <w:sz w:val="21"/>
          <w:szCs w:val="21"/>
        </w:rPr>
      </w:pPr>
      <w:r w:rsidRPr="00CB13C8">
        <w:rPr>
          <w:sz w:val="21"/>
          <w:szCs w:val="21"/>
        </w:rPr>
        <w:t>Modelde 0.5 eşik değeriyle sınıflandırma yapılmıştır. PCA sonrası veri yapısı nedeniyle model sadeleşmiş, ancak sınıflandırma başarısı istenilen seviyeye ulaşamamıştır.</w:t>
      </w:r>
    </w:p>
    <w:p w14:paraId="7D04EC78" w14:textId="1EB6C4B5" w:rsidR="00F05660" w:rsidRDefault="00F05660" w:rsidP="00F05660">
      <w:pPr>
        <w:rPr>
          <w:sz w:val="21"/>
          <w:szCs w:val="21"/>
        </w:rPr>
      </w:pPr>
    </w:p>
    <w:p w14:paraId="287DCC3C" w14:textId="1B9B9A9D" w:rsidR="00F05660" w:rsidRPr="00CB13C8" w:rsidRDefault="00F05660" w:rsidP="00F05660">
      <w:pPr>
        <w:rPr>
          <w:sz w:val="21"/>
          <w:szCs w:val="21"/>
        </w:rPr>
      </w:pPr>
      <w:r w:rsidRPr="00F05660">
        <w:rPr>
          <w:noProof/>
          <w:sz w:val="21"/>
          <w:szCs w:val="21"/>
        </w:rPr>
        <w:drawing>
          <wp:inline distT="0" distB="0" distL="0" distR="0" wp14:anchorId="2D699A1F" wp14:editId="178E8EB5">
            <wp:extent cx="2930748" cy="2714625"/>
            <wp:effectExtent l="0" t="0" r="3175" b="0"/>
            <wp:docPr id="286451370" name="Picture 18"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1370" name="Picture 18" descr="A graph of a functio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556" cy="2734824"/>
                    </a:xfrm>
                    <a:prstGeom prst="rect">
                      <a:avLst/>
                    </a:prstGeom>
                    <a:noFill/>
                    <a:ln>
                      <a:noFill/>
                    </a:ln>
                  </pic:spPr>
                </pic:pic>
              </a:graphicData>
            </a:graphic>
          </wp:inline>
        </w:drawing>
      </w:r>
    </w:p>
    <w:p w14:paraId="40F0B925" w14:textId="77777777" w:rsidR="00F05660" w:rsidRPr="00CB13C8" w:rsidRDefault="00F05660" w:rsidP="00F05660">
      <w:pPr>
        <w:rPr>
          <w:b/>
          <w:bCs/>
          <w:sz w:val="21"/>
          <w:szCs w:val="21"/>
        </w:rPr>
      </w:pPr>
      <w:r w:rsidRPr="00CB13C8">
        <w:rPr>
          <w:b/>
          <w:bCs/>
          <w:sz w:val="21"/>
          <w:szCs w:val="21"/>
        </w:rPr>
        <w:t>PCA Öncesi ve Sonrası Lojistik Regresyon Karşılaştırması</w:t>
      </w:r>
    </w:p>
    <w:p w14:paraId="6DFB9C87" w14:textId="77777777" w:rsidR="00F05660" w:rsidRPr="00CB13C8" w:rsidRDefault="00F05660" w:rsidP="00F05660">
      <w:pPr>
        <w:rPr>
          <w:sz w:val="21"/>
          <w:szCs w:val="21"/>
        </w:rPr>
      </w:pPr>
      <w:r w:rsidRPr="00CB13C8">
        <w:rPr>
          <w:sz w:val="21"/>
          <w:szCs w:val="21"/>
        </w:rPr>
        <w:t>PCA öncesi modelde yüksek boyutlu ve gürültülü veriler nedeniyle model performansı dalgalanabilir. Boyut indirgeme sonrasında model daha basit hale gelmiş, ancak bu sadeleşme beraberinde önemli bir bilgi kaybını getirmiş olabilir. Bu nedenle, PCA sonrası model doğruluk ve AUC değerleri düşük kalmış ve sınıflandırma başarısı sınırlı olmuştur.</w:t>
      </w:r>
    </w:p>
    <w:p w14:paraId="61404020" w14:textId="1F35911B" w:rsidR="00F05660" w:rsidRPr="00CB13C8" w:rsidRDefault="00F05660" w:rsidP="00F05660">
      <w:pPr>
        <w:rPr>
          <w:sz w:val="21"/>
          <w:szCs w:val="21"/>
        </w:rPr>
      </w:pPr>
      <w:r w:rsidRPr="00CB13C8">
        <w:rPr>
          <w:sz w:val="21"/>
          <w:szCs w:val="21"/>
        </w:rPr>
        <w:t>PCA sonrası lojistik regresyon modelinin sınıflandırma doğruluğu ve AUC değeri, modeli pratikte kullanmak için yetersiz kalmaktadır.</w:t>
      </w:r>
    </w:p>
    <w:p w14:paraId="78E8E516" w14:textId="77777777" w:rsidR="00F05660" w:rsidRPr="00CB13C8" w:rsidRDefault="00F05660" w:rsidP="00F05660">
      <w:pPr>
        <w:rPr>
          <w:b/>
          <w:bCs/>
          <w:sz w:val="21"/>
          <w:szCs w:val="21"/>
        </w:rPr>
      </w:pPr>
      <w:r w:rsidRPr="00CB13C8">
        <w:rPr>
          <w:b/>
          <w:bCs/>
          <w:sz w:val="21"/>
          <w:szCs w:val="21"/>
        </w:rPr>
        <w:t>Sonuç</w:t>
      </w:r>
    </w:p>
    <w:p w14:paraId="19A9788D" w14:textId="77777777" w:rsidR="00F05660" w:rsidRPr="00CB13C8" w:rsidRDefault="00F05660" w:rsidP="00F05660">
      <w:pPr>
        <w:rPr>
          <w:sz w:val="21"/>
          <w:szCs w:val="21"/>
        </w:rPr>
      </w:pPr>
      <w:r w:rsidRPr="00CB13C8">
        <w:rPr>
          <w:sz w:val="21"/>
          <w:szCs w:val="21"/>
        </w:rPr>
        <w:t>PCA sonrası lojistik regresyon modeli, boyut indirgeme sayesinde veri yapısını sadeleştirirken, performansta belirgin bir düşüş yaşamıştır. Model, sınıflar arasındaki ayrımı yeterince yapamamaktadır. Bu durumda, PCA sonrası veri için lojistik regresyon yerine farklı modeller denenebilir ya da PCA bileşen sayısı ve model parametreleri yeniden optimize edilebilir.</w:t>
      </w:r>
    </w:p>
    <w:p w14:paraId="158280EF" w14:textId="77777777" w:rsidR="00F05660" w:rsidRPr="00CB13C8" w:rsidRDefault="00F05660" w:rsidP="00F05660">
      <w:pPr>
        <w:rPr>
          <w:sz w:val="21"/>
          <w:szCs w:val="21"/>
        </w:rPr>
      </w:pPr>
      <w:r w:rsidRPr="00CB13C8">
        <w:rPr>
          <w:sz w:val="21"/>
          <w:szCs w:val="21"/>
        </w:rPr>
        <w:t>Alternatif olarak, PCA sonrası k-NN veya SVM gibi modellerle karşılaştırma yapılarak en uygun yaklaşım belirlenmelidir.</w:t>
      </w:r>
    </w:p>
    <w:p w14:paraId="193F238B" w14:textId="01E132FB" w:rsidR="00F05660" w:rsidRDefault="00F05660" w:rsidP="00F05660">
      <w:pPr>
        <w:rPr>
          <w:rFonts w:eastAsiaTheme="minorEastAsia"/>
          <w:b/>
          <w:bCs/>
          <w:color w:val="000000" w:themeColor="text1"/>
          <w:kern w:val="0"/>
          <w:sz w:val="30"/>
          <w:szCs w:val="30"/>
          <w14:ligatures w14:val="none"/>
        </w:rPr>
      </w:pPr>
      <w:r w:rsidRPr="00A360CC">
        <w:rPr>
          <w:rFonts w:eastAsiaTheme="minorEastAsia"/>
          <w:b/>
          <w:bCs/>
          <w:color w:val="000000" w:themeColor="text1"/>
          <w:kern w:val="0"/>
          <w:sz w:val="30"/>
          <w:szCs w:val="30"/>
          <w14:ligatures w14:val="none"/>
        </w:rPr>
        <w:lastRenderedPageBreak/>
        <w:t xml:space="preserve">4.4. </w:t>
      </w:r>
      <w:proofErr w:type="spellStart"/>
      <w:r w:rsidRPr="00A360CC">
        <w:rPr>
          <w:rFonts w:eastAsiaTheme="minorEastAsia"/>
          <w:b/>
          <w:bCs/>
          <w:color w:val="000000" w:themeColor="text1"/>
          <w:kern w:val="0"/>
          <w:sz w:val="30"/>
          <w:szCs w:val="30"/>
          <w14:ligatures w14:val="none"/>
        </w:rPr>
        <w:t>Decision</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Tree</w:t>
      </w:r>
      <w:proofErr w:type="spellEnd"/>
      <w:r w:rsidRPr="00A360CC">
        <w:rPr>
          <w:rFonts w:eastAsiaTheme="minorEastAsia"/>
          <w:b/>
          <w:bCs/>
          <w:color w:val="000000" w:themeColor="text1"/>
          <w:kern w:val="0"/>
          <w:sz w:val="30"/>
          <w:szCs w:val="30"/>
          <w14:ligatures w14:val="none"/>
        </w:rPr>
        <w:t xml:space="preserve"> ve </w:t>
      </w:r>
      <w:proofErr w:type="spellStart"/>
      <w:r w:rsidRPr="00A360CC">
        <w:rPr>
          <w:rFonts w:eastAsiaTheme="minorEastAsia"/>
          <w:b/>
          <w:bCs/>
          <w:color w:val="000000" w:themeColor="text1"/>
          <w:kern w:val="0"/>
          <w:sz w:val="30"/>
          <w:szCs w:val="30"/>
          <w14:ligatures w14:val="none"/>
        </w:rPr>
        <w:t>Random</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Forest</w:t>
      </w:r>
      <w:proofErr w:type="spellEnd"/>
    </w:p>
    <w:p w14:paraId="0F704C81" w14:textId="0FE97F7C" w:rsidR="00F05660" w:rsidRPr="00F05660" w:rsidRDefault="00F05660" w:rsidP="00F05660">
      <w:pPr>
        <w:rPr>
          <w:b/>
          <w:bCs/>
          <w:sz w:val="21"/>
          <w:szCs w:val="21"/>
        </w:rPr>
      </w:pPr>
      <w:r w:rsidRPr="00175EE7">
        <w:rPr>
          <w:b/>
          <w:bCs/>
          <w:sz w:val="21"/>
          <w:szCs w:val="21"/>
        </w:rPr>
        <w:t>Karar Ağaçları (</w:t>
      </w:r>
      <w:proofErr w:type="spellStart"/>
      <w:r w:rsidRPr="00175EE7">
        <w:rPr>
          <w:b/>
          <w:bCs/>
          <w:sz w:val="21"/>
          <w:szCs w:val="21"/>
        </w:rPr>
        <w:t>Decision</w:t>
      </w:r>
      <w:proofErr w:type="spellEnd"/>
      <w:r w:rsidRPr="00175EE7">
        <w:rPr>
          <w:b/>
          <w:bCs/>
          <w:sz w:val="21"/>
          <w:szCs w:val="21"/>
        </w:rPr>
        <w:t xml:space="preserve"> </w:t>
      </w:r>
      <w:proofErr w:type="spellStart"/>
      <w:r w:rsidRPr="00175EE7">
        <w:rPr>
          <w:b/>
          <w:bCs/>
          <w:sz w:val="21"/>
          <w:szCs w:val="21"/>
        </w:rPr>
        <w:t>Tree</w:t>
      </w:r>
      <w:proofErr w:type="spellEnd"/>
      <w:r w:rsidRPr="00175EE7">
        <w:rPr>
          <w:b/>
          <w:bCs/>
          <w:sz w:val="21"/>
          <w:szCs w:val="21"/>
        </w:rPr>
        <w:t>)</w:t>
      </w:r>
    </w:p>
    <w:p w14:paraId="6233B50C" w14:textId="77777777" w:rsidR="00F05660" w:rsidRPr="00175EE7" w:rsidRDefault="00F05660" w:rsidP="00F05660">
      <w:pPr>
        <w:rPr>
          <w:sz w:val="21"/>
          <w:szCs w:val="21"/>
        </w:rPr>
      </w:pPr>
      <w:r w:rsidRPr="00175EE7">
        <w:rPr>
          <w:b/>
          <w:bCs/>
          <w:sz w:val="21"/>
          <w:szCs w:val="21"/>
        </w:rPr>
        <w:t>Model Performansı ve Değerlendirme</w:t>
      </w:r>
      <w:r w:rsidRPr="00175EE7">
        <w:rPr>
          <w:sz w:val="21"/>
          <w:szCs w:val="21"/>
        </w:rPr>
        <w:br/>
        <w:t xml:space="preserve">Karar ağacı modeli, doğruluk oranı açısından tatmin edici bir performans sergilemiştir. Her ne kadar daha karmaşık modeller kadar yüksek başarı sağlamasa </w:t>
      </w:r>
      <w:proofErr w:type="gramStart"/>
      <w:r w:rsidRPr="00175EE7">
        <w:rPr>
          <w:sz w:val="21"/>
          <w:szCs w:val="21"/>
        </w:rPr>
        <w:t>da,</w:t>
      </w:r>
      <w:proofErr w:type="gramEnd"/>
      <w:r w:rsidRPr="00175EE7">
        <w:rPr>
          <w:sz w:val="21"/>
          <w:szCs w:val="21"/>
        </w:rPr>
        <w:t xml:space="preserve"> basitliği ve </w:t>
      </w:r>
      <w:proofErr w:type="spellStart"/>
      <w:r w:rsidRPr="00175EE7">
        <w:rPr>
          <w:sz w:val="21"/>
          <w:szCs w:val="21"/>
        </w:rPr>
        <w:t>açıklanabilirliğiyle</w:t>
      </w:r>
      <w:proofErr w:type="spellEnd"/>
      <w:r w:rsidRPr="00175EE7">
        <w:rPr>
          <w:sz w:val="21"/>
          <w:szCs w:val="21"/>
        </w:rPr>
        <w:t xml:space="preserve"> önemli avantajlara sahiptir.</w:t>
      </w:r>
    </w:p>
    <w:p w14:paraId="74B5726F" w14:textId="77777777" w:rsidR="00F05660" w:rsidRPr="00175EE7" w:rsidRDefault="00F05660" w:rsidP="00F05660">
      <w:pPr>
        <w:numPr>
          <w:ilvl w:val="0"/>
          <w:numId w:val="21"/>
        </w:numPr>
        <w:spacing w:line="278" w:lineRule="auto"/>
        <w:rPr>
          <w:sz w:val="21"/>
          <w:szCs w:val="21"/>
        </w:rPr>
      </w:pPr>
      <w:r w:rsidRPr="00175EE7">
        <w:rPr>
          <w:b/>
          <w:bCs/>
          <w:sz w:val="21"/>
          <w:szCs w:val="21"/>
        </w:rPr>
        <w:t>Doğruluk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%91.18</w:t>
      </w:r>
      <w:proofErr w:type="gramEnd"/>
    </w:p>
    <w:p w14:paraId="6FF40DCC" w14:textId="77777777" w:rsidR="00F05660" w:rsidRPr="00175EE7" w:rsidRDefault="00F05660" w:rsidP="00F05660">
      <w:pPr>
        <w:numPr>
          <w:ilvl w:val="0"/>
          <w:numId w:val="21"/>
        </w:numPr>
        <w:spacing w:line="278" w:lineRule="auto"/>
        <w:rPr>
          <w:sz w:val="21"/>
          <w:szCs w:val="21"/>
        </w:rPr>
      </w:pPr>
      <w:r w:rsidRPr="00175EE7">
        <w:rPr>
          <w:b/>
          <w:bCs/>
          <w:sz w:val="21"/>
          <w:szCs w:val="21"/>
        </w:rPr>
        <w:t>Duyarlılık (</w:t>
      </w:r>
      <w:proofErr w:type="spellStart"/>
      <w:r w:rsidRPr="00175EE7">
        <w:rPr>
          <w:b/>
          <w:bCs/>
          <w:sz w:val="21"/>
          <w:szCs w:val="21"/>
        </w:rPr>
        <w:t>Sensitivity</w:t>
      </w:r>
      <w:proofErr w:type="spellEnd"/>
      <w:r w:rsidRPr="00175EE7">
        <w:rPr>
          <w:b/>
          <w:bCs/>
          <w:sz w:val="21"/>
          <w:szCs w:val="21"/>
        </w:rPr>
        <w:t>):</w:t>
      </w:r>
      <w:r w:rsidRPr="00175EE7">
        <w:rPr>
          <w:sz w:val="21"/>
          <w:szCs w:val="21"/>
        </w:rPr>
        <w:t xml:space="preserve"> </w:t>
      </w:r>
      <w:proofErr w:type="gramStart"/>
      <w:r w:rsidRPr="00175EE7">
        <w:rPr>
          <w:sz w:val="21"/>
          <w:szCs w:val="21"/>
        </w:rPr>
        <w:t>%90.65</w:t>
      </w:r>
      <w:proofErr w:type="gramEnd"/>
    </w:p>
    <w:p w14:paraId="00C24685" w14:textId="77777777" w:rsidR="00F05660" w:rsidRPr="00175EE7" w:rsidRDefault="00F05660" w:rsidP="00F05660">
      <w:pPr>
        <w:numPr>
          <w:ilvl w:val="0"/>
          <w:numId w:val="21"/>
        </w:numPr>
        <w:spacing w:line="278" w:lineRule="auto"/>
        <w:rPr>
          <w:sz w:val="21"/>
          <w:szCs w:val="21"/>
        </w:rPr>
      </w:pPr>
      <w:r w:rsidRPr="00175EE7">
        <w:rPr>
          <w:b/>
          <w:bCs/>
          <w:sz w:val="21"/>
          <w:szCs w:val="21"/>
        </w:rPr>
        <w:t>Özgüllük (</w:t>
      </w:r>
      <w:proofErr w:type="spellStart"/>
      <w:r w:rsidRPr="00175EE7">
        <w:rPr>
          <w:b/>
          <w:bCs/>
          <w:sz w:val="21"/>
          <w:szCs w:val="21"/>
        </w:rPr>
        <w:t>Specificity</w:t>
      </w:r>
      <w:proofErr w:type="spellEnd"/>
      <w:r w:rsidRPr="00175EE7">
        <w:rPr>
          <w:b/>
          <w:bCs/>
          <w:sz w:val="21"/>
          <w:szCs w:val="21"/>
        </w:rPr>
        <w:t>):</w:t>
      </w:r>
      <w:r w:rsidRPr="00175EE7">
        <w:rPr>
          <w:sz w:val="21"/>
          <w:szCs w:val="21"/>
        </w:rPr>
        <w:t xml:space="preserve"> %92.06</w:t>
      </w:r>
    </w:p>
    <w:p w14:paraId="38181616" w14:textId="77777777" w:rsidR="00F05660" w:rsidRPr="00175EE7" w:rsidRDefault="00F05660" w:rsidP="00F05660">
      <w:pPr>
        <w:numPr>
          <w:ilvl w:val="0"/>
          <w:numId w:val="21"/>
        </w:numPr>
        <w:spacing w:line="278" w:lineRule="auto"/>
        <w:rPr>
          <w:sz w:val="21"/>
          <w:szCs w:val="21"/>
        </w:rPr>
      </w:pPr>
      <w:r w:rsidRPr="00175EE7">
        <w:rPr>
          <w:b/>
          <w:bCs/>
          <w:sz w:val="21"/>
          <w:szCs w:val="21"/>
        </w:rPr>
        <w:t>Kappa:</w:t>
      </w:r>
      <w:r w:rsidRPr="00175EE7">
        <w:rPr>
          <w:sz w:val="21"/>
          <w:szCs w:val="21"/>
        </w:rPr>
        <w:t xml:space="preserve"> 0.8139</w:t>
      </w:r>
    </w:p>
    <w:p w14:paraId="0F14258F" w14:textId="77777777" w:rsidR="00F05660" w:rsidRPr="00175EE7" w:rsidRDefault="00F05660" w:rsidP="00F05660">
      <w:pPr>
        <w:numPr>
          <w:ilvl w:val="0"/>
          <w:numId w:val="21"/>
        </w:numPr>
        <w:spacing w:line="278" w:lineRule="auto"/>
        <w:rPr>
          <w:sz w:val="21"/>
          <w:szCs w:val="21"/>
        </w:rPr>
      </w:pPr>
      <w:proofErr w:type="spellStart"/>
      <w:r w:rsidRPr="00175EE7">
        <w:rPr>
          <w:b/>
          <w:bCs/>
          <w:sz w:val="21"/>
          <w:szCs w:val="21"/>
        </w:rPr>
        <w:t>Balanced</w:t>
      </w:r>
      <w:proofErr w:type="spellEnd"/>
      <w:r w:rsidRPr="00175EE7">
        <w:rPr>
          <w:b/>
          <w:bCs/>
          <w:sz w:val="21"/>
          <w:szCs w:val="21"/>
        </w:rPr>
        <w:t xml:space="preserve">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%91.36</w:t>
      </w:r>
      <w:proofErr w:type="gramEnd"/>
    </w:p>
    <w:p w14:paraId="12F19C8B" w14:textId="77777777" w:rsidR="00F05660" w:rsidRPr="00175EE7" w:rsidRDefault="00F05660" w:rsidP="00F05660">
      <w:pPr>
        <w:numPr>
          <w:ilvl w:val="0"/>
          <w:numId w:val="21"/>
        </w:numPr>
        <w:spacing w:line="278" w:lineRule="auto"/>
        <w:rPr>
          <w:sz w:val="21"/>
          <w:szCs w:val="21"/>
        </w:rPr>
      </w:pPr>
      <w:r w:rsidRPr="00175EE7">
        <w:rPr>
          <w:b/>
          <w:bCs/>
          <w:sz w:val="21"/>
          <w:szCs w:val="21"/>
        </w:rPr>
        <w:t>Pozitif Sınıf:</w:t>
      </w:r>
      <w:r w:rsidRPr="00175EE7">
        <w:rPr>
          <w:sz w:val="21"/>
          <w:szCs w:val="21"/>
        </w:rPr>
        <w:t xml:space="preserve"> B</w:t>
      </w:r>
    </w:p>
    <w:p w14:paraId="160FD4B3" w14:textId="3E2B8F7F" w:rsidR="00F05660" w:rsidRPr="00175EE7" w:rsidRDefault="00F05660" w:rsidP="00F05660">
      <w:pPr>
        <w:rPr>
          <w:sz w:val="21"/>
          <w:szCs w:val="21"/>
        </w:rPr>
      </w:pPr>
      <w:r w:rsidRPr="00175EE7">
        <w:rPr>
          <w:sz w:val="21"/>
          <w:szCs w:val="21"/>
        </w:rPr>
        <w:t>Modelin hem pozitif hem negatif sınıflarda dengeli sonuçlar ürettiği görülmektedir. Duyarlılığın yüksek olması, iyi huylu tümörlerin büyük çoğunluğunun doğru şekilde tespit edildiğini gösterirken, özgüllük değeri de kötü huylular için makul düzeyde başarıya işaret etmektedir.</w:t>
      </w:r>
    </w:p>
    <w:p w14:paraId="785F8B19" w14:textId="77777777" w:rsidR="00F05660" w:rsidRPr="00175EE7" w:rsidRDefault="00F05660" w:rsidP="00F05660">
      <w:pPr>
        <w:rPr>
          <w:sz w:val="21"/>
          <w:szCs w:val="21"/>
        </w:rPr>
      </w:pPr>
      <w:r w:rsidRPr="00175EE7">
        <w:rPr>
          <w:b/>
          <w:bCs/>
          <w:sz w:val="21"/>
          <w:szCs w:val="21"/>
        </w:rPr>
        <w:t>ROC Eğrisi ve AUC Skoru</w:t>
      </w:r>
      <w:r w:rsidRPr="00175EE7">
        <w:rPr>
          <w:sz w:val="21"/>
          <w:szCs w:val="21"/>
        </w:rPr>
        <w:br/>
        <w:t>Modelin genel sınıflandırma başarısı, ROC eğrisi ve altında kalan alan (AUC) değeri ile değerlendirilmiştir.</w:t>
      </w:r>
    </w:p>
    <w:p w14:paraId="04684781" w14:textId="77777777" w:rsidR="00F05660" w:rsidRPr="00175EE7" w:rsidRDefault="00F05660" w:rsidP="00F05660">
      <w:pPr>
        <w:numPr>
          <w:ilvl w:val="0"/>
          <w:numId w:val="22"/>
        </w:numPr>
        <w:spacing w:line="278" w:lineRule="auto"/>
        <w:rPr>
          <w:sz w:val="21"/>
          <w:szCs w:val="21"/>
        </w:rPr>
      </w:pPr>
      <w:r w:rsidRPr="00175EE7">
        <w:rPr>
          <w:b/>
          <w:bCs/>
          <w:sz w:val="21"/>
          <w:szCs w:val="21"/>
        </w:rPr>
        <w:t>AUC skoru:</w:t>
      </w:r>
      <w:r w:rsidRPr="00175EE7">
        <w:rPr>
          <w:sz w:val="21"/>
          <w:szCs w:val="21"/>
        </w:rPr>
        <w:t xml:space="preserve"> 0.940</w:t>
      </w:r>
    </w:p>
    <w:p w14:paraId="22FAF97C" w14:textId="59FEF77C" w:rsidR="00F05660" w:rsidRDefault="00F05660" w:rsidP="00F05660">
      <w:pPr>
        <w:rPr>
          <w:sz w:val="21"/>
          <w:szCs w:val="21"/>
        </w:rPr>
      </w:pPr>
      <w:r w:rsidRPr="00175EE7">
        <w:rPr>
          <w:sz w:val="21"/>
          <w:szCs w:val="21"/>
        </w:rPr>
        <w:t>Bu değer, karar ağacının sınıfları ayırt etme yetisinin yüksek olduğunu ve modelin güvenilir tahminler yaptığını ortaya koymaktadır.</w:t>
      </w:r>
    </w:p>
    <w:p w14:paraId="4F28133F" w14:textId="028C2752" w:rsidR="00F05660" w:rsidRPr="00175EE7" w:rsidRDefault="00F05660" w:rsidP="00F05660">
      <w:pPr>
        <w:rPr>
          <w:sz w:val="21"/>
          <w:szCs w:val="21"/>
        </w:rPr>
      </w:pPr>
      <w:r w:rsidRPr="00F05660">
        <w:rPr>
          <w:noProof/>
          <w:sz w:val="21"/>
          <w:szCs w:val="21"/>
        </w:rPr>
        <w:drawing>
          <wp:inline distT="0" distB="0" distL="0" distR="0" wp14:anchorId="053D2789" wp14:editId="1CC793E3">
            <wp:extent cx="3200400" cy="2964392"/>
            <wp:effectExtent l="0" t="0" r="0" b="7620"/>
            <wp:docPr id="1935437614" name="Picture 19" descr="A graph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7614" name="Picture 19" descr="A graph of a tre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3660" cy="2967411"/>
                    </a:xfrm>
                    <a:prstGeom prst="rect">
                      <a:avLst/>
                    </a:prstGeom>
                    <a:noFill/>
                    <a:ln>
                      <a:noFill/>
                    </a:ln>
                  </pic:spPr>
                </pic:pic>
              </a:graphicData>
            </a:graphic>
          </wp:inline>
        </w:drawing>
      </w:r>
    </w:p>
    <w:p w14:paraId="1141D7C0" w14:textId="77777777" w:rsidR="00F05660" w:rsidRDefault="00F05660" w:rsidP="00F05660">
      <w:pPr>
        <w:rPr>
          <w:sz w:val="21"/>
          <w:szCs w:val="21"/>
        </w:rPr>
      </w:pPr>
      <w:r w:rsidRPr="00175EE7">
        <w:rPr>
          <w:b/>
          <w:bCs/>
          <w:sz w:val="21"/>
          <w:szCs w:val="21"/>
        </w:rPr>
        <w:t>Sonuç</w:t>
      </w:r>
      <w:r w:rsidRPr="00175EE7">
        <w:rPr>
          <w:sz w:val="21"/>
          <w:szCs w:val="21"/>
        </w:rPr>
        <w:br/>
        <w:t xml:space="preserve">Karar ağacı modeli, oldukça tatmin edici bir doğrulukla </w:t>
      </w:r>
      <w:proofErr w:type="gramStart"/>
      <w:r w:rsidRPr="00175EE7">
        <w:rPr>
          <w:sz w:val="21"/>
          <w:szCs w:val="21"/>
        </w:rPr>
        <w:t>çalışmış,</w:t>
      </w:r>
      <w:proofErr w:type="gramEnd"/>
      <w:r w:rsidRPr="00175EE7">
        <w:rPr>
          <w:sz w:val="21"/>
          <w:szCs w:val="21"/>
        </w:rPr>
        <w:t xml:space="preserve"> hem görsellik hem de </w:t>
      </w:r>
      <w:proofErr w:type="spellStart"/>
      <w:r w:rsidRPr="00175EE7">
        <w:rPr>
          <w:sz w:val="21"/>
          <w:szCs w:val="21"/>
        </w:rPr>
        <w:t>yorumlanabilirlik</w:t>
      </w:r>
      <w:proofErr w:type="spellEnd"/>
      <w:r w:rsidRPr="00175EE7">
        <w:rPr>
          <w:sz w:val="21"/>
          <w:szCs w:val="21"/>
        </w:rPr>
        <w:t xml:space="preserve"> açısından avantaj sunmuştur. Karmaşık modeller kadar yüksek performans göstermese </w:t>
      </w:r>
      <w:proofErr w:type="gramStart"/>
      <w:r w:rsidRPr="00175EE7">
        <w:rPr>
          <w:sz w:val="21"/>
          <w:szCs w:val="21"/>
        </w:rPr>
        <w:t>de,</w:t>
      </w:r>
      <w:proofErr w:type="gramEnd"/>
      <w:r w:rsidRPr="00175EE7">
        <w:rPr>
          <w:sz w:val="21"/>
          <w:szCs w:val="21"/>
        </w:rPr>
        <w:t xml:space="preserve"> sade yapısıyla anlaşılır ve uygulanabilir bir sınıflandırma çözümü sağlamıştır.</w:t>
      </w:r>
    </w:p>
    <w:p w14:paraId="7488050F" w14:textId="4B1BCF15" w:rsidR="00F05660" w:rsidRPr="00F05660" w:rsidRDefault="00F05660" w:rsidP="00F05660">
      <w:pPr>
        <w:rPr>
          <w:b/>
          <w:bCs/>
          <w:sz w:val="21"/>
          <w:szCs w:val="21"/>
        </w:rPr>
      </w:pPr>
      <w:r w:rsidRPr="00175EE7">
        <w:rPr>
          <w:b/>
          <w:bCs/>
          <w:sz w:val="21"/>
          <w:szCs w:val="21"/>
        </w:rPr>
        <w:lastRenderedPageBreak/>
        <w:t>Rastgele Ormanlar (</w:t>
      </w:r>
      <w:proofErr w:type="spellStart"/>
      <w:r w:rsidRPr="00175EE7">
        <w:rPr>
          <w:b/>
          <w:bCs/>
          <w:sz w:val="21"/>
          <w:szCs w:val="21"/>
        </w:rPr>
        <w:t>Random</w:t>
      </w:r>
      <w:proofErr w:type="spellEnd"/>
      <w:r w:rsidRPr="00175EE7">
        <w:rPr>
          <w:b/>
          <w:bCs/>
          <w:sz w:val="21"/>
          <w:szCs w:val="21"/>
        </w:rPr>
        <w:t xml:space="preserve"> </w:t>
      </w:r>
      <w:proofErr w:type="spellStart"/>
      <w:r w:rsidRPr="00175EE7">
        <w:rPr>
          <w:b/>
          <w:bCs/>
          <w:sz w:val="21"/>
          <w:szCs w:val="21"/>
        </w:rPr>
        <w:t>Forest</w:t>
      </w:r>
      <w:proofErr w:type="spellEnd"/>
      <w:r w:rsidRPr="00175EE7">
        <w:rPr>
          <w:b/>
          <w:bCs/>
          <w:sz w:val="21"/>
          <w:szCs w:val="21"/>
        </w:rPr>
        <w:t>)</w:t>
      </w:r>
    </w:p>
    <w:p w14:paraId="213707E3" w14:textId="77777777" w:rsidR="00F05660" w:rsidRPr="00175EE7" w:rsidRDefault="00F05660" w:rsidP="00F05660">
      <w:pPr>
        <w:rPr>
          <w:sz w:val="21"/>
          <w:szCs w:val="21"/>
        </w:rPr>
      </w:pPr>
      <w:r w:rsidRPr="00175EE7">
        <w:rPr>
          <w:b/>
          <w:bCs/>
          <w:sz w:val="21"/>
          <w:szCs w:val="21"/>
        </w:rPr>
        <w:t>Model Performansı ve Değerlendirme</w:t>
      </w:r>
      <w:r w:rsidRPr="00175EE7">
        <w:rPr>
          <w:sz w:val="21"/>
          <w:szCs w:val="21"/>
        </w:rPr>
        <w:br/>
      </w:r>
      <w:proofErr w:type="spellStart"/>
      <w:r w:rsidRPr="00175EE7">
        <w:rPr>
          <w:sz w:val="21"/>
          <w:szCs w:val="21"/>
        </w:rPr>
        <w:t>Random</w:t>
      </w:r>
      <w:proofErr w:type="spellEnd"/>
      <w:r w:rsidRPr="00175EE7">
        <w:rPr>
          <w:sz w:val="21"/>
          <w:szCs w:val="21"/>
        </w:rPr>
        <w:t xml:space="preserve"> </w:t>
      </w:r>
      <w:proofErr w:type="spellStart"/>
      <w:r w:rsidRPr="00175EE7">
        <w:rPr>
          <w:sz w:val="21"/>
          <w:szCs w:val="21"/>
        </w:rPr>
        <w:t>Forest</w:t>
      </w:r>
      <w:proofErr w:type="spellEnd"/>
      <w:r w:rsidRPr="00175EE7">
        <w:rPr>
          <w:sz w:val="21"/>
          <w:szCs w:val="21"/>
        </w:rPr>
        <w:t xml:space="preserve"> modeli yüksek başarı oranı ile dikkat çekmiştir. Hem </w:t>
      </w:r>
      <w:proofErr w:type="spellStart"/>
      <w:r w:rsidRPr="00175EE7">
        <w:rPr>
          <w:sz w:val="21"/>
          <w:szCs w:val="21"/>
        </w:rPr>
        <w:t>benign</w:t>
      </w:r>
      <w:proofErr w:type="spellEnd"/>
      <w:r w:rsidRPr="00175EE7">
        <w:rPr>
          <w:sz w:val="21"/>
          <w:szCs w:val="21"/>
        </w:rPr>
        <w:t xml:space="preserve"> (iyi huylu) hem de </w:t>
      </w:r>
      <w:proofErr w:type="spellStart"/>
      <w:r w:rsidRPr="00175EE7">
        <w:rPr>
          <w:sz w:val="21"/>
          <w:szCs w:val="21"/>
        </w:rPr>
        <w:t>malignant</w:t>
      </w:r>
      <w:proofErr w:type="spellEnd"/>
      <w:r w:rsidRPr="00175EE7">
        <w:rPr>
          <w:sz w:val="21"/>
          <w:szCs w:val="21"/>
        </w:rPr>
        <w:t xml:space="preserve"> (kötü huylu) sınıfları oldukça dengeli şekilde sınıflandırabilmiştir.</w:t>
      </w:r>
    </w:p>
    <w:p w14:paraId="5736579F" w14:textId="77777777" w:rsidR="00F05660" w:rsidRPr="00175EE7" w:rsidRDefault="00F05660" w:rsidP="00F05660">
      <w:pPr>
        <w:numPr>
          <w:ilvl w:val="0"/>
          <w:numId w:val="23"/>
        </w:numPr>
        <w:spacing w:line="278" w:lineRule="auto"/>
        <w:rPr>
          <w:sz w:val="21"/>
          <w:szCs w:val="21"/>
        </w:rPr>
      </w:pPr>
      <w:r w:rsidRPr="00175EE7">
        <w:rPr>
          <w:b/>
          <w:bCs/>
          <w:sz w:val="21"/>
          <w:szCs w:val="21"/>
        </w:rPr>
        <w:t>Doğruluk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%95.88</w:t>
      </w:r>
      <w:proofErr w:type="gramEnd"/>
    </w:p>
    <w:p w14:paraId="5ACC4587" w14:textId="77777777" w:rsidR="00F05660" w:rsidRPr="00175EE7" w:rsidRDefault="00F05660" w:rsidP="00F05660">
      <w:pPr>
        <w:numPr>
          <w:ilvl w:val="0"/>
          <w:numId w:val="23"/>
        </w:numPr>
        <w:spacing w:line="278" w:lineRule="auto"/>
        <w:rPr>
          <w:sz w:val="21"/>
          <w:szCs w:val="21"/>
        </w:rPr>
      </w:pPr>
      <w:r w:rsidRPr="00175EE7">
        <w:rPr>
          <w:b/>
          <w:bCs/>
          <w:sz w:val="21"/>
          <w:szCs w:val="21"/>
        </w:rPr>
        <w:t>Duyarlılık (</w:t>
      </w:r>
      <w:proofErr w:type="spellStart"/>
      <w:r w:rsidRPr="00175EE7">
        <w:rPr>
          <w:b/>
          <w:bCs/>
          <w:sz w:val="21"/>
          <w:szCs w:val="21"/>
        </w:rPr>
        <w:t>Sensitivity</w:t>
      </w:r>
      <w:proofErr w:type="spellEnd"/>
      <w:r w:rsidRPr="00175EE7">
        <w:rPr>
          <w:b/>
          <w:bCs/>
          <w:sz w:val="21"/>
          <w:szCs w:val="21"/>
        </w:rPr>
        <w:t>):</w:t>
      </w:r>
      <w:r w:rsidRPr="00175EE7">
        <w:rPr>
          <w:sz w:val="21"/>
          <w:szCs w:val="21"/>
        </w:rPr>
        <w:t xml:space="preserve"> </w:t>
      </w:r>
      <w:proofErr w:type="gramStart"/>
      <w:r w:rsidRPr="00175EE7">
        <w:rPr>
          <w:sz w:val="21"/>
          <w:szCs w:val="21"/>
        </w:rPr>
        <w:t>%96.26</w:t>
      </w:r>
      <w:proofErr w:type="gramEnd"/>
    </w:p>
    <w:p w14:paraId="699432EB" w14:textId="77777777" w:rsidR="00F05660" w:rsidRPr="00175EE7" w:rsidRDefault="00F05660" w:rsidP="00F05660">
      <w:pPr>
        <w:numPr>
          <w:ilvl w:val="0"/>
          <w:numId w:val="23"/>
        </w:numPr>
        <w:spacing w:line="278" w:lineRule="auto"/>
        <w:rPr>
          <w:sz w:val="21"/>
          <w:szCs w:val="21"/>
        </w:rPr>
      </w:pPr>
      <w:r w:rsidRPr="00175EE7">
        <w:rPr>
          <w:b/>
          <w:bCs/>
          <w:sz w:val="21"/>
          <w:szCs w:val="21"/>
        </w:rPr>
        <w:t>Özgüllük (</w:t>
      </w:r>
      <w:proofErr w:type="spellStart"/>
      <w:r w:rsidRPr="00175EE7">
        <w:rPr>
          <w:b/>
          <w:bCs/>
          <w:sz w:val="21"/>
          <w:szCs w:val="21"/>
        </w:rPr>
        <w:t>Specificity</w:t>
      </w:r>
      <w:proofErr w:type="spellEnd"/>
      <w:r w:rsidRPr="00175EE7">
        <w:rPr>
          <w:b/>
          <w:bCs/>
          <w:sz w:val="21"/>
          <w:szCs w:val="21"/>
        </w:rPr>
        <w:t>):</w:t>
      </w:r>
      <w:r w:rsidRPr="00175EE7">
        <w:rPr>
          <w:sz w:val="21"/>
          <w:szCs w:val="21"/>
        </w:rPr>
        <w:t xml:space="preserve"> </w:t>
      </w:r>
      <w:proofErr w:type="gramStart"/>
      <w:r w:rsidRPr="00175EE7">
        <w:rPr>
          <w:sz w:val="21"/>
          <w:szCs w:val="21"/>
        </w:rPr>
        <w:t>%95.24</w:t>
      </w:r>
      <w:proofErr w:type="gramEnd"/>
    </w:p>
    <w:p w14:paraId="75724A45" w14:textId="77777777" w:rsidR="00F05660" w:rsidRPr="00175EE7" w:rsidRDefault="00F05660" w:rsidP="00F05660">
      <w:pPr>
        <w:numPr>
          <w:ilvl w:val="0"/>
          <w:numId w:val="23"/>
        </w:numPr>
        <w:spacing w:line="278" w:lineRule="auto"/>
        <w:rPr>
          <w:sz w:val="21"/>
          <w:szCs w:val="21"/>
        </w:rPr>
      </w:pPr>
      <w:r w:rsidRPr="00175EE7">
        <w:rPr>
          <w:b/>
          <w:bCs/>
          <w:sz w:val="21"/>
          <w:szCs w:val="21"/>
        </w:rPr>
        <w:t>Kappa:</w:t>
      </w:r>
      <w:r w:rsidRPr="00175EE7">
        <w:rPr>
          <w:sz w:val="21"/>
          <w:szCs w:val="21"/>
        </w:rPr>
        <w:t xml:space="preserve"> 0.912</w:t>
      </w:r>
    </w:p>
    <w:p w14:paraId="3C981E4C" w14:textId="77777777" w:rsidR="00F05660" w:rsidRPr="00175EE7" w:rsidRDefault="00F05660" w:rsidP="00F05660">
      <w:pPr>
        <w:numPr>
          <w:ilvl w:val="0"/>
          <w:numId w:val="23"/>
        </w:numPr>
        <w:spacing w:line="278" w:lineRule="auto"/>
        <w:rPr>
          <w:sz w:val="21"/>
          <w:szCs w:val="21"/>
        </w:rPr>
      </w:pPr>
      <w:proofErr w:type="spellStart"/>
      <w:r w:rsidRPr="00175EE7">
        <w:rPr>
          <w:b/>
          <w:bCs/>
          <w:sz w:val="21"/>
          <w:szCs w:val="21"/>
        </w:rPr>
        <w:t>Balanced</w:t>
      </w:r>
      <w:proofErr w:type="spellEnd"/>
      <w:r w:rsidRPr="00175EE7">
        <w:rPr>
          <w:b/>
          <w:bCs/>
          <w:sz w:val="21"/>
          <w:szCs w:val="21"/>
        </w:rPr>
        <w:t xml:space="preserve"> </w:t>
      </w:r>
      <w:proofErr w:type="spellStart"/>
      <w:r w:rsidRPr="00175EE7">
        <w:rPr>
          <w:b/>
          <w:bCs/>
          <w:sz w:val="21"/>
          <w:szCs w:val="21"/>
        </w:rPr>
        <w:t>Accuracy</w:t>
      </w:r>
      <w:proofErr w:type="spellEnd"/>
      <w:r w:rsidRPr="00175EE7">
        <w:rPr>
          <w:b/>
          <w:bCs/>
          <w:sz w:val="21"/>
          <w:szCs w:val="21"/>
        </w:rPr>
        <w:t>:</w:t>
      </w:r>
      <w:r w:rsidRPr="00175EE7">
        <w:rPr>
          <w:sz w:val="21"/>
          <w:szCs w:val="21"/>
        </w:rPr>
        <w:t xml:space="preserve"> </w:t>
      </w:r>
      <w:proofErr w:type="gramStart"/>
      <w:r w:rsidRPr="00175EE7">
        <w:rPr>
          <w:sz w:val="21"/>
          <w:szCs w:val="21"/>
        </w:rPr>
        <w:t>%95.75</w:t>
      </w:r>
      <w:proofErr w:type="gramEnd"/>
    </w:p>
    <w:p w14:paraId="32CF0C5F" w14:textId="77777777" w:rsidR="00F05660" w:rsidRPr="00175EE7" w:rsidRDefault="00F05660" w:rsidP="00F05660">
      <w:pPr>
        <w:numPr>
          <w:ilvl w:val="0"/>
          <w:numId w:val="23"/>
        </w:numPr>
        <w:spacing w:line="278" w:lineRule="auto"/>
        <w:rPr>
          <w:sz w:val="21"/>
          <w:szCs w:val="21"/>
        </w:rPr>
      </w:pPr>
      <w:r w:rsidRPr="00175EE7">
        <w:rPr>
          <w:b/>
          <w:bCs/>
          <w:sz w:val="21"/>
          <w:szCs w:val="21"/>
        </w:rPr>
        <w:t>Pozitif Sınıf:</w:t>
      </w:r>
      <w:r w:rsidRPr="00175EE7">
        <w:rPr>
          <w:sz w:val="21"/>
          <w:szCs w:val="21"/>
        </w:rPr>
        <w:t xml:space="preserve"> B</w:t>
      </w:r>
    </w:p>
    <w:p w14:paraId="2CB8E2D8" w14:textId="432303BD" w:rsidR="00F05660" w:rsidRPr="00175EE7" w:rsidRDefault="00F05660" w:rsidP="00F05660">
      <w:pPr>
        <w:rPr>
          <w:sz w:val="21"/>
          <w:szCs w:val="21"/>
        </w:rPr>
      </w:pPr>
      <w:r w:rsidRPr="00175EE7">
        <w:rPr>
          <w:sz w:val="21"/>
          <w:szCs w:val="21"/>
        </w:rPr>
        <w:t>Bu sonuçlar, modelin genel olarak sağlam ve güvenilir tahminlerde bulunduğunu göstermektedir. Yanlış sınıflandırma oranı oldukça düşüktür ve model, veri setinin sınıflarını iyi ayırt edebilmektedir.</w:t>
      </w:r>
    </w:p>
    <w:p w14:paraId="4BE34665" w14:textId="77777777" w:rsidR="00F05660" w:rsidRPr="00175EE7" w:rsidRDefault="00F05660" w:rsidP="00F05660">
      <w:pPr>
        <w:rPr>
          <w:sz w:val="21"/>
          <w:szCs w:val="21"/>
        </w:rPr>
      </w:pPr>
      <w:r w:rsidRPr="00175EE7">
        <w:rPr>
          <w:b/>
          <w:bCs/>
          <w:sz w:val="21"/>
          <w:szCs w:val="21"/>
        </w:rPr>
        <w:t>ROC Eğrisi ve AUC Skoru</w:t>
      </w:r>
      <w:r w:rsidRPr="00175EE7">
        <w:rPr>
          <w:sz w:val="21"/>
          <w:szCs w:val="21"/>
        </w:rPr>
        <w:br/>
        <w:t>Modelin sınıflandırma gücü ROC analizi ile de değerlendirilmiş ve son derece başarılı bir sonuç elde edilmiştir.</w:t>
      </w:r>
    </w:p>
    <w:p w14:paraId="691066EF" w14:textId="77777777" w:rsidR="00F05660" w:rsidRPr="00175EE7" w:rsidRDefault="00F05660" w:rsidP="00F05660">
      <w:pPr>
        <w:numPr>
          <w:ilvl w:val="0"/>
          <w:numId w:val="24"/>
        </w:numPr>
        <w:spacing w:line="278" w:lineRule="auto"/>
        <w:rPr>
          <w:sz w:val="21"/>
          <w:szCs w:val="21"/>
        </w:rPr>
      </w:pPr>
      <w:r w:rsidRPr="00175EE7">
        <w:rPr>
          <w:b/>
          <w:bCs/>
          <w:sz w:val="21"/>
          <w:szCs w:val="21"/>
        </w:rPr>
        <w:t>AUC skoru:</w:t>
      </w:r>
      <w:r w:rsidRPr="00175EE7">
        <w:rPr>
          <w:sz w:val="21"/>
          <w:szCs w:val="21"/>
        </w:rPr>
        <w:t xml:space="preserve"> 0.989</w:t>
      </w:r>
    </w:p>
    <w:p w14:paraId="68A2BEE7" w14:textId="60FB468F" w:rsidR="00F05660" w:rsidRDefault="00F05660" w:rsidP="00F05660">
      <w:pPr>
        <w:rPr>
          <w:sz w:val="21"/>
          <w:szCs w:val="21"/>
        </w:rPr>
      </w:pPr>
      <w:r w:rsidRPr="00175EE7">
        <w:rPr>
          <w:sz w:val="21"/>
          <w:szCs w:val="21"/>
        </w:rPr>
        <w:t>Bu skor, sınıflar arasında ayırt ediciliğin neredeyse mükemmel düzeyde olduğunu göstermektedir.</w:t>
      </w:r>
    </w:p>
    <w:p w14:paraId="739044F8" w14:textId="01D6A97C" w:rsidR="00F05660" w:rsidRPr="00175EE7" w:rsidRDefault="00F05660" w:rsidP="00F05660">
      <w:pPr>
        <w:rPr>
          <w:sz w:val="21"/>
          <w:szCs w:val="21"/>
        </w:rPr>
      </w:pPr>
      <w:r w:rsidRPr="00F05660">
        <w:rPr>
          <w:noProof/>
          <w:sz w:val="21"/>
          <w:szCs w:val="21"/>
        </w:rPr>
        <w:drawing>
          <wp:inline distT="0" distB="0" distL="0" distR="0" wp14:anchorId="7EA74D5D" wp14:editId="5A673F43">
            <wp:extent cx="3667125" cy="3396699"/>
            <wp:effectExtent l="0" t="0" r="0" b="0"/>
            <wp:docPr id="1605851475" name="Picture 2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1475" name="Picture 20" descr="A graph of a function&#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4650" cy="3403669"/>
                    </a:xfrm>
                    <a:prstGeom prst="rect">
                      <a:avLst/>
                    </a:prstGeom>
                    <a:noFill/>
                    <a:ln>
                      <a:noFill/>
                    </a:ln>
                  </pic:spPr>
                </pic:pic>
              </a:graphicData>
            </a:graphic>
          </wp:inline>
        </w:drawing>
      </w:r>
    </w:p>
    <w:p w14:paraId="4C5EF759" w14:textId="77777777" w:rsidR="00F05660" w:rsidRDefault="00F05660" w:rsidP="00F05660">
      <w:pPr>
        <w:rPr>
          <w:b/>
          <w:bCs/>
          <w:sz w:val="21"/>
          <w:szCs w:val="21"/>
        </w:rPr>
      </w:pPr>
    </w:p>
    <w:p w14:paraId="33FAB923" w14:textId="77777777" w:rsidR="00F05660" w:rsidRDefault="00F05660" w:rsidP="00F05660">
      <w:pPr>
        <w:rPr>
          <w:b/>
          <w:bCs/>
          <w:sz w:val="21"/>
          <w:szCs w:val="21"/>
        </w:rPr>
      </w:pPr>
    </w:p>
    <w:p w14:paraId="124A8B89" w14:textId="77777777" w:rsidR="00F05660" w:rsidRDefault="00F05660" w:rsidP="00F05660">
      <w:pPr>
        <w:rPr>
          <w:b/>
          <w:bCs/>
          <w:sz w:val="21"/>
          <w:szCs w:val="21"/>
        </w:rPr>
      </w:pPr>
    </w:p>
    <w:p w14:paraId="0160F9EC" w14:textId="77777777" w:rsidR="00F05660" w:rsidRDefault="00F05660" w:rsidP="00F05660">
      <w:pPr>
        <w:rPr>
          <w:b/>
          <w:bCs/>
          <w:sz w:val="21"/>
          <w:szCs w:val="21"/>
        </w:rPr>
      </w:pPr>
    </w:p>
    <w:p w14:paraId="46828686" w14:textId="50D7C9AE" w:rsidR="00F05660" w:rsidRPr="00175EE7" w:rsidRDefault="00F05660" w:rsidP="00F05660">
      <w:pPr>
        <w:rPr>
          <w:sz w:val="21"/>
          <w:szCs w:val="21"/>
        </w:rPr>
      </w:pPr>
      <w:r w:rsidRPr="00175EE7">
        <w:rPr>
          <w:b/>
          <w:bCs/>
          <w:sz w:val="21"/>
          <w:szCs w:val="21"/>
        </w:rPr>
        <w:lastRenderedPageBreak/>
        <w:t>Değişken Önem Düzeyleri</w:t>
      </w:r>
      <w:r w:rsidRPr="00175EE7">
        <w:rPr>
          <w:sz w:val="21"/>
          <w:szCs w:val="21"/>
        </w:rPr>
        <w:br/>
      </w:r>
      <w:proofErr w:type="spellStart"/>
      <w:r w:rsidRPr="00175EE7">
        <w:rPr>
          <w:sz w:val="21"/>
          <w:szCs w:val="21"/>
        </w:rPr>
        <w:t>Random</w:t>
      </w:r>
      <w:proofErr w:type="spellEnd"/>
      <w:r w:rsidRPr="00175EE7">
        <w:rPr>
          <w:sz w:val="21"/>
          <w:szCs w:val="21"/>
        </w:rPr>
        <w:t xml:space="preserve"> </w:t>
      </w:r>
      <w:proofErr w:type="spellStart"/>
      <w:r w:rsidRPr="00175EE7">
        <w:rPr>
          <w:sz w:val="21"/>
          <w:szCs w:val="21"/>
        </w:rPr>
        <w:t>Forest</w:t>
      </w:r>
      <w:proofErr w:type="spellEnd"/>
      <w:r w:rsidRPr="00175EE7">
        <w:rPr>
          <w:sz w:val="21"/>
          <w:szCs w:val="21"/>
        </w:rPr>
        <w:t xml:space="preserve"> ayrıca, hangi değişkenlerin sınıflandırma sürecinde daha etkili olduğunu belirlemek için değişken önem grafiği (</w:t>
      </w:r>
      <w:proofErr w:type="spellStart"/>
      <w:r w:rsidRPr="00175EE7">
        <w:rPr>
          <w:sz w:val="21"/>
          <w:szCs w:val="21"/>
        </w:rPr>
        <w:t>Variable</w:t>
      </w:r>
      <w:proofErr w:type="spellEnd"/>
      <w:r w:rsidRPr="00175EE7">
        <w:rPr>
          <w:sz w:val="21"/>
          <w:szCs w:val="21"/>
        </w:rPr>
        <w:t xml:space="preserve"> </w:t>
      </w:r>
      <w:proofErr w:type="spellStart"/>
      <w:r w:rsidRPr="00175EE7">
        <w:rPr>
          <w:sz w:val="21"/>
          <w:szCs w:val="21"/>
        </w:rPr>
        <w:t>Importance</w:t>
      </w:r>
      <w:proofErr w:type="spellEnd"/>
      <w:r w:rsidRPr="00175EE7">
        <w:rPr>
          <w:sz w:val="21"/>
          <w:szCs w:val="21"/>
        </w:rPr>
        <w:t xml:space="preserve"> </w:t>
      </w:r>
      <w:proofErr w:type="spellStart"/>
      <w:r w:rsidRPr="00175EE7">
        <w:rPr>
          <w:sz w:val="21"/>
          <w:szCs w:val="21"/>
        </w:rPr>
        <w:t>Plot</w:t>
      </w:r>
      <w:proofErr w:type="spellEnd"/>
      <w:r w:rsidRPr="00175EE7">
        <w:rPr>
          <w:sz w:val="21"/>
          <w:szCs w:val="21"/>
        </w:rPr>
        <w:t>) sunar. Bu grafik, modelin kararlarını hangi özelliklerin yönlendirdiğini görselleştirmek açısından değerlidir.</w:t>
      </w:r>
    </w:p>
    <w:p w14:paraId="0DA20375" w14:textId="45210FFB" w:rsidR="00F05660" w:rsidRDefault="00F05660" w:rsidP="00F05660">
      <w:pPr>
        <w:rPr>
          <w:sz w:val="21"/>
          <w:szCs w:val="21"/>
        </w:rPr>
      </w:pPr>
      <w:r w:rsidRPr="00F05660">
        <w:rPr>
          <w:noProof/>
          <w:sz w:val="21"/>
          <w:szCs w:val="21"/>
        </w:rPr>
        <w:drawing>
          <wp:inline distT="0" distB="0" distL="0" distR="0" wp14:anchorId="7BAEA415" wp14:editId="1DAC8432">
            <wp:extent cx="5760720" cy="5335905"/>
            <wp:effectExtent l="0" t="0" r="0" b="0"/>
            <wp:docPr id="2144856780" name="Picture 21" descr="A graph of a graph with a line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56780" name="Picture 21" descr="A graph of a graph with a line of point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335905"/>
                    </a:xfrm>
                    <a:prstGeom prst="rect">
                      <a:avLst/>
                    </a:prstGeom>
                    <a:noFill/>
                    <a:ln>
                      <a:noFill/>
                    </a:ln>
                  </pic:spPr>
                </pic:pic>
              </a:graphicData>
            </a:graphic>
          </wp:inline>
        </w:drawing>
      </w:r>
    </w:p>
    <w:p w14:paraId="186F9E05" w14:textId="45F2C5FB" w:rsidR="00F05660" w:rsidRPr="00175EE7" w:rsidRDefault="00F05660" w:rsidP="00F05660">
      <w:pPr>
        <w:rPr>
          <w:sz w:val="21"/>
          <w:szCs w:val="21"/>
        </w:rPr>
      </w:pPr>
    </w:p>
    <w:p w14:paraId="0D0DE968" w14:textId="77777777" w:rsidR="00F05660" w:rsidRDefault="00F05660" w:rsidP="00F05660">
      <w:pPr>
        <w:rPr>
          <w:sz w:val="21"/>
          <w:szCs w:val="21"/>
        </w:rPr>
      </w:pPr>
      <w:r w:rsidRPr="00175EE7">
        <w:rPr>
          <w:b/>
          <w:bCs/>
          <w:sz w:val="21"/>
          <w:szCs w:val="21"/>
        </w:rPr>
        <w:t>Sonuç</w:t>
      </w:r>
      <w:r w:rsidRPr="00175EE7">
        <w:rPr>
          <w:sz w:val="21"/>
          <w:szCs w:val="21"/>
        </w:rPr>
        <w:br/>
      </w:r>
      <w:proofErr w:type="spellStart"/>
      <w:r w:rsidRPr="00175EE7">
        <w:rPr>
          <w:sz w:val="21"/>
          <w:szCs w:val="21"/>
        </w:rPr>
        <w:t>Random</w:t>
      </w:r>
      <w:proofErr w:type="spellEnd"/>
      <w:r w:rsidRPr="00175EE7">
        <w:rPr>
          <w:sz w:val="21"/>
          <w:szCs w:val="21"/>
        </w:rPr>
        <w:t xml:space="preserve"> </w:t>
      </w:r>
      <w:proofErr w:type="spellStart"/>
      <w:r w:rsidRPr="00175EE7">
        <w:rPr>
          <w:sz w:val="21"/>
          <w:szCs w:val="21"/>
        </w:rPr>
        <w:t>Forest</w:t>
      </w:r>
      <w:proofErr w:type="spellEnd"/>
      <w:r w:rsidRPr="00175EE7">
        <w:rPr>
          <w:sz w:val="21"/>
          <w:szCs w:val="21"/>
        </w:rPr>
        <w:t xml:space="preserve">, yüksek doğruluk oranı, istikrarlı sınıflandırma performansı ve yorumlanabilir değişken önem çıktıları ile güçlü bir modelleme tekniğidir. Karmaşık yapılı veri setlerinde bile başarılı sonuçlar üretebilir. Bu çalışmada </w:t>
      </w:r>
      <w:proofErr w:type="gramStart"/>
      <w:r w:rsidRPr="00175EE7">
        <w:rPr>
          <w:sz w:val="21"/>
          <w:szCs w:val="21"/>
        </w:rPr>
        <w:t>da,</w:t>
      </w:r>
      <w:proofErr w:type="gramEnd"/>
      <w:r w:rsidRPr="00175EE7">
        <w:rPr>
          <w:sz w:val="21"/>
          <w:szCs w:val="21"/>
        </w:rPr>
        <w:t xml:space="preserve"> gerek ROC eğrisi gerekse genel metriklerde öne çıkan modellerden biri olmuştur.</w:t>
      </w:r>
    </w:p>
    <w:p w14:paraId="1E0B6A8B" w14:textId="77777777" w:rsidR="00F05660" w:rsidRPr="00CB13C8" w:rsidRDefault="00F05660" w:rsidP="00F05660">
      <w:pPr>
        <w:rPr>
          <w:b/>
          <w:bCs/>
          <w:sz w:val="21"/>
          <w:szCs w:val="21"/>
        </w:rPr>
      </w:pPr>
      <w:r w:rsidRPr="00CB13C8">
        <w:rPr>
          <w:b/>
          <w:bCs/>
          <w:sz w:val="21"/>
          <w:szCs w:val="21"/>
        </w:rPr>
        <w:t xml:space="preserve">PCA Sonrası </w:t>
      </w:r>
      <w:proofErr w:type="spellStart"/>
      <w:r w:rsidRPr="00CB13C8">
        <w:rPr>
          <w:b/>
          <w:bCs/>
          <w:sz w:val="21"/>
          <w:szCs w:val="21"/>
        </w:rPr>
        <w:t>Random</w:t>
      </w:r>
      <w:proofErr w:type="spellEnd"/>
      <w:r w:rsidRPr="00CB13C8">
        <w:rPr>
          <w:b/>
          <w:bCs/>
          <w:sz w:val="21"/>
          <w:szCs w:val="21"/>
        </w:rPr>
        <w:t xml:space="preserve"> </w:t>
      </w:r>
      <w:proofErr w:type="spellStart"/>
      <w:r w:rsidRPr="00CB13C8">
        <w:rPr>
          <w:b/>
          <w:bCs/>
          <w:sz w:val="21"/>
          <w:szCs w:val="21"/>
        </w:rPr>
        <w:t>Forest</w:t>
      </w:r>
      <w:proofErr w:type="spellEnd"/>
      <w:r w:rsidRPr="00CB13C8">
        <w:rPr>
          <w:b/>
          <w:bCs/>
          <w:sz w:val="21"/>
          <w:szCs w:val="21"/>
        </w:rPr>
        <w:t xml:space="preserve"> Model Performansı ve Değerlendirme</w:t>
      </w:r>
    </w:p>
    <w:p w14:paraId="37030CBF" w14:textId="77777777" w:rsidR="00F05660" w:rsidRPr="00CB13C8" w:rsidRDefault="00F05660" w:rsidP="00F05660">
      <w:pPr>
        <w:rPr>
          <w:sz w:val="21"/>
          <w:szCs w:val="21"/>
        </w:rPr>
      </w:pPr>
      <w:r w:rsidRPr="00CB13C8">
        <w:rPr>
          <w:sz w:val="21"/>
          <w:szCs w:val="21"/>
        </w:rPr>
        <w:t xml:space="preserve">PCA sonrası boyut indirgeme uygulanmış veri ile kurulan </w:t>
      </w:r>
      <w:proofErr w:type="spellStart"/>
      <w:r w:rsidRPr="00CB13C8">
        <w:rPr>
          <w:sz w:val="21"/>
          <w:szCs w:val="21"/>
        </w:rPr>
        <w:t>Random</w:t>
      </w:r>
      <w:proofErr w:type="spellEnd"/>
      <w:r w:rsidRPr="00CB13C8">
        <w:rPr>
          <w:sz w:val="21"/>
          <w:szCs w:val="21"/>
        </w:rPr>
        <w:t xml:space="preserve"> </w:t>
      </w:r>
      <w:proofErr w:type="spellStart"/>
      <w:r w:rsidRPr="00CB13C8">
        <w:rPr>
          <w:sz w:val="21"/>
          <w:szCs w:val="21"/>
        </w:rPr>
        <w:t>Forest</w:t>
      </w:r>
      <w:proofErr w:type="spellEnd"/>
      <w:r w:rsidRPr="00CB13C8">
        <w:rPr>
          <w:sz w:val="21"/>
          <w:szCs w:val="21"/>
        </w:rPr>
        <w:t xml:space="preserve"> modeli, sınıflandırma performansında sınırlı bir başarı göstermiştir. Modelin doğruluk (</w:t>
      </w:r>
      <w:proofErr w:type="spellStart"/>
      <w:r w:rsidRPr="00CB13C8">
        <w:rPr>
          <w:sz w:val="21"/>
          <w:szCs w:val="21"/>
        </w:rPr>
        <w:t>accuracy</w:t>
      </w:r>
      <w:proofErr w:type="spellEnd"/>
      <w:r w:rsidRPr="00CB13C8">
        <w:rPr>
          <w:sz w:val="21"/>
          <w:szCs w:val="21"/>
        </w:rPr>
        <w:t>) oranı yaklaşık %44 civarında olup, sınıflar arasındaki ayrım gücü oldukça düşüktür.</w:t>
      </w:r>
    </w:p>
    <w:p w14:paraId="0B0CC259" w14:textId="77777777" w:rsidR="00F05660" w:rsidRPr="00CB13C8" w:rsidRDefault="00F05660" w:rsidP="00F05660">
      <w:pPr>
        <w:numPr>
          <w:ilvl w:val="0"/>
          <w:numId w:val="25"/>
        </w:numPr>
        <w:spacing w:line="278" w:lineRule="auto"/>
        <w:rPr>
          <w:sz w:val="21"/>
          <w:szCs w:val="21"/>
        </w:rPr>
      </w:pPr>
      <w:proofErr w:type="spellStart"/>
      <w:r w:rsidRPr="00CB13C8">
        <w:rPr>
          <w:b/>
          <w:bCs/>
          <w:sz w:val="21"/>
          <w:szCs w:val="21"/>
        </w:rPr>
        <w:t>Accuracy</w:t>
      </w:r>
      <w:proofErr w:type="spellEnd"/>
      <w:r w:rsidRPr="00CB13C8">
        <w:rPr>
          <w:b/>
          <w:bCs/>
          <w:sz w:val="21"/>
          <w:szCs w:val="21"/>
        </w:rPr>
        <w:t xml:space="preserve"> (Doğruluk):</w:t>
      </w:r>
      <w:r w:rsidRPr="00CB13C8">
        <w:rPr>
          <w:sz w:val="21"/>
          <w:szCs w:val="21"/>
        </w:rPr>
        <w:t xml:space="preserve"> </w:t>
      </w:r>
      <w:proofErr w:type="gramStart"/>
      <w:r w:rsidRPr="00CB13C8">
        <w:rPr>
          <w:sz w:val="21"/>
          <w:szCs w:val="21"/>
        </w:rPr>
        <w:t>%44.12</w:t>
      </w:r>
      <w:proofErr w:type="gramEnd"/>
      <w:r w:rsidRPr="00CB13C8">
        <w:rPr>
          <w:sz w:val="21"/>
          <w:szCs w:val="21"/>
        </w:rPr>
        <w:t xml:space="preserve"> (Modelin genel doğruluk oranı)</w:t>
      </w:r>
    </w:p>
    <w:p w14:paraId="03888456" w14:textId="77777777" w:rsidR="00F05660" w:rsidRPr="00CB13C8" w:rsidRDefault="00F05660" w:rsidP="00F05660">
      <w:pPr>
        <w:numPr>
          <w:ilvl w:val="0"/>
          <w:numId w:val="25"/>
        </w:numPr>
        <w:spacing w:line="278" w:lineRule="auto"/>
        <w:rPr>
          <w:sz w:val="21"/>
          <w:szCs w:val="21"/>
        </w:rPr>
      </w:pPr>
      <w:proofErr w:type="spellStart"/>
      <w:r w:rsidRPr="00CB13C8">
        <w:rPr>
          <w:b/>
          <w:bCs/>
          <w:sz w:val="21"/>
          <w:szCs w:val="21"/>
        </w:rPr>
        <w:t>Sensitivity</w:t>
      </w:r>
      <w:proofErr w:type="spellEnd"/>
      <w:r w:rsidRPr="00CB13C8">
        <w:rPr>
          <w:b/>
          <w:bCs/>
          <w:sz w:val="21"/>
          <w:szCs w:val="21"/>
        </w:rPr>
        <w:t xml:space="preserve"> (Duyarlılık):</w:t>
      </w:r>
      <w:r w:rsidRPr="00CB13C8">
        <w:rPr>
          <w:sz w:val="21"/>
          <w:szCs w:val="21"/>
        </w:rPr>
        <w:t xml:space="preserve"> %28.04 (Pozitif sınıfın doğru tespiti)</w:t>
      </w:r>
    </w:p>
    <w:p w14:paraId="27498CF8" w14:textId="77777777" w:rsidR="00F05660" w:rsidRPr="00CB13C8" w:rsidRDefault="00F05660" w:rsidP="00F05660">
      <w:pPr>
        <w:numPr>
          <w:ilvl w:val="0"/>
          <w:numId w:val="25"/>
        </w:numPr>
        <w:spacing w:line="278" w:lineRule="auto"/>
        <w:rPr>
          <w:sz w:val="21"/>
          <w:szCs w:val="21"/>
        </w:rPr>
      </w:pPr>
      <w:proofErr w:type="spellStart"/>
      <w:r w:rsidRPr="00CB13C8">
        <w:rPr>
          <w:b/>
          <w:bCs/>
          <w:sz w:val="21"/>
          <w:szCs w:val="21"/>
        </w:rPr>
        <w:lastRenderedPageBreak/>
        <w:t>Specificity</w:t>
      </w:r>
      <w:proofErr w:type="spellEnd"/>
      <w:r w:rsidRPr="00CB13C8">
        <w:rPr>
          <w:b/>
          <w:bCs/>
          <w:sz w:val="21"/>
          <w:szCs w:val="21"/>
        </w:rPr>
        <w:t xml:space="preserve"> (Özgüllük):</w:t>
      </w:r>
      <w:r w:rsidRPr="00CB13C8">
        <w:rPr>
          <w:sz w:val="21"/>
          <w:szCs w:val="21"/>
        </w:rPr>
        <w:t xml:space="preserve"> </w:t>
      </w:r>
      <w:proofErr w:type="gramStart"/>
      <w:r w:rsidRPr="00CB13C8">
        <w:rPr>
          <w:sz w:val="21"/>
          <w:szCs w:val="21"/>
        </w:rPr>
        <w:t>%71.43</w:t>
      </w:r>
      <w:proofErr w:type="gramEnd"/>
      <w:r w:rsidRPr="00CB13C8">
        <w:rPr>
          <w:sz w:val="21"/>
          <w:szCs w:val="21"/>
        </w:rPr>
        <w:t xml:space="preserve"> (Negatif sınıfın doğru tespiti)</w:t>
      </w:r>
    </w:p>
    <w:p w14:paraId="4BB1C2A3" w14:textId="77777777" w:rsidR="00F05660" w:rsidRPr="00CB13C8" w:rsidRDefault="00F05660" w:rsidP="00F05660">
      <w:pPr>
        <w:numPr>
          <w:ilvl w:val="0"/>
          <w:numId w:val="25"/>
        </w:numPr>
        <w:spacing w:line="278" w:lineRule="auto"/>
        <w:rPr>
          <w:sz w:val="21"/>
          <w:szCs w:val="21"/>
        </w:rPr>
      </w:pPr>
      <w:r w:rsidRPr="00CB13C8">
        <w:rPr>
          <w:b/>
          <w:bCs/>
          <w:sz w:val="21"/>
          <w:szCs w:val="21"/>
        </w:rPr>
        <w:t>Kappa</w:t>
      </w:r>
      <w:proofErr w:type="gramStart"/>
      <w:r w:rsidRPr="00CB13C8">
        <w:rPr>
          <w:b/>
          <w:bCs/>
          <w:sz w:val="21"/>
          <w:szCs w:val="21"/>
        </w:rPr>
        <w:t>:</w:t>
      </w:r>
      <w:r w:rsidRPr="00CB13C8">
        <w:rPr>
          <w:sz w:val="21"/>
          <w:szCs w:val="21"/>
        </w:rPr>
        <w:t xml:space="preserve"> -</w:t>
      </w:r>
      <w:proofErr w:type="gramEnd"/>
      <w:r w:rsidRPr="00CB13C8">
        <w:rPr>
          <w:sz w:val="21"/>
          <w:szCs w:val="21"/>
        </w:rPr>
        <w:t>0.0045 (Modelin rasgele sınıflandırmanın bile altında olduğunu gösterir)</w:t>
      </w:r>
    </w:p>
    <w:p w14:paraId="7D84B80F" w14:textId="77777777" w:rsidR="00F05660" w:rsidRPr="00CB13C8" w:rsidRDefault="00F05660" w:rsidP="00F05660">
      <w:pPr>
        <w:numPr>
          <w:ilvl w:val="0"/>
          <w:numId w:val="25"/>
        </w:numPr>
        <w:spacing w:line="278" w:lineRule="auto"/>
        <w:rPr>
          <w:sz w:val="21"/>
          <w:szCs w:val="21"/>
        </w:rPr>
      </w:pPr>
      <w:r w:rsidRPr="00CB13C8">
        <w:rPr>
          <w:b/>
          <w:bCs/>
          <w:sz w:val="21"/>
          <w:szCs w:val="21"/>
        </w:rPr>
        <w:t>AUC:</w:t>
      </w:r>
      <w:r w:rsidRPr="00CB13C8">
        <w:rPr>
          <w:sz w:val="21"/>
          <w:szCs w:val="21"/>
        </w:rPr>
        <w:t xml:space="preserve"> 0.63 (Modelin sınıflar arasındaki ayrım gücünün zayıf olduğunu gösterir)</w:t>
      </w:r>
    </w:p>
    <w:p w14:paraId="67961746" w14:textId="77777777" w:rsidR="00F05660" w:rsidRPr="00CB13C8" w:rsidRDefault="00F05660" w:rsidP="00F05660">
      <w:pPr>
        <w:rPr>
          <w:sz w:val="21"/>
          <w:szCs w:val="21"/>
        </w:rPr>
      </w:pPr>
      <w:r w:rsidRPr="00CB13C8">
        <w:rPr>
          <w:sz w:val="21"/>
          <w:szCs w:val="21"/>
        </w:rPr>
        <w:t>Modelde, PCA sonrası veri yapısı nedeniyle sınıflandırma başarısı istenilen seviyeye ulaşamamıştır.</w:t>
      </w:r>
    </w:p>
    <w:p w14:paraId="0407D424" w14:textId="27E2431A" w:rsidR="00F05660" w:rsidRPr="00CB13C8" w:rsidRDefault="00F05660" w:rsidP="00F05660">
      <w:pPr>
        <w:rPr>
          <w:sz w:val="21"/>
          <w:szCs w:val="21"/>
        </w:rPr>
      </w:pPr>
      <w:r w:rsidRPr="00F05660">
        <w:rPr>
          <w:noProof/>
          <w:sz w:val="21"/>
          <w:szCs w:val="21"/>
        </w:rPr>
        <w:drawing>
          <wp:inline distT="0" distB="0" distL="0" distR="0" wp14:anchorId="13419A1B" wp14:editId="76D1FEA7">
            <wp:extent cx="3448050" cy="3193779"/>
            <wp:effectExtent l="0" t="0" r="0" b="6985"/>
            <wp:docPr id="541065295" name="Picture 2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65295" name="Picture 22" descr="A graph of a graph&#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9284" cy="3204184"/>
                    </a:xfrm>
                    <a:prstGeom prst="rect">
                      <a:avLst/>
                    </a:prstGeom>
                    <a:noFill/>
                    <a:ln>
                      <a:noFill/>
                    </a:ln>
                  </pic:spPr>
                </pic:pic>
              </a:graphicData>
            </a:graphic>
          </wp:inline>
        </w:drawing>
      </w:r>
    </w:p>
    <w:p w14:paraId="3B621849" w14:textId="77777777" w:rsidR="00F05660" w:rsidRPr="00CB13C8" w:rsidRDefault="00F05660" w:rsidP="00F05660">
      <w:pPr>
        <w:rPr>
          <w:b/>
          <w:bCs/>
          <w:sz w:val="21"/>
          <w:szCs w:val="21"/>
        </w:rPr>
      </w:pPr>
      <w:r w:rsidRPr="00CB13C8">
        <w:rPr>
          <w:b/>
          <w:bCs/>
          <w:sz w:val="21"/>
          <w:szCs w:val="21"/>
        </w:rPr>
        <w:t xml:space="preserve">PCA Öncesi ve Sonrası </w:t>
      </w:r>
      <w:proofErr w:type="spellStart"/>
      <w:r w:rsidRPr="00CB13C8">
        <w:rPr>
          <w:b/>
          <w:bCs/>
          <w:sz w:val="21"/>
          <w:szCs w:val="21"/>
        </w:rPr>
        <w:t>Random</w:t>
      </w:r>
      <w:proofErr w:type="spellEnd"/>
      <w:r w:rsidRPr="00CB13C8">
        <w:rPr>
          <w:b/>
          <w:bCs/>
          <w:sz w:val="21"/>
          <w:szCs w:val="21"/>
        </w:rPr>
        <w:t xml:space="preserve"> </w:t>
      </w:r>
      <w:proofErr w:type="spellStart"/>
      <w:r w:rsidRPr="00CB13C8">
        <w:rPr>
          <w:b/>
          <w:bCs/>
          <w:sz w:val="21"/>
          <w:szCs w:val="21"/>
        </w:rPr>
        <w:t>Forest</w:t>
      </w:r>
      <w:proofErr w:type="spellEnd"/>
      <w:r w:rsidRPr="00CB13C8">
        <w:rPr>
          <w:b/>
          <w:bCs/>
          <w:sz w:val="21"/>
          <w:szCs w:val="21"/>
        </w:rPr>
        <w:t xml:space="preserve"> Karşılaştırması</w:t>
      </w:r>
    </w:p>
    <w:p w14:paraId="3D4A6CA1" w14:textId="77777777" w:rsidR="00F05660" w:rsidRPr="00CB13C8" w:rsidRDefault="00F05660" w:rsidP="00F05660">
      <w:pPr>
        <w:rPr>
          <w:sz w:val="21"/>
          <w:szCs w:val="21"/>
        </w:rPr>
      </w:pPr>
      <w:r w:rsidRPr="00CB13C8">
        <w:rPr>
          <w:sz w:val="21"/>
          <w:szCs w:val="21"/>
        </w:rPr>
        <w:t>PCA öncesi modelde yüksek boyutlu ve gürültülü veriler nedeniyle model performansı dalgalanabilir. Boyut indirgeme sonrasında model daha sade hale gelmiş, ancak bu sadeleşme beraberinde önemli bir bilgi kaybını getirmiş olabilir. Bu nedenle, PCA sonrası model doğruluk ve AUC değerleri düşük kalmış ve sınıflandırma başarısı sınırlı olmuştur.</w:t>
      </w:r>
    </w:p>
    <w:p w14:paraId="6B363A99" w14:textId="6E9E9811" w:rsidR="00F05660" w:rsidRPr="00CB13C8" w:rsidRDefault="00F05660" w:rsidP="00F05660">
      <w:pPr>
        <w:rPr>
          <w:sz w:val="21"/>
          <w:szCs w:val="21"/>
        </w:rPr>
      </w:pPr>
    </w:p>
    <w:p w14:paraId="1A72DED2" w14:textId="77777777" w:rsidR="00F05660" w:rsidRPr="00CB13C8" w:rsidRDefault="00F05660" w:rsidP="00F05660">
      <w:pPr>
        <w:rPr>
          <w:b/>
          <w:bCs/>
          <w:sz w:val="21"/>
          <w:szCs w:val="21"/>
        </w:rPr>
      </w:pPr>
      <w:r w:rsidRPr="00CB13C8">
        <w:rPr>
          <w:b/>
          <w:bCs/>
          <w:sz w:val="21"/>
          <w:szCs w:val="21"/>
        </w:rPr>
        <w:t>Sonuç</w:t>
      </w:r>
    </w:p>
    <w:p w14:paraId="43DACCAB" w14:textId="77777777" w:rsidR="00F05660" w:rsidRPr="00303EE4" w:rsidRDefault="00F05660" w:rsidP="00F05660">
      <w:pPr>
        <w:rPr>
          <w:sz w:val="21"/>
          <w:szCs w:val="21"/>
        </w:rPr>
      </w:pPr>
      <w:r w:rsidRPr="00CB13C8">
        <w:rPr>
          <w:sz w:val="21"/>
          <w:szCs w:val="21"/>
        </w:rPr>
        <w:t xml:space="preserve">PCA sonrası </w:t>
      </w:r>
      <w:proofErr w:type="spellStart"/>
      <w:r w:rsidRPr="00CB13C8">
        <w:rPr>
          <w:sz w:val="21"/>
          <w:szCs w:val="21"/>
        </w:rPr>
        <w:t>Random</w:t>
      </w:r>
      <w:proofErr w:type="spellEnd"/>
      <w:r w:rsidRPr="00CB13C8">
        <w:rPr>
          <w:sz w:val="21"/>
          <w:szCs w:val="21"/>
        </w:rPr>
        <w:t xml:space="preserve"> </w:t>
      </w:r>
      <w:proofErr w:type="spellStart"/>
      <w:r w:rsidRPr="00CB13C8">
        <w:rPr>
          <w:sz w:val="21"/>
          <w:szCs w:val="21"/>
        </w:rPr>
        <w:t>Forest</w:t>
      </w:r>
      <w:proofErr w:type="spellEnd"/>
      <w:r w:rsidRPr="00CB13C8">
        <w:rPr>
          <w:sz w:val="21"/>
          <w:szCs w:val="21"/>
        </w:rPr>
        <w:t xml:space="preserve"> modeli, boyut indirgeme sayesinde veri yapısını sadeleştirirken performansta belirgin bir düşüş yaşamıştır. Model, sınıflar arasındaki ayrımı yeterince yapamamaktadır. Bu durumda, PCA sonrası veri için </w:t>
      </w:r>
      <w:proofErr w:type="spellStart"/>
      <w:r w:rsidRPr="00CB13C8">
        <w:rPr>
          <w:sz w:val="21"/>
          <w:szCs w:val="21"/>
        </w:rPr>
        <w:t>Random</w:t>
      </w:r>
      <w:proofErr w:type="spellEnd"/>
      <w:r w:rsidRPr="00CB13C8">
        <w:rPr>
          <w:sz w:val="21"/>
          <w:szCs w:val="21"/>
        </w:rPr>
        <w:t xml:space="preserve"> </w:t>
      </w:r>
      <w:proofErr w:type="spellStart"/>
      <w:r w:rsidRPr="00CB13C8">
        <w:rPr>
          <w:sz w:val="21"/>
          <w:szCs w:val="21"/>
        </w:rPr>
        <w:t>Forest</w:t>
      </w:r>
      <w:proofErr w:type="spellEnd"/>
      <w:r w:rsidRPr="00CB13C8">
        <w:rPr>
          <w:sz w:val="21"/>
          <w:szCs w:val="21"/>
        </w:rPr>
        <w:t xml:space="preserve"> yerine farklı modeller denenebilir ya da PCA bileşen sayısı ve model parametreleri yeniden optimize edilebilir.</w:t>
      </w:r>
      <w:r w:rsidRPr="00303EE4">
        <w:rPr>
          <w:rFonts w:ascii="Times New Roman" w:eastAsia="Times New Roman" w:hAnsi="Times New Roman" w:cs="Times New Roman"/>
          <w:kern w:val="0"/>
          <w:sz w:val="21"/>
          <w:szCs w:val="21"/>
          <w14:ligatures w14:val="none"/>
        </w:rPr>
        <w:t xml:space="preserve"> </w:t>
      </w:r>
      <w:r w:rsidRPr="00303EE4">
        <w:rPr>
          <w:sz w:val="21"/>
          <w:szCs w:val="21"/>
        </w:rPr>
        <w:t xml:space="preserve">PCA sonrası </w:t>
      </w:r>
      <w:proofErr w:type="spellStart"/>
      <w:r w:rsidRPr="00303EE4">
        <w:rPr>
          <w:sz w:val="21"/>
          <w:szCs w:val="21"/>
        </w:rPr>
        <w:t>Random</w:t>
      </w:r>
      <w:proofErr w:type="spellEnd"/>
      <w:r w:rsidRPr="00303EE4">
        <w:rPr>
          <w:sz w:val="21"/>
          <w:szCs w:val="21"/>
        </w:rPr>
        <w:t xml:space="preserve"> </w:t>
      </w:r>
      <w:proofErr w:type="spellStart"/>
      <w:r w:rsidRPr="00303EE4">
        <w:rPr>
          <w:sz w:val="21"/>
          <w:szCs w:val="21"/>
        </w:rPr>
        <w:t>Forest</w:t>
      </w:r>
      <w:proofErr w:type="spellEnd"/>
      <w:r w:rsidRPr="00303EE4">
        <w:rPr>
          <w:sz w:val="21"/>
          <w:szCs w:val="21"/>
        </w:rPr>
        <w:t xml:space="preserve"> modeli, doğruluk ve AUC değerleri açısından lojistik regresyon ve SVM modellerine kıyasla daha düşük performans göstermiştir. Bu nedenle, PCA sonrası veri için </w:t>
      </w:r>
      <w:proofErr w:type="spellStart"/>
      <w:r w:rsidRPr="00303EE4">
        <w:rPr>
          <w:sz w:val="21"/>
          <w:szCs w:val="21"/>
        </w:rPr>
        <w:t>Random</w:t>
      </w:r>
      <w:proofErr w:type="spellEnd"/>
      <w:r w:rsidRPr="00303EE4">
        <w:rPr>
          <w:sz w:val="21"/>
          <w:szCs w:val="21"/>
        </w:rPr>
        <w:t xml:space="preserve"> </w:t>
      </w:r>
      <w:proofErr w:type="spellStart"/>
      <w:r w:rsidRPr="00303EE4">
        <w:rPr>
          <w:sz w:val="21"/>
          <w:szCs w:val="21"/>
        </w:rPr>
        <w:t>Forest</w:t>
      </w:r>
      <w:proofErr w:type="spellEnd"/>
      <w:r w:rsidRPr="00303EE4">
        <w:rPr>
          <w:sz w:val="21"/>
          <w:szCs w:val="21"/>
        </w:rPr>
        <w:t xml:space="preserve"> yerine lojistik regresyon veya SVM gibi modeller tercih edilebilir veya model parametreleri yeniden optimize edilmelidir.</w:t>
      </w:r>
    </w:p>
    <w:p w14:paraId="3BEAA6AB" w14:textId="77777777" w:rsidR="00F05660" w:rsidRPr="00CB13C8" w:rsidRDefault="00F05660" w:rsidP="00F05660">
      <w:pPr>
        <w:rPr>
          <w:sz w:val="21"/>
          <w:szCs w:val="21"/>
        </w:rPr>
      </w:pPr>
    </w:p>
    <w:p w14:paraId="3408D333" w14:textId="77777777" w:rsidR="00F05660" w:rsidRPr="00303EE4" w:rsidRDefault="00F05660" w:rsidP="00F05660">
      <w:pPr>
        <w:rPr>
          <w:sz w:val="21"/>
          <w:szCs w:val="21"/>
        </w:rPr>
      </w:pPr>
      <w:r w:rsidRPr="00CB13C8">
        <w:rPr>
          <w:sz w:val="21"/>
          <w:szCs w:val="21"/>
        </w:rPr>
        <w:t>Alternatif olarak, PCA sonrası k-NN, SVM veya lojistik regresyon gibi modellerle karşılaştırma yapılarak en uygun yaklaşım belirlenmelidir.</w:t>
      </w:r>
    </w:p>
    <w:p w14:paraId="1604FDA0" w14:textId="77777777" w:rsidR="00F05660" w:rsidRPr="00175EE7" w:rsidRDefault="00F05660" w:rsidP="00F05660">
      <w:pPr>
        <w:rPr>
          <w:sz w:val="21"/>
          <w:szCs w:val="21"/>
        </w:rPr>
      </w:pPr>
    </w:p>
    <w:p w14:paraId="08C34742" w14:textId="77777777" w:rsidR="00F05660" w:rsidRDefault="00F05660" w:rsidP="00F05660">
      <w:pPr>
        <w:rPr>
          <w:sz w:val="21"/>
          <w:szCs w:val="21"/>
        </w:rPr>
      </w:pPr>
    </w:p>
    <w:p w14:paraId="2B8581DB" w14:textId="77777777" w:rsidR="00FC6949" w:rsidRPr="00175EE7" w:rsidRDefault="00FC6949" w:rsidP="00F05660">
      <w:pPr>
        <w:rPr>
          <w:sz w:val="21"/>
          <w:szCs w:val="21"/>
        </w:rPr>
      </w:pPr>
    </w:p>
    <w:p w14:paraId="0CE4DDB3" w14:textId="696E93B6" w:rsidR="00344AC0" w:rsidRDefault="00FC6949" w:rsidP="00344AC0">
      <w:pPr>
        <w:rPr>
          <w:rFonts w:eastAsiaTheme="minorEastAsia"/>
          <w:b/>
          <w:bCs/>
          <w:color w:val="000000" w:themeColor="text1"/>
          <w:kern w:val="0"/>
          <w:sz w:val="30"/>
          <w:szCs w:val="30"/>
          <w14:ligatures w14:val="none"/>
        </w:rPr>
      </w:pPr>
      <w:r w:rsidRPr="00A360CC">
        <w:rPr>
          <w:rFonts w:eastAsiaTheme="minorEastAsia"/>
          <w:b/>
          <w:bCs/>
          <w:color w:val="000000" w:themeColor="text1"/>
          <w:kern w:val="0"/>
          <w:sz w:val="30"/>
          <w:szCs w:val="30"/>
          <w14:ligatures w14:val="none"/>
        </w:rPr>
        <w:lastRenderedPageBreak/>
        <w:t xml:space="preserve">4.5. </w:t>
      </w:r>
      <w:proofErr w:type="spellStart"/>
      <w:r w:rsidRPr="00A360CC">
        <w:rPr>
          <w:rFonts w:eastAsiaTheme="minorEastAsia"/>
          <w:b/>
          <w:bCs/>
          <w:color w:val="000000" w:themeColor="text1"/>
          <w:kern w:val="0"/>
          <w:sz w:val="30"/>
          <w:szCs w:val="30"/>
          <w14:ligatures w14:val="none"/>
        </w:rPr>
        <w:t>Boosting</w:t>
      </w:r>
      <w:proofErr w:type="spellEnd"/>
      <w:r w:rsidRPr="00A360CC">
        <w:rPr>
          <w:rFonts w:eastAsiaTheme="minorEastAsia"/>
          <w:b/>
          <w:bCs/>
          <w:color w:val="000000" w:themeColor="text1"/>
          <w:kern w:val="0"/>
          <w:sz w:val="30"/>
          <w:szCs w:val="30"/>
          <w14:ligatures w14:val="none"/>
        </w:rPr>
        <w:t xml:space="preserve"> Yöntemleri: </w:t>
      </w:r>
      <w:proofErr w:type="spellStart"/>
      <w:r w:rsidRPr="00A360CC">
        <w:rPr>
          <w:rFonts w:eastAsiaTheme="minorEastAsia"/>
          <w:b/>
          <w:bCs/>
          <w:color w:val="000000" w:themeColor="text1"/>
          <w:kern w:val="0"/>
          <w:sz w:val="30"/>
          <w:szCs w:val="30"/>
          <w14:ligatures w14:val="none"/>
        </w:rPr>
        <w:t>AdaBoost</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Gradient</w:t>
      </w:r>
      <w:proofErr w:type="spellEnd"/>
      <w:r w:rsidRPr="00A360CC">
        <w:rPr>
          <w:rFonts w:eastAsiaTheme="minorEastAsia"/>
          <w:b/>
          <w:bCs/>
          <w:color w:val="000000" w:themeColor="text1"/>
          <w:kern w:val="0"/>
          <w:sz w:val="30"/>
          <w:szCs w:val="30"/>
          <w14:ligatures w14:val="none"/>
        </w:rPr>
        <w:t xml:space="preserve"> </w:t>
      </w:r>
      <w:proofErr w:type="spellStart"/>
      <w:r w:rsidRPr="00A360CC">
        <w:rPr>
          <w:rFonts w:eastAsiaTheme="minorEastAsia"/>
          <w:b/>
          <w:bCs/>
          <w:color w:val="000000" w:themeColor="text1"/>
          <w:kern w:val="0"/>
          <w:sz w:val="30"/>
          <w:szCs w:val="30"/>
          <w14:ligatures w14:val="none"/>
        </w:rPr>
        <w:t>Boosting</w:t>
      </w:r>
      <w:proofErr w:type="spellEnd"/>
      <w:r w:rsidRPr="00A360CC">
        <w:rPr>
          <w:rFonts w:eastAsiaTheme="minorEastAsia"/>
          <w:b/>
          <w:bCs/>
          <w:color w:val="000000" w:themeColor="text1"/>
          <w:kern w:val="0"/>
          <w:sz w:val="30"/>
          <w:szCs w:val="30"/>
          <w14:ligatures w14:val="none"/>
        </w:rPr>
        <w:t xml:space="preserve"> ve </w:t>
      </w:r>
      <w:proofErr w:type="spellStart"/>
      <w:r w:rsidRPr="00A360CC">
        <w:rPr>
          <w:rFonts w:eastAsiaTheme="minorEastAsia"/>
          <w:b/>
          <w:bCs/>
          <w:color w:val="000000" w:themeColor="text1"/>
          <w:kern w:val="0"/>
          <w:sz w:val="30"/>
          <w:szCs w:val="30"/>
          <w14:ligatures w14:val="none"/>
        </w:rPr>
        <w:t>XGBoost</w:t>
      </w:r>
      <w:proofErr w:type="spellEnd"/>
    </w:p>
    <w:p w14:paraId="58744993" w14:textId="49CE84A8" w:rsidR="00FC6949" w:rsidRPr="00A943E9" w:rsidRDefault="00FC6949" w:rsidP="00FC6949">
      <w:pPr>
        <w:rPr>
          <w:sz w:val="21"/>
          <w:szCs w:val="21"/>
        </w:rPr>
      </w:pPr>
      <w:proofErr w:type="spellStart"/>
      <w:r w:rsidRPr="00FC6949">
        <w:rPr>
          <w:b/>
          <w:bCs/>
          <w:sz w:val="28"/>
          <w:szCs w:val="28"/>
        </w:rPr>
        <w:t>Adaboost</w:t>
      </w:r>
      <w:proofErr w:type="spellEnd"/>
      <w:r w:rsidRPr="00FC6949">
        <w:rPr>
          <w:b/>
          <w:bCs/>
          <w:sz w:val="28"/>
          <w:szCs w:val="28"/>
        </w:rPr>
        <w:t xml:space="preserve"> Model Performansı ve Değerlendirme</w:t>
      </w:r>
      <w:r w:rsidRPr="00FC6949">
        <w:rPr>
          <w:sz w:val="28"/>
          <w:szCs w:val="28"/>
        </w:rPr>
        <w:br/>
      </w:r>
      <w:proofErr w:type="spellStart"/>
      <w:r w:rsidRPr="00A943E9">
        <w:rPr>
          <w:sz w:val="21"/>
          <w:szCs w:val="21"/>
        </w:rPr>
        <w:t>AdaBoost</w:t>
      </w:r>
      <w:proofErr w:type="spellEnd"/>
      <w:r w:rsidRPr="00A943E9">
        <w:rPr>
          <w:sz w:val="21"/>
          <w:szCs w:val="21"/>
        </w:rPr>
        <w:t xml:space="preserve"> modeli, yüksek başarı oranıyla öne çıkmıştır. Hem </w:t>
      </w:r>
      <w:proofErr w:type="spellStart"/>
      <w:r w:rsidRPr="00A943E9">
        <w:rPr>
          <w:sz w:val="21"/>
          <w:szCs w:val="21"/>
        </w:rPr>
        <w:t>benign</w:t>
      </w:r>
      <w:proofErr w:type="spellEnd"/>
      <w:r w:rsidRPr="00A943E9">
        <w:rPr>
          <w:sz w:val="21"/>
          <w:szCs w:val="21"/>
        </w:rPr>
        <w:t xml:space="preserve"> (B) hem de </w:t>
      </w:r>
      <w:proofErr w:type="spellStart"/>
      <w:r w:rsidRPr="00A943E9">
        <w:rPr>
          <w:sz w:val="21"/>
          <w:szCs w:val="21"/>
        </w:rPr>
        <w:t>malignant</w:t>
      </w:r>
      <w:proofErr w:type="spellEnd"/>
      <w:r w:rsidRPr="00A943E9">
        <w:rPr>
          <w:sz w:val="21"/>
          <w:szCs w:val="21"/>
        </w:rPr>
        <w:t xml:space="preserve"> (M) sınıfları çok başarılı bir şekilde ayırt edebilmiştir.</w:t>
      </w:r>
    </w:p>
    <w:p w14:paraId="00376340" w14:textId="77777777" w:rsidR="00FC6949" w:rsidRPr="00A943E9" w:rsidRDefault="00FC6949" w:rsidP="00FC6949">
      <w:pPr>
        <w:numPr>
          <w:ilvl w:val="0"/>
          <w:numId w:val="26"/>
        </w:numPr>
        <w:spacing w:line="278" w:lineRule="auto"/>
        <w:rPr>
          <w:sz w:val="21"/>
          <w:szCs w:val="21"/>
        </w:rPr>
      </w:pPr>
      <w:r w:rsidRPr="00A943E9">
        <w:rPr>
          <w:b/>
          <w:bCs/>
          <w:sz w:val="21"/>
          <w:szCs w:val="21"/>
        </w:rPr>
        <w:t>Doğruluk (</w:t>
      </w:r>
      <w:proofErr w:type="spellStart"/>
      <w:r w:rsidRPr="00A943E9">
        <w:rPr>
          <w:b/>
          <w:bCs/>
          <w:sz w:val="21"/>
          <w:szCs w:val="21"/>
        </w:rPr>
        <w:t>Accuracy</w:t>
      </w:r>
      <w:proofErr w:type="spellEnd"/>
      <w:r w:rsidRPr="00A943E9">
        <w:rPr>
          <w:b/>
          <w:bCs/>
          <w:sz w:val="21"/>
          <w:szCs w:val="21"/>
        </w:rPr>
        <w:t>):</w:t>
      </w:r>
      <w:r w:rsidRPr="00A943E9">
        <w:rPr>
          <w:sz w:val="21"/>
          <w:szCs w:val="21"/>
        </w:rPr>
        <w:t xml:space="preserve"> </w:t>
      </w:r>
      <w:proofErr w:type="gramStart"/>
      <w:r w:rsidRPr="00A943E9">
        <w:rPr>
          <w:sz w:val="21"/>
          <w:szCs w:val="21"/>
        </w:rPr>
        <w:t>%96.47</w:t>
      </w:r>
      <w:proofErr w:type="gramEnd"/>
    </w:p>
    <w:p w14:paraId="67E72F5E" w14:textId="77777777" w:rsidR="00FC6949" w:rsidRPr="00A943E9" w:rsidRDefault="00FC6949" w:rsidP="00FC6949">
      <w:pPr>
        <w:numPr>
          <w:ilvl w:val="0"/>
          <w:numId w:val="26"/>
        </w:numPr>
        <w:spacing w:line="278" w:lineRule="auto"/>
        <w:rPr>
          <w:sz w:val="21"/>
          <w:szCs w:val="21"/>
        </w:rPr>
      </w:pPr>
      <w:r w:rsidRPr="00A943E9">
        <w:rPr>
          <w:b/>
          <w:bCs/>
          <w:sz w:val="21"/>
          <w:szCs w:val="21"/>
        </w:rPr>
        <w:t>Duyarlılık (</w:t>
      </w:r>
      <w:proofErr w:type="spellStart"/>
      <w:r w:rsidRPr="00A943E9">
        <w:rPr>
          <w:b/>
          <w:bCs/>
          <w:sz w:val="21"/>
          <w:szCs w:val="21"/>
        </w:rPr>
        <w:t>Sensitivity</w:t>
      </w:r>
      <w:proofErr w:type="spellEnd"/>
      <w:r w:rsidRPr="00A943E9">
        <w:rPr>
          <w:b/>
          <w:bCs/>
          <w:sz w:val="21"/>
          <w:szCs w:val="21"/>
        </w:rPr>
        <w:t>):</w:t>
      </w:r>
      <w:r w:rsidRPr="00A943E9">
        <w:rPr>
          <w:sz w:val="21"/>
          <w:szCs w:val="21"/>
        </w:rPr>
        <w:t xml:space="preserve"> </w:t>
      </w:r>
      <w:proofErr w:type="gramStart"/>
      <w:r w:rsidRPr="00A943E9">
        <w:rPr>
          <w:sz w:val="21"/>
          <w:szCs w:val="21"/>
        </w:rPr>
        <w:t>%98.13</w:t>
      </w:r>
      <w:proofErr w:type="gramEnd"/>
    </w:p>
    <w:p w14:paraId="2B110DEE" w14:textId="77777777" w:rsidR="00FC6949" w:rsidRPr="00A943E9" w:rsidRDefault="00FC6949" w:rsidP="00FC6949">
      <w:pPr>
        <w:numPr>
          <w:ilvl w:val="0"/>
          <w:numId w:val="26"/>
        </w:numPr>
        <w:spacing w:line="278" w:lineRule="auto"/>
        <w:rPr>
          <w:sz w:val="21"/>
          <w:szCs w:val="21"/>
        </w:rPr>
      </w:pPr>
      <w:r w:rsidRPr="00A943E9">
        <w:rPr>
          <w:b/>
          <w:bCs/>
          <w:sz w:val="21"/>
          <w:szCs w:val="21"/>
        </w:rPr>
        <w:t>Özgüllük (</w:t>
      </w:r>
      <w:proofErr w:type="spellStart"/>
      <w:r w:rsidRPr="00A943E9">
        <w:rPr>
          <w:b/>
          <w:bCs/>
          <w:sz w:val="21"/>
          <w:szCs w:val="21"/>
        </w:rPr>
        <w:t>Specificity</w:t>
      </w:r>
      <w:proofErr w:type="spellEnd"/>
      <w:r w:rsidRPr="00A943E9">
        <w:rPr>
          <w:b/>
          <w:bCs/>
          <w:sz w:val="21"/>
          <w:szCs w:val="21"/>
        </w:rPr>
        <w:t>):</w:t>
      </w:r>
      <w:r w:rsidRPr="00A943E9">
        <w:rPr>
          <w:sz w:val="21"/>
          <w:szCs w:val="21"/>
        </w:rPr>
        <w:t xml:space="preserve"> </w:t>
      </w:r>
      <w:proofErr w:type="gramStart"/>
      <w:r w:rsidRPr="00A943E9">
        <w:rPr>
          <w:sz w:val="21"/>
          <w:szCs w:val="21"/>
        </w:rPr>
        <w:t>%93.65</w:t>
      </w:r>
      <w:proofErr w:type="gramEnd"/>
    </w:p>
    <w:p w14:paraId="48503116" w14:textId="77777777" w:rsidR="00FC6949" w:rsidRPr="00A943E9" w:rsidRDefault="00FC6949" w:rsidP="00FC6949">
      <w:pPr>
        <w:numPr>
          <w:ilvl w:val="0"/>
          <w:numId w:val="26"/>
        </w:numPr>
        <w:spacing w:line="278" w:lineRule="auto"/>
        <w:rPr>
          <w:sz w:val="21"/>
          <w:szCs w:val="21"/>
        </w:rPr>
      </w:pPr>
      <w:r w:rsidRPr="00A943E9">
        <w:rPr>
          <w:b/>
          <w:bCs/>
          <w:sz w:val="21"/>
          <w:szCs w:val="21"/>
        </w:rPr>
        <w:t>Kappa:</w:t>
      </w:r>
      <w:r w:rsidRPr="00A943E9">
        <w:rPr>
          <w:sz w:val="21"/>
          <w:szCs w:val="21"/>
        </w:rPr>
        <w:t xml:space="preserve"> 0.9238</w:t>
      </w:r>
    </w:p>
    <w:p w14:paraId="4777F9B9" w14:textId="77777777" w:rsidR="00FC6949" w:rsidRPr="00A943E9" w:rsidRDefault="00FC6949" w:rsidP="00FC6949">
      <w:pPr>
        <w:numPr>
          <w:ilvl w:val="0"/>
          <w:numId w:val="26"/>
        </w:numPr>
        <w:spacing w:line="278" w:lineRule="auto"/>
        <w:rPr>
          <w:sz w:val="21"/>
          <w:szCs w:val="21"/>
        </w:rPr>
      </w:pPr>
      <w:proofErr w:type="spellStart"/>
      <w:r w:rsidRPr="00A943E9">
        <w:rPr>
          <w:b/>
          <w:bCs/>
          <w:sz w:val="21"/>
          <w:szCs w:val="21"/>
        </w:rPr>
        <w:t>Balanced</w:t>
      </w:r>
      <w:proofErr w:type="spellEnd"/>
      <w:r w:rsidRPr="00A943E9">
        <w:rPr>
          <w:b/>
          <w:bCs/>
          <w:sz w:val="21"/>
          <w:szCs w:val="21"/>
        </w:rPr>
        <w:t xml:space="preserve"> </w:t>
      </w:r>
      <w:proofErr w:type="spellStart"/>
      <w:r w:rsidRPr="00A943E9">
        <w:rPr>
          <w:b/>
          <w:bCs/>
          <w:sz w:val="21"/>
          <w:szCs w:val="21"/>
        </w:rPr>
        <w:t>Accuracy</w:t>
      </w:r>
      <w:proofErr w:type="spellEnd"/>
      <w:r w:rsidRPr="00A943E9">
        <w:rPr>
          <w:b/>
          <w:bCs/>
          <w:sz w:val="21"/>
          <w:szCs w:val="21"/>
        </w:rPr>
        <w:t>:</w:t>
      </w:r>
      <w:r w:rsidRPr="00A943E9">
        <w:rPr>
          <w:sz w:val="21"/>
          <w:szCs w:val="21"/>
        </w:rPr>
        <w:t xml:space="preserve"> </w:t>
      </w:r>
      <w:proofErr w:type="gramStart"/>
      <w:r w:rsidRPr="00A943E9">
        <w:rPr>
          <w:sz w:val="21"/>
          <w:szCs w:val="21"/>
        </w:rPr>
        <w:t>%95.89</w:t>
      </w:r>
      <w:proofErr w:type="gramEnd"/>
    </w:p>
    <w:p w14:paraId="60B41B27" w14:textId="77777777" w:rsidR="00FC6949" w:rsidRPr="00A943E9" w:rsidRDefault="00FC6949" w:rsidP="00FC6949">
      <w:pPr>
        <w:numPr>
          <w:ilvl w:val="0"/>
          <w:numId w:val="26"/>
        </w:numPr>
        <w:spacing w:line="278" w:lineRule="auto"/>
        <w:rPr>
          <w:sz w:val="21"/>
          <w:szCs w:val="21"/>
        </w:rPr>
      </w:pPr>
      <w:r w:rsidRPr="00A943E9">
        <w:rPr>
          <w:b/>
          <w:bCs/>
          <w:sz w:val="21"/>
          <w:szCs w:val="21"/>
        </w:rPr>
        <w:t>Pozitif Sınıf:</w:t>
      </w:r>
      <w:r w:rsidRPr="00A943E9">
        <w:rPr>
          <w:sz w:val="21"/>
          <w:szCs w:val="21"/>
        </w:rPr>
        <w:t xml:space="preserve"> B</w:t>
      </w:r>
    </w:p>
    <w:p w14:paraId="4237346A" w14:textId="500A465E" w:rsidR="00FC6949" w:rsidRPr="00A943E9" w:rsidRDefault="00FC6949" w:rsidP="00FC6949">
      <w:pPr>
        <w:rPr>
          <w:sz w:val="21"/>
          <w:szCs w:val="21"/>
        </w:rPr>
      </w:pPr>
      <w:r w:rsidRPr="00A943E9">
        <w:rPr>
          <w:sz w:val="21"/>
          <w:szCs w:val="21"/>
        </w:rPr>
        <w:t xml:space="preserve">Model, sınıflar arasında oldukça dengeli ve etkili bir ayrım yapmıştır. Özellikle </w:t>
      </w:r>
      <w:proofErr w:type="spellStart"/>
      <w:r w:rsidRPr="00A943E9">
        <w:rPr>
          <w:sz w:val="21"/>
          <w:szCs w:val="21"/>
        </w:rPr>
        <w:t>benign</w:t>
      </w:r>
      <w:proofErr w:type="spellEnd"/>
      <w:r w:rsidRPr="00A943E9">
        <w:rPr>
          <w:sz w:val="21"/>
          <w:szCs w:val="21"/>
        </w:rPr>
        <w:t xml:space="preserve"> vakaları tespit etmede çok yüksek bir duyarlılık sergilemiştir.</w:t>
      </w:r>
    </w:p>
    <w:p w14:paraId="5AE2A78A" w14:textId="77777777" w:rsidR="00FC6949" w:rsidRPr="00A943E9" w:rsidRDefault="00FC6949" w:rsidP="00FC6949">
      <w:pPr>
        <w:rPr>
          <w:sz w:val="21"/>
          <w:szCs w:val="21"/>
        </w:rPr>
      </w:pPr>
      <w:r w:rsidRPr="00A943E9">
        <w:rPr>
          <w:b/>
          <w:bCs/>
          <w:sz w:val="21"/>
          <w:szCs w:val="21"/>
        </w:rPr>
        <w:t>ROC Eğrisi ve AUC Skoru</w:t>
      </w:r>
      <w:r w:rsidRPr="00A943E9">
        <w:rPr>
          <w:sz w:val="21"/>
          <w:szCs w:val="21"/>
        </w:rPr>
        <w:br/>
      </w:r>
      <w:proofErr w:type="spellStart"/>
      <w:r w:rsidRPr="00A943E9">
        <w:rPr>
          <w:sz w:val="21"/>
          <w:szCs w:val="21"/>
        </w:rPr>
        <w:t>AdaBoost</w:t>
      </w:r>
      <w:proofErr w:type="spellEnd"/>
      <w:r w:rsidRPr="00A943E9">
        <w:rPr>
          <w:sz w:val="21"/>
          <w:szCs w:val="21"/>
        </w:rPr>
        <w:t xml:space="preserve"> modeli, ROC eğrisi açısından da olağanüstü bir performans göstermiştir.</w:t>
      </w:r>
    </w:p>
    <w:p w14:paraId="44423B97" w14:textId="77777777" w:rsidR="00FC6949" w:rsidRPr="00A943E9" w:rsidRDefault="00FC6949" w:rsidP="00FC6949">
      <w:pPr>
        <w:numPr>
          <w:ilvl w:val="0"/>
          <w:numId w:val="27"/>
        </w:numPr>
        <w:spacing w:line="278" w:lineRule="auto"/>
        <w:rPr>
          <w:sz w:val="21"/>
          <w:szCs w:val="21"/>
        </w:rPr>
      </w:pPr>
      <w:r w:rsidRPr="00A943E9">
        <w:rPr>
          <w:b/>
          <w:bCs/>
          <w:sz w:val="21"/>
          <w:szCs w:val="21"/>
        </w:rPr>
        <w:t>AUC skoru:</w:t>
      </w:r>
      <w:r w:rsidRPr="00A943E9">
        <w:rPr>
          <w:sz w:val="21"/>
          <w:szCs w:val="21"/>
        </w:rPr>
        <w:t xml:space="preserve"> 0.993</w:t>
      </w:r>
    </w:p>
    <w:p w14:paraId="3BD8F8CE" w14:textId="1A43C766" w:rsidR="00FC6949" w:rsidRDefault="00FC6949" w:rsidP="00FC6949">
      <w:pPr>
        <w:rPr>
          <w:sz w:val="21"/>
          <w:szCs w:val="21"/>
        </w:rPr>
      </w:pPr>
      <w:r w:rsidRPr="00A943E9">
        <w:rPr>
          <w:sz w:val="21"/>
          <w:szCs w:val="21"/>
        </w:rPr>
        <w:t>Bu değer, modelin sınıflar arasında neredeyse mükemmel bir ayrım yapabildiğini göstermektedir. Bu seviye bir AUC, pratikte üst düzey sınıflandırma performansına işaret eder.</w:t>
      </w:r>
    </w:p>
    <w:p w14:paraId="3D7CE216" w14:textId="2DF703E0" w:rsidR="00FC6949" w:rsidRPr="00A943E9" w:rsidRDefault="00FC6949" w:rsidP="00FC6949">
      <w:pPr>
        <w:rPr>
          <w:sz w:val="21"/>
          <w:szCs w:val="21"/>
        </w:rPr>
      </w:pPr>
      <w:r w:rsidRPr="00FC6949">
        <w:rPr>
          <w:noProof/>
          <w:sz w:val="21"/>
          <w:szCs w:val="21"/>
        </w:rPr>
        <w:drawing>
          <wp:inline distT="0" distB="0" distL="0" distR="0" wp14:anchorId="2531585E" wp14:editId="2001ACE0">
            <wp:extent cx="4410075" cy="4084861"/>
            <wp:effectExtent l="0" t="0" r="0" b="0"/>
            <wp:docPr id="1829592034" name="Picture 2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2034" name="Picture 23" descr="A graph of a functio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1940" cy="4095851"/>
                    </a:xfrm>
                    <a:prstGeom prst="rect">
                      <a:avLst/>
                    </a:prstGeom>
                    <a:noFill/>
                    <a:ln>
                      <a:noFill/>
                    </a:ln>
                  </pic:spPr>
                </pic:pic>
              </a:graphicData>
            </a:graphic>
          </wp:inline>
        </w:drawing>
      </w:r>
    </w:p>
    <w:p w14:paraId="0DCDC9C9" w14:textId="77777777" w:rsidR="00FC6949" w:rsidRPr="00A943E9" w:rsidRDefault="00FC6949" w:rsidP="00FC6949">
      <w:pPr>
        <w:rPr>
          <w:sz w:val="21"/>
          <w:szCs w:val="21"/>
        </w:rPr>
      </w:pPr>
      <w:r w:rsidRPr="00A943E9">
        <w:rPr>
          <w:b/>
          <w:bCs/>
          <w:sz w:val="21"/>
          <w:szCs w:val="21"/>
        </w:rPr>
        <w:lastRenderedPageBreak/>
        <w:t>Parametre Ayarları (</w:t>
      </w:r>
      <w:proofErr w:type="spellStart"/>
      <w:r w:rsidRPr="00A943E9">
        <w:rPr>
          <w:b/>
          <w:bCs/>
          <w:sz w:val="21"/>
          <w:szCs w:val="21"/>
        </w:rPr>
        <w:t>Caret</w:t>
      </w:r>
      <w:proofErr w:type="spellEnd"/>
      <w:r w:rsidRPr="00A943E9">
        <w:rPr>
          <w:b/>
          <w:bCs/>
          <w:sz w:val="21"/>
          <w:szCs w:val="21"/>
        </w:rPr>
        <w:t xml:space="preserve"> ile)</w:t>
      </w:r>
      <w:r w:rsidRPr="00A943E9">
        <w:rPr>
          <w:sz w:val="21"/>
          <w:szCs w:val="21"/>
        </w:rPr>
        <w:br/>
        <w:t>Modelin en iyi sonuç verdiği parametreler aşağıdaki gibidir:</w:t>
      </w:r>
    </w:p>
    <w:p w14:paraId="2AC2DA6B" w14:textId="77777777" w:rsidR="00FC6949" w:rsidRPr="00A943E9" w:rsidRDefault="00FC6949" w:rsidP="00FC6949">
      <w:pPr>
        <w:numPr>
          <w:ilvl w:val="0"/>
          <w:numId w:val="28"/>
        </w:numPr>
        <w:spacing w:line="278" w:lineRule="auto"/>
        <w:rPr>
          <w:sz w:val="21"/>
          <w:szCs w:val="21"/>
        </w:rPr>
      </w:pPr>
      <w:proofErr w:type="spellStart"/>
      <w:proofErr w:type="gramStart"/>
      <w:r w:rsidRPr="00A943E9">
        <w:rPr>
          <w:b/>
          <w:bCs/>
          <w:sz w:val="21"/>
          <w:szCs w:val="21"/>
        </w:rPr>
        <w:t>mfinal</w:t>
      </w:r>
      <w:proofErr w:type="spellEnd"/>
      <w:proofErr w:type="gramEnd"/>
      <w:r w:rsidRPr="00A943E9">
        <w:rPr>
          <w:b/>
          <w:bCs/>
          <w:sz w:val="21"/>
          <w:szCs w:val="21"/>
        </w:rPr>
        <w:t>:</w:t>
      </w:r>
      <w:r w:rsidRPr="00A943E9">
        <w:rPr>
          <w:sz w:val="21"/>
          <w:szCs w:val="21"/>
        </w:rPr>
        <w:t xml:space="preserve"> 100 (toplam zayıf öğrenici sayısı)</w:t>
      </w:r>
    </w:p>
    <w:p w14:paraId="10420FC5" w14:textId="77777777" w:rsidR="00FC6949" w:rsidRPr="00A943E9" w:rsidRDefault="00FC6949" w:rsidP="00FC6949">
      <w:pPr>
        <w:numPr>
          <w:ilvl w:val="0"/>
          <w:numId w:val="28"/>
        </w:numPr>
        <w:spacing w:line="278" w:lineRule="auto"/>
        <w:rPr>
          <w:sz w:val="21"/>
          <w:szCs w:val="21"/>
        </w:rPr>
      </w:pPr>
      <w:proofErr w:type="spellStart"/>
      <w:proofErr w:type="gramStart"/>
      <w:r w:rsidRPr="00A943E9">
        <w:rPr>
          <w:b/>
          <w:bCs/>
          <w:sz w:val="21"/>
          <w:szCs w:val="21"/>
        </w:rPr>
        <w:t>maxdepth</w:t>
      </w:r>
      <w:proofErr w:type="spellEnd"/>
      <w:proofErr w:type="gramEnd"/>
      <w:r w:rsidRPr="00A943E9">
        <w:rPr>
          <w:b/>
          <w:bCs/>
          <w:sz w:val="21"/>
          <w:szCs w:val="21"/>
        </w:rPr>
        <w:t>:</w:t>
      </w:r>
      <w:r w:rsidRPr="00A943E9">
        <w:rPr>
          <w:sz w:val="21"/>
          <w:szCs w:val="21"/>
        </w:rPr>
        <w:t xml:space="preserve"> 3 (her bir ağacın maksimum derinliği)</w:t>
      </w:r>
    </w:p>
    <w:p w14:paraId="5163A453" w14:textId="77777777" w:rsidR="00FC6949" w:rsidRPr="00A943E9" w:rsidRDefault="00FC6949" w:rsidP="00FC6949">
      <w:pPr>
        <w:numPr>
          <w:ilvl w:val="0"/>
          <w:numId w:val="28"/>
        </w:numPr>
        <w:spacing w:line="278" w:lineRule="auto"/>
        <w:rPr>
          <w:sz w:val="21"/>
          <w:szCs w:val="21"/>
        </w:rPr>
      </w:pPr>
      <w:proofErr w:type="spellStart"/>
      <w:proofErr w:type="gramStart"/>
      <w:r w:rsidRPr="00A943E9">
        <w:rPr>
          <w:b/>
          <w:bCs/>
          <w:sz w:val="21"/>
          <w:szCs w:val="21"/>
        </w:rPr>
        <w:t>coeflearn</w:t>
      </w:r>
      <w:proofErr w:type="spellEnd"/>
      <w:proofErr w:type="gramEnd"/>
      <w:r w:rsidRPr="00A943E9">
        <w:rPr>
          <w:b/>
          <w:bCs/>
          <w:sz w:val="21"/>
          <w:szCs w:val="21"/>
        </w:rPr>
        <w:t>:</w:t>
      </w:r>
      <w:r w:rsidRPr="00A943E9">
        <w:rPr>
          <w:sz w:val="21"/>
          <w:szCs w:val="21"/>
        </w:rPr>
        <w:t xml:space="preserve"> </w:t>
      </w:r>
      <w:proofErr w:type="spellStart"/>
      <w:r w:rsidRPr="00A943E9">
        <w:rPr>
          <w:sz w:val="21"/>
          <w:szCs w:val="21"/>
        </w:rPr>
        <w:t>Freund</w:t>
      </w:r>
      <w:proofErr w:type="spellEnd"/>
      <w:r w:rsidRPr="00A943E9">
        <w:rPr>
          <w:sz w:val="21"/>
          <w:szCs w:val="21"/>
        </w:rPr>
        <w:t xml:space="preserve"> (klasik </w:t>
      </w:r>
      <w:proofErr w:type="spellStart"/>
      <w:r w:rsidRPr="00A943E9">
        <w:rPr>
          <w:sz w:val="21"/>
          <w:szCs w:val="21"/>
        </w:rPr>
        <w:t>AdaBoost</w:t>
      </w:r>
      <w:proofErr w:type="spellEnd"/>
      <w:r w:rsidRPr="00A943E9">
        <w:rPr>
          <w:sz w:val="21"/>
          <w:szCs w:val="21"/>
        </w:rPr>
        <w:t xml:space="preserve"> öğrenme kuralı)</w:t>
      </w:r>
    </w:p>
    <w:p w14:paraId="16F4FCC3" w14:textId="4F917757" w:rsidR="00FC6949" w:rsidRPr="00A943E9" w:rsidRDefault="00FC6949" w:rsidP="00FC6949">
      <w:pPr>
        <w:rPr>
          <w:sz w:val="21"/>
          <w:szCs w:val="21"/>
        </w:rPr>
      </w:pPr>
      <w:r w:rsidRPr="00A943E9">
        <w:rPr>
          <w:sz w:val="21"/>
          <w:szCs w:val="21"/>
        </w:rPr>
        <w:t>Bu parametrelerle kurulan model, test verisinde güçlü bir genelleme yeteneği göstermiştir.</w:t>
      </w:r>
    </w:p>
    <w:p w14:paraId="74BB70E4" w14:textId="01267581" w:rsidR="00FC6949" w:rsidRDefault="00FC6949" w:rsidP="00FC6949">
      <w:pPr>
        <w:rPr>
          <w:sz w:val="21"/>
          <w:szCs w:val="21"/>
        </w:rPr>
      </w:pPr>
      <w:r w:rsidRPr="00A943E9">
        <w:rPr>
          <w:b/>
          <w:bCs/>
          <w:sz w:val="21"/>
          <w:szCs w:val="21"/>
        </w:rPr>
        <w:t>Sonuç</w:t>
      </w:r>
      <w:r w:rsidRPr="00A943E9">
        <w:rPr>
          <w:sz w:val="21"/>
          <w:szCs w:val="21"/>
        </w:rPr>
        <w:br/>
      </w:r>
      <w:proofErr w:type="spellStart"/>
      <w:r w:rsidRPr="00A943E9">
        <w:rPr>
          <w:sz w:val="21"/>
          <w:szCs w:val="21"/>
        </w:rPr>
        <w:t>AdaBoost</w:t>
      </w:r>
      <w:proofErr w:type="spellEnd"/>
      <w:r w:rsidRPr="00A943E9">
        <w:rPr>
          <w:sz w:val="21"/>
          <w:szCs w:val="21"/>
        </w:rPr>
        <w:t>, hatalardan ders çıkararak öğrenme prensibi sayesinde hem doğruluk hem de AUC açısından en yüksek performans gösteren modellerden biri olmuştur. Dengeli sınıflandırma yeteneği ve düşük hata oranı ile uygulamada güvenilir bir alternatif olarak değerlendirilebilir.</w:t>
      </w:r>
    </w:p>
    <w:p w14:paraId="5E3B89B9" w14:textId="77777777" w:rsidR="00FC6949" w:rsidRPr="0049195B" w:rsidRDefault="00FC6949" w:rsidP="00FC6949">
      <w:pPr>
        <w:rPr>
          <w:b/>
          <w:bCs/>
          <w:sz w:val="21"/>
          <w:szCs w:val="21"/>
        </w:rPr>
      </w:pPr>
      <w:r w:rsidRPr="0049195B">
        <w:rPr>
          <w:b/>
          <w:bCs/>
          <w:sz w:val="21"/>
          <w:szCs w:val="21"/>
        </w:rPr>
        <w:t xml:space="preserve">PCA Sonrası </w:t>
      </w:r>
      <w:proofErr w:type="spellStart"/>
      <w:r w:rsidRPr="0049195B">
        <w:rPr>
          <w:b/>
          <w:bCs/>
          <w:sz w:val="21"/>
          <w:szCs w:val="21"/>
        </w:rPr>
        <w:t>AdaBoost</w:t>
      </w:r>
      <w:proofErr w:type="spellEnd"/>
      <w:r w:rsidRPr="0049195B">
        <w:rPr>
          <w:b/>
          <w:bCs/>
          <w:sz w:val="21"/>
          <w:szCs w:val="21"/>
        </w:rPr>
        <w:t xml:space="preserve"> Model Performansı ve Değerlendirme</w:t>
      </w:r>
    </w:p>
    <w:p w14:paraId="2D1F762B" w14:textId="77777777" w:rsidR="00FC6949" w:rsidRPr="0049195B" w:rsidRDefault="00FC6949" w:rsidP="00FC6949">
      <w:pPr>
        <w:rPr>
          <w:sz w:val="21"/>
          <w:szCs w:val="21"/>
        </w:rPr>
      </w:pPr>
      <w:r w:rsidRPr="0049195B">
        <w:rPr>
          <w:sz w:val="21"/>
          <w:szCs w:val="21"/>
        </w:rPr>
        <w:t xml:space="preserve">PCA sonrası boyut indirgeme uygulanmış veri ile kurulan </w:t>
      </w:r>
      <w:proofErr w:type="spellStart"/>
      <w:r w:rsidRPr="0049195B">
        <w:rPr>
          <w:sz w:val="21"/>
          <w:szCs w:val="21"/>
        </w:rPr>
        <w:t>AdaBoost</w:t>
      </w:r>
      <w:proofErr w:type="spellEnd"/>
      <w:r w:rsidRPr="0049195B">
        <w:rPr>
          <w:sz w:val="21"/>
          <w:szCs w:val="21"/>
        </w:rPr>
        <w:t xml:space="preserve"> modeli, sınıflandırma performansı açısından tatmin edici sonuçlar vermiştir. Modelin doğruluk (</w:t>
      </w:r>
      <w:proofErr w:type="spellStart"/>
      <w:r w:rsidRPr="0049195B">
        <w:rPr>
          <w:sz w:val="21"/>
          <w:szCs w:val="21"/>
        </w:rPr>
        <w:t>accuracy</w:t>
      </w:r>
      <w:proofErr w:type="spellEnd"/>
      <w:r w:rsidRPr="0049195B">
        <w:rPr>
          <w:sz w:val="21"/>
          <w:szCs w:val="21"/>
        </w:rPr>
        <w:t>) oranı yaklaşık %76 civarındadır ve pozitif sınıfı tanıma (duyarlılık) oranı oldukça yüksektir.</w:t>
      </w:r>
    </w:p>
    <w:p w14:paraId="2B05220B" w14:textId="77777777" w:rsidR="00FC6949" w:rsidRPr="0049195B" w:rsidRDefault="00FC6949" w:rsidP="00FC6949">
      <w:pPr>
        <w:numPr>
          <w:ilvl w:val="0"/>
          <w:numId w:val="29"/>
        </w:numPr>
        <w:spacing w:line="278" w:lineRule="auto"/>
        <w:rPr>
          <w:sz w:val="21"/>
          <w:szCs w:val="21"/>
        </w:rPr>
      </w:pPr>
      <w:proofErr w:type="spellStart"/>
      <w:r w:rsidRPr="0049195B">
        <w:rPr>
          <w:b/>
          <w:bCs/>
          <w:sz w:val="21"/>
          <w:szCs w:val="21"/>
        </w:rPr>
        <w:t>Accuracy</w:t>
      </w:r>
      <w:proofErr w:type="spellEnd"/>
      <w:r w:rsidRPr="0049195B">
        <w:rPr>
          <w:b/>
          <w:bCs/>
          <w:sz w:val="21"/>
          <w:szCs w:val="21"/>
        </w:rPr>
        <w:t xml:space="preserve"> (Doğruluk):</w:t>
      </w:r>
      <w:r w:rsidRPr="0049195B">
        <w:rPr>
          <w:sz w:val="21"/>
          <w:szCs w:val="21"/>
        </w:rPr>
        <w:t xml:space="preserve"> </w:t>
      </w:r>
      <w:proofErr w:type="gramStart"/>
      <w:r w:rsidRPr="0049195B">
        <w:rPr>
          <w:sz w:val="21"/>
          <w:szCs w:val="21"/>
        </w:rPr>
        <w:t>%76.47</w:t>
      </w:r>
      <w:proofErr w:type="gramEnd"/>
      <w:r w:rsidRPr="0049195B">
        <w:rPr>
          <w:sz w:val="21"/>
          <w:szCs w:val="21"/>
        </w:rPr>
        <w:t xml:space="preserve"> (Modelin genel doğruluk oranı)</w:t>
      </w:r>
    </w:p>
    <w:p w14:paraId="7EF7D257" w14:textId="77777777" w:rsidR="00FC6949" w:rsidRPr="0049195B" w:rsidRDefault="00FC6949" w:rsidP="00FC6949">
      <w:pPr>
        <w:numPr>
          <w:ilvl w:val="0"/>
          <w:numId w:val="29"/>
        </w:numPr>
        <w:spacing w:line="278" w:lineRule="auto"/>
        <w:rPr>
          <w:sz w:val="21"/>
          <w:szCs w:val="21"/>
        </w:rPr>
      </w:pPr>
      <w:proofErr w:type="spellStart"/>
      <w:r w:rsidRPr="0049195B">
        <w:rPr>
          <w:b/>
          <w:bCs/>
          <w:sz w:val="21"/>
          <w:szCs w:val="21"/>
        </w:rPr>
        <w:t>Sensitivity</w:t>
      </w:r>
      <w:proofErr w:type="spellEnd"/>
      <w:r w:rsidRPr="0049195B">
        <w:rPr>
          <w:b/>
          <w:bCs/>
          <w:sz w:val="21"/>
          <w:szCs w:val="21"/>
        </w:rPr>
        <w:t xml:space="preserve"> (Duyarlılık):</w:t>
      </w:r>
      <w:r w:rsidRPr="0049195B">
        <w:rPr>
          <w:sz w:val="21"/>
          <w:szCs w:val="21"/>
        </w:rPr>
        <w:t xml:space="preserve"> </w:t>
      </w:r>
      <w:proofErr w:type="gramStart"/>
      <w:r w:rsidRPr="0049195B">
        <w:rPr>
          <w:sz w:val="21"/>
          <w:szCs w:val="21"/>
        </w:rPr>
        <w:t>%90.65</w:t>
      </w:r>
      <w:proofErr w:type="gramEnd"/>
      <w:r w:rsidRPr="0049195B">
        <w:rPr>
          <w:sz w:val="21"/>
          <w:szCs w:val="21"/>
        </w:rPr>
        <w:t xml:space="preserve"> (Pozitif sınıfın doğru tespiti)</w:t>
      </w:r>
    </w:p>
    <w:p w14:paraId="044D455A" w14:textId="77777777" w:rsidR="00FC6949" w:rsidRPr="0049195B" w:rsidRDefault="00FC6949" w:rsidP="00FC6949">
      <w:pPr>
        <w:numPr>
          <w:ilvl w:val="0"/>
          <w:numId w:val="29"/>
        </w:numPr>
        <w:spacing w:line="278" w:lineRule="auto"/>
        <w:rPr>
          <w:sz w:val="21"/>
          <w:szCs w:val="21"/>
        </w:rPr>
      </w:pPr>
      <w:proofErr w:type="spellStart"/>
      <w:r w:rsidRPr="0049195B">
        <w:rPr>
          <w:b/>
          <w:bCs/>
          <w:sz w:val="21"/>
          <w:szCs w:val="21"/>
        </w:rPr>
        <w:t>Specificity</w:t>
      </w:r>
      <w:proofErr w:type="spellEnd"/>
      <w:r w:rsidRPr="0049195B">
        <w:rPr>
          <w:b/>
          <w:bCs/>
          <w:sz w:val="21"/>
          <w:szCs w:val="21"/>
        </w:rPr>
        <w:t xml:space="preserve"> (Özgüllük):</w:t>
      </w:r>
      <w:r w:rsidRPr="0049195B">
        <w:rPr>
          <w:sz w:val="21"/>
          <w:szCs w:val="21"/>
        </w:rPr>
        <w:t xml:space="preserve"> </w:t>
      </w:r>
      <w:proofErr w:type="gramStart"/>
      <w:r w:rsidRPr="0049195B">
        <w:rPr>
          <w:sz w:val="21"/>
          <w:szCs w:val="21"/>
        </w:rPr>
        <w:t>%52.38</w:t>
      </w:r>
      <w:proofErr w:type="gramEnd"/>
      <w:r w:rsidRPr="0049195B">
        <w:rPr>
          <w:sz w:val="21"/>
          <w:szCs w:val="21"/>
        </w:rPr>
        <w:t xml:space="preserve"> (Negatif sınıfın doğru tespiti)</w:t>
      </w:r>
    </w:p>
    <w:p w14:paraId="236A36FC" w14:textId="77777777" w:rsidR="00FC6949" w:rsidRPr="0049195B" w:rsidRDefault="00FC6949" w:rsidP="00FC6949">
      <w:pPr>
        <w:numPr>
          <w:ilvl w:val="0"/>
          <w:numId w:val="29"/>
        </w:numPr>
        <w:spacing w:line="278" w:lineRule="auto"/>
        <w:rPr>
          <w:sz w:val="21"/>
          <w:szCs w:val="21"/>
        </w:rPr>
      </w:pPr>
      <w:r w:rsidRPr="0049195B">
        <w:rPr>
          <w:b/>
          <w:bCs/>
          <w:sz w:val="21"/>
          <w:szCs w:val="21"/>
        </w:rPr>
        <w:t>Kappa:</w:t>
      </w:r>
      <w:r w:rsidRPr="0049195B">
        <w:rPr>
          <w:sz w:val="21"/>
          <w:szCs w:val="21"/>
        </w:rPr>
        <w:t xml:space="preserve"> 0.4604 (Modelin rasgele sınıflandırmadan daha anlamlı şekilde başarılı olduğunu gösterir)</w:t>
      </w:r>
    </w:p>
    <w:p w14:paraId="3CCC183F" w14:textId="77777777" w:rsidR="00FC6949" w:rsidRPr="0049195B" w:rsidRDefault="00FC6949" w:rsidP="00FC6949">
      <w:pPr>
        <w:numPr>
          <w:ilvl w:val="0"/>
          <w:numId w:val="29"/>
        </w:numPr>
        <w:spacing w:line="278" w:lineRule="auto"/>
        <w:rPr>
          <w:sz w:val="21"/>
          <w:szCs w:val="21"/>
        </w:rPr>
      </w:pPr>
      <w:r w:rsidRPr="0049195B">
        <w:rPr>
          <w:b/>
          <w:bCs/>
          <w:sz w:val="21"/>
          <w:szCs w:val="21"/>
        </w:rPr>
        <w:t>AUC:</w:t>
      </w:r>
      <w:r w:rsidRPr="0049195B">
        <w:rPr>
          <w:sz w:val="21"/>
          <w:szCs w:val="21"/>
        </w:rPr>
        <w:t xml:space="preserve"> 0.73 (Modelin sınıflar arasındaki ayrım gücünün güçlü olduğunu gösterir)</w:t>
      </w:r>
    </w:p>
    <w:p w14:paraId="7CCAF34A" w14:textId="3B767855" w:rsidR="00FC6949" w:rsidRDefault="00FC6949" w:rsidP="00FC6949">
      <w:pPr>
        <w:rPr>
          <w:sz w:val="21"/>
          <w:szCs w:val="21"/>
        </w:rPr>
      </w:pPr>
      <w:r w:rsidRPr="00303EE4">
        <w:rPr>
          <w:sz w:val="21"/>
          <w:szCs w:val="21"/>
        </w:rPr>
        <w:t>Modelde 0.5 eşik değeriyle sınıflandırma yapılmıştır. En iyi parametre kombinasyonu (</w:t>
      </w:r>
      <w:proofErr w:type="spellStart"/>
      <w:r w:rsidRPr="00303EE4">
        <w:rPr>
          <w:sz w:val="21"/>
          <w:szCs w:val="21"/>
        </w:rPr>
        <w:t>mfinal</w:t>
      </w:r>
      <w:proofErr w:type="spellEnd"/>
      <w:r w:rsidRPr="00303EE4">
        <w:rPr>
          <w:sz w:val="21"/>
          <w:szCs w:val="21"/>
        </w:rPr>
        <w:t xml:space="preserve"> = 100, </w:t>
      </w:r>
      <w:proofErr w:type="spellStart"/>
      <w:r w:rsidRPr="00303EE4">
        <w:rPr>
          <w:sz w:val="21"/>
          <w:szCs w:val="21"/>
        </w:rPr>
        <w:t>maxdepth</w:t>
      </w:r>
      <w:proofErr w:type="spellEnd"/>
      <w:r w:rsidRPr="00303EE4">
        <w:rPr>
          <w:sz w:val="21"/>
          <w:szCs w:val="21"/>
        </w:rPr>
        <w:t xml:space="preserve"> = 3, </w:t>
      </w:r>
      <w:proofErr w:type="spellStart"/>
      <w:r w:rsidRPr="00303EE4">
        <w:rPr>
          <w:sz w:val="21"/>
          <w:szCs w:val="21"/>
        </w:rPr>
        <w:t>coeflearn</w:t>
      </w:r>
      <w:proofErr w:type="spellEnd"/>
      <w:r w:rsidRPr="00303EE4">
        <w:rPr>
          <w:sz w:val="21"/>
          <w:szCs w:val="21"/>
        </w:rPr>
        <w:t xml:space="preserve"> = "Zhu") </w:t>
      </w:r>
      <w:r w:rsidRPr="00303EE4">
        <w:rPr>
          <w:b/>
          <w:bCs/>
          <w:sz w:val="21"/>
          <w:szCs w:val="21"/>
        </w:rPr>
        <w:t>ROC değerini maksimize edecek şekilde çapraz doğrulama ile seçilmiştir</w:t>
      </w:r>
      <w:r w:rsidRPr="00303EE4">
        <w:rPr>
          <w:sz w:val="21"/>
          <w:szCs w:val="21"/>
        </w:rPr>
        <w:t xml:space="preserve">. PCA sonrası sadeleşmiş veri yapısına rağmen </w:t>
      </w:r>
      <w:proofErr w:type="spellStart"/>
      <w:r w:rsidRPr="00303EE4">
        <w:rPr>
          <w:sz w:val="21"/>
          <w:szCs w:val="21"/>
        </w:rPr>
        <w:t>AdaBoost</w:t>
      </w:r>
      <w:proofErr w:type="spellEnd"/>
      <w:r w:rsidRPr="00303EE4">
        <w:rPr>
          <w:sz w:val="21"/>
          <w:szCs w:val="21"/>
        </w:rPr>
        <w:t xml:space="preserve"> modeli, sınıflar arası ayrımda yüksek başarı sağlamış ve pratikte kullanılabilir düzeyde bir performans göstermiştir.</w:t>
      </w:r>
    </w:p>
    <w:p w14:paraId="768B907B" w14:textId="2E40FA11" w:rsidR="00FC6949" w:rsidRPr="0049195B" w:rsidRDefault="00FC6949" w:rsidP="00FC6949">
      <w:pPr>
        <w:rPr>
          <w:sz w:val="21"/>
          <w:szCs w:val="21"/>
        </w:rPr>
      </w:pPr>
      <w:r w:rsidRPr="00FC6949">
        <w:rPr>
          <w:noProof/>
          <w:sz w:val="21"/>
          <w:szCs w:val="21"/>
        </w:rPr>
        <w:drawing>
          <wp:inline distT="0" distB="0" distL="0" distR="0" wp14:anchorId="277A29CA" wp14:editId="01DAABAC">
            <wp:extent cx="3333750" cy="3087908"/>
            <wp:effectExtent l="0" t="0" r="0" b="0"/>
            <wp:docPr id="1803428688" name="Picture 24" descr="A graph of a number of patients with a number of patients with a number of patients with a number of patients with a number of patients with a number of patients with a number of patients with 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28688" name="Picture 24" descr="A graph of a number of patients with a number of patients with a number of patients with a number of patients with a number of patients with a number of patients with a number of patients with a&#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9712" cy="3093430"/>
                    </a:xfrm>
                    <a:prstGeom prst="rect">
                      <a:avLst/>
                    </a:prstGeom>
                    <a:noFill/>
                    <a:ln>
                      <a:noFill/>
                    </a:ln>
                  </pic:spPr>
                </pic:pic>
              </a:graphicData>
            </a:graphic>
          </wp:inline>
        </w:drawing>
      </w:r>
    </w:p>
    <w:p w14:paraId="10E445E3" w14:textId="77777777" w:rsidR="00FC6949" w:rsidRPr="0049195B" w:rsidRDefault="00FC6949" w:rsidP="00FC6949">
      <w:pPr>
        <w:rPr>
          <w:b/>
          <w:bCs/>
          <w:sz w:val="21"/>
          <w:szCs w:val="21"/>
        </w:rPr>
      </w:pPr>
      <w:r w:rsidRPr="0049195B">
        <w:rPr>
          <w:b/>
          <w:bCs/>
          <w:sz w:val="21"/>
          <w:szCs w:val="21"/>
        </w:rPr>
        <w:lastRenderedPageBreak/>
        <w:t xml:space="preserve">PCA Öncesi ve Sonrası </w:t>
      </w:r>
      <w:proofErr w:type="spellStart"/>
      <w:r w:rsidRPr="0049195B">
        <w:rPr>
          <w:b/>
          <w:bCs/>
          <w:sz w:val="21"/>
          <w:szCs w:val="21"/>
        </w:rPr>
        <w:t>AdaBoost</w:t>
      </w:r>
      <w:proofErr w:type="spellEnd"/>
      <w:r w:rsidRPr="0049195B">
        <w:rPr>
          <w:b/>
          <w:bCs/>
          <w:sz w:val="21"/>
          <w:szCs w:val="21"/>
        </w:rPr>
        <w:t xml:space="preserve"> Karşılaştırması</w:t>
      </w:r>
    </w:p>
    <w:p w14:paraId="2059CD70" w14:textId="77777777" w:rsidR="00FC6949" w:rsidRPr="0049195B" w:rsidRDefault="00FC6949" w:rsidP="00FC6949">
      <w:pPr>
        <w:rPr>
          <w:sz w:val="21"/>
          <w:szCs w:val="21"/>
        </w:rPr>
      </w:pPr>
      <w:r w:rsidRPr="0049195B">
        <w:rPr>
          <w:sz w:val="21"/>
          <w:szCs w:val="21"/>
        </w:rPr>
        <w:t>PCA öncesi modelde yüksek boyutlu veri nedeniyle aşırı öğrenme (</w:t>
      </w:r>
      <w:proofErr w:type="spellStart"/>
      <w:r w:rsidRPr="0049195B">
        <w:rPr>
          <w:sz w:val="21"/>
          <w:szCs w:val="21"/>
        </w:rPr>
        <w:t>overfitting</w:t>
      </w:r>
      <w:proofErr w:type="spellEnd"/>
      <w:r w:rsidRPr="0049195B">
        <w:rPr>
          <w:sz w:val="21"/>
          <w:szCs w:val="21"/>
        </w:rPr>
        <w:t xml:space="preserve">) riski olabilir. Boyut indirgeme sayesinde model daha sade hale gelirken, </w:t>
      </w:r>
      <w:proofErr w:type="spellStart"/>
      <w:r w:rsidRPr="0049195B">
        <w:rPr>
          <w:sz w:val="21"/>
          <w:szCs w:val="21"/>
        </w:rPr>
        <w:t>AdaBoost’un</w:t>
      </w:r>
      <w:proofErr w:type="spellEnd"/>
      <w:r w:rsidRPr="0049195B">
        <w:rPr>
          <w:sz w:val="21"/>
          <w:szCs w:val="21"/>
        </w:rPr>
        <w:t xml:space="preserve"> topluluk (</w:t>
      </w:r>
      <w:proofErr w:type="spellStart"/>
      <w:r w:rsidRPr="0049195B">
        <w:rPr>
          <w:sz w:val="21"/>
          <w:szCs w:val="21"/>
        </w:rPr>
        <w:t>ensemble</w:t>
      </w:r>
      <w:proofErr w:type="spellEnd"/>
      <w:r w:rsidRPr="0049195B">
        <w:rPr>
          <w:sz w:val="21"/>
          <w:szCs w:val="21"/>
        </w:rPr>
        <w:t xml:space="preserve">) yapısı sayesinde bilgi kaybı performansa ciddi bir zarar vermemiştir. Sonuç olarak, PCA sonrası </w:t>
      </w:r>
      <w:proofErr w:type="spellStart"/>
      <w:r w:rsidRPr="0049195B">
        <w:rPr>
          <w:sz w:val="21"/>
          <w:szCs w:val="21"/>
        </w:rPr>
        <w:t>AdaBoost</w:t>
      </w:r>
      <w:proofErr w:type="spellEnd"/>
      <w:r w:rsidRPr="0049195B">
        <w:rPr>
          <w:sz w:val="21"/>
          <w:szCs w:val="21"/>
        </w:rPr>
        <w:t xml:space="preserve"> modeli yüksek duyarlılık ve makul özgüllükle en iyi sonucu veren modellerden biri olmuştur.</w:t>
      </w:r>
    </w:p>
    <w:p w14:paraId="7EFD1088" w14:textId="77777777" w:rsidR="00FC6949" w:rsidRPr="0049195B" w:rsidRDefault="00FC6949" w:rsidP="00FC6949">
      <w:pPr>
        <w:rPr>
          <w:b/>
          <w:bCs/>
          <w:sz w:val="21"/>
          <w:szCs w:val="21"/>
        </w:rPr>
      </w:pPr>
      <w:r w:rsidRPr="0049195B">
        <w:rPr>
          <w:b/>
          <w:bCs/>
          <w:sz w:val="21"/>
          <w:szCs w:val="21"/>
        </w:rPr>
        <w:t>Sonuç</w:t>
      </w:r>
    </w:p>
    <w:p w14:paraId="11F5301C" w14:textId="5D649455" w:rsidR="00FC6949" w:rsidRPr="00A943E9" w:rsidRDefault="00FC6949" w:rsidP="00FC6949">
      <w:pPr>
        <w:rPr>
          <w:sz w:val="21"/>
          <w:szCs w:val="21"/>
        </w:rPr>
      </w:pPr>
      <w:r w:rsidRPr="0049195B">
        <w:rPr>
          <w:sz w:val="21"/>
          <w:szCs w:val="21"/>
        </w:rPr>
        <w:t xml:space="preserve">PCA sonrası </w:t>
      </w:r>
      <w:proofErr w:type="spellStart"/>
      <w:r w:rsidRPr="0049195B">
        <w:rPr>
          <w:sz w:val="21"/>
          <w:szCs w:val="21"/>
        </w:rPr>
        <w:t>AdaBoost</w:t>
      </w:r>
      <w:proofErr w:type="spellEnd"/>
      <w:r w:rsidRPr="0049195B">
        <w:rPr>
          <w:sz w:val="21"/>
          <w:szCs w:val="21"/>
        </w:rPr>
        <w:t xml:space="preserve"> modeli, sadeleştirilmiş veri yapısıyla bile yüksek sınıflandırma başarısı göstermiştir. Model, özellikle pozitif sınıfın tahmininde güçlüdür. Bu nedenle PCA sonrası veri için </w:t>
      </w:r>
      <w:proofErr w:type="spellStart"/>
      <w:r w:rsidRPr="0049195B">
        <w:rPr>
          <w:sz w:val="21"/>
          <w:szCs w:val="21"/>
        </w:rPr>
        <w:t>AdaBoost</w:t>
      </w:r>
      <w:proofErr w:type="spellEnd"/>
      <w:r w:rsidRPr="0049195B">
        <w:rPr>
          <w:sz w:val="21"/>
          <w:szCs w:val="21"/>
        </w:rPr>
        <w:t>, diğer yöntemlere kıyasla daha avantajlı bir seçenek olabilir. Ancak yine de modelin parametreleri ve PCA bileşen sayısı optimize edilerek performans daha da iyileştirilebilir.</w:t>
      </w:r>
    </w:p>
    <w:p w14:paraId="36B3990A" w14:textId="6FEFD3A6" w:rsidR="00FC6949" w:rsidRPr="00A943E9" w:rsidRDefault="00FC6949" w:rsidP="00FC6949">
      <w:pPr>
        <w:rPr>
          <w:sz w:val="21"/>
          <w:szCs w:val="21"/>
        </w:rPr>
      </w:pPr>
      <w:proofErr w:type="spellStart"/>
      <w:r w:rsidRPr="00FC6949">
        <w:rPr>
          <w:b/>
          <w:bCs/>
          <w:sz w:val="28"/>
          <w:szCs w:val="28"/>
        </w:rPr>
        <w:t>Gradient</w:t>
      </w:r>
      <w:proofErr w:type="spellEnd"/>
      <w:r w:rsidRPr="00FC6949">
        <w:rPr>
          <w:b/>
          <w:bCs/>
          <w:sz w:val="28"/>
          <w:szCs w:val="28"/>
        </w:rPr>
        <w:t xml:space="preserve"> </w:t>
      </w:r>
      <w:proofErr w:type="spellStart"/>
      <w:r w:rsidRPr="00FC6949">
        <w:rPr>
          <w:b/>
          <w:bCs/>
          <w:sz w:val="28"/>
          <w:szCs w:val="28"/>
        </w:rPr>
        <w:t>Boosting</w:t>
      </w:r>
      <w:proofErr w:type="spellEnd"/>
      <w:r w:rsidRPr="00FC6949">
        <w:rPr>
          <w:b/>
          <w:bCs/>
          <w:sz w:val="28"/>
          <w:szCs w:val="28"/>
        </w:rPr>
        <w:t xml:space="preserve"> Model Performansı ve Değerlendirme</w:t>
      </w:r>
      <w:r w:rsidRPr="00A943E9">
        <w:rPr>
          <w:sz w:val="21"/>
          <w:szCs w:val="21"/>
        </w:rPr>
        <w:br/>
      </w:r>
      <w:proofErr w:type="spellStart"/>
      <w:r w:rsidRPr="00A943E9">
        <w:rPr>
          <w:sz w:val="21"/>
          <w:szCs w:val="21"/>
        </w:rPr>
        <w:t>Gradient</w:t>
      </w:r>
      <w:proofErr w:type="spellEnd"/>
      <w:r w:rsidRPr="00A943E9">
        <w:rPr>
          <w:sz w:val="21"/>
          <w:szCs w:val="21"/>
        </w:rPr>
        <w:t xml:space="preserve"> </w:t>
      </w:r>
      <w:proofErr w:type="spellStart"/>
      <w:r w:rsidRPr="00A943E9">
        <w:rPr>
          <w:sz w:val="21"/>
          <w:szCs w:val="21"/>
        </w:rPr>
        <w:t>Boosting</w:t>
      </w:r>
      <w:proofErr w:type="spellEnd"/>
      <w:r w:rsidRPr="00A943E9">
        <w:rPr>
          <w:sz w:val="21"/>
          <w:szCs w:val="21"/>
        </w:rPr>
        <w:t xml:space="preserve"> modeli, oldukça yüksek bir sınıflandırma başarısı göstermiştir. Hem </w:t>
      </w:r>
      <w:proofErr w:type="spellStart"/>
      <w:r w:rsidRPr="00A943E9">
        <w:rPr>
          <w:sz w:val="21"/>
          <w:szCs w:val="21"/>
        </w:rPr>
        <w:t>benign</w:t>
      </w:r>
      <w:proofErr w:type="spellEnd"/>
      <w:r w:rsidRPr="00A943E9">
        <w:rPr>
          <w:sz w:val="21"/>
          <w:szCs w:val="21"/>
        </w:rPr>
        <w:t xml:space="preserve"> hem </w:t>
      </w:r>
      <w:proofErr w:type="spellStart"/>
      <w:r w:rsidRPr="00A943E9">
        <w:rPr>
          <w:sz w:val="21"/>
          <w:szCs w:val="21"/>
        </w:rPr>
        <w:t>malignant</w:t>
      </w:r>
      <w:proofErr w:type="spellEnd"/>
      <w:r w:rsidRPr="00A943E9">
        <w:rPr>
          <w:sz w:val="21"/>
          <w:szCs w:val="21"/>
        </w:rPr>
        <w:t xml:space="preserve"> sınıfları başarıyla ayırt edebilmiştir.</w:t>
      </w:r>
    </w:p>
    <w:p w14:paraId="2302F3CB" w14:textId="77777777" w:rsidR="00FC6949" w:rsidRPr="00A943E9" w:rsidRDefault="00FC6949" w:rsidP="00FC6949">
      <w:pPr>
        <w:numPr>
          <w:ilvl w:val="0"/>
          <w:numId w:val="30"/>
        </w:numPr>
        <w:spacing w:line="278" w:lineRule="auto"/>
        <w:rPr>
          <w:sz w:val="21"/>
          <w:szCs w:val="21"/>
        </w:rPr>
      </w:pPr>
      <w:r w:rsidRPr="00A943E9">
        <w:rPr>
          <w:b/>
          <w:bCs/>
          <w:sz w:val="21"/>
          <w:szCs w:val="21"/>
        </w:rPr>
        <w:t>Doğruluk (</w:t>
      </w:r>
      <w:proofErr w:type="spellStart"/>
      <w:r w:rsidRPr="00A943E9">
        <w:rPr>
          <w:b/>
          <w:bCs/>
          <w:sz w:val="21"/>
          <w:szCs w:val="21"/>
        </w:rPr>
        <w:t>Accuracy</w:t>
      </w:r>
      <w:proofErr w:type="spellEnd"/>
      <w:r w:rsidRPr="00A943E9">
        <w:rPr>
          <w:b/>
          <w:bCs/>
          <w:sz w:val="21"/>
          <w:szCs w:val="21"/>
        </w:rPr>
        <w:t>):</w:t>
      </w:r>
      <w:r w:rsidRPr="00A943E9">
        <w:rPr>
          <w:sz w:val="21"/>
          <w:szCs w:val="21"/>
        </w:rPr>
        <w:t xml:space="preserve"> %97.06</w:t>
      </w:r>
    </w:p>
    <w:p w14:paraId="434F8072" w14:textId="77777777" w:rsidR="00FC6949" w:rsidRPr="00A943E9" w:rsidRDefault="00FC6949" w:rsidP="00FC6949">
      <w:pPr>
        <w:numPr>
          <w:ilvl w:val="0"/>
          <w:numId w:val="30"/>
        </w:numPr>
        <w:spacing w:line="278" w:lineRule="auto"/>
        <w:rPr>
          <w:sz w:val="21"/>
          <w:szCs w:val="21"/>
        </w:rPr>
      </w:pPr>
      <w:r w:rsidRPr="00A943E9">
        <w:rPr>
          <w:b/>
          <w:bCs/>
          <w:sz w:val="21"/>
          <w:szCs w:val="21"/>
        </w:rPr>
        <w:t>Duyarlılık (</w:t>
      </w:r>
      <w:proofErr w:type="spellStart"/>
      <w:r w:rsidRPr="00A943E9">
        <w:rPr>
          <w:b/>
          <w:bCs/>
          <w:sz w:val="21"/>
          <w:szCs w:val="21"/>
        </w:rPr>
        <w:t>Sensitivity</w:t>
      </w:r>
      <w:proofErr w:type="spellEnd"/>
      <w:r w:rsidRPr="00A943E9">
        <w:rPr>
          <w:b/>
          <w:bCs/>
          <w:sz w:val="21"/>
          <w:szCs w:val="21"/>
        </w:rPr>
        <w:t>):</w:t>
      </w:r>
      <w:r w:rsidRPr="00A943E9">
        <w:rPr>
          <w:sz w:val="21"/>
          <w:szCs w:val="21"/>
        </w:rPr>
        <w:t xml:space="preserve"> </w:t>
      </w:r>
      <w:proofErr w:type="gramStart"/>
      <w:r w:rsidRPr="00A943E9">
        <w:rPr>
          <w:sz w:val="21"/>
          <w:szCs w:val="21"/>
        </w:rPr>
        <w:t>%98.13</w:t>
      </w:r>
      <w:proofErr w:type="gramEnd"/>
    </w:p>
    <w:p w14:paraId="5BFF7D1D" w14:textId="77777777" w:rsidR="00FC6949" w:rsidRPr="00A943E9" w:rsidRDefault="00FC6949" w:rsidP="00FC6949">
      <w:pPr>
        <w:numPr>
          <w:ilvl w:val="0"/>
          <w:numId w:val="30"/>
        </w:numPr>
        <w:spacing w:line="278" w:lineRule="auto"/>
        <w:rPr>
          <w:sz w:val="21"/>
          <w:szCs w:val="21"/>
        </w:rPr>
      </w:pPr>
      <w:r w:rsidRPr="00A943E9">
        <w:rPr>
          <w:b/>
          <w:bCs/>
          <w:sz w:val="21"/>
          <w:szCs w:val="21"/>
        </w:rPr>
        <w:t>Özgüllük (</w:t>
      </w:r>
      <w:proofErr w:type="spellStart"/>
      <w:r w:rsidRPr="00A943E9">
        <w:rPr>
          <w:b/>
          <w:bCs/>
          <w:sz w:val="21"/>
          <w:szCs w:val="21"/>
        </w:rPr>
        <w:t>Specificity</w:t>
      </w:r>
      <w:proofErr w:type="spellEnd"/>
      <w:r w:rsidRPr="00A943E9">
        <w:rPr>
          <w:b/>
          <w:bCs/>
          <w:sz w:val="21"/>
          <w:szCs w:val="21"/>
        </w:rPr>
        <w:t>):</w:t>
      </w:r>
      <w:r w:rsidRPr="00A943E9">
        <w:rPr>
          <w:sz w:val="21"/>
          <w:szCs w:val="21"/>
        </w:rPr>
        <w:t xml:space="preserve"> </w:t>
      </w:r>
      <w:proofErr w:type="gramStart"/>
      <w:r w:rsidRPr="00A943E9">
        <w:rPr>
          <w:sz w:val="21"/>
          <w:szCs w:val="21"/>
        </w:rPr>
        <w:t>%95.24</w:t>
      </w:r>
      <w:proofErr w:type="gramEnd"/>
    </w:p>
    <w:p w14:paraId="736FAA5B" w14:textId="77777777" w:rsidR="00FC6949" w:rsidRPr="00A943E9" w:rsidRDefault="00FC6949" w:rsidP="00FC6949">
      <w:pPr>
        <w:numPr>
          <w:ilvl w:val="0"/>
          <w:numId w:val="30"/>
        </w:numPr>
        <w:spacing w:line="278" w:lineRule="auto"/>
        <w:rPr>
          <w:sz w:val="21"/>
          <w:szCs w:val="21"/>
        </w:rPr>
      </w:pPr>
      <w:r w:rsidRPr="00A943E9">
        <w:rPr>
          <w:b/>
          <w:bCs/>
          <w:sz w:val="21"/>
          <w:szCs w:val="21"/>
        </w:rPr>
        <w:t>Kappa:</w:t>
      </w:r>
      <w:r w:rsidRPr="00A943E9">
        <w:rPr>
          <w:sz w:val="21"/>
          <w:szCs w:val="21"/>
        </w:rPr>
        <w:t xml:space="preserve"> 0.9367</w:t>
      </w:r>
    </w:p>
    <w:p w14:paraId="1DE769AF" w14:textId="77777777" w:rsidR="00FC6949" w:rsidRPr="00A943E9" w:rsidRDefault="00FC6949" w:rsidP="00FC6949">
      <w:pPr>
        <w:numPr>
          <w:ilvl w:val="0"/>
          <w:numId w:val="30"/>
        </w:numPr>
        <w:spacing w:line="278" w:lineRule="auto"/>
        <w:rPr>
          <w:sz w:val="21"/>
          <w:szCs w:val="21"/>
        </w:rPr>
      </w:pPr>
      <w:proofErr w:type="spellStart"/>
      <w:r w:rsidRPr="00A943E9">
        <w:rPr>
          <w:b/>
          <w:bCs/>
          <w:sz w:val="21"/>
          <w:szCs w:val="21"/>
        </w:rPr>
        <w:t>Balanced</w:t>
      </w:r>
      <w:proofErr w:type="spellEnd"/>
      <w:r w:rsidRPr="00A943E9">
        <w:rPr>
          <w:b/>
          <w:bCs/>
          <w:sz w:val="21"/>
          <w:szCs w:val="21"/>
        </w:rPr>
        <w:t xml:space="preserve"> </w:t>
      </w:r>
      <w:proofErr w:type="spellStart"/>
      <w:r w:rsidRPr="00A943E9">
        <w:rPr>
          <w:b/>
          <w:bCs/>
          <w:sz w:val="21"/>
          <w:szCs w:val="21"/>
        </w:rPr>
        <w:t>Accuracy</w:t>
      </w:r>
      <w:proofErr w:type="spellEnd"/>
      <w:r w:rsidRPr="00A943E9">
        <w:rPr>
          <w:b/>
          <w:bCs/>
          <w:sz w:val="21"/>
          <w:szCs w:val="21"/>
        </w:rPr>
        <w:t>:</w:t>
      </w:r>
      <w:r w:rsidRPr="00A943E9">
        <w:rPr>
          <w:sz w:val="21"/>
          <w:szCs w:val="21"/>
        </w:rPr>
        <w:t xml:space="preserve"> </w:t>
      </w:r>
      <w:proofErr w:type="gramStart"/>
      <w:r w:rsidRPr="00A943E9">
        <w:rPr>
          <w:sz w:val="21"/>
          <w:szCs w:val="21"/>
        </w:rPr>
        <w:t>%96.68</w:t>
      </w:r>
      <w:proofErr w:type="gramEnd"/>
    </w:p>
    <w:p w14:paraId="51CE2588" w14:textId="77777777" w:rsidR="00FC6949" w:rsidRPr="00A943E9" w:rsidRDefault="00FC6949" w:rsidP="00FC6949">
      <w:pPr>
        <w:numPr>
          <w:ilvl w:val="0"/>
          <w:numId w:val="30"/>
        </w:numPr>
        <w:spacing w:line="278" w:lineRule="auto"/>
        <w:rPr>
          <w:sz w:val="21"/>
          <w:szCs w:val="21"/>
        </w:rPr>
      </w:pPr>
      <w:r w:rsidRPr="00A943E9">
        <w:rPr>
          <w:b/>
          <w:bCs/>
          <w:sz w:val="21"/>
          <w:szCs w:val="21"/>
        </w:rPr>
        <w:t>Pozitif Sınıf:</w:t>
      </w:r>
      <w:r w:rsidRPr="00A943E9">
        <w:rPr>
          <w:sz w:val="21"/>
          <w:szCs w:val="21"/>
        </w:rPr>
        <w:t xml:space="preserve"> B</w:t>
      </w:r>
    </w:p>
    <w:p w14:paraId="6C2ADDA7" w14:textId="6F976300" w:rsidR="00FC6949" w:rsidRPr="00A943E9" w:rsidRDefault="00FC6949" w:rsidP="00FC6949">
      <w:pPr>
        <w:rPr>
          <w:sz w:val="21"/>
          <w:szCs w:val="21"/>
        </w:rPr>
      </w:pPr>
      <w:r w:rsidRPr="00A943E9">
        <w:rPr>
          <w:sz w:val="21"/>
          <w:szCs w:val="21"/>
        </w:rPr>
        <w:t xml:space="preserve">Model, her iki sınıfı da yüksek doğrulukla sınıflandırmış; özellikle </w:t>
      </w:r>
      <w:proofErr w:type="spellStart"/>
      <w:r w:rsidRPr="00A943E9">
        <w:rPr>
          <w:sz w:val="21"/>
          <w:szCs w:val="21"/>
        </w:rPr>
        <w:t>benign</w:t>
      </w:r>
      <w:proofErr w:type="spellEnd"/>
      <w:r w:rsidRPr="00A943E9">
        <w:rPr>
          <w:sz w:val="21"/>
          <w:szCs w:val="21"/>
        </w:rPr>
        <w:t xml:space="preserve"> (B) sınıfı neredeyse hatasız şekilde tespit edilmiştir.</w:t>
      </w:r>
    </w:p>
    <w:p w14:paraId="438632A6" w14:textId="77777777" w:rsidR="00FC6949" w:rsidRPr="00A943E9" w:rsidRDefault="00FC6949" w:rsidP="00FC6949">
      <w:pPr>
        <w:rPr>
          <w:sz w:val="21"/>
          <w:szCs w:val="21"/>
        </w:rPr>
      </w:pPr>
      <w:r w:rsidRPr="00A943E9">
        <w:rPr>
          <w:b/>
          <w:bCs/>
          <w:sz w:val="21"/>
          <w:szCs w:val="21"/>
        </w:rPr>
        <w:t>ROC Eğrisi ve AUC Skoru</w:t>
      </w:r>
      <w:r w:rsidRPr="00A943E9">
        <w:rPr>
          <w:sz w:val="21"/>
          <w:szCs w:val="21"/>
        </w:rPr>
        <w:br/>
        <w:t>Modelin sınıflandırma başarımı ROC eğrisiyle de desteklenmiştir.</w:t>
      </w:r>
    </w:p>
    <w:p w14:paraId="0E51E233" w14:textId="77777777" w:rsidR="00FC6949" w:rsidRPr="00A943E9" w:rsidRDefault="00FC6949" w:rsidP="00FC6949">
      <w:pPr>
        <w:numPr>
          <w:ilvl w:val="0"/>
          <w:numId w:val="31"/>
        </w:numPr>
        <w:spacing w:line="278" w:lineRule="auto"/>
        <w:rPr>
          <w:sz w:val="21"/>
          <w:szCs w:val="21"/>
        </w:rPr>
      </w:pPr>
      <w:r w:rsidRPr="00A943E9">
        <w:rPr>
          <w:b/>
          <w:bCs/>
          <w:sz w:val="21"/>
          <w:szCs w:val="21"/>
        </w:rPr>
        <w:t>AUC skoru:</w:t>
      </w:r>
      <w:r w:rsidRPr="00A943E9">
        <w:rPr>
          <w:sz w:val="21"/>
          <w:szCs w:val="21"/>
        </w:rPr>
        <w:t xml:space="preserve"> 0.991</w:t>
      </w:r>
    </w:p>
    <w:p w14:paraId="765F7479" w14:textId="77777777" w:rsidR="00FC6949" w:rsidRPr="00A943E9" w:rsidRDefault="00FC6949" w:rsidP="00FC6949">
      <w:pPr>
        <w:rPr>
          <w:sz w:val="21"/>
          <w:szCs w:val="21"/>
        </w:rPr>
      </w:pPr>
      <w:r w:rsidRPr="00A943E9">
        <w:rPr>
          <w:sz w:val="21"/>
          <w:szCs w:val="21"/>
        </w:rPr>
        <w:t>Bu skor, modelin sınıflar arasındaki ayrımı neredeyse kusursuz yaptığını göstermektedir.</w:t>
      </w:r>
    </w:p>
    <w:p w14:paraId="175A85F1" w14:textId="36A96FEC" w:rsidR="00FC6949" w:rsidRPr="00A943E9" w:rsidRDefault="00FC6949" w:rsidP="00FC6949">
      <w:pPr>
        <w:rPr>
          <w:sz w:val="21"/>
          <w:szCs w:val="21"/>
        </w:rPr>
      </w:pPr>
      <w:r w:rsidRPr="00FC6949">
        <w:rPr>
          <w:noProof/>
          <w:sz w:val="21"/>
          <w:szCs w:val="21"/>
        </w:rPr>
        <w:drawing>
          <wp:inline distT="0" distB="0" distL="0" distR="0" wp14:anchorId="1E283654" wp14:editId="6F35DDAD">
            <wp:extent cx="2807348" cy="2600325"/>
            <wp:effectExtent l="0" t="0" r="0" b="0"/>
            <wp:docPr id="2018710165" name="Picture 2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0165" name="Picture 25" descr="A graph of a graph&#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154" cy="2604777"/>
                    </a:xfrm>
                    <a:prstGeom prst="rect">
                      <a:avLst/>
                    </a:prstGeom>
                    <a:noFill/>
                    <a:ln>
                      <a:noFill/>
                    </a:ln>
                  </pic:spPr>
                </pic:pic>
              </a:graphicData>
            </a:graphic>
          </wp:inline>
        </w:drawing>
      </w:r>
    </w:p>
    <w:p w14:paraId="08C27321" w14:textId="77777777" w:rsidR="00FC6949" w:rsidRPr="00A943E9" w:rsidRDefault="00FC6949" w:rsidP="00FC6949">
      <w:pPr>
        <w:rPr>
          <w:sz w:val="21"/>
          <w:szCs w:val="21"/>
        </w:rPr>
      </w:pPr>
      <w:r w:rsidRPr="00A943E9">
        <w:rPr>
          <w:b/>
          <w:bCs/>
          <w:sz w:val="21"/>
          <w:szCs w:val="21"/>
        </w:rPr>
        <w:lastRenderedPageBreak/>
        <w:t>En İyi Parametreler (</w:t>
      </w:r>
      <w:proofErr w:type="spellStart"/>
      <w:r w:rsidRPr="00A943E9">
        <w:rPr>
          <w:b/>
          <w:bCs/>
          <w:sz w:val="21"/>
          <w:szCs w:val="21"/>
        </w:rPr>
        <w:t>Caret</w:t>
      </w:r>
      <w:proofErr w:type="spellEnd"/>
      <w:r w:rsidRPr="00A943E9">
        <w:rPr>
          <w:b/>
          <w:bCs/>
          <w:sz w:val="21"/>
          <w:szCs w:val="21"/>
        </w:rPr>
        <w:t xml:space="preserve"> ile Ayarlanmış):</w:t>
      </w:r>
    </w:p>
    <w:p w14:paraId="26C7742F" w14:textId="77777777" w:rsidR="00FC6949" w:rsidRPr="00A943E9" w:rsidRDefault="00FC6949" w:rsidP="00FC6949">
      <w:pPr>
        <w:numPr>
          <w:ilvl w:val="0"/>
          <w:numId w:val="32"/>
        </w:numPr>
        <w:spacing w:line="278" w:lineRule="auto"/>
        <w:rPr>
          <w:sz w:val="21"/>
          <w:szCs w:val="21"/>
        </w:rPr>
      </w:pPr>
      <w:proofErr w:type="spellStart"/>
      <w:proofErr w:type="gramStart"/>
      <w:r w:rsidRPr="00A943E9">
        <w:rPr>
          <w:b/>
          <w:bCs/>
          <w:sz w:val="21"/>
          <w:szCs w:val="21"/>
        </w:rPr>
        <w:t>n.trees</w:t>
      </w:r>
      <w:proofErr w:type="spellEnd"/>
      <w:proofErr w:type="gramEnd"/>
      <w:r w:rsidRPr="00A943E9">
        <w:rPr>
          <w:b/>
          <w:bCs/>
          <w:sz w:val="21"/>
          <w:szCs w:val="21"/>
        </w:rPr>
        <w:t>:</w:t>
      </w:r>
      <w:r w:rsidRPr="00A943E9">
        <w:rPr>
          <w:sz w:val="21"/>
          <w:szCs w:val="21"/>
        </w:rPr>
        <w:t xml:space="preserve"> 200</w:t>
      </w:r>
    </w:p>
    <w:p w14:paraId="4CC0F595" w14:textId="77777777" w:rsidR="00FC6949" w:rsidRPr="00A943E9" w:rsidRDefault="00FC6949" w:rsidP="00FC6949">
      <w:pPr>
        <w:numPr>
          <w:ilvl w:val="0"/>
          <w:numId w:val="32"/>
        </w:numPr>
        <w:spacing w:line="278" w:lineRule="auto"/>
        <w:rPr>
          <w:sz w:val="21"/>
          <w:szCs w:val="21"/>
        </w:rPr>
      </w:pPr>
      <w:proofErr w:type="spellStart"/>
      <w:proofErr w:type="gramStart"/>
      <w:r w:rsidRPr="00A943E9">
        <w:rPr>
          <w:b/>
          <w:bCs/>
          <w:sz w:val="21"/>
          <w:szCs w:val="21"/>
        </w:rPr>
        <w:t>interaction.depth</w:t>
      </w:r>
      <w:proofErr w:type="spellEnd"/>
      <w:proofErr w:type="gramEnd"/>
      <w:r w:rsidRPr="00A943E9">
        <w:rPr>
          <w:b/>
          <w:bCs/>
          <w:sz w:val="21"/>
          <w:szCs w:val="21"/>
        </w:rPr>
        <w:t>:</w:t>
      </w:r>
      <w:r w:rsidRPr="00A943E9">
        <w:rPr>
          <w:sz w:val="21"/>
          <w:szCs w:val="21"/>
        </w:rPr>
        <w:t xml:space="preserve"> 5</w:t>
      </w:r>
    </w:p>
    <w:p w14:paraId="219A2C0C" w14:textId="77777777" w:rsidR="00FC6949" w:rsidRPr="00A943E9" w:rsidRDefault="00FC6949" w:rsidP="00FC6949">
      <w:pPr>
        <w:numPr>
          <w:ilvl w:val="0"/>
          <w:numId w:val="32"/>
        </w:numPr>
        <w:spacing w:line="278" w:lineRule="auto"/>
        <w:rPr>
          <w:sz w:val="21"/>
          <w:szCs w:val="21"/>
        </w:rPr>
      </w:pPr>
      <w:proofErr w:type="spellStart"/>
      <w:proofErr w:type="gramStart"/>
      <w:r w:rsidRPr="00A943E9">
        <w:rPr>
          <w:b/>
          <w:bCs/>
          <w:sz w:val="21"/>
          <w:szCs w:val="21"/>
        </w:rPr>
        <w:t>shrinkage</w:t>
      </w:r>
      <w:proofErr w:type="spellEnd"/>
      <w:proofErr w:type="gramEnd"/>
      <w:r w:rsidRPr="00A943E9">
        <w:rPr>
          <w:b/>
          <w:bCs/>
          <w:sz w:val="21"/>
          <w:szCs w:val="21"/>
        </w:rPr>
        <w:t>:</w:t>
      </w:r>
      <w:r w:rsidRPr="00A943E9">
        <w:rPr>
          <w:sz w:val="21"/>
          <w:szCs w:val="21"/>
        </w:rPr>
        <w:t xml:space="preserve"> 0.1</w:t>
      </w:r>
    </w:p>
    <w:p w14:paraId="329896CF" w14:textId="77777777" w:rsidR="00FC6949" w:rsidRPr="00A943E9" w:rsidRDefault="00FC6949" w:rsidP="00FC6949">
      <w:pPr>
        <w:numPr>
          <w:ilvl w:val="0"/>
          <w:numId w:val="32"/>
        </w:numPr>
        <w:spacing w:line="278" w:lineRule="auto"/>
        <w:rPr>
          <w:sz w:val="21"/>
          <w:szCs w:val="21"/>
        </w:rPr>
      </w:pPr>
      <w:proofErr w:type="spellStart"/>
      <w:proofErr w:type="gramStart"/>
      <w:r w:rsidRPr="00A943E9">
        <w:rPr>
          <w:b/>
          <w:bCs/>
          <w:sz w:val="21"/>
          <w:szCs w:val="21"/>
        </w:rPr>
        <w:t>n.minobsinnode</w:t>
      </w:r>
      <w:proofErr w:type="spellEnd"/>
      <w:proofErr w:type="gramEnd"/>
      <w:r w:rsidRPr="00A943E9">
        <w:rPr>
          <w:b/>
          <w:bCs/>
          <w:sz w:val="21"/>
          <w:szCs w:val="21"/>
        </w:rPr>
        <w:t>:</w:t>
      </w:r>
      <w:r w:rsidRPr="00A943E9">
        <w:rPr>
          <w:sz w:val="21"/>
          <w:szCs w:val="21"/>
        </w:rPr>
        <w:t xml:space="preserve"> 10</w:t>
      </w:r>
    </w:p>
    <w:p w14:paraId="48A9AE89" w14:textId="7303521E" w:rsidR="00FC6949" w:rsidRPr="00A943E9" w:rsidRDefault="00FC6949" w:rsidP="00FC6949">
      <w:pPr>
        <w:rPr>
          <w:sz w:val="21"/>
          <w:szCs w:val="21"/>
        </w:rPr>
      </w:pPr>
      <w:r w:rsidRPr="00A943E9">
        <w:rPr>
          <w:sz w:val="21"/>
          <w:szCs w:val="21"/>
        </w:rPr>
        <w:t>Bu parametreler, çapraz doğrulama ile belirlenmiş ve modelin genel doğruluğunu maksimize etmiştir.</w:t>
      </w:r>
    </w:p>
    <w:p w14:paraId="085FEE63" w14:textId="1C07B06B" w:rsidR="00FC6949" w:rsidRPr="00303EE4" w:rsidRDefault="00FC6949" w:rsidP="00FC6949">
      <w:pPr>
        <w:rPr>
          <w:sz w:val="21"/>
          <w:szCs w:val="21"/>
        </w:rPr>
      </w:pPr>
      <w:r w:rsidRPr="00A943E9">
        <w:rPr>
          <w:b/>
          <w:bCs/>
          <w:sz w:val="21"/>
          <w:szCs w:val="21"/>
        </w:rPr>
        <w:t>Sonuç</w:t>
      </w:r>
      <w:r w:rsidRPr="00A943E9">
        <w:rPr>
          <w:sz w:val="21"/>
          <w:szCs w:val="21"/>
        </w:rPr>
        <w:br/>
      </w:r>
      <w:proofErr w:type="spellStart"/>
      <w:r w:rsidRPr="00A943E9">
        <w:rPr>
          <w:sz w:val="21"/>
          <w:szCs w:val="21"/>
        </w:rPr>
        <w:t>Gradient</w:t>
      </w:r>
      <w:proofErr w:type="spellEnd"/>
      <w:r w:rsidRPr="00A943E9">
        <w:rPr>
          <w:sz w:val="21"/>
          <w:szCs w:val="21"/>
        </w:rPr>
        <w:t xml:space="preserve"> </w:t>
      </w:r>
      <w:proofErr w:type="spellStart"/>
      <w:r w:rsidRPr="00A943E9">
        <w:rPr>
          <w:sz w:val="21"/>
          <w:szCs w:val="21"/>
        </w:rPr>
        <w:t>Boosting</w:t>
      </w:r>
      <w:proofErr w:type="spellEnd"/>
      <w:r w:rsidRPr="00A943E9">
        <w:rPr>
          <w:sz w:val="21"/>
          <w:szCs w:val="21"/>
        </w:rPr>
        <w:t xml:space="preserve"> </w:t>
      </w:r>
      <w:proofErr w:type="gramStart"/>
      <w:r w:rsidRPr="00A943E9">
        <w:rPr>
          <w:sz w:val="21"/>
          <w:szCs w:val="21"/>
        </w:rPr>
        <w:t>modeli,</w:t>
      </w:r>
      <w:proofErr w:type="gramEnd"/>
      <w:r w:rsidRPr="00A943E9">
        <w:rPr>
          <w:sz w:val="21"/>
          <w:szCs w:val="21"/>
        </w:rPr>
        <w:t xml:space="preserve"> hem doğruluk hem AUC açısından çok başarılı sonuçlar vermiştir. </w:t>
      </w:r>
      <w:proofErr w:type="spellStart"/>
      <w:r w:rsidRPr="00A943E9">
        <w:rPr>
          <w:sz w:val="21"/>
          <w:szCs w:val="21"/>
        </w:rPr>
        <w:t>Boosting</w:t>
      </w:r>
      <w:proofErr w:type="spellEnd"/>
      <w:r w:rsidRPr="00A943E9">
        <w:rPr>
          <w:sz w:val="21"/>
          <w:szCs w:val="21"/>
        </w:rPr>
        <w:t xml:space="preserve"> ailesinin güçlü bir temsilcisi </w:t>
      </w:r>
      <w:proofErr w:type="gramStart"/>
      <w:r w:rsidRPr="00A943E9">
        <w:rPr>
          <w:sz w:val="21"/>
          <w:szCs w:val="21"/>
        </w:rPr>
        <w:t>olarak,</w:t>
      </w:r>
      <w:proofErr w:type="gramEnd"/>
      <w:r w:rsidRPr="00A943E9">
        <w:rPr>
          <w:sz w:val="21"/>
          <w:szCs w:val="21"/>
        </w:rPr>
        <w:t xml:space="preserve"> hem dengeli hem de etkili bir sınıflandırma sunmuştur. Gerçek dünya verileri üzerinde yüksek performans gösteren bu model, uygulamada güvenle kullanılabilir.</w:t>
      </w:r>
    </w:p>
    <w:p w14:paraId="63490CED" w14:textId="77777777" w:rsidR="00FC6949" w:rsidRPr="00303EE4" w:rsidRDefault="00FC6949" w:rsidP="00FC6949">
      <w:pPr>
        <w:rPr>
          <w:b/>
          <w:bCs/>
          <w:sz w:val="21"/>
          <w:szCs w:val="21"/>
        </w:rPr>
      </w:pPr>
      <w:r w:rsidRPr="00303EE4">
        <w:rPr>
          <w:b/>
          <w:bCs/>
          <w:sz w:val="21"/>
          <w:szCs w:val="21"/>
        </w:rPr>
        <w:t xml:space="preserve">PCA Sonrası </w:t>
      </w:r>
      <w:proofErr w:type="spellStart"/>
      <w:r w:rsidRPr="00303EE4">
        <w:rPr>
          <w:b/>
          <w:bCs/>
          <w:sz w:val="21"/>
          <w:szCs w:val="21"/>
        </w:rPr>
        <w:t>Gradient</w:t>
      </w:r>
      <w:proofErr w:type="spellEnd"/>
      <w:r w:rsidRPr="00303EE4">
        <w:rPr>
          <w:b/>
          <w:bCs/>
          <w:sz w:val="21"/>
          <w:szCs w:val="21"/>
        </w:rPr>
        <w:t xml:space="preserve"> </w:t>
      </w:r>
      <w:proofErr w:type="spellStart"/>
      <w:r w:rsidRPr="00303EE4">
        <w:rPr>
          <w:b/>
          <w:bCs/>
          <w:sz w:val="21"/>
          <w:szCs w:val="21"/>
        </w:rPr>
        <w:t>Boosting</w:t>
      </w:r>
      <w:proofErr w:type="spellEnd"/>
      <w:r w:rsidRPr="00303EE4">
        <w:rPr>
          <w:b/>
          <w:bCs/>
          <w:sz w:val="21"/>
          <w:szCs w:val="21"/>
        </w:rPr>
        <w:t xml:space="preserve"> Model Performansı ve Değerlendirme</w:t>
      </w:r>
    </w:p>
    <w:p w14:paraId="0481CC73" w14:textId="77777777" w:rsidR="00FC6949" w:rsidRPr="00303EE4" w:rsidRDefault="00FC6949" w:rsidP="00FC6949">
      <w:pPr>
        <w:rPr>
          <w:sz w:val="21"/>
          <w:szCs w:val="21"/>
        </w:rPr>
      </w:pPr>
      <w:r w:rsidRPr="00303EE4">
        <w:rPr>
          <w:sz w:val="21"/>
          <w:szCs w:val="21"/>
        </w:rPr>
        <w:t xml:space="preserve">PCA ile boyut indirgeme uygulandıktan sonra kurulan </w:t>
      </w:r>
      <w:proofErr w:type="spellStart"/>
      <w:r w:rsidRPr="00303EE4">
        <w:rPr>
          <w:b/>
          <w:bCs/>
          <w:sz w:val="21"/>
          <w:szCs w:val="21"/>
        </w:rPr>
        <w:t>Gradient</w:t>
      </w:r>
      <w:proofErr w:type="spellEnd"/>
      <w:r w:rsidRPr="00303EE4">
        <w:rPr>
          <w:b/>
          <w:bCs/>
          <w:sz w:val="21"/>
          <w:szCs w:val="21"/>
        </w:rPr>
        <w:t xml:space="preserve"> </w:t>
      </w:r>
      <w:proofErr w:type="spellStart"/>
      <w:r w:rsidRPr="00303EE4">
        <w:rPr>
          <w:b/>
          <w:bCs/>
          <w:sz w:val="21"/>
          <w:szCs w:val="21"/>
        </w:rPr>
        <w:t>Boosting</w:t>
      </w:r>
      <w:proofErr w:type="spellEnd"/>
      <w:r w:rsidRPr="00303EE4">
        <w:rPr>
          <w:sz w:val="21"/>
          <w:szCs w:val="21"/>
        </w:rPr>
        <w:t xml:space="preserve"> modeli, sınıflandırma performansında orta düzeyde bir başarı göstermiştir. Modelin doğruluk oranı yaklaşık %60 civarında olup, pozitif sınıfı tanıma gücü yüksek fakat negatif sınıfı ayırt etme gücü sınırlıdır.</w:t>
      </w:r>
    </w:p>
    <w:p w14:paraId="028CFDEC" w14:textId="77777777" w:rsidR="00FC6949" w:rsidRPr="00303EE4" w:rsidRDefault="00FC6949" w:rsidP="00FC6949">
      <w:pPr>
        <w:numPr>
          <w:ilvl w:val="0"/>
          <w:numId w:val="33"/>
        </w:numPr>
        <w:spacing w:line="278" w:lineRule="auto"/>
        <w:rPr>
          <w:sz w:val="21"/>
          <w:szCs w:val="21"/>
        </w:rPr>
      </w:pPr>
      <w:proofErr w:type="spellStart"/>
      <w:r w:rsidRPr="00303EE4">
        <w:rPr>
          <w:b/>
          <w:bCs/>
          <w:sz w:val="21"/>
          <w:szCs w:val="21"/>
        </w:rPr>
        <w:t>Accuracy</w:t>
      </w:r>
      <w:proofErr w:type="spellEnd"/>
      <w:r w:rsidRPr="00303EE4">
        <w:rPr>
          <w:b/>
          <w:bCs/>
          <w:sz w:val="21"/>
          <w:szCs w:val="21"/>
        </w:rPr>
        <w:t xml:space="preserve"> (Doğruluk):</w:t>
      </w:r>
      <w:r w:rsidRPr="00303EE4">
        <w:rPr>
          <w:sz w:val="21"/>
          <w:szCs w:val="21"/>
        </w:rPr>
        <w:t xml:space="preserve"> </w:t>
      </w:r>
      <w:proofErr w:type="gramStart"/>
      <w:r w:rsidRPr="00303EE4">
        <w:rPr>
          <w:sz w:val="21"/>
          <w:szCs w:val="21"/>
        </w:rPr>
        <w:t>%60.59</w:t>
      </w:r>
      <w:proofErr w:type="gramEnd"/>
      <w:r w:rsidRPr="00303EE4">
        <w:rPr>
          <w:sz w:val="21"/>
          <w:szCs w:val="21"/>
        </w:rPr>
        <w:t xml:space="preserve"> (Modelin genel doğruluk oranı)</w:t>
      </w:r>
    </w:p>
    <w:p w14:paraId="75F5E54D" w14:textId="77777777" w:rsidR="00FC6949" w:rsidRPr="00303EE4" w:rsidRDefault="00FC6949" w:rsidP="00FC6949">
      <w:pPr>
        <w:numPr>
          <w:ilvl w:val="0"/>
          <w:numId w:val="33"/>
        </w:numPr>
        <w:spacing w:line="278" w:lineRule="auto"/>
        <w:rPr>
          <w:sz w:val="21"/>
          <w:szCs w:val="21"/>
        </w:rPr>
      </w:pPr>
      <w:proofErr w:type="spellStart"/>
      <w:r w:rsidRPr="00303EE4">
        <w:rPr>
          <w:b/>
          <w:bCs/>
          <w:sz w:val="21"/>
          <w:szCs w:val="21"/>
        </w:rPr>
        <w:t>Sensitivity</w:t>
      </w:r>
      <w:proofErr w:type="spellEnd"/>
      <w:r w:rsidRPr="00303EE4">
        <w:rPr>
          <w:b/>
          <w:bCs/>
          <w:sz w:val="21"/>
          <w:szCs w:val="21"/>
        </w:rPr>
        <w:t xml:space="preserve"> (Duyarlılık):</w:t>
      </w:r>
      <w:r w:rsidRPr="00303EE4">
        <w:rPr>
          <w:sz w:val="21"/>
          <w:szCs w:val="21"/>
        </w:rPr>
        <w:t xml:space="preserve"> </w:t>
      </w:r>
      <w:proofErr w:type="gramStart"/>
      <w:r w:rsidRPr="00303EE4">
        <w:rPr>
          <w:sz w:val="21"/>
          <w:szCs w:val="21"/>
        </w:rPr>
        <w:t>%65.42</w:t>
      </w:r>
      <w:proofErr w:type="gramEnd"/>
      <w:r w:rsidRPr="00303EE4">
        <w:rPr>
          <w:sz w:val="21"/>
          <w:szCs w:val="21"/>
        </w:rPr>
        <w:t xml:space="preserve"> (Pozitif sınıfın doğru tespiti)</w:t>
      </w:r>
    </w:p>
    <w:p w14:paraId="756ABF5F" w14:textId="77777777" w:rsidR="00FC6949" w:rsidRPr="00303EE4" w:rsidRDefault="00FC6949" w:rsidP="00FC6949">
      <w:pPr>
        <w:numPr>
          <w:ilvl w:val="0"/>
          <w:numId w:val="33"/>
        </w:numPr>
        <w:spacing w:line="278" w:lineRule="auto"/>
        <w:rPr>
          <w:sz w:val="21"/>
          <w:szCs w:val="21"/>
        </w:rPr>
      </w:pPr>
      <w:proofErr w:type="spellStart"/>
      <w:r w:rsidRPr="00303EE4">
        <w:rPr>
          <w:b/>
          <w:bCs/>
          <w:sz w:val="21"/>
          <w:szCs w:val="21"/>
        </w:rPr>
        <w:t>Specificity</w:t>
      </w:r>
      <w:proofErr w:type="spellEnd"/>
      <w:r w:rsidRPr="00303EE4">
        <w:rPr>
          <w:b/>
          <w:bCs/>
          <w:sz w:val="21"/>
          <w:szCs w:val="21"/>
        </w:rPr>
        <w:t xml:space="preserve"> (Özgüllük):</w:t>
      </w:r>
      <w:r w:rsidRPr="00303EE4">
        <w:rPr>
          <w:sz w:val="21"/>
          <w:szCs w:val="21"/>
        </w:rPr>
        <w:t xml:space="preserve"> </w:t>
      </w:r>
      <w:proofErr w:type="gramStart"/>
      <w:r w:rsidRPr="00303EE4">
        <w:rPr>
          <w:sz w:val="21"/>
          <w:szCs w:val="21"/>
        </w:rPr>
        <w:t>%52.38</w:t>
      </w:r>
      <w:proofErr w:type="gramEnd"/>
      <w:r w:rsidRPr="00303EE4">
        <w:rPr>
          <w:sz w:val="21"/>
          <w:szCs w:val="21"/>
        </w:rPr>
        <w:t xml:space="preserve"> (Negatif sınıfın doğru tespiti)</w:t>
      </w:r>
    </w:p>
    <w:p w14:paraId="1B3C8EC8" w14:textId="77777777" w:rsidR="00FC6949" w:rsidRPr="00303EE4" w:rsidRDefault="00FC6949" w:rsidP="00FC6949">
      <w:pPr>
        <w:numPr>
          <w:ilvl w:val="0"/>
          <w:numId w:val="33"/>
        </w:numPr>
        <w:spacing w:line="278" w:lineRule="auto"/>
        <w:rPr>
          <w:sz w:val="21"/>
          <w:szCs w:val="21"/>
        </w:rPr>
      </w:pPr>
      <w:r w:rsidRPr="00303EE4">
        <w:rPr>
          <w:b/>
          <w:bCs/>
          <w:sz w:val="21"/>
          <w:szCs w:val="21"/>
        </w:rPr>
        <w:t>Kappa:</w:t>
      </w:r>
      <w:r w:rsidRPr="00303EE4">
        <w:rPr>
          <w:sz w:val="21"/>
          <w:szCs w:val="21"/>
        </w:rPr>
        <w:t xml:space="preserve"> 0.174 (Modelin rastgele sınıflandırmaya göre bir miktar daha iyi olduğunu gösterir)</w:t>
      </w:r>
    </w:p>
    <w:p w14:paraId="7D3E5E74" w14:textId="77777777" w:rsidR="00FC6949" w:rsidRPr="00303EE4" w:rsidRDefault="00FC6949" w:rsidP="00FC6949">
      <w:pPr>
        <w:numPr>
          <w:ilvl w:val="0"/>
          <w:numId w:val="33"/>
        </w:numPr>
        <w:spacing w:line="278" w:lineRule="auto"/>
        <w:rPr>
          <w:sz w:val="21"/>
          <w:szCs w:val="21"/>
        </w:rPr>
      </w:pPr>
      <w:r w:rsidRPr="00303EE4">
        <w:rPr>
          <w:b/>
          <w:bCs/>
          <w:sz w:val="21"/>
          <w:szCs w:val="21"/>
        </w:rPr>
        <w:t>AUC:</w:t>
      </w:r>
      <w:r w:rsidRPr="00303EE4">
        <w:rPr>
          <w:sz w:val="21"/>
          <w:szCs w:val="21"/>
        </w:rPr>
        <w:t xml:space="preserve"> 0.63 (Modelin sınıflar arasındaki ayrım gücünün orta düzeyde olduğunu gösterir)</w:t>
      </w:r>
    </w:p>
    <w:p w14:paraId="5CBA7323" w14:textId="77777777" w:rsidR="00FC6949" w:rsidRPr="00303EE4" w:rsidRDefault="00FC6949" w:rsidP="00FC6949">
      <w:pPr>
        <w:rPr>
          <w:sz w:val="21"/>
          <w:szCs w:val="21"/>
        </w:rPr>
      </w:pPr>
      <w:r w:rsidRPr="00303EE4">
        <w:rPr>
          <w:sz w:val="21"/>
          <w:szCs w:val="21"/>
        </w:rPr>
        <w:t>Modelde 0.5 eşik değeriyle sınıflandırma yapılmıştır. En iyi parametre kombinasyonu (</w:t>
      </w:r>
      <w:proofErr w:type="spellStart"/>
      <w:proofErr w:type="gramStart"/>
      <w:r w:rsidRPr="00303EE4">
        <w:rPr>
          <w:sz w:val="21"/>
          <w:szCs w:val="21"/>
        </w:rPr>
        <w:t>n.trees</w:t>
      </w:r>
      <w:proofErr w:type="spellEnd"/>
      <w:proofErr w:type="gramEnd"/>
      <w:r w:rsidRPr="00303EE4">
        <w:rPr>
          <w:sz w:val="21"/>
          <w:szCs w:val="21"/>
        </w:rPr>
        <w:t xml:space="preserve"> = 200, </w:t>
      </w:r>
      <w:proofErr w:type="spellStart"/>
      <w:proofErr w:type="gramStart"/>
      <w:r w:rsidRPr="00303EE4">
        <w:rPr>
          <w:sz w:val="21"/>
          <w:szCs w:val="21"/>
        </w:rPr>
        <w:t>interaction.depth</w:t>
      </w:r>
      <w:proofErr w:type="spellEnd"/>
      <w:proofErr w:type="gramEnd"/>
      <w:r w:rsidRPr="00303EE4">
        <w:rPr>
          <w:sz w:val="21"/>
          <w:szCs w:val="21"/>
        </w:rPr>
        <w:t xml:space="preserve"> = 1, </w:t>
      </w:r>
      <w:proofErr w:type="spellStart"/>
      <w:r w:rsidRPr="00303EE4">
        <w:rPr>
          <w:sz w:val="21"/>
          <w:szCs w:val="21"/>
        </w:rPr>
        <w:t>shrinkage</w:t>
      </w:r>
      <w:proofErr w:type="spellEnd"/>
      <w:r w:rsidRPr="00303EE4">
        <w:rPr>
          <w:sz w:val="21"/>
          <w:szCs w:val="21"/>
        </w:rPr>
        <w:t xml:space="preserve"> = 0.1, </w:t>
      </w:r>
      <w:proofErr w:type="spellStart"/>
      <w:proofErr w:type="gramStart"/>
      <w:r w:rsidRPr="00303EE4">
        <w:rPr>
          <w:sz w:val="21"/>
          <w:szCs w:val="21"/>
        </w:rPr>
        <w:t>n.minobsinnode</w:t>
      </w:r>
      <w:proofErr w:type="spellEnd"/>
      <w:proofErr w:type="gramEnd"/>
      <w:r w:rsidRPr="00303EE4">
        <w:rPr>
          <w:sz w:val="21"/>
          <w:szCs w:val="21"/>
        </w:rPr>
        <w:t xml:space="preserve"> = 10) </w:t>
      </w:r>
      <w:r w:rsidRPr="00303EE4">
        <w:rPr>
          <w:b/>
          <w:bCs/>
          <w:sz w:val="21"/>
          <w:szCs w:val="21"/>
        </w:rPr>
        <w:t>ROC değerini maksimize edecek şekilde 5 katlı çapraz doğrulama</w:t>
      </w:r>
      <w:r w:rsidRPr="00303EE4">
        <w:rPr>
          <w:sz w:val="21"/>
          <w:szCs w:val="21"/>
        </w:rPr>
        <w:t xml:space="preserve"> ile seçilmiştir. Model, aşırı karmaşık olmadan sınıflar arası ayrımı makul düzeyde yapabilmiştir.</w:t>
      </w:r>
    </w:p>
    <w:p w14:paraId="77DFEE3D" w14:textId="09136858" w:rsidR="00FC6949" w:rsidRPr="00303EE4" w:rsidRDefault="00FC6949" w:rsidP="00FC6949">
      <w:pPr>
        <w:rPr>
          <w:sz w:val="21"/>
          <w:szCs w:val="21"/>
        </w:rPr>
      </w:pPr>
      <w:r w:rsidRPr="00FC6949">
        <w:rPr>
          <w:noProof/>
          <w:sz w:val="21"/>
          <w:szCs w:val="21"/>
        </w:rPr>
        <w:drawing>
          <wp:inline distT="0" distB="0" distL="0" distR="0" wp14:anchorId="36A9C84F" wp14:editId="610DAD3F">
            <wp:extent cx="3390900" cy="3140844"/>
            <wp:effectExtent l="0" t="0" r="0" b="2540"/>
            <wp:docPr id="334122527" name="Picture 2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2527" name="Picture 26" descr="A graph of a graph&#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5496" cy="3145101"/>
                    </a:xfrm>
                    <a:prstGeom prst="rect">
                      <a:avLst/>
                    </a:prstGeom>
                    <a:noFill/>
                    <a:ln>
                      <a:noFill/>
                    </a:ln>
                  </pic:spPr>
                </pic:pic>
              </a:graphicData>
            </a:graphic>
          </wp:inline>
        </w:drawing>
      </w:r>
    </w:p>
    <w:p w14:paraId="64C382E8" w14:textId="77777777" w:rsidR="00FC6949" w:rsidRPr="00303EE4" w:rsidRDefault="00FC6949" w:rsidP="00FC6949">
      <w:pPr>
        <w:rPr>
          <w:b/>
          <w:bCs/>
          <w:sz w:val="21"/>
          <w:szCs w:val="21"/>
        </w:rPr>
      </w:pPr>
      <w:r w:rsidRPr="00303EE4">
        <w:rPr>
          <w:b/>
          <w:bCs/>
          <w:sz w:val="21"/>
          <w:szCs w:val="21"/>
        </w:rPr>
        <w:lastRenderedPageBreak/>
        <w:t xml:space="preserve">PCA Öncesi ve Sonrası </w:t>
      </w:r>
      <w:proofErr w:type="spellStart"/>
      <w:r w:rsidRPr="00303EE4">
        <w:rPr>
          <w:b/>
          <w:bCs/>
          <w:sz w:val="21"/>
          <w:szCs w:val="21"/>
        </w:rPr>
        <w:t>Gradient</w:t>
      </w:r>
      <w:proofErr w:type="spellEnd"/>
      <w:r w:rsidRPr="00303EE4">
        <w:rPr>
          <w:b/>
          <w:bCs/>
          <w:sz w:val="21"/>
          <w:szCs w:val="21"/>
        </w:rPr>
        <w:t xml:space="preserve"> </w:t>
      </w:r>
      <w:proofErr w:type="spellStart"/>
      <w:r w:rsidRPr="00303EE4">
        <w:rPr>
          <w:b/>
          <w:bCs/>
          <w:sz w:val="21"/>
          <w:szCs w:val="21"/>
        </w:rPr>
        <w:t>Boosting</w:t>
      </w:r>
      <w:proofErr w:type="spellEnd"/>
      <w:r w:rsidRPr="00303EE4">
        <w:rPr>
          <w:b/>
          <w:bCs/>
          <w:sz w:val="21"/>
          <w:szCs w:val="21"/>
        </w:rPr>
        <w:t xml:space="preserve"> Karşılaştırması</w:t>
      </w:r>
    </w:p>
    <w:p w14:paraId="04B0B0DC" w14:textId="2131E28E" w:rsidR="00FC6949" w:rsidRPr="00303EE4" w:rsidRDefault="00FC6949" w:rsidP="00FC6949">
      <w:pPr>
        <w:rPr>
          <w:sz w:val="21"/>
          <w:szCs w:val="21"/>
        </w:rPr>
      </w:pPr>
      <w:r w:rsidRPr="00303EE4">
        <w:rPr>
          <w:sz w:val="21"/>
          <w:szCs w:val="21"/>
        </w:rPr>
        <w:t xml:space="preserve">PCA sonrası veri, boyut olarak sadeleşmesine rağmen </w:t>
      </w:r>
      <w:proofErr w:type="spellStart"/>
      <w:r w:rsidRPr="00303EE4">
        <w:rPr>
          <w:sz w:val="21"/>
          <w:szCs w:val="21"/>
        </w:rPr>
        <w:t>Gradient</w:t>
      </w:r>
      <w:proofErr w:type="spellEnd"/>
      <w:r w:rsidRPr="00303EE4">
        <w:rPr>
          <w:sz w:val="21"/>
          <w:szCs w:val="21"/>
        </w:rPr>
        <w:t xml:space="preserve"> </w:t>
      </w:r>
      <w:proofErr w:type="spellStart"/>
      <w:r w:rsidRPr="00303EE4">
        <w:rPr>
          <w:sz w:val="21"/>
          <w:szCs w:val="21"/>
        </w:rPr>
        <w:t>Boosting</w:t>
      </w:r>
      <w:proofErr w:type="spellEnd"/>
      <w:r w:rsidRPr="00303EE4">
        <w:rPr>
          <w:sz w:val="21"/>
          <w:szCs w:val="21"/>
        </w:rPr>
        <w:t xml:space="preserve"> modeli bilgi kaybı nedeniyle sınırlı performans sergilemiştir. Özellikle modelin özgüllüğü düşük kalmış, yani negatif sınıfı ayırt etmede zorlanmıştır. PCA öncesinde daha yüksek boyutlu veride modelin daha fazla varyans yakalama potansiyeli olduğundan, doğrudan karşılaştırma yapılırken dikkatli olunmalıdır. Yine de model, aşırı öğrenme riskini azaltarak genel performansta istikrar sunmuştur.</w:t>
      </w:r>
    </w:p>
    <w:p w14:paraId="097DABBC" w14:textId="77777777" w:rsidR="00FC6949" w:rsidRPr="00303EE4" w:rsidRDefault="00FC6949" w:rsidP="00FC6949">
      <w:pPr>
        <w:rPr>
          <w:b/>
          <w:bCs/>
          <w:sz w:val="21"/>
          <w:szCs w:val="21"/>
        </w:rPr>
      </w:pPr>
      <w:r w:rsidRPr="00303EE4">
        <w:rPr>
          <w:b/>
          <w:bCs/>
          <w:sz w:val="21"/>
          <w:szCs w:val="21"/>
        </w:rPr>
        <w:t>Sonuç</w:t>
      </w:r>
    </w:p>
    <w:p w14:paraId="35320D89" w14:textId="77777777" w:rsidR="00FC6949" w:rsidRPr="00303EE4" w:rsidRDefault="00FC6949" w:rsidP="00FC6949">
      <w:pPr>
        <w:rPr>
          <w:sz w:val="21"/>
          <w:szCs w:val="21"/>
        </w:rPr>
      </w:pPr>
      <w:proofErr w:type="spellStart"/>
      <w:r w:rsidRPr="00303EE4">
        <w:rPr>
          <w:sz w:val="21"/>
          <w:szCs w:val="21"/>
        </w:rPr>
        <w:t>Gradient</w:t>
      </w:r>
      <w:proofErr w:type="spellEnd"/>
      <w:r w:rsidRPr="00303EE4">
        <w:rPr>
          <w:sz w:val="21"/>
          <w:szCs w:val="21"/>
        </w:rPr>
        <w:t xml:space="preserve"> </w:t>
      </w:r>
      <w:proofErr w:type="spellStart"/>
      <w:r w:rsidRPr="00303EE4">
        <w:rPr>
          <w:sz w:val="21"/>
          <w:szCs w:val="21"/>
        </w:rPr>
        <w:t>Boosting</w:t>
      </w:r>
      <w:proofErr w:type="spellEnd"/>
      <w:r w:rsidRPr="00303EE4">
        <w:rPr>
          <w:sz w:val="21"/>
          <w:szCs w:val="21"/>
        </w:rPr>
        <w:t xml:space="preserve"> modeli, PCA sonrası veri üzerinde sade ama makul düzeyde bir performans göstermiştir. Sınıflar arası ayrım gücü lojistik regresyon ve rastgele orman modellerinden daha iyi, ancak </w:t>
      </w:r>
      <w:proofErr w:type="spellStart"/>
      <w:r w:rsidRPr="00303EE4">
        <w:rPr>
          <w:sz w:val="21"/>
          <w:szCs w:val="21"/>
        </w:rPr>
        <w:t>AdaBoost</w:t>
      </w:r>
      <w:proofErr w:type="spellEnd"/>
      <w:r w:rsidRPr="00303EE4">
        <w:rPr>
          <w:sz w:val="21"/>
          <w:szCs w:val="21"/>
        </w:rPr>
        <w:t xml:space="preserve"> modelinden düşüktür. Bu bağlamda, </w:t>
      </w:r>
      <w:proofErr w:type="spellStart"/>
      <w:r w:rsidRPr="00303EE4">
        <w:rPr>
          <w:sz w:val="21"/>
          <w:szCs w:val="21"/>
        </w:rPr>
        <w:t>AdaBoost</w:t>
      </w:r>
      <w:proofErr w:type="spellEnd"/>
      <w:r w:rsidRPr="00303EE4">
        <w:rPr>
          <w:sz w:val="21"/>
          <w:szCs w:val="21"/>
        </w:rPr>
        <w:t xml:space="preserve"> gibi daha güçlü </w:t>
      </w:r>
      <w:proofErr w:type="spellStart"/>
      <w:r w:rsidRPr="00303EE4">
        <w:rPr>
          <w:sz w:val="21"/>
          <w:szCs w:val="21"/>
        </w:rPr>
        <w:t>ensembıl</w:t>
      </w:r>
      <w:proofErr w:type="spellEnd"/>
      <w:r w:rsidRPr="00303EE4">
        <w:rPr>
          <w:sz w:val="21"/>
          <w:szCs w:val="21"/>
        </w:rPr>
        <w:t xml:space="preserve"> yöntemleri tercih etmek, sınıflandırma başarısını artırmak açısından daha uygun bir strateji olabilir.</w:t>
      </w:r>
    </w:p>
    <w:p w14:paraId="78222942" w14:textId="107D4410" w:rsidR="00FC6949" w:rsidRPr="00A943E9" w:rsidRDefault="00FC6949" w:rsidP="00FC6949">
      <w:pPr>
        <w:rPr>
          <w:sz w:val="21"/>
          <w:szCs w:val="21"/>
        </w:rPr>
      </w:pPr>
      <w:proofErr w:type="spellStart"/>
      <w:r w:rsidRPr="00FC6949">
        <w:rPr>
          <w:b/>
          <w:bCs/>
          <w:sz w:val="28"/>
          <w:szCs w:val="28"/>
        </w:rPr>
        <w:t>XGBoost</w:t>
      </w:r>
      <w:proofErr w:type="spellEnd"/>
      <w:r w:rsidRPr="00FC6949">
        <w:rPr>
          <w:b/>
          <w:bCs/>
          <w:sz w:val="28"/>
          <w:szCs w:val="28"/>
        </w:rPr>
        <w:t xml:space="preserve"> Model Performansı ve Değerlendirme</w:t>
      </w:r>
      <w:r w:rsidRPr="00A943E9">
        <w:rPr>
          <w:sz w:val="21"/>
          <w:szCs w:val="21"/>
        </w:rPr>
        <w:br/>
      </w:r>
      <w:proofErr w:type="spellStart"/>
      <w:r w:rsidRPr="00A943E9">
        <w:rPr>
          <w:sz w:val="21"/>
          <w:szCs w:val="21"/>
        </w:rPr>
        <w:t>XGBoost</w:t>
      </w:r>
      <w:proofErr w:type="spellEnd"/>
      <w:r w:rsidRPr="00A943E9">
        <w:rPr>
          <w:sz w:val="21"/>
          <w:szCs w:val="21"/>
        </w:rPr>
        <w:t xml:space="preserve"> modeli, veri setinde oldukça başarılı bir sınıflandırma yapmıştır.</w:t>
      </w:r>
    </w:p>
    <w:p w14:paraId="5195CE0C" w14:textId="77777777" w:rsidR="00FC6949" w:rsidRPr="00A943E9" w:rsidRDefault="00FC6949" w:rsidP="00FC6949">
      <w:pPr>
        <w:numPr>
          <w:ilvl w:val="0"/>
          <w:numId w:val="34"/>
        </w:numPr>
        <w:spacing w:line="278" w:lineRule="auto"/>
        <w:rPr>
          <w:sz w:val="21"/>
          <w:szCs w:val="21"/>
        </w:rPr>
      </w:pPr>
      <w:r w:rsidRPr="00A943E9">
        <w:rPr>
          <w:b/>
          <w:bCs/>
          <w:sz w:val="21"/>
          <w:szCs w:val="21"/>
        </w:rPr>
        <w:t>Doğruluk (</w:t>
      </w:r>
      <w:proofErr w:type="spellStart"/>
      <w:r w:rsidRPr="00A943E9">
        <w:rPr>
          <w:b/>
          <w:bCs/>
          <w:sz w:val="21"/>
          <w:szCs w:val="21"/>
        </w:rPr>
        <w:t>Accuracy</w:t>
      </w:r>
      <w:proofErr w:type="spellEnd"/>
      <w:r w:rsidRPr="00A943E9">
        <w:rPr>
          <w:b/>
          <w:bCs/>
          <w:sz w:val="21"/>
          <w:szCs w:val="21"/>
        </w:rPr>
        <w:t>):</w:t>
      </w:r>
      <w:r w:rsidRPr="00A943E9">
        <w:rPr>
          <w:sz w:val="21"/>
          <w:szCs w:val="21"/>
        </w:rPr>
        <w:t xml:space="preserve"> </w:t>
      </w:r>
      <w:proofErr w:type="gramStart"/>
      <w:r w:rsidRPr="00A943E9">
        <w:rPr>
          <w:sz w:val="21"/>
          <w:szCs w:val="21"/>
        </w:rPr>
        <w:t>%94.12</w:t>
      </w:r>
      <w:proofErr w:type="gramEnd"/>
    </w:p>
    <w:p w14:paraId="7B0E92F9" w14:textId="77777777" w:rsidR="00FC6949" w:rsidRPr="00A943E9" w:rsidRDefault="00FC6949" w:rsidP="00FC6949">
      <w:pPr>
        <w:numPr>
          <w:ilvl w:val="0"/>
          <w:numId w:val="34"/>
        </w:numPr>
        <w:spacing w:line="278" w:lineRule="auto"/>
        <w:rPr>
          <w:sz w:val="21"/>
          <w:szCs w:val="21"/>
        </w:rPr>
      </w:pPr>
      <w:r w:rsidRPr="00A943E9">
        <w:rPr>
          <w:b/>
          <w:bCs/>
          <w:sz w:val="21"/>
          <w:szCs w:val="21"/>
        </w:rPr>
        <w:t>Duyarlılık (</w:t>
      </w:r>
      <w:proofErr w:type="spellStart"/>
      <w:r w:rsidRPr="00A943E9">
        <w:rPr>
          <w:b/>
          <w:bCs/>
          <w:sz w:val="21"/>
          <w:szCs w:val="21"/>
        </w:rPr>
        <w:t>Sensitivity</w:t>
      </w:r>
      <w:proofErr w:type="spellEnd"/>
      <w:r w:rsidRPr="00A943E9">
        <w:rPr>
          <w:b/>
          <w:bCs/>
          <w:sz w:val="21"/>
          <w:szCs w:val="21"/>
        </w:rPr>
        <w:t>):</w:t>
      </w:r>
      <w:r w:rsidRPr="00A943E9">
        <w:rPr>
          <w:sz w:val="21"/>
          <w:szCs w:val="21"/>
        </w:rPr>
        <w:t xml:space="preserve"> </w:t>
      </w:r>
      <w:proofErr w:type="gramStart"/>
      <w:r w:rsidRPr="00A943E9">
        <w:rPr>
          <w:sz w:val="21"/>
          <w:szCs w:val="21"/>
        </w:rPr>
        <w:t>%93.46</w:t>
      </w:r>
      <w:proofErr w:type="gramEnd"/>
    </w:p>
    <w:p w14:paraId="79295AE2" w14:textId="77777777" w:rsidR="00FC6949" w:rsidRPr="00A943E9" w:rsidRDefault="00FC6949" w:rsidP="00FC6949">
      <w:pPr>
        <w:numPr>
          <w:ilvl w:val="0"/>
          <w:numId w:val="34"/>
        </w:numPr>
        <w:spacing w:line="278" w:lineRule="auto"/>
        <w:rPr>
          <w:sz w:val="21"/>
          <w:szCs w:val="21"/>
        </w:rPr>
      </w:pPr>
      <w:r w:rsidRPr="00A943E9">
        <w:rPr>
          <w:b/>
          <w:bCs/>
          <w:sz w:val="21"/>
          <w:szCs w:val="21"/>
        </w:rPr>
        <w:t>Özgüllük (</w:t>
      </w:r>
      <w:proofErr w:type="spellStart"/>
      <w:r w:rsidRPr="00A943E9">
        <w:rPr>
          <w:b/>
          <w:bCs/>
          <w:sz w:val="21"/>
          <w:szCs w:val="21"/>
        </w:rPr>
        <w:t>Specificity</w:t>
      </w:r>
      <w:proofErr w:type="spellEnd"/>
      <w:r w:rsidRPr="00A943E9">
        <w:rPr>
          <w:b/>
          <w:bCs/>
          <w:sz w:val="21"/>
          <w:szCs w:val="21"/>
        </w:rPr>
        <w:t>):</w:t>
      </w:r>
      <w:r w:rsidRPr="00A943E9">
        <w:rPr>
          <w:sz w:val="21"/>
          <w:szCs w:val="21"/>
        </w:rPr>
        <w:t xml:space="preserve"> </w:t>
      </w:r>
      <w:proofErr w:type="gramStart"/>
      <w:r w:rsidRPr="00A943E9">
        <w:rPr>
          <w:sz w:val="21"/>
          <w:szCs w:val="21"/>
        </w:rPr>
        <w:t>%95.24</w:t>
      </w:r>
      <w:proofErr w:type="gramEnd"/>
    </w:p>
    <w:p w14:paraId="429076D4" w14:textId="77777777" w:rsidR="00FC6949" w:rsidRPr="00A943E9" w:rsidRDefault="00FC6949" w:rsidP="00FC6949">
      <w:pPr>
        <w:numPr>
          <w:ilvl w:val="0"/>
          <w:numId w:val="34"/>
        </w:numPr>
        <w:spacing w:line="278" w:lineRule="auto"/>
        <w:rPr>
          <w:sz w:val="21"/>
          <w:szCs w:val="21"/>
        </w:rPr>
      </w:pPr>
      <w:r w:rsidRPr="00A943E9">
        <w:rPr>
          <w:b/>
          <w:bCs/>
          <w:sz w:val="21"/>
          <w:szCs w:val="21"/>
        </w:rPr>
        <w:t>Kappa:</w:t>
      </w:r>
      <w:r w:rsidRPr="00A943E9">
        <w:rPr>
          <w:sz w:val="21"/>
          <w:szCs w:val="21"/>
        </w:rPr>
        <w:t xml:space="preserve"> 0.8755</w:t>
      </w:r>
    </w:p>
    <w:p w14:paraId="3B2B7E0E" w14:textId="77777777" w:rsidR="00FC6949" w:rsidRPr="00A943E9" w:rsidRDefault="00FC6949" w:rsidP="00FC6949">
      <w:pPr>
        <w:numPr>
          <w:ilvl w:val="0"/>
          <w:numId w:val="34"/>
        </w:numPr>
        <w:spacing w:line="278" w:lineRule="auto"/>
        <w:rPr>
          <w:sz w:val="21"/>
          <w:szCs w:val="21"/>
        </w:rPr>
      </w:pPr>
      <w:proofErr w:type="spellStart"/>
      <w:r w:rsidRPr="00A943E9">
        <w:rPr>
          <w:b/>
          <w:bCs/>
          <w:sz w:val="21"/>
          <w:szCs w:val="21"/>
        </w:rPr>
        <w:t>Balanced</w:t>
      </w:r>
      <w:proofErr w:type="spellEnd"/>
      <w:r w:rsidRPr="00A943E9">
        <w:rPr>
          <w:b/>
          <w:bCs/>
          <w:sz w:val="21"/>
          <w:szCs w:val="21"/>
        </w:rPr>
        <w:t xml:space="preserve"> </w:t>
      </w:r>
      <w:proofErr w:type="spellStart"/>
      <w:r w:rsidRPr="00A943E9">
        <w:rPr>
          <w:b/>
          <w:bCs/>
          <w:sz w:val="21"/>
          <w:szCs w:val="21"/>
        </w:rPr>
        <w:t>Accuracy</w:t>
      </w:r>
      <w:proofErr w:type="spellEnd"/>
      <w:r w:rsidRPr="00A943E9">
        <w:rPr>
          <w:b/>
          <w:bCs/>
          <w:sz w:val="21"/>
          <w:szCs w:val="21"/>
        </w:rPr>
        <w:t>:</w:t>
      </w:r>
      <w:r w:rsidRPr="00A943E9">
        <w:rPr>
          <w:sz w:val="21"/>
          <w:szCs w:val="21"/>
        </w:rPr>
        <w:t xml:space="preserve"> </w:t>
      </w:r>
      <w:proofErr w:type="gramStart"/>
      <w:r w:rsidRPr="00A943E9">
        <w:rPr>
          <w:sz w:val="21"/>
          <w:szCs w:val="21"/>
        </w:rPr>
        <w:t>%94.35</w:t>
      </w:r>
      <w:proofErr w:type="gramEnd"/>
    </w:p>
    <w:p w14:paraId="0E8FAD2A" w14:textId="77777777" w:rsidR="00FC6949" w:rsidRPr="00A943E9" w:rsidRDefault="00FC6949" w:rsidP="00FC6949">
      <w:pPr>
        <w:numPr>
          <w:ilvl w:val="0"/>
          <w:numId w:val="34"/>
        </w:numPr>
        <w:spacing w:line="278" w:lineRule="auto"/>
        <w:rPr>
          <w:sz w:val="21"/>
          <w:szCs w:val="21"/>
        </w:rPr>
      </w:pPr>
      <w:r w:rsidRPr="00A943E9">
        <w:rPr>
          <w:b/>
          <w:bCs/>
          <w:sz w:val="21"/>
          <w:szCs w:val="21"/>
        </w:rPr>
        <w:t>Pozitif Sınıf:</w:t>
      </w:r>
      <w:r w:rsidRPr="00A943E9">
        <w:rPr>
          <w:sz w:val="21"/>
          <w:szCs w:val="21"/>
        </w:rPr>
        <w:t xml:space="preserve"> B</w:t>
      </w:r>
    </w:p>
    <w:p w14:paraId="58D7C71F" w14:textId="5BAFA2BB" w:rsidR="00FC6949" w:rsidRPr="00A943E9" w:rsidRDefault="00FC6949" w:rsidP="00FC6949">
      <w:pPr>
        <w:rPr>
          <w:sz w:val="21"/>
          <w:szCs w:val="21"/>
        </w:rPr>
      </w:pPr>
      <w:r w:rsidRPr="00A943E9">
        <w:rPr>
          <w:sz w:val="21"/>
          <w:szCs w:val="21"/>
        </w:rPr>
        <w:t>Model, özellikle her iki sınıfı da dengeli şekilde ayırmakta başarılıdır. Yanlış sınıflandırmalar düşük seviyededir.</w:t>
      </w:r>
    </w:p>
    <w:p w14:paraId="68FED064" w14:textId="77777777" w:rsidR="00FC6949" w:rsidRPr="00A943E9" w:rsidRDefault="00FC6949" w:rsidP="00FC6949">
      <w:pPr>
        <w:rPr>
          <w:sz w:val="21"/>
          <w:szCs w:val="21"/>
        </w:rPr>
      </w:pPr>
      <w:r w:rsidRPr="00A943E9">
        <w:rPr>
          <w:b/>
          <w:bCs/>
          <w:sz w:val="21"/>
          <w:szCs w:val="21"/>
        </w:rPr>
        <w:t>ROC Eğrisi ve AUC Skoru</w:t>
      </w:r>
      <w:r w:rsidRPr="00A943E9">
        <w:rPr>
          <w:sz w:val="21"/>
          <w:szCs w:val="21"/>
        </w:rPr>
        <w:br/>
        <w:t>Modelin ayrım gücü ROC eğrisi ile doğrulanmıştır.</w:t>
      </w:r>
    </w:p>
    <w:p w14:paraId="128D8E42" w14:textId="77777777" w:rsidR="00FC6949" w:rsidRPr="00A943E9" w:rsidRDefault="00FC6949" w:rsidP="00FC6949">
      <w:pPr>
        <w:numPr>
          <w:ilvl w:val="0"/>
          <w:numId w:val="35"/>
        </w:numPr>
        <w:spacing w:line="278" w:lineRule="auto"/>
        <w:rPr>
          <w:sz w:val="21"/>
          <w:szCs w:val="21"/>
        </w:rPr>
      </w:pPr>
      <w:r w:rsidRPr="00A943E9">
        <w:rPr>
          <w:b/>
          <w:bCs/>
          <w:sz w:val="21"/>
          <w:szCs w:val="21"/>
        </w:rPr>
        <w:t>AUC skoru:</w:t>
      </w:r>
      <w:r w:rsidRPr="00A943E9">
        <w:rPr>
          <w:sz w:val="21"/>
          <w:szCs w:val="21"/>
        </w:rPr>
        <w:t xml:space="preserve"> 0.988</w:t>
      </w:r>
    </w:p>
    <w:p w14:paraId="5183CF24" w14:textId="140D1F85" w:rsidR="00FC6949" w:rsidRPr="00A943E9" w:rsidRDefault="00FC6949" w:rsidP="00FC6949">
      <w:pPr>
        <w:rPr>
          <w:sz w:val="21"/>
          <w:szCs w:val="21"/>
        </w:rPr>
      </w:pPr>
      <w:r w:rsidRPr="00A943E9">
        <w:rPr>
          <w:sz w:val="21"/>
          <w:szCs w:val="21"/>
        </w:rPr>
        <w:t>Bu yüksek AUC değeri, modelin hem pozitif hem negatif sınıfları çok iyi ayırt ettiğini göstermektedir.</w:t>
      </w:r>
    </w:p>
    <w:p w14:paraId="314819BC" w14:textId="6D0B000D" w:rsidR="00FC6949" w:rsidRDefault="00FC6949" w:rsidP="00FC6949">
      <w:pPr>
        <w:rPr>
          <w:b/>
          <w:bCs/>
          <w:sz w:val="21"/>
          <w:szCs w:val="21"/>
        </w:rPr>
      </w:pPr>
      <w:r w:rsidRPr="00FC6949">
        <w:rPr>
          <w:b/>
          <w:bCs/>
          <w:noProof/>
          <w:sz w:val="21"/>
          <w:szCs w:val="21"/>
        </w:rPr>
        <w:drawing>
          <wp:inline distT="0" distB="0" distL="0" distR="0" wp14:anchorId="7184ABEC" wp14:editId="32E096EE">
            <wp:extent cx="3028950" cy="2805585"/>
            <wp:effectExtent l="0" t="0" r="0" b="0"/>
            <wp:docPr id="1509857658" name="Picture 2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7658" name="Picture 27" descr="A graph of a graph&#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0363" cy="2816157"/>
                    </a:xfrm>
                    <a:prstGeom prst="rect">
                      <a:avLst/>
                    </a:prstGeom>
                    <a:noFill/>
                    <a:ln>
                      <a:noFill/>
                    </a:ln>
                  </pic:spPr>
                </pic:pic>
              </a:graphicData>
            </a:graphic>
          </wp:inline>
        </w:drawing>
      </w:r>
    </w:p>
    <w:p w14:paraId="23583A9B" w14:textId="77777777" w:rsidR="00FC6949" w:rsidRDefault="00FC6949" w:rsidP="00FC6949">
      <w:pPr>
        <w:rPr>
          <w:b/>
          <w:bCs/>
          <w:sz w:val="21"/>
          <w:szCs w:val="21"/>
        </w:rPr>
      </w:pPr>
    </w:p>
    <w:p w14:paraId="48AE6EEB" w14:textId="36101DE9" w:rsidR="00FC6949" w:rsidRPr="00A943E9" w:rsidRDefault="00FC6949" w:rsidP="00FC6949">
      <w:pPr>
        <w:rPr>
          <w:sz w:val="21"/>
          <w:szCs w:val="21"/>
        </w:rPr>
      </w:pPr>
      <w:r w:rsidRPr="00A943E9">
        <w:rPr>
          <w:b/>
          <w:bCs/>
          <w:sz w:val="21"/>
          <w:szCs w:val="21"/>
        </w:rPr>
        <w:t>Model Parametreleri</w:t>
      </w:r>
    </w:p>
    <w:p w14:paraId="66E21B37"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booster</w:t>
      </w:r>
      <w:proofErr w:type="spellEnd"/>
      <w:proofErr w:type="gramEnd"/>
      <w:r w:rsidRPr="00A943E9">
        <w:rPr>
          <w:sz w:val="21"/>
          <w:szCs w:val="21"/>
        </w:rPr>
        <w:t xml:space="preserve"> = "</w:t>
      </w:r>
      <w:proofErr w:type="spellStart"/>
      <w:r w:rsidRPr="00A943E9">
        <w:rPr>
          <w:sz w:val="21"/>
          <w:szCs w:val="21"/>
        </w:rPr>
        <w:t>gbtree</w:t>
      </w:r>
      <w:proofErr w:type="spellEnd"/>
      <w:r w:rsidRPr="00A943E9">
        <w:rPr>
          <w:sz w:val="21"/>
          <w:szCs w:val="21"/>
        </w:rPr>
        <w:t>"</w:t>
      </w:r>
    </w:p>
    <w:p w14:paraId="0B3AF1C3"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objective</w:t>
      </w:r>
      <w:proofErr w:type="spellEnd"/>
      <w:proofErr w:type="gramEnd"/>
      <w:r w:rsidRPr="00A943E9">
        <w:rPr>
          <w:sz w:val="21"/>
          <w:szCs w:val="21"/>
        </w:rPr>
        <w:t xml:space="preserve"> = "</w:t>
      </w:r>
      <w:proofErr w:type="spellStart"/>
      <w:proofErr w:type="gramStart"/>
      <w:r w:rsidRPr="00A943E9">
        <w:rPr>
          <w:sz w:val="21"/>
          <w:szCs w:val="21"/>
        </w:rPr>
        <w:t>binary:logistic</w:t>
      </w:r>
      <w:proofErr w:type="spellEnd"/>
      <w:proofErr w:type="gramEnd"/>
      <w:r w:rsidRPr="00A943E9">
        <w:rPr>
          <w:sz w:val="21"/>
          <w:szCs w:val="21"/>
        </w:rPr>
        <w:t>"</w:t>
      </w:r>
    </w:p>
    <w:p w14:paraId="6F598514"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eval</w:t>
      </w:r>
      <w:proofErr w:type="gramEnd"/>
      <w:r w:rsidRPr="00A943E9">
        <w:rPr>
          <w:sz w:val="21"/>
          <w:szCs w:val="21"/>
        </w:rPr>
        <w:t>_metric</w:t>
      </w:r>
      <w:proofErr w:type="spellEnd"/>
      <w:r w:rsidRPr="00A943E9">
        <w:rPr>
          <w:sz w:val="21"/>
          <w:szCs w:val="21"/>
        </w:rPr>
        <w:t xml:space="preserve"> = "</w:t>
      </w:r>
      <w:proofErr w:type="spellStart"/>
      <w:r w:rsidRPr="00A943E9">
        <w:rPr>
          <w:sz w:val="21"/>
          <w:szCs w:val="21"/>
        </w:rPr>
        <w:t>auc</w:t>
      </w:r>
      <w:proofErr w:type="spellEnd"/>
      <w:r w:rsidRPr="00A943E9">
        <w:rPr>
          <w:sz w:val="21"/>
          <w:szCs w:val="21"/>
        </w:rPr>
        <w:t>"</w:t>
      </w:r>
    </w:p>
    <w:p w14:paraId="585335CB"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eta</w:t>
      </w:r>
      <w:proofErr w:type="spellEnd"/>
      <w:proofErr w:type="gramEnd"/>
      <w:r w:rsidRPr="00A943E9">
        <w:rPr>
          <w:sz w:val="21"/>
          <w:szCs w:val="21"/>
        </w:rPr>
        <w:t xml:space="preserve"> = 0.1 (</w:t>
      </w:r>
      <w:proofErr w:type="spellStart"/>
      <w:r w:rsidRPr="00A943E9">
        <w:rPr>
          <w:sz w:val="21"/>
          <w:szCs w:val="21"/>
        </w:rPr>
        <w:t>learning</w:t>
      </w:r>
      <w:proofErr w:type="spellEnd"/>
      <w:r w:rsidRPr="00A943E9">
        <w:rPr>
          <w:sz w:val="21"/>
          <w:szCs w:val="21"/>
        </w:rPr>
        <w:t xml:space="preserve"> rate)</w:t>
      </w:r>
    </w:p>
    <w:p w14:paraId="0B438B62"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max</w:t>
      </w:r>
      <w:proofErr w:type="gramEnd"/>
      <w:r w:rsidRPr="00A943E9">
        <w:rPr>
          <w:sz w:val="21"/>
          <w:szCs w:val="21"/>
        </w:rPr>
        <w:t>_depth</w:t>
      </w:r>
      <w:proofErr w:type="spellEnd"/>
      <w:r w:rsidRPr="00A943E9">
        <w:rPr>
          <w:sz w:val="21"/>
          <w:szCs w:val="21"/>
        </w:rPr>
        <w:t xml:space="preserve"> = 6</w:t>
      </w:r>
    </w:p>
    <w:p w14:paraId="3946F1E3"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min</w:t>
      </w:r>
      <w:proofErr w:type="gramEnd"/>
      <w:r w:rsidRPr="00A943E9">
        <w:rPr>
          <w:sz w:val="21"/>
          <w:szCs w:val="21"/>
        </w:rPr>
        <w:t>_child_weight</w:t>
      </w:r>
      <w:proofErr w:type="spellEnd"/>
      <w:r w:rsidRPr="00A943E9">
        <w:rPr>
          <w:sz w:val="21"/>
          <w:szCs w:val="21"/>
        </w:rPr>
        <w:t xml:space="preserve"> = 1</w:t>
      </w:r>
    </w:p>
    <w:p w14:paraId="71BA6FA6"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subsample</w:t>
      </w:r>
      <w:proofErr w:type="spellEnd"/>
      <w:proofErr w:type="gramEnd"/>
      <w:r w:rsidRPr="00A943E9">
        <w:rPr>
          <w:sz w:val="21"/>
          <w:szCs w:val="21"/>
        </w:rPr>
        <w:t xml:space="preserve"> = 0.8</w:t>
      </w:r>
    </w:p>
    <w:p w14:paraId="185A1982" w14:textId="77777777" w:rsidR="00FC6949" w:rsidRPr="00A943E9" w:rsidRDefault="00FC6949" w:rsidP="00FC6949">
      <w:pPr>
        <w:numPr>
          <w:ilvl w:val="0"/>
          <w:numId w:val="36"/>
        </w:numPr>
        <w:spacing w:line="278" w:lineRule="auto"/>
        <w:rPr>
          <w:sz w:val="21"/>
          <w:szCs w:val="21"/>
        </w:rPr>
      </w:pPr>
      <w:proofErr w:type="spellStart"/>
      <w:proofErr w:type="gramStart"/>
      <w:r w:rsidRPr="00A943E9">
        <w:rPr>
          <w:sz w:val="21"/>
          <w:szCs w:val="21"/>
        </w:rPr>
        <w:t>colsample</w:t>
      </w:r>
      <w:proofErr w:type="gramEnd"/>
      <w:r w:rsidRPr="00A943E9">
        <w:rPr>
          <w:sz w:val="21"/>
          <w:szCs w:val="21"/>
        </w:rPr>
        <w:t>_bytree</w:t>
      </w:r>
      <w:proofErr w:type="spellEnd"/>
      <w:r w:rsidRPr="00A943E9">
        <w:rPr>
          <w:sz w:val="21"/>
          <w:szCs w:val="21"/>
        </w:rPr>
        <w:t xml:space="preserve"> = 0.8</w:t>
      </w:r>
    </w:p>
    <w:p w14:paraId="539160C6" w14:textId="77777777" w:rsidR="00FC6949" w:rsidRPr="00A943E9" w:rsidRDefault="00FC6949" w:rsidP="00FC6949">
      <w:pPr>
        <w:numPr>
          <w:ilvl w:val="0"/>
          <w:numId w:val="36"/>
        </w:numPr>
        <w:spacing w:line="278" w:lineRule="auto"/>
        <w:rPr>
          <w:sz w:val="21"/>
          <w:szCs w:val="21"/>
        </w:rPr>
      </w:pPr>
      <w:proofErr w:type="gramStart"/>
      <w:r w:rsidRPr="00A943E9">
        <w:rPr>
          <w:sz w:val="21"/>
          <w:szCs w:val="21"/>
        </w:rPr>
        <w:t>gamma</w:t>
      </w:r>
      <w:proofErr w:type="gramEnd"/>
      <w:r w:rsidRPr="00A943E9">
        <w:rPr>
          <w:sz w:val="21"/>
          <w:szCs w:val="21"/>
        </w:rPr>
        <w:t xml:space="preserve"> = 0</w:t>
      </w:r>
    </w:p>
    <w:p w14:paraId="0B3A6FE3" w14:textId="77777777" w:rsidR="00FC6949" w:rsidRPr="00A943E9" w:rsidRDefault="00FC6949" w:rsidP="00FC6949">
      <w:pPr>
        <w:rPr>
          <w:sz w:val="21"/>
          <w:szCs w:val="21"/>
        </w:rPr>
      </w:pPr>
      <w:r w:rsidRPr="00A943E9">
        <w:rPr>
          <w:sz w:val="21"/>
          <w:szCs w:val="21"/>
        </w:rPr>
        <w:t>Bu parametreler, modelin performansını optimize etmek için belirlenmiştir.</w:t>
      </w:r>
    </w:p>
    <w:p w14:paraId="5BE316C7" w14:textId="5A0DD986" w:rsidR="00FC6949" w:rsidRPr="00A943E9" w:rsidRDefault="00FC6949" w:rsidP="00FC6949">
      <w:pPr>
        <w:rPr>
          <w:sz w:val="21"/>
          <w:szCs w:val="21"/>
        </w:rPr>
      </w:pPr>
    </w:p>
    <w:p w14:paraId="31EDBCCA" w14:textId="77777777" w:rsidR="00FC6949" w:rsidRPr="00A943E9" w:rsidRDefault="00FC6949" w:rsidP="00FC6949">
      <w:pPr>
        <w:rPr>
          <w:sz w:val="21"/>
          <w:szCs w:val="21"/>
        </w:rPr>
      </w:pPr>
      <w:r w:rsidRPr="00A943E9">
        <w:rPr>
          <w:b/>
          <w:bCs/>
          <w:sz w:val="21"/>
          <w:szCs w:val="21"/>
        </w:rPr>
        <w:t>Sonuç</w:t>
      </w:r>
      <w:r w:rsidRPr="00A943E9">
        <w:rPr>
          <w:sz w:val="21"/>
          <w:szCs w:val="21"/>
        </w:rPr>
        <w:br/>
      </w:r>
      <w:proofErr w:type="spellStart"/>
      <w:r w:rsidRPr="00A943E9">
        <w:rPr>
          <w:sz w:val="21"/>
          <w:szCs w:val="21"/>
        </w:rPr>
        <w:t>XGBoost</w:t>
      </w:r>
      <w:proofErr w:type="spellEnd"/>
      <w:r w:rsidRPr="00A943E9">
        <w:rPr>
          <w:sz w:val="21"/>
          <w:szCs w:val="21"/>
        </w:rPr>
        <w:t>, yüksek doğruluk ve güçlü genelleme kabiliyetiyle güçlü bir sınıflandırma modeli olarak öne çıkmaktadır. Özellikle ROC AUC değeri ile sınıf ayrımındaki başarısını kanıtlamış, veri setinde dengeli ve güvenilir sonuçlar vermiştir.</w:t>
      </w:r>
    </w:p>
    <w:p w14:paraId="3927640B" w14:textId="77777777" w:rsidR="00FC6949" w:rsidRPr="00303EE4" w:rsidRDefault="00FC6949" w:rsidP="00FC6949">
      <w:pPr>
        <w:rPr>
          <w:b/>
          <w:bCs/>
          <w:sz w:val="21"/>
          <w:szCs w:val="21"/>
        </w:rPr>
      </w:pPr>
      <w:r w:rsidRPr="00303EE4">
        <w:rPr>
          <w:b/>
          <w:bCs/>
          <w:sz w:val="21"/>
          <w:szCs w:val="21"/>
        </w:rPr>
        <w:t xml:space="preserve">PCA Sonrası </w:t>
      </w:r>
      <w:proofErr w:type="spellStart"/>
      <w:r w:rsidRPr="00303EE4">
        <w:rPr>
          <w:b/>
          <w:bCs/>
          <w:sz w:val="21"/>
          <w:szCs w:val="21"/>
        </w:rPr>
        <w:t>XGBoost</w:t>
      </w:r>
      <w:proofErr w:type="spellEnd"/>
      <w:r w:rsidRPr="00303EE4">
        <w:rPr>
          <w:b/>
          <w:bCs/>
          <w:sz w:val="21"/>
          <w:szCs w:val="21"/>
        </w:rPr>
        <w:t xml:space="preserve"> Model Performansı ve Değerlendirme</w:t>
      </w:r>
    </w:p>
    <w:p w14:paraId="3735BA83" w14:textId="77777777" w:rsidR="00FC6949" w:rsidRPr="00303EE4" w:rsidRDefault="00FC6949" w:rsidP="00FC6949">
      <w:pPr>
        <w:rPr>
          <w:sz w:val="21"/>
          <w:szCs w:val="21"/>
        </w:rPr>
      </w:pPr>
      <w:r w:rsidRPr="00303EE4">
        <w:rPr>
          <w:sz w:val="21"/>
          <w:szCs w:val="21"/>
        </w:rPr>
        <w:t xml:space="preserve">PCA ile boyut indirgeme sonrası kurulan </w:t>
      </w:r>
      <w:proofErr w:type="spellStart"/>
      <w:r w:rsidRPr="00303EE4">
        <w:rPr>
          <w:b/>
          <w:bCs/>
          <w:sz w:val="21"/>
          <w:szCs w:val="21"/>
        </w:rPr>
        <w:t>XGBoost</w:t>
      </w:r>
      <w:proofErr w:type="spellEnd"/>
      <w:r w:rsidRPr="00303EE4">
        <w:rPr>
          <w:sz w:val="21"/>
          <w:szCs w:val="21"/>
        </w:rPr>
        <w:t xml:space="preserve"> modeli, yüksek duyarlılık ve dengeli sınıflandırma başarısı ile güçlü bir performans göstermiştir. Modelin doğruluk oranı yaklaşık %75 olup, pozitif sınıfı ayırt etmede çok başarılıdır.</w:t>
      </w:r>
    </w:p>
    <w:p w14:paraId="2340F621" w14:textId="77777777" w:rsidR="00FC6949" w:rsidRPr="00303EE4" w:rsidRDefault="00FC6949" w:rsidP="00FC6949">
      <w:pPr>
        <w:numPr>
          <w:ilvl w:val="0"/>
          <w:numId w:val="37"/>
        </w:numPr>
        <w:spacing w:line="278" w:lineRule="auto"/>
        <w:rPr>
          <w:sz w:val="21"/>
          <w:szCs w:val="21"/>
        </w:rPr>
      </w:pPr>
      <w:proofErr w:type="spellStart"/>
      <w:r w:rsidRPr="00303EE4">
        <w:rPr>
          <w:b/>
          <w:bCs/>
          <w:sz w:val="21"/>
          <w:szCs w:val="21"/>
        </w:rPr>
        <w:t>Accuracy</w:t>
      </w:r>
      <w:proofErr w:type="spellEnd"/>
      <w:r w:rsidRPr="00303EE4">
        <w:rPr>
          <w:b/>
          <w:bCs/>
          <w:sz w:val="21"/>
          <w:szCs w:val="21"/>
        </w:rPr>
        <w:t xml:space="preserve"> (Doğruluk):</w:t>
      </w:r>
      <w:r w:rsidRPr="00303EE4">
        <w:rPr>
          <w:sz w:val="21"/>
          <w:szCs w:val="21"/>
        </w:rPr>
        <w:t xml:space="preserve"> </w:t>
      </w:r>
      <w:proofErr w:type="gramStart"/>
      <w:r w:rsidRPr="00303EE4">
        <w:rPr>
          <w:sz w:val="21"/>
          <w:szCs w:val="21"/>
        </w:rPr>
        <w:t>%75.29</w:t>
      </w:r>
      <w:proofErr w:type="gramEnd"/>
      <w:r w:rsidRPr="00303EE4">
        <w:rPr>
          <w:sz w:val="21"/>
          <w:szCs w:val="21"/>
        </w:rPr>
        <w:t xml:space="preserve"> (Modelin genel doğruluk oranı)</w:t>
      </w:r>
    </w:p>
    <w:p w14:paraId="0E2F0EDB" w14:textId="77777777" w:rsidR="00FC6949" w:rsidRPr="00303EE4" w:rsidRDefault="00FC6949" w:rsidP="00FC6949">
      <w:pPr>
        <w:numPr>
          <w:ilvl w:val="0"/>
          <w:numId w:val="37"/>
        </w:numPr>
        <w:spacing w:line="278" w:lineRule="auto"/>
        <w:rPr>
          <w:sz w:val="21"/>
          <w:szCs w:val="21"/>
        </w:rPr>
      </w:pPr>
      <w:proofErr w:type="spellStart"/>
      <w:r w:rsidRPr="00303EE4">
        <w:rPr>
          <w:b/>
          <w:bCs/>
          <w:sz w:val="21"/>
          <w:szCs w:val="21"/>
        </w:rPr>
        <w:t>Sensitivity</w:t>
      </w:r>
      <w:proofErr w:type="spellEnd"/>
      <w:r w:rsidRPr="00303EE4">
        <w:rPr>
          <w:b/>
          <w:bCs/>
          <w:sz w:val="21"/>
          <w:szCs w:val="21"/>
        </w:rPr>
        <w:t xml:space="preserve"> (Duyarlılık):</w:t>
      </w:r>
      <w:r w:rsidRPr="00303EE4">
        <w:rPr>
          <w:sz w:val="21"/>
          <w:szCs w:val="21"/>
        </w:rPr>
        <w:t xml:space="preserve"> </w:t>
      </w:r>
      <w:proofErr w:type="gramStart"/>
      <w:r w:rsidRPr="00303EE4">
        <w:rPr>
          <w:sz w:val="21"/>
          <w:szCs w:val="21"/>
        </w:rPr>
        <w:t>%90.65</w:t>
      </w:r>
      <w:proofErr w:type="gramEnd"/>
      <w:r w:rsidRPr="00303EE4">
        <w:rPr>
          <w:sz w:val="21"/>
          <w:szCs w:val="21"/>
        </w:rPr>
        <w:t xml:space="preserve"> (Pozitif sınıfın doğru tespiti)</w:t>
      </w:r>
    </w:p>
    <w:p w14:paraId="3E59AA3F" w14:textId="77777777" w:rsidR="00FC6949" w:rsidRPr="00303EE4" w:rsidRDefault="00FC6949" w:rsidP="00FC6949">
      <w:pPr>
        <w:numPr>
          <w:ilvl w:val="0"/>
          <w:numId w:val="37"/>
        </w:numPr>
        <w:spacing w:line="278" w:lineRule="auto"/>
        <w:rPr>
          <w:sz w:val="21"/>
          <w:szCs w:val="21"/>
        </w:rPr>
      </w:pPr>
      <w:proofErr w:type="spellStart"/>
      <w:r w:rsidRPr="00303EE4">
        <w:rPr>
          <w:b/>
          <w:bCs/>
          <w:sz w:val="21"/>
          <w:szCs w:val="21"/>
        </w:rPr>
        <w:t>Specificity</w:t>
      </w:r>
      <w:proofErr w:type="spellEnd"/>
      <w:r w:rsidRPr="00303EE4">
        <w:rPr>
          <w:b/>
          <w:bCs/>
          <w:sz w:val="21"/>
          <w:szCs w:val="21"/>
        </w:rPr>
        <w:t xml:space="preserve"> (Özgüllük):</w:t>
      </w:r>
      <w:r w:rsidRPr="00303EE4">
        <w:rPr>
          <w:sz w:val="21"/>
          <w:szCs w:val="21"/>
        </w:rPr>
        <w:t xml:space="preserve"> </w:t>
      </w:r>
      <w:proofErr w:type="gramStart"/>
      <w:r w:rsidRPr="00303EE4">
        <w:rPr>
          <w:sz w:val="21"/>
          <w:szCs w:val="21"/>
        </w:rPr>
        <w:t>%49.21</w:t>
      </w:r>
      <w:proofErr w:type="gramEnd"/>
      <w:r w:rsidRPr="00303EE4">
        <w:rPr>
          <w:sz w:val="21"/>
          <w:szCs w:val="21"/>
        </w:rPr>
        <w:t xml:space="preserve"> (Negatif sınıfın doğru tespiti)</w:t>
      </w:r>
    </w:p>
    <w:p w14:paraId="10E4FFB1" w14:textId="77777777" w:rsidR="00FC6949" w:rsidRPr="00303EE4" w:rsidRDefault="00FC6949" w:rsidP="00FC6949">
      <w:pPr>
        <w:numPr>
          <w:ilvl w:val="0"/>
          <w:numId w:val="37"/>
        </w:numPr>
        <w:spacing w:line="278" w:lineRule="auto"/>
        <w:rPr>
          <w:sz w:val="21"/>
          <w:szCs w:val="21"/>
        </w:rPr>
      </w:pPr>
      <w:r w:rsidRPr="00303EE4">
        <w:rPr>
          <w:b/>
          <w:bCs/>
          <w:sz w:val="21"/>
          <w:szCs w:val="21"/>
        </w:rPr>
        <w:t>Kappa:</w:t>
      </w:r>
      <w:r w:rsidRPr="00303EE4">
        <w:rPr>
          <w:sz w:val="21"/>
          <w:szCs w:val="21"/>
        </w:rPr>
        <w:t xml:space="preserve"> 0.429 (Modelin rastgele sınıflandırmaya göre belirgin şekilde daha iyi olduğunu gösterir)</w:t>
      </w:r>
    </w:p>
    <w:p w14:paraId="3C31E3BF" w14:textId="77777777" w:rsidR="00FC6949" w:rsidRPr="00303EE4" w:rsidRDefault="00FC6949" w:rsidP="00FC6949">
      <w:pPr>
        <w:numPr>
          <w:ilvl w:val="0"/>
          <w:numId w:val="37"/>
        </w:numPr>
        <w:spacing w:line="278" w:lineRule="auto"/>
        <w:rPr>
          <w:sz w:val="21"/>
          <w:szCs w:val="21"/>
        </w:rPr>
      </w:pPr>
      <w:r w:rsidRPr="00303EE4">
        <w:rPr>
          <w:b/>
          <w:bCs/>
          <w:sz w:val="21"/>
          <w:szCs w:val="21"/>
        </w:rPr>
        <w:t>AUC:</w:t>
      </w:r>
      <w:r w:rsidRPr="00303EE4">
        <w:rPr>
          <w:sz w:val="21"/>
          <w:szCs w:val="21"/>
        </w:rPr>
        <w:t xml:space="preserve"> 0.69 (Modelin sınıflar arası ayrım gücünün iyi seviyede olduğunu gösterir)</w:t>
      </w:r>
    </w:p>
    <w:p w14:paraId="60FAE3F0" w14:textId="77777777" w:rsidR="00FC6949" w:rsidRPr="00303EE4" w:rsidRDefault="00FC6949" w:rsidP="00FC6949">
      <w:pPr>
        <w:rPr>
          <w:sz w:val="21"/>
          <w:szCs w:val="21"/>
        </w:rPr>
      </w:pPr>
      <w:r w:rsidRPr="00303EE4">
        <w:rPr>
          <w:sz w:val="21"/>
          <w:szCs w:val="21"/>
        </w:rPr>
        <w:t xml:space="preserve">Model, 0.5 eşik değeriyle sınıflandırma yapmıştır. </w:t>
      </w:r>
      <w:r w:rsidRPr="00303EE4">
        <w:rPr>
          <w:b/>
          <w:bCs/>
          <w:sz w:val="21"/>
          <w:szCs w:val="21"/>
        </w:rPr>
        <w:t>Parametreler</w:t>
      </w:r>
      <w:r w:rsidRPr="00303EE4">
        <w:rPr>
          <w:sz w:val="21"/>
          <w:szCs w:val="21"/>
        </w:rPr>
        <w:t xml:space="preserve"> (</w:t>
      </w:r>
      <w:proofErr w:type="spellStart"/>
      <w:r w:rsidRPr="00303EE4">
        <w:rPr>
          <w:sz w:val="21"/>
          <w:szCs w:val="21"/>
        </w:rPr>
        <w:t>eta</w:t>
      </w:r>
      <w:proofErr w:type="spellEnd"/>
      <w:r w:rsidRPr="00303EE4">
        <w:rPr>
          <w:sz w:val="21"/>
          <w:szCs w:val="21"/>
        </w:rPr>
        <w:t xml:space="preserve"> = 0.1, </w:t>
      </w:r>
      <w:proofErr w:type="spellStart"/>
      <w:r w:rsidRPr="00303EE4">
        <w:rPr>
          <w:sz w:val="21"/>
          <w:szCs w:val="21"/>
        </w:rPr>
        <w:t>max_depth</w:t>
      </w:r>
      <w:proofErr w:type="spellEnd"/>
      <w:r w:rsidRPr="00303EE4">
        <w:rPr>
          <w:sz w:val="21"/>
          <w:szCs w:val="21"/>
        </w:rPr>
        <w:t xml:space="preserve"> = 6, </w:t>
      </w:r>
      <w:proofErr w:type="spellStart"/>
      <w:r w:rsidRPr="00303EE4">
        <w:rPr>
          <w:sz w:val="21"/>
          <w:szCs w:val="21"/>
        </w:rPr>
        <w:t>min_child_weight</w:t>
      </w:r>
      <w:proofErr w:type="spellEnd"/>
      <w:r w:rsidRPr="00303EE4">
        <w:rPr>
          <w:sz w:val="21"/>
          <w:szCs w:val="21"/>
        </w:rPr>
        <w:t xml:space="preserve"> = 1, </w:t>
      </w:r>
      <w:proofErr w:type="spellStart"/>
      <w:r w:rsidRPr="00303EE4">
        <w:rPr>
          <w:sz w:val="21"/>
          <w:szCs w:val="21"/>
        </w:rPr>
        <w:t>subsample</w:t>
      </w:r>
      <w:proofErr w:type="spellEnd"/>
      <w:r w:rsidRPr="00303EE4">
        <w:rPr>
          <w:sz w:val="21"/>
          <w:szCs w:val="21"/>
        </w:rPr>
        <w:t xml:space="preserve"> = 0.8, </w:t>
      </w:r>
      <w:proofErr w:type="spellStart"/>
      <w:r w:rsidRPr="00303EE4">
        <w:rPr>
          <w:sz w:val="21"/>
          <w:szCs w:val="21"/>
        </w:rPr>
        <w:t>colsample_bytree</w:t>
      </w:r>
      <w:proofErr w:type="spellEnd"/>
      <w:r w:rsidRPr="00303EE4">
        <w:rPr>
          <w:sz w:val="21"/>
          <w:szCs w:val="21"/>
        </w:rPr>
        <w:t xml:space="preserve"> = 0.8, gamma = 0) modelin AUC skorunu en çok artıran yapı olarak seçilmiş ve </w:t>
      </w:r>
      <w:proofErr w:type="spellStart"/>
      <w:r w:rsidRPr="00303EE4">
        <w:rPr>
          <w:b/>
          <w:bCs/>
          <w:sz w:val="21"/>
          <w:szCs w:val="21"/>
        </w:rPr>
        <w:t>early</w:t>
      </w:r>
      <w:proofErr w:type="spellEnd"/>
      <w:r w:rsidRPr="00303EE4">
        <w:rPr>
          <w:b/>
          <w:bCs/>
          <w:sz w:val="21"/>
          <w:szCs w:val="21"/>
        </w:rPr>
        <w:t xml:space="preserve"> </w:t>
      </w:r>
      <w:proofErr w:type="spellStart"/>
      <w:r w:rsidRPr="00303EE4">
        <w:rPr>
          <w:b/>
          <w:bCs/>
          <w:sz w:val="21"/>
          <w:szCs w:val="21"/>
        </w:rPr>
        <w:t>stopping</w:t>
      </w:r>
      <w:proofErr w:type="spellEnd"/>
      <w:r w:rsidRPr="00303EE4">
        <w:rPr>
          <w:sz w:val="21"/>
          <w:szCs w:val="21"/>
        </w:rPr>
        <w:t xml:space="preserve"> yöntemiyle en iyi 23. iterasyonda durmuştur.</w:t>
      </w:r>
    </w:p>
    <w:p w14:paraId="140747F4" w14:textId="6B8254A3" w:rsidR="00FC6949" w:rsidRDefault="00FC6949" w:rsidP="00FC6949">
      <w:pPr>
        <w:rPr>
          <w:sz w:val="21"/>
          <w:szCs w:val="21"/>
        </w:rPr>
      </w:pPr>
    </w:p>
    <w:p w14:paraId="4F6FD354" w14:textId="77777777" w:rsidR="00FC6949" w:rsidRDefault="00FC6949" w:rsidP="00FC6949">
      <w:pPr>
        <w:rPr>
          <w:sz w:val="21"/>
          <w:szCs w:val="21"/>
        </w:rPr>
      </w:pPr>
    </w:p>
    <w:p w14:paraId="174C270D" w14:textId="77777777" w:rsidR="00FC6949" w:rsidRDefault="00FC6949" w:rsidP="00FC6949">
      <w:pPr>
        <w:rPr>
          <w:sz w:val="21"/>
          <w:szCs w:val="21"/>
        </w:rPr>
      </w:pPr>
    </w:p>
    <w:p w14:paraId="3B1E867D" w14:textId="77777777" w:rsidR="00FC6949" w:rsidRDefault="00FC6949" w:rsidP="00FC6949">
      <w:pPr>
        <w:rPr>
          <w:sz w:val="21"/>
          <w:szCs w:val="21"/>
        </w:rPr>
      </w:pPr>
    </w:p>
    <w:p w14:paraId="1461B69D" w14:textId="77777777" w:rsidR="00FC6949" w:rsidRPr="00303EE4" w:rsidRDefault="00FC6949" w:rsidP="00FC6949">
      <w:pPr>
        <w:rPr>
          <w:sz w:val="21"/>
          <w:szCs w:val="21"/>
        </w:rPr>
      </w:pPr>
    </w:p>
    <w:p w14:paraId="5B2674A1" w14:textId="77777777" w:rsidR="00FC6949" w:rsidRDefault="00FC6949" w:rsidP="00FC6949">
      <w:pPr>
        <w:rPr>
          <w:b/>
          <w:bCs/>
          <w:sz w:val="21"/>
          <w:szCs w:val="21"/>
        </w:rPr>
      </w:pPr>
      <w:r w:rsidRPr="00FC6949">
        <w:rPr>
          <w:b/>
          <w:bCs/>
          <w:noProof/>
          <w:sz w:val="21"/>
          <w:szCs w:val="21"/>
        </w:rPr>
        <w:lastRenderedPageBreak/>
        <w:drawing>
          <wp:inline distT="0" distB="0" distL="0" distR="0" wp14:anchorId="681DA49D" wp14:editId="2B200CE1">
            <wp:extent cx="3133725" cy="2902634"/>
            <wp:effectExtent l="0" t="0" r="0" b="0"/>
            <wp:docPr id="1300486219" name="Picture 2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6219" name="Picture 28" descr="A graph of a graph&#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9151" cy="2907660"/>
                    </a:xfrm>
                    <a:prstGeom prst="rect">
                      <a:avLst/>
                    </a:prstGeom>
                    <a:noFill/>
                    <a:ln>
                      <a:noFill/>
                    </a:ln>
                  </pic:spPr>
                </pic:pic>
              </a:graphicData>
            </a:graphic>
          </wp:inline>
        </w:drawing>
      </w:r>
    </w:p>
    <w:p w14:paraId="76602657" w14:textId="079ADD3F" w:rsidR="00FC6949" w:rsidRPr="00303EE4" w:rsidRDefault="00FC6949" w:rsidP="00FC6949">
      <w:pPr>
        <w:rPr>
          <w:b/>
          <w:bCs/>
          <w:sz w:val="21"/>
          <w:szCs w:val="21"/>
        </w:rPr>
      </w:pPr>
      <w:r w:rsidRPr="00303EE4">
        <w:rPr>
          <w:b/>
          <w:bCs/>
          <w:sz w:val="21"/>
          <w:szCs w:val="21"/>
        </w:rPr>
        <w:t xml:space="preserve">PCA Öncesi ve Sonrası </w:t>
      </w:r>
      <w:proofErr w:type="spellStart"/>
      <w:r w:rsidRPr="00303EE4">
        <w:rPr>
          <w:b/>
          <w:bCs/>
          <w:sz w:val="21"/>
          <w:szCs w:val="21"/>
        </w:rPr>
        <w:t>XGBoost</w:t>
      </w:r>
      <w:proofErr w:type="spellEnd"/>
      <w:r w:rsidRPr="00303EE4">
        <w:rPr>
          <w:b/>
          <w:bCs/>
          <w:sz w:val="21"/>
          <w:szCs w:val="21"/>
        </w:rPr>
        <w:t xml:space="preserve"> Karşılaştırması</w:t>
      </w:r>
    </w:p>
    <w:p w14:paraId="61ABDB7A" w14:textId="77777777" w:rsidR="00FC6949" w:rsidRPr="00303EE4" w:rsidRDefault="00FC6949" w:rsidP="00FC6949">
      <w:pPr>
        <w:rPr>
          <w:sz w:val="21"/>
          <w:szCs w:val="21"/>
        </w:rPr>
      </w:pPr>
      <w:r w:rsidRPr="00303EE4">
        <w:rPr>
          <w:sz w:val="21"/>
          <w:szCs w:val="21"/>
        </w:rPr>
        <w:t xml:space="preserve">PCA sonrasında model daha sade hale gelmesine rağmen, </w:t>
      </w:r>
      <w:proofErr w:type="spellStart"/>
      <w:r w:rsidRPr="00303EE4">
        <w:rPr>
          <w:sz w:val="21"/>
          <w:szCs w:val="21"/>
        </w:rPr>
        <w:t>XGBoost</w:t>
      </w:r>
      <w:proofErr w:type="spellEnd"/>
      <w:r w:rsidRPr="00303EE4">
        <w:rPr>
          <w:sz w:val="21"/>
          <w:szCs w:val="21"/>
        </w:rPr>
        <w:t xml:space="preserve"> yüksek performans göstermeye devam etmiştir. Bu durum, algoritmanın az sayıda özelliğe rağmen karmaşık ilişkileri yakalayabildiğini göstermektedir. Ancak özgüllüğün sınırlı kalması, modelin negatif sınıfı ayırt etmede zorlandığını da ortaya koymaktadır.</w:t>
      </w:r>
    </w:p>
    <w:p w14:paraId="190FCB89" w14:textId="6D552DE9" w:rsidR="00FC6949" w:rsidRPr="00303EE4" w:rsidRDefault="00FC6949" w:rsidP="00FC6949">
      <w:pPr>
        <w:rPr>
          <w:sz w:val="21"/>
          <w:szCs w:val="21"/>
        </w:rPr>
      </w:pPr>
    </w:p>
    <w:p w14:paraId="0E00160C" w14:textId="77777777" w:rsidR="00FC6949" w:rsidRPr="00303EE4" w:rsidRDefault="00FC6949" w:rsidP="00FC6949">
      <w:pPr>
        <w:rPr>
          <w:b/>
          <w:bCs/>
          <w:sz w:val="21"/>
          <w:szCs w:val="21"/>
        </w:rPr>
      </w:pPr>
      <w:r w:rsidRPr="00303EE4">
        <w:rPr>
          <w:b/>
          <w:bCs/>
          <w:sz w:val="21"/>
          <w:szCs w:val="21"/>
        </w:rPr>
        <w:t>Sonuç</w:t>
      </w:r>
    </w:p>
    <w:p w14:paraId="345A8494" w14:textId="77777777" w:rsidR="00FC6949" w:rsidRPr="00303EE4" w:rsidRDefault="00FC6949" w:rsidP="00FC6949">
      <w:pPr>
        <w:rPr>
          <w:sz w:val="21"/>
          <w:szCs w:val="21"/>
        </w:rPr>
      </w:pPr>
      <w:proofErr w:type="spellStart"/>
      <w:r w:rsidRPr="00303EE4">
        <w:rPr>
          <w:sz w:val="21"/>
          <w:szCs w:val="21"/>
        </w:rPr>
        <w:t>XGBoost</w:t>
      </w:r>
      <w:proofErr w:type="spellEnd"/>
      <w:r w:rsidRPr="00303EE4">
        <w:rPr>
          <w:sz w:val="21"/>
          <w:szCs w:val="21"/>
        </w:rPr>
        <w:t xml:space="preserve"> modeli, PCA sonrası veri ile hem doğruluk hem de AUC açısından tatmin edici bir performans sergilemiştir. Model, özellikle pozitif sınıfı ayırt etmede güçlü olup, </w:t>
      </w:r>
      <w:proofErr w:type="spellStart"/>
      <w:r w:rsidRPr="00303EE4">
        <w:rPr>
          <w:sz w:val="21"/>
          <w:szCs w:val="21"/>
        </w:rPr>
        <w:t>AdaBoost’un</w:t>
      </w:r>
      <w:proofErr w:type="spellEnd"/>
      <w:r w:rsidRPr="00303EE4">
        <w:rPr>
          <w:sz w:val="21"/>
          <w:szCs w:val="21"/>
        </w:rPr>
        <w:t xml:space="preserve"> ardından en yüksek başarıyı sağlayan yöntemlerden biri olmuştur. Negatif sınıf üzerindeki başarısını artırmak için sınıf ağırlıkları veya eşik ayarları yeniden düzenlenebilir.</w:t>
      </w:r>
    </w:p>
    <w:p w14:paraId="3A3C0439" w14:textId="77777777" w:rsidR="00FC6949" w:rsidRDefault="00FC6949" w:rsidP="00FC6949">
      <w:pPr>
        <w:rPr>
          <w:b/>
          <w:bCs/>
          <w:sz w:val="30"/>
          <w:szCs w:val="30"/>
        </w:rPr>
      </w:pPr>
    </w:p>
    <w:p w14:paraId="03B13C3D" w14:textId="77777777" w:rsidR="008836CC" w:rsidRDefault="008836CC" w:rsidP="00FC6949">
      <w:pPr>
        <w:rPr>
          <w:b/>
          <w:bCs/>
          <w:sz w:val="30"/>
          <w:szCs w:val="30"/>
        </w:rPr>
      </w:pPr>
    </w:p>
    <w:p w14:paraId="345E2B48" w14:textId="77777777" w:rsidR="008836CC" w:rsidRDefault="008836CC" w:rsidP="00FC6949">
      <w:pPr>
        <w:rPr>
          <w:b/>
          <w:bCs/>
          <w:sz w:val="30"/>
          <w:szCs w:val="30"/>
        </w:rPr>
      </w:pPr>
    </w:p>
    <w:p w14:paraId="2EB27669" w14:textId="77777777" w:rsidR="008836CC" w:rsidRDefault="008836CC" w:rsidP="00FC6949">
      <w:pPr>
        <w:rPr>
          <w:b/>
          <w:bCs/>
          <w:sz w:val="30"/>
          <w:szCs w:val="30"/>
        </w:rPr>
      </w:pPr>
    </w:p>
    <w:p w14:paraId="288A953D" w14:textId="77777777" w:rsidR="008836CC" w:rsidRDefault="008836CC" w:rsidP="00FC6949">
      <w:pPr>
        <w:rPr>
          <w:b/>
          <w:bCs/>
          <w:sz w:val="30"/>
          <w:szCs w:val="30"/>
        </w:rPr>
      </w:pPr>
    </w:p>
    <w:p w14:paraId="00E24A7A" w14:textId="77777777" w:rsidR="008836CC" w:rsidRDefault="008836CC" w:rsidP="00FC6949">
      <w:pPr>
        <w:rPr>
          <w:b/>
          <w:bCs/>
          <w:sz w:val="30"/>
          <w:szCs w:val="30"/>
        </w:rPr>
      </w:pPr>
    </w:p>
    <w:p w14:paraId="051F8241" w14:textId="77777777" w:rsidR="008836CC" w:rsidRDefault="008836CC" w:rsidP="00FC6949">
      <w:pPr>
        <w:rPr>
          <w:b/>
          <w:bCs/>
          <w:sz w:val="30"/>
          <w:szCs w:val="30"/>
        </w:rPr>
      </w:pPr>
    </w:p>
    <w:p w14:paraId="0E64FD16" w14:textId="77777777" w:rsidR="008836CC" w:rsidRDefault="008836CC" w:rsidP="00FC6949">
      <w:pPr>
        <w:rPr>
          <w:b/>
          <w:bCs/>
          <w:sz w:val="30"/>
          <w:szCs w:val="30"/>
        </w:rPr>
      </w:pPr>
    </w:p>
    <w:p w14:paraId="6E94387F" w14:textId="77777777" w:rsidR="008836CC" w:rsidRDefault="008836CC" w:rsidP="00FC6949">
      <w:pPr>
        <w:rPr>
          <w:b/>
          <w:bCs/>
          <w:sz w:val="30"/>
          <w:szCs w:val="30"/>
        </w:rPr>
      </w:pPr>
    </w:p>
    <w:p w14:paraId="3CC4B0E0" w14:textId="77777777" w:rsidR="008836CC" w:rsidRDefault="008836CC" w:rsidP="00FC6949">
      <w:pPr>
        <w:rPr>
          <w:b/>
          <w:bCs/>
          <w:sz w:val="30"/>
          <w:szCs w:val="30"/>
        </w:rPr>
      </w:pPr>
    </w:p>
    <w:p w14:paraId="1AC7C371" w14:textId="7CA17819" w:rsidR="008836CC" w:rsidRDefault="008836CC" w:rsidP="00FC6949">
      <w:pPr>
        <w:rPr>
          <w:rFonts w:eastAsiaTheme="minorEastAsia"/>
          <w:b/>
          <w:bCs/>
          <w:color w:val="000000" w:themeColor="text1"/>
          <w:kern w:val="0"/>
          <w:sz w:val="36"/>
          <w:szCs w:val="36"/>
          <w14:ligatures w14:val="none"/>
        </w:rPr>
      </w:pPr>
      <w:r w:rsidRPr="00A360CC">
        <w:rPr>
          <w:rFonts w:eastAsiaTheme="minorEastAsia"/>
          <w:b/>
          <w:bCs/>
          <w:color w:val="000000" w:themeColor="text1"/>
          <w:kern w:val="0"/>
          <w:sz w:val="36"/>
          <w:szCs w:val="36"/>
          <w14:ligatures w14:val="none"/>
        </w:rPr>
        <w:lastRenderedPageBreak/>
        <w:t>5. MODEL PERFORMANSLARININ KARŞILAŞTIRILMASI</w:t>
      </w:r>
    </w:p>
    <w:p w14:paraId="7200B4DD" w14:textId="77777777" w:rsidR="00B5229D" w:rsidRPr="00B5229D" w:rsidRDefault="00B5229D" w:rsidP="00B5229D">
      <w:pPr>
        <w:rPr>
          <w:rFonts w:eastAsiaTheme="minorEastAsia"/>
          <w:b/>
          <w:bCs/>
          <w:color w:val="000000" w:themeColor="text1"/>
          <w:kern w:val="0"/>
          <w:sz w:val="28"/>
          <w:szCs w:val="28"/>
          <w14:ligatures w14:val="none"/>
        </w:rPr>
      </w:pPr>
      <w:r w:rsidRPr="00A360CC">
        <w:rPr>
          <w:rFonts w:eastAsiaTheme="minorEastAsia"/>
          <w:b/>
          <w:bCs/>
          <w:color w:val="000000" w:themeColor="text1"/>
          <w:kern w:val="0"/>
          <w:sz w:val="28"/>
          <w:szCs w:val="28"/>
          <w14:ligatures w14:val="none"/>
        </w:rPr>
        <w:t> </w:t>
      </w:r>
      <w:r w:rsidRPr="00A360CC">
        <w:rPr>
          <w:rFonts w:eastAsiaTheme="minorEastAsia"/>
          <w:b/>
          <w:bCs/>
          <w:color w:val="000000" w:themeColor="text1"/>
          <w:kern w:val="0"/>
          <w:sz w:val="28"/>
          <w:szCs w:val="28"/>
          <w14:ligatures w14:val="none"/>
        </w:rPr>
        <w:t xml:space="preserve">5.1. Doğruluk, ROC-AUC Ölçümleri </w:t>
      </w:r>
    </w:p>
    <w:p w14:paraId="79C74614" w14:textId="7905E3CA" w:rsidR="00B5229D" w:rsidRPr="00B5229D" w:rsidRDefault="00B5229D" w:rsidP="00B5229D">
      <w:pPr>
        <w:rPr>
          <w:sz w:val="24"/>
          <w:szCs w:val="24"/>
        </w:rPr>
      </w:pPr>
      <w:r w:rsidRPr="00B5229D">
        <w:rPr>
          <w:sz w:val="24"/>
          <w:szCs w:val="24"/>
        </w:rPr>
        <w:t xml:space="preserve">Bu çalışmada, PCA öncesi ve sonrası olmak üzere yedi farklı sınıflandırma algoritması (KNN, SVM, Lojistik Regresyon, </w:t>
      </w:r>
      <w:proofErr w:type="spellStart"/>
      <w:r w:rsidRPr="00B5229D">
        <w:rPr>
          <w:sz w:val="24"/>
          <w:szCs w:val="24"/>
        </w:rPr>
        <w:t>Random</w:t>
      </w:r>
      <w:proofErr w:type="spellEnd"/>
      <w:r w:rsidRPr="00B5229D">
        <w:rPr>
          <w:sz w:val="24"/>
          <w:szCs w:val="24"/>
        </w:rPr>
        <w:t xml:space="preserve"> </w:t>
      </w:r>
      <w:proofErr w:type="spellStart"/>
      <w:r w:rsidRPr="00B5229D">
        <w:rPr>
          <w:sz w:val="24"/>
          <w:szCs w:val="24"/>
        </w:rPr>
        <w:t>Forest</w:t>
      </w:r>
      <w:proofErr w:type="spellEnd"/>
      <w:r w:rsidRPr="00B5229D">
        <w:rPr>
          <w:sz w:val="24"/>
          <w:szCs w:val="24"/>
        </w:rPr>
        <w:t xml:space="preserve">, </w:t>
      </w:r>
      <w:proofErr w:type="spellStart"/>
      <w:r w:rsidRPr="00B5229D">
        <w:rPr>
          <w:sz w:val="24"/>
          <w:szCs w:val="24"/>
        </w:rPr>
        <w:t>AdaBoost</w:t>
      </w:r>
      <w:proofErr w:type="spellEnd"/>
      <w:r w:rsidRPr="00B5229D">
        <w:rPr>
          <w:sz w:val="24"/>
          <w:szCs w:val="24"/>
        </w:rPr>
        <w:t xml:space="preserve">, </w:t>
      </w:r>
      <w:proofErr w:type="spellStart"/>
      <w:r w:rsidRPr="00B5229D">
        <w:rPr>
          <w:sz w:val="24"/>
          <w:szCs w:val="24"/>
        </w:rPr>
        <w:t>Gradient</w:t>
      </w:r>
      <w:proofErr w:type="spellEnd"/>
      <w:r w:rsidRPr="00B5229D">
        <w:rPr>
          <w:sz w:val="24"/>
          <w:szCs w:val="24"/>
        </w:rPr>
        <w:t xml:space="preserve"> </w:t>
      </w:r>
      <w:proofErr w:type="spellStart"/>
      <w:r w:rsidRPr="00B5229D">
        <w:rPr>
          <w:sz w:val="24"/>
          <w:szCs w:val="24"/>
        </w:rPr>
        <w:t>Boosting</w:t>
      </w:r>
      <w:proofErr w:type="spellEnd"/>
      <w:r w:rsidRPr="00B5229D">
        <w:rPr>
          <w:sz w:val="24"/>
          <w:szCs w:val="24"/>
        </w:rPr>
        <w:t xml:space="preserve">, </w:t>
      </w:r>
      <w:proofErr w:type="spellStart"/>
      <w:r w:rsidRPr="00B5229D">
        <w:rPr>
          <w:sz w:val="24"/>
          <w:szCs w:val="24"/>
        </w:rPr>
        <w:t>XGBoost</w:t>
      </w:r>
      <w:proofErr w:type="spellEnd"/>
      <w:r w:rsidRPr="00B5229D">
        <w:rPr>
          <w:sz w:val="24"/>
          <w:szCs w:val="24"/>
        </w:rPr>
        <w:t>) değerlendirilmiş; her birinin başarımı doğruluk (</w:t>
      </w:r>
      <w:proofErr w:type="spellStart"/>
      <w:r w:rsidRPr="00B5229D">
        <w:rPr>
          <w:sz w:val="24"/>
          <w:szCs w:val="24"/>
        </w:rPr>
        <w:t>Accuracy</w:t>
      </w:r>
      <w:proofErr w:type="spellEnd"/>
      <w:r w:rsidRPr="00B5229D">
        <w:rPr>
          <w:sz w:val="24"/>
          <w:szCs w:val="24"/>
        </w:rPr>
        <w:t>), ROC-AUC ve diğer temel ölçütlerle analiz edilmiştir. Aşağıda bu sonuçların genel değerlendirmesi yer almaktadır.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gridCol w:w="1999"/>
        <w:gridCol w:w="1558"/>
        <w:gridCol w:w="2043"/>
        <w:gridCol w:w="1638"/>
      </w:tblGrid>
      <w:tr w:rsidR="00B5229D" w:rsidRPr="00B5229D" w14:paraId="7F0B376E" w14:textId="77777777" w:rsidTr="00B5229D">
        <w:trPr>
          <w:tblHeader/>
          <w:tblCellSpacing w:w="15" w:type="dxa"/>
        </w:trPr>
        <w:tc>
          <w:tcPr>
            <w:tcW w:w="0" w:type="auto"/>
            <w:vAlign w:val="center"/>
            <w:hideMark/>
          </w:tcPr>
          <w:p w14:paraId="59DE9145" w14:textId="77777777" w:rsidR="00B5229D" w:rsidRPr="00B5229D" w:rsidRDefault="00B5229D" w:rsidP="00B5229D">
            <w:pPr>
              <w:rPr>
                <w:b/>
                <w:bCs/>
                <w:sz w:val="28"/>
                <w:szCs w:val="28"/>
              </w:rPr>
            </w:pPr>
            <w:r w:rsidRPr="00B5229D">
              <w:rPr>
                <w:b/>
                <w:bCs/>
                <w:sz w:val="28"/>
                <w:szCs w:val="28"/>
              </w:rPr>
              <w:t>Model</w:t>
            </w:r>
          </w:p>
        </w:tc>
        <w:tc>
          <w:tcPr>
            <w:tcW w:w="0" w:type="auto"/>
            <w:vAlign w:val="center"/>
            <w:hideMark/>
          </w:tcPr>
          <w:p w14:paraId="4A77DC2F" w14:textId="77777777" w:rsidR="00B5229D" w:rsidRPr="00B5229D" w:rsidRDefault="00B5229D" w:rsidP="00B5229D">
            <w:pPr>
              <w:rPr>
                <w:b/>
                <w:bCs/>
                <w:sz w:val="28"/>
                <w:szCs w:val="28"/>
              </w:rPr>
            </w:pPr>
            <w:r w:rsidRPr="00B5229D">
              <w:rPr>
                <w:b/>
                <w:bCs/>
                <w:sz w:val="28"/>
                <w:szCs w:val="28"/>
              </w:rPr>
              <w:t xml:space="preserve">PCA Öncesi </w:t>
            </w:r>
            <w:proofErr w:type="spellStart"/>
            <w:r w:rsidRPr="00B5229D">
              <w:rPr>
                <w:b/>
                <w:bCs/>
                <w:sz w:val="28"/>
                <w:szCs w:val="28"/>
              </w:rPr>
              <w:t>Accuracy</w:t>
            </w:r>
            <w:proofErr w:type="spellEnd"/>
          </w:p>
        </w:tc>
        <w:tc>
          <w:tcPr>
            <w:tcW w:w="0" w:type="auto"/>
            <w:vAlign w:val="center"/>
            <w:hideMark/>
          </w:tcPr>
          <w:p w14:paraId="7346C1ED" w14:textId="77777777" w:rsidR="00B5229D" w:rsidRPr="00B5229D" w:rsidRDefault="00B5229D" w:rsidP="00B5229D">
            <w:pPr>
              <w:rPr>
                <w:b/>
                <w:bCs/>
                <w:sz w:val="28"/>
                <w:szCs w:val="28"/>
              </w:rPr>
            </w:pPr>
            <w:r w:rsidRPr="00B5229D">
              <w:rPr>
                <w:b/>
                <w:bCs/>
                <w:sz w:val="28"/>
                <w:szCs w:val="28"/>
              </w:rPr>
              <w:t>PCA Öncesi AUC</w:t>
            </w:r>
          </w:p>
        </w:tc>
        <w:tc>
          <w:tcPr>
            <w:tcW w:w="0" w:type="auto"/>
            <w:vAlign w:val="center"/>
            <w:hideMark/>
          </w:tcPr>
          <w:p w14:paraId="7C8A8C8B" w14:textId="77777777" w:rsidR="00B5229D" w:rsidRPr="00B5229D" w:rsidRDefault="00B5229D" w:rsidP="00B5229D">
            <w:pPr>
              <w:rPr>
                <w:b/>
                <w:bCs/>
                <w:sz w:val="28"/>
                <w:szCs w:val="28"/>
              </w:rPr>
            </w:pPr>
            <w:r w:rsidRPr="00B5229D">
              <w:rPr>
                <w:b/>
                <w:bCs/>
                <w:sz w:val="28"/>
                <w:szCs w:val="28"/>
              </w:rPr>
              <w:t xml:space="preserve">PCA Sonrası </w:t>
            </w:r>
            <w:proofErr w:type="spellStart"/>
            <w:r w:rsidRPr="00B5229D">
              <w:rPr>
                <w:b/>
                <w:bCs/>
                <w:sz w:val="28"/>
                <w:szCs w:val="28"/>
              </w:rPr>
              <w:t>Accuracy</w:t>
            </w:r>
            <w:proofErr w:type="spellEnd"/>
          </w:p>
        </w:tc>
        <w:tc>
          <w:tcPr>
            <w:tcW w:w="0" w:type="auto"/>
            <w:vAlign w:val="center"/>
            <w:hideMark/>
          </w:tcPr>
          <w:p w14:paraId="6A3E9C9E" w14:textId="77777777" w:rsidR="00B5229D" w:rsidRPr="00B5229D" w:rsidRDefault="00B5229D" w:rsidP="00B5229D">
            <w:pPr>
              <w:rPr>
                <w:b/>
                <w:bCs/>
                <w:sz w:val="28"/>
                <w:szCs w:val="28"/>
              </w:rPr>
            </w:pPr>
            <w:r w:rsidRPr="00B5229D">
              <w:rPr>
                <w:b/>
                <w:bCs/>
                <w:sz w:val="28"/>
                <w:szCs w:val="28"/>
              </w:rPr>
              <w:t>PCA Sonrası AUC</w:t>
            </w:r>
          </w:p>
        </w:tc>
      </w:tr>
      <w:tr w:rsidR="00B5229D" w:rsidRPr="00B5229D" w14:paraId="6555A0CA" w14:textId="77777777" w:rsidTr="00B5229D">
        <w:trPr>
          <w:tblCellSpacing w:w="15" w:type="dxa"/>
        </w:trPr>
        <w:tc>
          <w:tcPr>
            <w:tcW w:w="0" w:type="auto"/>
            <w:vAlign w:val="center"/>
            <w:hideMark/>
          </w:tcPr>
          <w:p w14:paraId="6C5A7596" w14:textId="77777777" w:rsidR="00B5229D" w:rsidRPr="00B5229D" w:rsidRDefault="00B5229D" w:rsidP="00B5229D">
            <w:pPr>
              <w:rPr>
                <w:b/>
                <w:bCs/>
                <w:sz w:val="28"/>
                <w:szCs w:val="28"/>
              </w:rPr>
            </w:pPr>
            <w:r w:rsidRPr="00B5229D">
              <w:rPr>
                <w:b/>
                <w:bCs/>
                <w:sz w:val="28"/>
                <w:szCs w:val="28"/>
              </w:rPr>
              <w:t>KNN</w:t>
            </w:r>
          </w:p>
        </w:tc>
        <w:tc>
          <w:tcPr>
            <w:tcW w:w="0" w:type="auto"/>
            <w:vAlign w:val="center"/>
            <w:hideMark/>
          </w:tcPr>
          <w:p w14:paraId="655DFACB" w14:textId="77777777" w:rsidR="00B5229D" w:rsidRPr="00B5229D" w:rsidRDefault="00B5229D" w:rsidP="00B5229D">
            <w:pPr>
              <w:rPr>
                <w:b/>
                <w:bCs/>
                <w:sz w:val="28"/>
                <w:szCs w:val="28"/>
              </w:rPr>
            </w:pPr>
            <w:proofErr w:type="gramStart"/>
            <w:r w:rsidRPr="00B5229D">
              <w:rPr>
                <w:b/>
                <w:bCs/>
                <w:sz w:val="28"/>
                <w:szCs w:val="28"/>
              </w:rPr>
              <w:t>%95.29</w:t>
            </w:r>
            <w:proofErr w:type="gramEnd"/>
          </w:p>
        </w:tc>
        <w:tc>
          <w:tcPr>
            <w:tcW w:w="0" w:type="auto"/>
            <w:vAlign w:val="center"/>
            <w:hideMark/>
          </w:tcPr>
          <w:p w14:paraId="616B2EF6" w14:textId="77777777" w:rsidR="00B5229D" w:rsidRPr="00B5229D" w:rsidRDefault="00B5229D" w:rsidP="00B5229D">
            <w:pPr>
              <w:rPr>
                <w:b/>
                <w:bCs/>
                <w:sz w:val="28"/>
                <w:szCs w:val="28"/>
              </w:rPr>
            </w:pPr>
            <w:r w:rsidRPr="00B5229D">
              <w:rPr>
                <w:b/>
                <w:bCs/>
                <w:sz w:val="28"/>
                <w:szCs w:val="28"/>
              </w:rPr>
              <w:t>0.982</w:t>
            </w:r>
          </w:p>
        </w:tc>
        <w:tc>
          <w:tcPr>
            <w:tcW w:w="0" w:type="auto"/>
            <w:vAlign w:val="center"/>
            <w:hideMark/>
          </w:tcPr>
          <w:p w14:paraId="67F57ED0" w14:textId="77777777" w:rsidR="00B5229D" w:rsidRPr="00B5229D" w:rsidRDefault="00B5229D" w:rsidP="00B5229D">
            <w:pPr>
              <w:rPr>
                <w:b/>
                <w:bCs/>
                <w:sz w:val="28"/>
                <w:szCs w:val="28"/>
              </w:rPr>
            </w:pPr>
            <w:r w:rsidRPr="00B5229D">
              <w:rPr>
                <w:b/>
                <w:bCs/>
                <w:sz w:val="28"/>
                <w:szCs w:val="28"/>
              </w:rPr>
              <w:t>%87.06</w:t>
            </w:r>
          </w:p>
        </w:tc>
        <w:tc>
          <w:tcPr>
            <w:tcW w:w="0" w:type="auto"/>
            <w:vAlign w:val="center"/>
            <w:hideMark/>
          </w:tcPr>
          <w:p w14:paraId="500EDD89" w14:textId="77777777" w:rsidR="00B5229D" w:rsidRPr="00B5229D" w:rsidRDefault="00B5229D" w:rsidP="00B5229D">
            <w:pPr>
              <w:rPr>
                <w:b/>
                <w:bCs/>
                <w:sz w:val="28"/>
                <w:szCs w:val="28"/>
              </w:rPr>
            </w:pPr>
            <w:r w:rsidRPr="00B5229D">
              <w:rPr>
                <w:b/>
                <w:bCs/>
                <w:sz w:val="28"/>
                <w:szCs w:val="28"/>
              </w:rPr>
              <w:t>0.935</w:t>
            </w:r>
          </w:p>
        </w:tc>
      </w:tr>
      <w:tr w:rsidR="00B5229D" w:rsidRPr="00B5229D" w14:paraId="233D1D40" w14:textId="77777777" w:rsidTr="00B5229D">
        <w:trPr>
          <w:tblCellSpacing w:w="15" w:type="dxa"/>
        </w:trPr>
        <w:tc>
          <w:tcPr>
            <w:tcW w:w="0" w:type="auto"/>
            <w:vAlign w:val="center"/>
            <w:hideMark/>
          </w:tcPr>
          <w:p w14:paraId="2106654A" w14:textId="77777777" w:rsidR="00B5229D" w:rsidRPr="00B5229D" w:rsidRDefault="00B5229D" w:rsidP="00B5229D">
            <w:pPr>
              <w:rPr>
                <w:b/>
                <w:bCs/>
                <w:sz w:val="28"/>
                <w:szCs w:val="28"/>
              </w:rPr>
            </w:pPr>
            <w:r w:rsidRPr="00B5229D">
              <w:rPr>
                <w:b/>
                <w:bCs/>
                <w:sz w:val="28"/>
                <w:szCs w:val="28"/>
              </w:rPr>
              <w:t>SVM</w:t>
            </w:r>
          </w:p>
        </w:tc>
        <w:tc>
          <w:tcPr>
            <w:tcW w:w="0" w:type="auto"/>
            <w:vAlign w:val="center"/>
            <w:hideMark/>
          </w:tcPr>
          <w:p w14:paraId="0D687DAF" w14:textId="77777777" w:rsidR="00B5229D" w:rsidRPr="00B5229D" w:rsidRDefault="00B5229D" w:rsidP="00B5229D">
            <w:pPr>
              <w:rPr>
                <w:b/>
                <w:bCs/>
                <w:sz w:val="28"/>
                <w:szCs w:val="28"/>
              </w:rPr>
            </w:pPr>
            <w:proofErr w:type="gramStart"/>
            <w:r w:rsidRPr="00B5229D">
              <w:rPr>
                <w:b/>
                <w:bCs/>
                <w:sz w:val="28"/>
                <w:szCs w:val="28"/>
              </w:rPr>
              <w:t>%99.41</w:t>
            </w:r>
            <w:proofErr w:type="gramEnd"/>
          </w:p>
        </w:tc>
        <w:tc>
          <w:tcPr>
            <w:tcW w:w="0" w:type="auto"/>
            <w:vAlign w:val="center"/>
            <w:hideMark/>
          </w:tcPr>
          <w:p w14:paraId="7CAA6615" w14:textId="77777777" w:rsidR="00B5229D" w:rsidRPr="00B5229D" w:rsidRDefault="00B5229D" w:rsidP="00B5229D">
            <w:pPr>
              <w:rPr>
                <w:b/>
                <w:bCs/>
                <w:sz w:val="28"/>
                <w:szCs w:val="28"/>
              </w:rPr>
            </w:pPr>
            <w:r w:rsidRPr="00B5229D">
              <w:rPr>
                <w:b/>
                <w:bCs/>
                <w:sz w:val="28"/>
                <w:szCs w:val="28"/>
              </w:rPr>
              <w:t>0.9988</w:t>
            </w:r>
          </w:p>
        </w:tc>
        <w:tc>
          <w:tcPr>
            <w:tcW w:w="0" w:type="auto"/>
            <w:vAlign w:val="center"/>
            <w:hideMark/>
          </w:tcPr>
          <w:p w14:paraId="301B26B8" w14:textId="77777777" w:rsidR="00B5229D" w:rsidRPr="00B5229D" w:rsidRDefault="00B5229D" w:rsidP="00B5229D">
            <w:pPr>
              <w:rPr>
                <w:b/>
                <w:bCs/>
                <w:sz w:val="28"/>
                <w:szCs w:val="28"/>
              </w:rPr>
            </w:pPr>
            <w:proofErr w:type="gramStart"/>
            <w:r w:rsidRPr="00B5229D">
              <w:rPr>
                <w:b/>
                <w:bCs/>
                <w:sz w:val="28"/>
                <w:szCs w:val="28"/>
              </w:rPr>
              <w:t>%55.29</w:t>
            </w:r>
            <w:proofErr w:type="gramEnd"/>
          </w:p>
        </w:tc>
        <w:tc>
          <w:tcPr>
            <w:tcW w:w="0" w:type="auto"/>
            <w:vAlign w:val="center"/>
            <w:hideMark/>
          </w:tcPr>
          <w:p w14:paraId="1CA93AAF" w14:textId="77777777" w:rsidR="00B5229D" w:rsidRPr="00B5229D" w:rsidRDefault="00B5229D" w:rsidP="00B5229D">
            <w:pPr>
              <w:rPr>
                <w:b/>
                <w:bCs/>
                <w:sz w:val="28"/>
                <w:szCs w:val="28"/>
              </w:rPr>
            </w:pPr>
            <w:r w:rsidRPr="00B5229D">
              <w:rPr>
                <w:b/>
                <w:bCs/>
                <w:sz w:val="28"/>
                <w:szCs w:val="28"/>
              </w:rPr>
              <w:t>0.562</w:t>
            </w:r>
          </w:p>
        </w:tc>
      </w:tr>
      <w:tr w:rsidR="00B5229D" w:rsidRPr="00B5229D" w14:paraId="4B6DFED6" w14:textId="77777777" w:rsidTr="00B5229D">
        <w:trPr>
          <w:tblCellSpacing w:w="15" w:type="dxa"/>
        </w:trPr>
        <w:tc>
          <w:tcPr>
            <w:tcW w:w="0" w:type="auto"/>
            <w:vAlign w:val="center"/>
            <w:hideMark/>
          </w:tcPr>
          <w:p w14:paraId="7A97D346" w14:textId="77777777" w:rsidR="00B5229D" w:rsidRPr="00B5229D" w:rsidRDefault="00B5229D" w:rsidP="00B5229D">
            <w:pPr>
              <w:rPr>
                <w:b/>
                <w:bCs/>
                <w:sz w:val="28"/>
                <w:szCs w:val="28"/>
              </w:rPr>
            </w:pPr>
            <w:r w:rsidRPr="00B5229D">
              <w:rPr>
                <w:b/>
                <w:bCs/>
                <w:sz w:val="28"/>
                <w:szCs w:val="28"/>
              </w:rPr>
              <w:t xml:space="preserve">Lojistik </w:t>
            </w:r>
            <w:proofErr w:type="spellStart"/>
            <w:r w:rsidRPr="00B5229D">
              <w:rPr>
                <w:b/>
                <w:bCs/>
                <w:sz w:val="28"/>
                <w:szCs w:val="28"/>
              </w:rPr>
              <w:t>Reg</w:t>
            </w:r>
            <w:proofErr w:type="spellEnd"/>
            <w:r w:rsidRPr="00B5229D">
              <w:rPr>
                <w:b/>
                <w:bCs/>
                <w:sz w:val="28"/>
                <w:szCs w:val="28"/>
              </w:rPr>
              <w:t>.</w:t>
            </w:r>
          </w:p>
        </w:tc>
        <w:tc>
          <w:tcPr>
            <w:tcW w:w="0" w:type="auto"/>
            <w:vAlign w:val="center"/>
            <w:hideMark/>
          </w:tcPr>
          <w:p w14:paraId="2D911905" w14:textId="77777777" w:rsidR="00B5229D" w:rsidRPr="00B5229D" w:rsidRDefault="00B5229D" w:rsidP="00B5229D">
            <w:pPr>
              <w:rPr>
                <w:b/>
                <w:bCs/>
                <w:sz w:val="28"/>
                <w:szCs w:val="28"/>
              </w:rPr>
            </w:pPr>
            <w:proofErr w:type="gramStart"/>
            <w:r w:rsidRPr="00B5229D">
              <w:rPr>
                <w:b/>
                <w:bCs/>
                <w:sz w:val="28"/>
                <w:szCs w:val="28"/>
              </w:rPr>
              <w:t>%94.12</w:t>
            </w:r>
            <w:proofErr w:type="gramEnd"/>
          </w:p>
        </w:tc>
        <w:tc>
          <w:tcPr>
            <w:tcW w:w="0" w:type="auto"/>
            <w:vAlign w:val="center"/>
            <w:hideMark/>
          </w:tcPr>
          <w:p w14:paraId="3279A092" w14:textId="77777777" w:rsidR="00B5229D" w:rsidRPr="00B5229D" w:rsidRDefault="00B5229D" w:rsidP="00B5229D">
            <w:pPr>
              <w:rPr>
                <w:b/>
                <w:bCs/>
                <w:sz w:val="28"/>
                <w:szCs w:val="28"/>
              </w:rPr>
            </w:pPr>
            <w:r w:rsidRPr="00B5229D">
              <w:rPr>
                <w:b/>
                <w:bCs/>
                <w:sz w:val="28"/>
                <w:szCs w:val="28"/>
              </w:rPr>
              <w:t>0.9749</w:t>
            </w:r>
          </w:p>
        </w:tc>
        <w:tc>
          <w:tcPr>
            <w:tcW w:w="0" w:type="auto"/>
            <w:vAlign w:val="center"/>
            <w:hideMark/>
          </w:tcPr>
          <w:p w14:paraId="7F11CD03" w14:textId="77777777" w:rsidR="00B5229D" w:rsidRPr="00B5229D" w:rsidRDefault="00B5229D" w:rsidP="00B5229D">
            <w:pPr>
              <w:rPr>
                <w:b/>
                <w:bCs/>
                <w:sz w:val="28"/>
                <w:szCs w:val="28"/>
              </w:rPr>
            </w:pPr>
            <w:proofErr w:type="gramStart"/>
            <w:r w:rsidRPr="00B5229D">
              <w:rPr>
                <w:b/>
                <w:bCs/>
                <w:sz w:val="28"/>
                <w:szCs w:val="28"/>
              </w:rPr>
              <w:t>%54.12</w:t>
            </w:r>
            <w:proofErr w:type="gramEnd"/>
          </w:p>
        </w:tc>
        <w:tc>
          <w:tcPr>
            <w:tcW w:w="0" w:type="auto"/>
            <w:vAlign w:val="center"/>
            <w:hideMark/>
          </w:tcPr>
          <w:p w14:paraId="68F2F355" w14:textId="77777777" w:rsidR="00B5229D" w:rsidRPr="00B5229D" w:rsidRDefault="00B5229D" w:rsidP="00B5229D">
            <w:pPr>
              <w:rPr>
                <w:b/>
                <w:bCs/>
                <w:sz w:val="28"/>
                <w:szCs w:val="28"/>
              </w:rPr>
            </w:pPr>
            <w:r w:rsidRPr="00B5229D">
              <w:rPr>
                <w:b/>
                <w:bCs/>
                <w:sz w:val="28"/>
                <w:szCs w:val="28"/>
              </w:rPr>
              <w:t>0.57</w:t>
            </w:r>
          </w:p>
        </w:tc>
      </w:tr>
      <w:tr w:rsidR="00B5229D" w:rsidRPr="00B5229D" w14:paraId="201EF37D" w14:textId="77777777" w:rsidTr="00B5229D">
        <w:trPr>
          <w:tblCellSpacing w:w="15" w:type="dxa"/>
        </w:trPr>
        <w:tc>
          <w:tcPr>
            <w:tcW w:w="0" w:type="auto"/>
            <w:vAlign w:val="center"/>
            <w:hideMark/>
          </w:tcPr>
          <w:p w14:paraId="55D6345A" w14:textId="77777777" w:rsidR="00B5229D" w:rsidRPr="00B5229D" w:rsidRDefault="00B5229D" w:rsidP="00B5229D">
            <w:pPr>
              <w:rPr>
                <w:b/>
                <w:bCs/>
                <w:sz w:val="28"/>
                <w:szCs w:val="28"/>
              </w:rPr>
            </w:pPr>
            <w:proofErr w:type="spellStart"/>
            <w:r w:rsidRPr="00B5229D">
              <w:rPr>
                <w:b/>
                <w:bCs/>
                <w:sz w:val="28"/>
                <w:szCs w:val="28"/>
              </w:rPr>
              <w:t>Random</w:t>
            </w:r>
            <w:proofErr w:type="spellEnd"/>
            <w:r w:rsidRPr="00B5229D">
              <w:rPr>
                <w:b/>
                <w:bCs/>
                <w:sz w:val="28"/>
                <w:szCs w:val="28"/>
              </w:rPr>
              <w:t xml:space="preserve"> </w:t>
            </w:r>
            <w:proofErr w:type="spellStart"/>
            <w:r w:rsidRPr="00B5229D">
              <w:rPr>
                <w:b/>
                <w:bCs/>
                <w:sz w:val="28"/>
                <w:szCs w:val="28"/>
              </w:rPr>
              <w:t>Forest</w:t>
            </w:r>
            <w:proofErr w:type="spellEnd"/>
          </w:p>
        </w:tc>
        <w:tc>
          <w:tcPr>
            <w:tcW w:w="0" w:type="auto"/>
            <w:vAlign w:val="center"/>
            <w:hideMark/>
          </w:tcPr>
          <w:p w14:paraId="15A34E05" w14:textId="77777777" w:rsidR="00B5229D" w:rsidRPr="00B5229D" w:rsidRDefault="00B5229D" w:rsidP="00B5229D">
            <w:pPr>
              <w:rPr>
                <w:b/>
                <w:bCs/>
                <w:sz w:val="28"/>
                <w:szCs w:val="28"/>
              </w:rPr>
            </w:pPr>
            <w:proofErr w:type="gramStart"/>
            <w:r w:rsidRPr="00B5229D">
              <w:rPr>
                <w:b/>
                <w:bCs/>
                <w:sz w:val="28"/>
                <w:szCs w:val="28"/>
              </w:rPr>
              <w:t>%95.88</w:t>
            </w:r>
            <w:proofErr w:type="gramEnd"/>
          </w:p>
        </w:tc>
        <w:tc>
          <w:tcPr>
            <w:tcW w:w="0" w:type="auto"/>
            <w:vAlign w:val="center"/>
            <w:hideMark/>
          </w:tcPr>
          <w:p w14:paraId="34F4C9D1" w14:textId="77777777" w:rsidR="00B5229D" w:rsidRPr="00B5229D" w:rsidRDefault="00B5229D" w:rsidP="00B5229D">
            <w:pPr>
              <w:rPr>
                <w:b/>
                <w:bCs/>
                <w:sz w:val="28"/>
                <w:szCs w:val="28"/>
              </w:rPr>
            </w:pPr>
            <w:r w:rsidRPr="00B5229D">
              <w:rPr>
                <w:b/>
                <w:bCs/>
                <w:sz w:val="28"/>
                <w:szCs w:val="28"/>
              </w:rPr>
              <w:t>0.989</w:t>
            </w:r>
          </w:p>
        </w:tc>
        <w:tc>
          <w:tcPr>
            <w:tcW w:w="0" w:type="auto"/>
            <w:vAlign w:val="center"/>
            <w:hideMark/>
          </w:tcPr>
          <w:p w14:paraId="2DEF3304" w14:textId="77777777" w:rsidR="00B5229D" w:rsidRPr="00B5229D" w:rsidRDefault="00B5229D" w:rsidP="00B5229D">
            <w:pPr>
              <w:rPr>
                <w:b/>
                <w:bCs/>
                <w:sz w:val="28"/>
                <w:szCs w:val="28"/>
              </w:rPr>
            </w:pPr>
            <w:proofErr w:type="gramStart"/>
            <w:r w:rsidRPr="00B5229D">
              <w:rPr>
                <w:b/>
                <w:bCs/>
                <w:sz w:val="28"/>
                <w:szCs w:val="28"/>
              </w:rPr>
              <w:t>%55.12</w:t>
            </w:r>
            <w:proofErr w:type="gramEnd"/>
          </w:p>
        </w:tc>
        <w:tc>
          <w:tcPr>
            <w:tcW w:w="0" w:type="auto"/>
            <w:vAlign w:val="center"/>
            <w:hideMark/>
          </w:tcPr>
          <w:p w14:paraId="4C84DCFF" w14:textId="77777777" w:rsidR="00B5229D" w:rsidRPr="00B5229D" w:rsidRDefault="00B5229D" w:rsidP="00B5229D">
            <w:pPr>
              <w:rPr>
                <w:b/>
                <w:bCs/>
                <w:sz w:val="28"/>
                <w:szCs w:val="28"/>
              </w:rPr>
            </w:pPr>
            <w:r w:rsidRPr="00B5229D">
              <w:rPr>
                <w:b/>
                <w:bCs/>
                <w:sz w:val="28"/>
                <w:szCs w:val="28"/>
              </w:rPr>
              <w:t>0.627</w:t>
            </w:r>
          </w:p>
        </w:tc>
      </w:tr>
      <w:tr w:rsidR="00B5229D" w:rsidRPr="00B5229D" w14:paraId="2DA79D92" w14:textId="77777777" w:rsidTr="00B5229D">
        <w:trPr>
          <w:tblCellSpacing w:w="15" w:type="dxa"/>
        </w:trPr>
        <w:tc>
          <w:tcPr>
            <w:tcW w:w="0" w:type="auto"/>
            <w:vAlign w:val="center"/>
            <w:hideMark/>
          </w:tcPr>
          <w:p w14:paraId="5E6FB582" w14:textId="77777777" w:rsidR="00B5229D" w:rsidRPr="00B5229D" w:rsidRDefault="00B5229D" w:rsidP="00B5229D">
            <w:pPr>
              <w:rPr>
                <w:b/>
                <w:bCs/>
                <w:sz w:val="28"/>
                <w:szCs w:val="28"/>
              </w:rPr>
            </w:pPr>
            <w:proofErr w:type="spellStart"/>
            <w:r w:rsidRPr="00B5229D">
              <w:rPr>
                <w:b/>
                <w:bCs/>
                <w:sz w:val="28"/>
                <w:szCs w:val="28"/>
              </w:rPr>
              <w:t>AdaBoost</w:t>
            </w:r>
            <w:proofErr w:type="spellEnd"/>
          </w:p>
        </w:tc>
        <w:tc>
          <w:tcPr>
            <w:tcW w:w="0" w:type="auto"/>
            <w:vAlign w:val="center"/>
            <w:hideMark/>
          </w:tcPr>
          <w:p w14:paraId="7E9337C8" w14:textId="77777777" w:rsidR="00B5229D" w:rsidRPr="00B5229D" w:rsidRDefault="00B5229D" w:rsidP="00B5229D">
            <w:pPr>
              <w:rPr>
                <w:b/>
                <w:bCs/>
                <w:sz w:val="28"/>
                <w:szCs w:val="28"/>
              </w:rPr>
            </w:pPr>
            <w:proofErr w:type="gramStart"/>
            <w:r w:rsidRPr="00B5229D">
              <w:rPr>
                <w:b/>
                <w:bCs/>
                <w:sz w:val="28"/>
                <w:szCs w:val="28"/>
              </w:rPr>
              <w:t>%96.47</w:t>
            </w:r>
            <w:proofErr w:type="gramEnd"/>
          </w:p>
        </w:tc>
        <w:tc>
          <w:tcPr>
            <w:tcW w:w="0" w:type="auto"/>
            <w:vAlign w:val="center"/>
            <w:hideMark/>
          </w:tcPr>
          <w:p w14:paraId="70CFE1A6" w14:textId="77777777" w:rsidR="00B5229D" w:rsidRPr="00B5229D" w:rsidRDefault="00B5229D" w:rsidP="00B5229D">
            <w:pPr>
              <w:rPr>
                <w:b/>
                <w:bCs/>
                <w:sz w:val="28"/>
                <w:szCs w:val="28"/>
              </w:rPr>
            </w:pPr>
            <w:r w:rsidRPr="00B5229D">
              <w:rPr>
                <w:b/>
                <w:bCs/>
                <w:sz w:val="28"/>
                <w:szCs w:val="28"/>
              </w:rPr>
              <w:t>0.993</w:t>
            </w:r>
          </w:p>
        </w:tc>
        <w:tc>
          <w:tcPr>
            <w:tcW w:w="0" w:type="auto"/>
            <w:vAlign w:val="center"/>
            <w:hideMark/>
          </w:tcPr>
          <w:p w14:paraId="72109004" w14:textId="77777777" w:rsidR="00B5229D" w:rsidRPr="00B5229D" w:rsidRDefault="00B5229D" w:rsidP="00B5229D">
            <w:pPr>
              <w:rPr>
                <w:b/>
                <w:bCs/>
                <w:sz w:val="28"/>
                <w:szCs w:val="28"/>
              </w:rPr>
            </w:pPr>
            <w:proofErr w:type="gramStart"/>
            <w:r w:rsidRPr="00B5229D">
              <w:rPr>
                <w:b/>
                <w:bCs/>
                <w:sz w:val="28"/>
                <w:szCs w:val="28"/>
              </w:rPr>
              <w:t>%76.47</w:t>
            </w:r>
            <w:proofErr w:type="gramEnd"/>
          </w:p>
        </w:tc>
        <w:tc>
          <w:tcPr>
            <w:tcW w:w="0" w:type="auto"/>
            <w:vAlign w:val="center"/>
            <w:hideMark/>
          </w:tcPr>
          <w:p w14:paraId="0071ED42" w14:textId="77777777" w:rsidR="00B5229D" w:rsidRPr="00B5229D" w:rsidRDefault="00B5229D" w:rsidP="00B5229D">
            <w:pPr>
              <w:rPr>
                <w:b/>
                <w:bCs/>
                <w:sz w:val="28"/>
                <w:szCs w:val="28"/>
              </w:rPr>
            </w:pPr>
            <w:r w:rsidRPr="00B5229D">
              <w:rPr>
                <w:b/>
                <w:bCs/>
                <w:sz w:val="28"/>
                <w:szCs w:val="28"/>
              </w:rPr>
              <w:t>0.734</w:t>
            </w:r>
          </w:p>
        </w:tc>
      </w:tr>
      <w:tr w:rsidR="00B5229D" w:rsidRPr="00B5229D" w14:paraId="16B64AD9" w14:textId="77777777" w:rsidTr="00B5229D">
        <w:trPr>
          <w:tblCellSpacing w:w="15" w:type="dxa"/>
        </w:trPr>
        <w:tc>
          <w:tcPr>
            <w:tcW w:w="0" w:type="auto"/>
            <w:vAlign w:val="center"/>
            <w:hideMark/>
          </w:tcPr>
          <w:p w14:paraId="1254C468" w14:textId="77777777" w:rsidR="00B5229D" w:rsidRPr="00B5229D" w:rsidRDefault="00B5229D" w:rsidP="00B5229D">
            <w:pPr>
              <w:rPr>
                <w:b/>
                <w:bCs/>
                <w:sz w:val="28"/>
                <w:szCs w:val="28"/>
              </w:rPr>
            </w:pPr>
            <w:proofErr w:type="spellStart"/>
            <w:r w:rsidRPr="00B5229D">
              <w:rPr>
                <w:b/>
                <w:bCs/>
                <w:sz w:val="28"/>
                <w:szCs w:val="28"/>
              </w:rPr>
              <w:t>Gradient</w:t>
            </w:r>
            <w:proofErr w:type="spellEnd"/>
            <w:r w:rsidRPr="00B5229D">
              <w:rPr>
                <w:b/>
                <w:bCs/>
                <w:sz w:val="28"/>
                <w:szCs w:val="28"/>
              </w:rPr>
              <w:t xml:space="preserve"> </w:t>
            </w:r>
            <w:proofErr w:type="spellStart"/>
            <w:r w:rsidRPr="00B5229D">
              <w:rPr>
                <w:b/>
                <w:bCs/>
                <w:sz w:val="28"/>
                <w:szCs w:val="28"/>
              </w:rPr>
              <w:t>Boosting</w:t>
            </w:r>
            <w:proofErr w:type="spellEnd"/>
          </w:p>
        </w:tc>
        <w:tc>
          <w:tcPr>
            <w:tcW w:w="0" w:type="auto"/>
            <w:vAlign w:val="center"/>
            <w:hideMark/>
          </w:tcPr>
          <w:p w14:paraId="58FF8B01" w14:textId="77777777" w:rsidR="00B5229D" w:rsidRPr="00B5229D" w:rsidRDefault="00B5229D" w:rsidP="00B5229D">
            <w:pPr>
              <w:rPr>
                <w:b/>
                <w:bCs/>
                <w:sz w:val="28"/>
                <w:szCs w:val="28"/>
              </w:rPr>
            </w:pPr>
            <w:r w:rsidRPr="00B5229D">
              <w:rPr>
                <w:b/>
                <w:bCs/>
                <w:sz w:val="28"/>
                <w:szCs w:val="28"/>
              </w:rPr>
              <w:t>%97.06</w:t>
            </w:r>
          </w:p>
        </w:tc>
        <w:tc>
          <w:tcPr>
            <w:tcW w:w="0" w:type="auto"/>
            <w:vAlign w:val="center"/>
            <w:hideMark/>
          </w:tcPr>
          <w:p w14:paraId="5E8496EA" w14:textId="77777777" w:rsidR="00B5229D" w:rsidRPr="00B5229D" w:rsidRDefault="00B5229D" w:rsidP="00B5229D">
            <w:pPr>
              <w:rPr>
                <w:b/>
                <w:bCs/>
                <w:sz w:val="28"/>
                <w:szCs w:val="28"/>
              </w:rPr>
            </w:pPr>
            <w:r w:rsidRPr="00B5229D">
              <w:rPr>
                <w:b/>
                <w:bCs/>
                <w:sz w:val="28"/>
                <w:szCs w:val="28"/>
              </w:rPr>
              <w:t>0.991</w:t>
            </w:r>
          </w:p>
        </w:tc>
        <w:tc>
          <w:tcPr>
            <w:tcW w:w="0" w:type="auto"/>
            <w:vAlign w:val="center"/>
            <w:hideMark/>
          </w:tcPr>
          <w:p w14:paraId="1F9E8698" w14:textId="77777777" w:rsidR="00B5229D" w:rsidRPr="00B5229D" w:rsidRDefault="00B5229D" w:rsidP="00B5229D">
            <w:pPr>
              <w:rPr>
                <w:b/>
                <w:bCs/>
                <w:sz w:val="28"/>
                <w:szCs w:val="28"/>
              </w:rPr>
            </w:pPr>
            <w:proofErr w:type="gramStart"/>
            <w:r w:rsidRPr="00B5229D">
              <w:rPr>
                <w:b/>
                <w:bCs/>
                <w:sz w:val="28"/>
                <w:szCs w:val="28"/>
              </w:rPr>
              <w:t>%60.59</w:t>
            </w:r>
            <w:proofErr w:type="gramEnd"/>
          </w:p>
        </w:tc>
        <w:tc>
          <w:tcPr>
            <w:tcW w:w="0" w:type="auto"/>
            <w:vAlign w:val="center"/>
            <w:hideMark/>
          </w:tcPr>
          <w:p w14:paraId="1F9E4B2A" w14:textId="77777777" w:rsidR="00B5229D" w:rsidRPr="00B5229D" w:rsidRDefault="00B5229D" w:rsidP="00B5229D">
            <w:pPr>
              <w:rPr>
                <w:b/>
                <w:bCs/>
                <w:sz w:val="28"/>
                <w:szCs w:val="28"/>
              </w:rPr>
            </w:pPr>
            <w:r w:rsidRPr="00B5229D">
              <w:rPr>
                <w:b/>
                <w:bCs/>
                <w:sz w:val="28"/>
                <w:szCs w:val="28"/>
              </w:rPr>
              <w:t>0.629</w:t>
            </w:r>
          </w:p>
        </w:tc>
      </w:tr>
      <w:tr w:rsidR="00B5229D" w:rsidRPr="00B5229D" w14:paraId="7BA32AA2" w14:textId="77777777" w:rsidTr="00B5229D">
        <w:trPr>
          <w:tblCellSpacing w:w="15" w:type="dxa"/>
        </w:trPr>
        <w:tc>
          <w:tcPr>
            <w:tcW w:w="0" w:type="auto"/>
            <w:vAlign w:val="center"/>
            <w:hideMark/>
          </w:tcPr>
          <w:p w14:paraId="6A623056" w14:textId="77777777" w:rsidR="00B5229D" w:rsidRPr="00B5229D" w:rsidRDefault="00B5229D" w:rsidP="00B5229D">
            <w:pPr>
              <w:rPr>
                <w:b/>
                <w:bCs/>
                <w:sz w:val="28"/>
                <w:szCs w:val="28"/>
              </w:rPr>
            </w:pPr>
            <w:proofErr w:type="spellStart"/>
            <w:r w:rsidRPr="00B5229D">
              <w:rPr>
                <w:b/>
                <w:bCs/>
                <w:sz w:val="28"/>
                <w:szCs w:val="28"/>
              </w:rPr>
              <w:t>XGBoost</w:t>
            </w:r>
            <w:proofErr w:type="spellEnd"/>
          </w:p>
        </w:tc>
        <w:tc>
          <w:tcPr>
            <w:tcW w:w="0" w:type="auto"/>
            <w:vAlign w:val="center"/>
            <w:hideMark/>
          </w:tcPr>
          <w:p w14:paraId="53E53459" w14:textId="77777777" w:rsidR="00B5229D" w:rsidRPr="00B5229D" w:rsidRDefault="00B5229D" w:rsidP="00B5229D">
            <w:pPr>
              <w:rPr>
                <w:b/>
                <w:bCs/>
                <w:sz w:val="28"/>
                <w:szCs w:val="28"/>
              </w:rPr>
            </w:pPr>
            <w:proofErr w:type="gramStart"/>
            <w:r w:rsidRPr="00B5229D">
              <w:rPr>
                <w:b/>
                <w:bCs/>
                <w:sz w:val="28"/>
                <w:szCs w:val="28"/>
              </w:rPr>
              <w:t>%94.12</w:t>
            </w:r>
            <w:proofErr w:type="gramEnd"/>
          </w:p>
        </w:tc>
        <w:tc>
          <w:tcPr>
            <w:tcW w:w="0" w:type="auto"/>
            <w:vAlign w:val="center"/>
            <w:hideMark/>
          </w:tcPr>
          <w:p w14:paraId="1B1623C2" w14:textId="77777777" w:rsidR="00B5229D" w:rsidRPr="00B5229D" w:rsidRDefault="00B5229D" w:rsidP="00B5229D">
            <w:pPr>
              <w:rPr>
                <w:b/>
                <w:bCs/>
                <w:sz w:val="28"/>
                <w:szCs w:val="28"/>
              </w:rPr>
            </w:pPr>
            <w:r w:rsidRPr="00B5229D">
              <w:rPr>
                <w:b/>
                <w:bCs/>
                <w:sz w:val="28"/>
                <w:szCs w:val="28"/>
              </w:rPr>
              <w:t>0.988</w:t>
            </w:r>
          </w:p>
        </w:tc>
        <w:tc>
          <w:tcPr>
            <w:tcW w:w="0" w:type="auto"/>
            <w:vAlign w:val="center"/>
            <w:hideMark/>
          </w:tcPr>
          <w:p w14:paraId="3B6692C2" w14:textId="77777777" w:rsidR="00B5229D" w:rsidRPr="00B5229D" w:rsidRDefault="00B5229D" w:rsidP="00B5229D">
            <w:pPr>
              <w:rPr>
                <w:b/>
                <w:bCs/>
                <w:sz w:val="28"/>
                <w:szCs w:val="28"/>
              </w:rPr>
            </w:pPr>
            <w:proofErr w:type="gramStart"/>
            <w:r w:rsidRPr="00B5229D">
              <w:rPr>
                <w:b/>
                <w:bCs/>
                <w:sz w:val="28"/>
                <w:szCs w:val="28"/>
              </w:rPr>
              <w:t>%75.29</w:t>
            </w:r>
            <w:proofErr w:type="gramEnd"/>
          </w:p>
        </w:tc>
        <w:tc>
          <w:tcPr>
            <w:tcW w:w="0" w:type="auto"/>
            <w:vAlign w:val="center"/>
            <w:hideMark/>
          </w:tcPr>
          <w:p w14:paraId="6918E8AD" w14:textId="77777777" w:rsidR="00B5229D" w:rsidRPr="00B5229D" w:rsidRDefault="00B5229D" w:rsidP="00B5229D">
            <w:pPr>
              <w:rPr>
                <w:b/>
                <w:bCs/>
                <w:sz w:val="28"/>
                <w:szCs w:val="28"/>
              </w:rPr>
            </w:pPr>
            <w:r w:rsidRPr="00B5229D">
              <w:rPr>
                <w:b/>
                <w:bCs/>
                <w:sz w:val="28"/>
                <w:szCs w:val="28"/>
              </w:rPr>
              <w:t>0.694</w:t>
            </w:r>
          </w:p>
        </w:tc>
      </w:tr>
    </w:tbl>
    <w:p w14:paraId="3DA7775F" w14:textId="6EEB1DC8" w:rsidR="00B5229D" w:rsidRDefault="00B5229D" w:rsidP="00B5229D">
      <w:pPr>
        <w:rPr>
          <w:b/>
          <w:bCs/>
          <w:sz w:val="36"/>
          <w:szCs w:val="36"/>
        </w:rPr>
      </w:pPr>
    </w:p>
    <w:p w14:paraId="0572C824" w14:textId="77777777" w:rsidR="00B5229D" w:rsidRPr="00B5229D" w:rsidRDefault="00B5229D" w:rsidP="00B5229D">
      <w:pPr>
        <w:rPr>
          <w:b/>
          <w:bCs/>
          <w:sz w:val="28"/>
          <w:szCs w:val="28"/>
        </w:rPr>
      </w:pPr>
      <w:r w:rsidRPr="00B5229D">
        <w:rPr>
          <w:b/>
          <w:bCs/>
          <w:sz w:val="28"/>
          <w:szCs w:val="28"/>
        </w:rPr>
        <w:t>PCA Sonrası Performans Değerlendirmesi</w:t>
      </w:r>
    </w:p>
    <w:p w14:paraId="1F74B4A5" w14:textId="77777777" w:rsidR="00B5229D" w:rsidRPr="00B5229D" w:rsidRDefault="00B5229D" w:rsidP="00B5229D">
      <w:pPr>
        <w:rPr>
          <w:sz w:val="24"/>
          <w:szCs w:val="24"/>
        </w:rPr>
      </w:pPr>
      <w:r w:rsidRPr="00B5229D">
        <w:rPr>
          <w:sz w:val="24"/>
          <w:szCs w:val="24"/>
        </w:rPr>
        <w:t xml:space="preserve">PCA uygulandıktan sonra, boyut indirgeme sonucunda modellerin başarılarında genel olarak düşüş gözlemlenmiştir. Bu durum, </w:t>
      </w:r>
      <w:proofErr w:type="spellStart"/>
      <w:r w:rsidRPr="00B5229D">
        <w:rPr>
          <w:sz w:val="24"/>
          <w:szCs w:val="24"/>
        </w:rPr>
        <w:t>PCA’nın</w:t>
      </w:r>
      <w:proofErr w:type="spellEnd"/>
      <w:r w:rsidRPr="00B5229D">
        <w:rPr>
          <w:sz w:val="24"/>
          <w:szCs w:val="24"/>
        </w:rPr>
        <w:t xml:space="preserve"> bazı önemli değişken bilgilerini azaltarak modellerin ayırt ediciliğini düşürdüğünü göstermektedir.</w:t>
      </w:r>
    </w:p>
    <w:p w14:paraId="5B42CDD2" w14:textId="77777777" w:rsidR="00B5229D" w:rsidRPr="00B5229D" w:rsidRDefault="00B5229D" w:rsidP="00B5229D">
      <w:pPr>
        <w:rPr>
          <w:sz w:val="24"/>
          <w:szCs w:val="24"/>
        </w:rPr>
      </w:pPr>
      <w:r w:rsidRPr="00B5229D">
        <w:rPr>
          <w:sz w:val="24"/>
          <w:szCs w:val="24"/>
        </w:rPr>
        <w:t>Özellikle:</w:t>
      </w:r>
    </w:p>
    <w:p w14:paraId="2CDECDC1" w14:textId="77777777" w:rsidR="00B5229D" w:rsidRPr="00B5229D" w:rsidRDefault="00B5229D" w:rsidP="00B5229D">
      <w:pPr>
        <w:numPr>
          <w:ilvl w:val="0"/>
          <w:numId w:val="39"/>
        </w:numPr>
        <w:rPr>
          <w:sz w:val="24"/>
          <w:szCs w:val="24"/>
        </w:rPr>
      </w:pPr>
      <w:r w:rsidRPr="00B5229D">
        <w:rPr>
          <w:sz w:val="24"/>
          <w:szCs w:val="24"/>
        </w:rPr>
        <w:t>SVM ve Lojistik Regresyon modelleri PCA sonrası ciddi performans kaybına uğramıştır. Bu durum, bu modellerin orijinal özellikler üzerinde daha iyi çalıştığını ortaya koymaktadır.</w:t>
      </w:r>
    </w:p>
    <w:p w14:paraId="7A881E21" w14:textId="77777777" w:rsidR="00B5229D" w:rsidRPr="00B5229D" w:rsidRDefault="00B5229D" w:rsidP="00B5229D">
      <w:pPr>
        <w:numPr>
          <w:ilvl w:val="0"/>
          <w:numId w:val="39"/>
        </w:numPr>
        <w:rPr>
          <w:sz w:val="24"/>
          <w:szCs w:val="24"/>
        </w:rPr>
      </w:pPr>
      <w:proofErr w:type="spellStart"/>
      <w:r w:rsidRPr="00B5229D">
        <w:rPr>
          <w:sz w:val="24"/>
          <w:szCs w:val="24"/>
        </w:rPr>
        <w:t>AdaBoost</w:t>
      </w:r>
      <w:proofErr w:type="spellEnd"/>
      <w:r w:rsidRPr="00B5229D">
        <w:rPr>
          <w:sz w:val="24"/>
          <w:szCs w:val="24"/>
        </w:rPr>
        <w:t xml:space="preserve"> ve </w:t>
      </w:r>
      <w:proofErr w:type="spellStart"/>
      <w:r w:rsidRPr="00B5229D">
        <w:rPr>
          <w:sz w:val="24"/>
          <w:szCs w:val="24"/>
        </w:rPr>
        <w:t>XGBoost</w:t>
      </w:r>
      <w:proofErr w:type="spellEnd"/>
      <w:r w:rsidRPr="00B5229D">
        <w:rPr>
          <w:sz w:val="24"/>
          <w:szCs w:val="24"/>
        </w:rPr>
        <w:t xml:space="preserve"> ise </w:t>
      </w:r>
      <w:proofErr w:type="spellStart"/>
      <w:r w:rsidRPr="00B5229D">
        <w:rPr>
          <w:sz w:val="24"/>
          <w:szCs w:val="24"/>
        </w:rPr>
        <w:t>PCA’ya</w:t>
      </w:r>
      <w:proofErr w:type="spellEnd"/>
      <w:r w:rsidRPr="00B5229D">
        <w:rPr>
          <w:sz w:val="24"/>
          <w:szCs w:val="24"/>
        </w:rPr>
        <w:t xml:space="preserve"> karşı daha dirençli davranmış ve %75 üzeri doğruluk değerlerini koruyabilmiştir. Bu iki model, düşük boyutlu veriyle dahi öğrenme kapasitesini koruyabilmektedir.</w:t>
      </w:r>
    </w:p>
    <w:p w14:paraId="24C2B2F4" w14:textId="77777777" w:rsidR="00B5229D" w:rsidRPr="00B5229D" w:rsidRDefault="00B5229D" w:rsidP="00B5229D">
      <w:pPr>
        <w:rPr>
          <w:sz w:val="24"/>
          <w:szCs w:val="24"/>
        </w:rPr>
      </w:pPr>
    </w:p>
    <w:p w14:paraId="2D23BA33" w14:textId="77777777" w:rsidR="008836CC" w:rsidRPr="00B5229D" w:rsidRDefault="008836CC" w:rsidP="00FC6949">
      <w:pPr>
        <w:rPr>
          <w:sz w:val="24"/>
          <w:szCs w:val="24"/>
        </w:rPr>
      </w:pPr>
    </w:p>
    <w:p w14:paraId="6401DE2F" w14:textId="4776B584" w:rsidR="00B5229D" w:rsidRDefault="00B5229D" w:rsidP="00B5229D">
      <w:pPr>
        <w:rPr>
          <w:rFonts w:eastAsiaTheme="minorEastAsia"/>
          <w:b/>
          <w:bCs/>
          <w:color w:val="000000" w:themeColor="text1"/>
          <w:kern w:val="0"/>
          <w:sz w:val="28"/>
          <w:szCs w:val="28"/>
          <w14:ligatures w14:val="none"/>
        </w:rPr>
      </w:pPr>
      <w:r w:rsidRPr="00A360CC">
        <w:rPr>
          <w:rFonts w:eastAsiaTheme="minorEastAsia"/>
          <w:b/>
          <w:bCs/>
          <w:color w:val="000000" w:themeColor="text1"/>
          <w:kern w:val="0"/>
          <w:sz w:val="28"/>
          <w:szCs w:val="28"/>
          <w14:ligatures w14:val="none"/>
        </w:rPr>
        <w:lastRenderedPageBreak/>
        <w:t xml:space="preserve">5.2. En Başarılı Modelin Seçimi </w:t>
      </w:r>
    </w:p>
    <w:p w14:paraId="21858050" w14:textId="19312B18" w:rsidR="00272810" w:rsidRPr="00272810" w:rsidRDefault="00272810" w:rsidP="00272810">
      <w:pPr>
        <w:pStyle w:val="ListParagraph"/>
        <w:numPr>
          <w:ilvl w:val="0"/>
          <w:numId w:val="39"/>
        </w:numPr>
        <w:rPr>
          <w:sz w:val="24"/>
          <w:szCs w:val="24"/>
        </w:rPr>
      </w:pPr>
      <w:r w:rsidRPr="00272810">
        <w:rPr>
          <w:b/>
          <w:bCs/>
          <w:sz w:val="24"/>
          <w:szCs w:val="24"/>
        </w:rPr>
        <w:t>SVM</w:t>
      </w:r>
      <w:r w:rsidRPr="00272810">
        <w:rPr>
          <w:sz w:val="24"/>
          <w:szCs w:val="24"/>
        </w:rPr>
        <w:t xml:space="preserve">, PCA öncesinde </w:t>
      </w:r>
      <w:proofErr w:type="gramStart"/>
      <w:r w:rsidRPr="00272810">
        <w:rPr>
          <w:sz w:val="24"/>
          <w:szCs w:val="24"/>
        </w:rPr>
        <w:t>%99.41</w:t>
      </w:r>
      <w:proofErr w:type="gramEnd"/>
      <w:r w:rsidRPr="00272810">
        <w:rPr>
          <w:sz w:val="24"/>
          <w:szCs w:val="24"/>
        </w:rPr>
        <w:t xml:space="preserve"> doğruluk ve 0.9988 AUC değeri ile en yüksek başarıyı göstermiştir. Ancak PCA sonrası performansı ciddi şekilde düşmüş (</w:t>
      </w:r>
      <w:proofErr w:type="spellStart"/>
      <w:r w:rsidRPr="00272810">
        <w:rPr>
          <w:sz w:val="24"/>
          <w:szCs w:val="24"/>
        </w:rPr>
        <w:t>Accuracy</w:t>
      </w:r>
      <w:proofErr w:type="spellEnd"/>
      <w:r w:rsidRPr="00272810">
        <w:rPr>
          <w:sz w:val="24"/>
          <w:szCs w:val="24"/>
        </w:rPr>
        <w:t xml:space="preserve">: </w:t>
      </w:r>
      <w:proofErr w:type="gramStart"/>
      <w:r w:rsidRPr="00272810">
        <w:rPr>
          <w:sz w:val="24"/>
          <w:szCs w:val="24"/>
        </w:rPr>
        <w:t>%55.29</w:t>
      </w:r>
      <w:proofErr w:type="gramEnd"/>
      <w:r w:rsidRPr="00272810">
        <w:rPr>
          <w:sz w:val="24"/>
          <w:szCs w:val="24"/>
        </w:rPr>
        <w:t>, AUC: 0.562), bu da modelin boyut indirgeme işlemlerine karşı duyarlılığını ortaya koymuştur.</w:t>
      </w:r>
    </w:p>
    <w:p w14:paraId="19983988" w14:textId="04866C72" w:rsidR="00272810" w:rsidRPr="00272810" w:rsidRDefault="00272810" w:rsidP="00272810">
      <w:pPr>
        <w:pStyle w:val="ListParagraph"/>
        <w:numPr>
          <w:ilvl w:val="0"/>
          <w:numId w:val="39"/>
        </w:numPr>
        <w:rPr>
          <w:sz w:val="24"/>
          <w:szCs w:val="24"/>
        </w:rPr>
      </w:pPr>
      <w:proofErr w:type="spellStart"/>
      <w:r w:rsidRPr="00272810">
        <w:rPr>
          <w:b/>
          <w:bCs/>
          <w:sz w:val="24"/>
          <w:szCs w:val="24"/>
        </w:rPr>
        <w:t>AdaBoost</w:t>
      </w:r>
      <w:proofErr w:type="spellEnd"/>
      <w:r w:rsidRPr="00272810">
        <w:rPr>
          <w:sz w:val="24"/>
          <w:szCs w:val="24"/>
        </w:rPr>
        <w:t>, PCA öncesinde yüksek performans (</w:t>
      </w:r>
      <w:proofErr w:type="spellStart"/>
      <w:r w:rsidRPr="00272810">
        <w:rPr>
          <w:sz w:val="24"/>
          <w:szCs w:val="24"/>
        </w:rPr>
        <w:t>Accuracy</w:t>
      </w:r>
      <w:proofErr w:type="spellEnd"/>
      <w:r w:rsidRPr="00272810">
        <w:rPr>
          <w:sz w:val="24"/>
          <w:szCs w:val="24"/>
        </w:rPr>
        <w:t xml:space="preserve">: </w:t>
      </w:r>
      <w:proofErr w:type="gramStart"/>
      <w:r w:rsidRPr="00272810">
        <w:rPr>
          <w:sz w:val="24"/>
          <w:szCs w:val="24"/>
        </w:rPr>
        <w:t>%96.47</w:t>
      </w:r>
      <w:proofErr w:type="gramEnd"/>
      <w:r w:rsidRPr="00272810">
        <w:rPr>
          <w:sz w:val="24"/>
          <w:szCs w:val="24"/>
        </w:rPr>
        <w:t xml:space="preserve">, AUC: 0.993) sergilemiş, PCA sonrasında ise doğruluk oranı </w:t>
      </w:r>
      <w:proofErr w:type="gramStart"/>
      <w:r w:rsidRPr="00272810">
        <w:rPr>
          <w:sz w:val="24"/>
          <w:szCs w:val="24"/>
        </w:rPr>
        <w:t>%76.47</w:t>
      </w:r>
      <w:proofErr w:type="gramEnd"/>
      <w:r w:rsidRPr="00272810">
        <w:rPr>
          <w:sz w:val="24"/>
          <w:szCs w:val="24"/>
        </w:rPr>
        <w:t xml:space="preserve">’ye, AUC değeri ise 0.734’e düşmüştür. Performansını büyük ölçüde korumuş olsa </w:t>
      </w:r>
      <w:proofErr w:type="gramStart"/>
      <w:r w:rsidRPr="00272810">
        <w:rPr>
          <w:sz w:val="24"/>
          <w:szCs w:val="24"/>
        </w:rPr>
        <w:t>da,</w:t>
      </w:r>
      <w:proofErr w:type="gramEnd"/>
      <w:r w:rsidRPr="00272810">
        <w:rPr>
          <w:sz w:val="24"/>
          <w:szCs w:val="24"/>
        </w:rPr>
        <w:t xml:space="preserve"> PCA sonrası en iyi başarıyı göstermemiştir.</w:t>
      </w:r>
    </w:p>
    <w:p w14:paraId="7FE3E048" w14:textId="5DCB3C6A" w:rsidR="00272810" w:rsidRPr="00272810" w:rsidRDefault="00272810" w:rsidP="00272810">
      <w:pPr>
        <w:pStyle w:val="ListParagraph"/>
        <w:numPr>
          <w:ilvl w:val="0"/>
          <w:numId w:val="39"/>
        </w:numPr>
        <w:rPr>
          <w:sz w:val="24"/>
          <w:szCs w:val="24"/>
        </w:rPr>
      </w:pPr>
      <w:r w:rsidRPr="00272810">
        <w:rPr>
          <w:b/>
          <w:bCs/>
          <w:sz w:val="24"/>
          <w:szCs w:val="24"/>
        </w:rPr>
        <w:t>KNN</w:t>
      </w:r>
      <w:r w:rsidRPr="00272810">
        <w:rPr>
          <w:sz w:val="24"/>
          <w:szCs w:val="24"/>
        </w:rPr>
        <w:t xml:space="preserve">, PCA öncesi </w:t>
      </w:r>
      <w:proofErr w:type="gramStart"/>
      <w:r w:rsidRPr="00272810">
        <w:rPr>
          <w:sz w:val="24"/>
          <w:szCs w:val="24"/>
        </w:rPr>
        <w:t>%95.29</w:t>
      </w:r>
      <w:proofErr w:type="gramEnd"/>
      <w:r w:rsidRPr="00272810">
        <w:rPr>
          <w:sz w:val="24"/>
          <w:szCs w:val="24"/>
        </w:rPr>
        <w:t xml:space="preserve"> doğruluk ve 0.982 AUC değeri ile iyi bir performans göstermiştir. Ancak özellikle </w:t>
      </w:r>
      <w:r w:rsidRPr="00272810">
        <w:rPr>
          <w:b/>
          <w:bCs/>
          <w:sz w:val="24"/>
          <w:szCs w:val="24"/>
        </w:rPr>
        <w:t>PCA sonrası en yüksek doğruluğa (%87.06)</w:t>
      </w:r>
      <w:r w:rsidRPr="00272810">
        <w:rPr>
          <w:sz w:val="24"/>
          <w:szCs w:val="24"/>
        </w:rPr>
        <w:t xml:space="preserve"> ve oldukça yüksek bir AUC değerine (0.935) ulaşarak, </w:t>
      </w:r>
      <w:r w:rsidRPr="00272810">
        <w:rPr>
          <w:b/>
          <w:bCs/>
          <w:sz w:val="24"/>
          <w:szCs w:val="24"/>
        </w:rPr>
        <w:t>boyut indirgeme sonrasında en başarılı model olmuştur</w:t>
      </w:r>
      <w:r w:rsidRPr="00272810">
        <w:rPr>
          <w:sz w:val="24"/>
          <w:szCs w:val="24"/>
        </w:rPr>
        <w:t xml:space="preserve">. Bu durum, </w:t>
      </w:r>
      <w:proofErr w:type="spellStart"/>
      <w:r w:rsidRPr="00272810">
        <w:rPr>
          <w:sz w:val="24"/>
          <w:szCs w:val="24"/>
        </w:rPr>
        <w:t>KNN'nin</w:t>
      </w:r>
      <w:proofErr w:type="spellEnd"/>
      <w:r w:rsidRPr="00272810">
        <w:rPr>
          <w:sz w:val="24"/>
          <w:szCs w:val="24"/>
        </w:rPr>
        <w:t xml:space="preserve"> düşük boyutlu veri temsilinde dahi güçlü genelleme yapabildiğini göstermektedir.</w:t>
      </w:r>
    </w:p>
    <w:p w14:paraId="64202E1A" w14:textId="4199866D" w:rsidR="00272810" w:rsidRPr="00272810" w:rsidRDefault="00272810" w:rsidP="00272810">
      <w:pPr>
        <w:pStyle w:val="ListParagraph"/>
        <w:numPr>
          <w:ilvl w:val="0"/>
          <w:numId w:val="39"/>
        </w:numPr>
        <w:rPr>
          <w:sz w:val="24"/>
          <w:szCs w:val="24"/>
        </w:rPr>
      </w:pPr>
      <w:proofErr w:type="spellStart"/>
      <w:r w:rsidRPr="00272810">
        <w:rPr>
          <w:b/>
          <w:bCs/>
          <w:sz w:val="24"/>
          <w:szCs w:val="24"/>
        </w:rPr>
        <w:t>XGBoost</w:t>
      </w:r>
      <w:proofErr w:type="spellEnd"/>
      <w:r w:rsidRPr="00272810">
        <w:rPr>
          <w:sz w:val="24"/>
          <w:szCs w:val="24"/>
        </w:rPr>
        <w:t xml:space="preserve"> ve </w:t>
      </w:r>
      <w:proofErr w:type="spellStart"/>
      <w:r w:rsidRPr="00272810">
        <w:rPr>
          <w:b/>
          <w:bCs/>
          <w:sz w:val="24"/>
          <w:szCs w:val="24"/>
        </w:rPr>
        <w:t>Gradient</w:t>
      </w:r>
      <w:proofErr w:type="spellEnd"/>
      <w:r w:rsidRPr="00272810">
        <w:rPr>
          <w:b/>
          <w:bCs/>
          <w:sz w:val="24"/>
          <w:szCs w:val="24"/>
        </w:rPr>
        <w:t xml:space="preserve"> </w:t>
      </w:r>
      <w:proofErr w:type="spellStart"/>
      <w:r w:rsidRPr="00272810">
        <w:rPr>
          <w:b/>
          <w:bCs/>
          <w:sz w:val="24"/>
          <w:szCs w:val="24"/>
        </w:rPr>
        <w:t>Boosting</w:t>
      </w:r>
      <w:proofErr w:type="spellEnd"/>
      <w:r w:rsidRPr="00272810">
        <w:rPr>
          <w:sz w:val="24"/>
          <w:szCs w:val="24"/>
        </w:rPr>
        <w:t xml:space="preserve"> modelleri de genel olarak iyi sonuçlar vermiştir. Ancak PCA sonrası </w:t>
      </w:r>
      <w:proofErr w:type="spellStart"/>
      <w:r w:rsidRPr="00272810">
        <w:rPr>
          <w:sz w:val="24"/>
          <w:szCs w:val="24"/>
        </w:rPr>
        <w:t>AdaBoost</w:t>
      </w:r>
      <w:proofErr w:type="spellEnd"/>
      <w:r w:rsidRPr="00272810">
        <w:rPr>
          <w:sz w:val="24"/>
          <w:szCs w:val="24"/>
        </w:rPr>
        <w:t xml:space="preserve"> ile benzer şekilde performans kayıpları yaşamışlardır.</w:t>
      </w:r>
    </w:p>
    <w:p w14:paraId="4693D053" w14:textId="3C69235B" w:rsidR="00594061" w:rsidRPr="00594061" w:rsidRDefault="00594061" w:rsidP="00594061">
      <w:pPr>
        <w:rPr>
          <w:sz w:val="24"/>
          <w:szCs w:val="24"/>
        </w:rPr>
      </w:pPr>
      <w:r w:rsidRPr="00594061">
        <w:rPr>
          <w:sz w:val="24"/>
          <w:szCs w:val="24"/>
        </w:rPr>
        <w:t xml:space="preserve">Bütün bu karşılaştırmalar ışığında, </w:t>
      </w:r>
      <w:r w:rsidR="00272810">
        <w:rPr>
          <w:b/>
          <w:bCs/>
          <w:sz w:val="24"/>
          <w:szCs w:val="24"/>
        </w:rPr>
        <w:t>KNN</w:t>
      </w:r>
      <w:r w:rsidRPr="00594061">
        <w:rPr>
          <w:b/>
          <w:bCs/>
          <w:sz w:val="24"/>
          <w:szCs w:val="24"/>
        </w:rPr>
        <w:t xml:space="preserve"> algoritması en başarılı model ol</w:t>
      </w:r>
      <w:r>
        <w:rPr>
          <w:b/>
          <w:bCs/>
          <w:sz w:val="24"/>
          <w:szCs w:val="24"/>
        </w:rPr>
        <w:t>duğuna karar verdik.</w:t>
      </w:r>
      <w:r w:rsidRPr="00594061">
        <w:rPr>
          <w:sz w:val="24"/>
          <w:szCs w:val="24"/>
        </w:rPr>
        <w:br/>
        <w:t>Bunun nedenleri:</w:t>
      </w:r>
    </w:p>
    <w:p w14:paraId="0C0893E6" w14:textId="77777777" w:rsidR="00272810" w:rsidRPr="00272810" w:rsidRDefault="00272810" w:rsidP="00272810">
      <w:pPr>
        <w:numPr>
          <w:ilvl w:val="0"/>
          <w:numId w:val="44"/>
        </w:numPr>
        <w:rPr>
          <w:sz w:val="24"/>
          <w:szCs w:val="24"/>
        </w:rPr>
      </w:pPr>
      <w:r w:rsidRPr="00272810">
        <w:rPr>
          <w:sz w:val="24"/>
          <w:szCs w:val="24"/>
        </w:rPr>
        <w:t>PCA öncesi zaten yüksek olan doğruluk ve AUC değerlerinin, PCA sonrası da en yüksek seviyelerde kalması,</w:t>
      </w:r>
    </w:p>
    <w:p w14:paraId="401E99D3" w14:textId="77777777" w:rsidR="00272810" w:rsidRPr="00272810" w:rsidRDefault="00272810" w:rsidP="00272810">
      <w:pPr>
        <w:numPr>
          <w:ilvl w:val="0"/>
          <w:numId w:val="44"/>
        </w:numPr>
        <w:rPr>
          <w:sz w:val="24"/>
          <w:szCs w:val="24"/>
        </w:rPr>
      </w:pPr>
      <w:r w:rsidRPr="00272810">
        <w:rPr>
          <w:sz w:val="24"/>
          <w:szCs w:val="24"/>
        </w:rPr>
        <w:t xml:space="preserve">Boyut indirgeme gibi ön işleme adımlarından </w:t>
      </w:r>
      <w:r w:rsidRPr="00272810">
        <w:rPr>
          <w:b/>
          <w:bCs/>
          <w:sz w:val="24"/>
          <w:szCs w:val="24"/>
        </w:rPr>
        <w:t>diğer modellere kıyasla daha az etkilenmesi</w:t>
      </w:r>
      <w:r w:rsidRPr="00272810">
        <w:rPr>
          <w:sz w:val="24"/>
          <w:szCs w:val="24"/>
        </w:rPr>
        <w:t>,</w:t>
      </w:r>
    </w:p>
    <w:p w14:paraId="71000120" w14:textId="77777777" w:rsidR="00272810" w:rsidRPr="00272810" w:rsidRDefault="00272810" w:rsidP="00272810">
      <w:pPr>
        <w:numPr>
          <w:ilvl w:val="0"/>
          <w:numId w:val="44"/>
        </w:numPr>
        <w:rPr>
          <w:sz w:val="24"/>
          <w:szCs w:val="24"/>
        </w:rPr>
      </w:pPr>
      <w:r w:rsidRPr="00272810">
        <w:rPr>
          <w:b/>
          <w:bCs/>
          <w:sz w:val="24"/>
          <w:szCs w:val="24"/>
        </w:rPr>
        <w:t>Hem doğruluk hem de AUC açısından PCA sonrası açık ara en yüksek değerlere sahip olması</w:t>
      </w:r>
      <w:r w:rsidRPr="00272810">
        <w:rPr>
          <w:sz w:val="24"/>
          <w:szCs w:val="24"/>
        </w:rPr>
        <w:t>,</w:t>
      </w:r>
    </w:p>
    <w:p w14:paraId="283821C9" w14:textId="77777777" w:rsidR="00272810" w:rsidRPr="00272810" w:rsidRDefault="00272810" w:rsidP="00272810">
      <w:pPr>
        <w:numPr>
          <w:ilvl w:val="0"/>
          <w:numId w:val="44"/>
        </w:numPr>
        <w:rPr>
          <w:sz w:val="24"/>
          <w:szCs w:val="24"/>
        </w:rPr>
      </w:pPr>
      <w:r w:rsidRPr="00272810">
        <w:rPr>
          <w:sz w:val="24"/>
          <w:szCs w:val="24"/>
        </w:rPr>
        <w:t xml:space="preserve">Genel olarak </w:t>
      </w:r>
      <w:r w:rsidRPr="00272810">
        <w:rPr>
          <w:b/>
          <w:bCs/>
          <w:sz w:val="24"/>
          <w:szCs w:val="24"/>
        </w:rPr>
        <w:t>kararlı, dayanıklı ve veri indirgeme tekniklerine toleranslı</w:t>
      </w:r>
      <w:r w:rsidRPr="00272810">
        <w:rPr>
          <w:sz w:val="24"/>
          <w:szCs w:val="24"/>
        </w:rPr>
        <w:t xml:space="preserve"> bir yapı sergilemesi.</w:t>
      </w:r>
    </w:p>
    <w:p w14:paraId="0C74EAEC" w14:textId="77777777" w:rsidR="00272810" w:rsidRPr="00272810" w:rsidRDefault="00272810" w:rsidP="00272810">
      <w:pPr>
        <w:rPr>
          <w:sz w:val="24"/>
          <w:szCs w:val="24"/>
        </w:rPr>
      </w:pPr>
      <w:r w:rsidRPr="00272810">
        <w:rPr>
          <w:sz w:val="24"/>
          <w:szCs w:val="24"/>
        </w:rPr>
        <w:t xml:space="preserve">Bu yönüyle KNN modeli, yalnızca bu çalışma özelinde değil, benzer sınıflandırma problemlerinde de </w:t>
      </w:r>
      <w:r w:rsidRPr="00272810">
        <w:rPr>
          <w:b/>
          <w:bCs/>
          <w:sz w:val="24"/>
          <w:szCs w:val="24"/>
        </w:rPr>
        <w:t>gerçek dünya uygulamaları için etkili, güvenilir ve uygulanabilir</w:t>
      </w:r>
      <w:r w:rsidRPr="00272810">
        <w:rPr>
          <w:sz w:val="24"/>
          <w:szCs w:val="24"/>
        </w:rPr>
        <w:t xml:space="preserve"> bir seçenek olarak öne çıkmaktadır.</w:t>
      </w:r>
    </w:p>
    <w:p w14:paraId="45ED035A" w14:textId="77777777" w:rsidR="00C45456" w:rsidRDefault="00C45456" w:rsidP="00B5229D">
      <w:pPr>
        <w:rPr>
          <w:sz w:val="24"/>
          <w:szCs w:val="24"/>
        </w:rPr>
      </w:pPr>
    </w:p>
    <w:p w14:paraId="79410F68" w14:textId="77777777" w:rsidR="00C45456" w:rsidRDefault="00C45456" w:rsidP="00B5229D">
      <w:pPr>
        <w:rPr>
          <w:sz w:val="24"/>
          <w:szCs w:val="24"/>
        </w:rPr>
      </w:pPr>
    </w:p>
    <w:p w14:paraId="202539EF" w14:textId="77777777" w:rsidR="00C45456" w:rsidRDefault="00C45456" w:rsidP="00B5229D">
      <w:pPr>
        <w:rPr>
          <w:sz w:val="24"/>
          <w:szCs w:val="24"/>
        </w:rPr>
      </w:pPr>
    </w:p>
    <w:p w14:paraId="70C9D7AF" w14:textId="77777777" w:rsidR="00C45456" w:rsidRDefault="00C45456" w:rsidP="00B5229D">
      <w:pPr>
        <w:rPr>
          <w:sz w:val="24"/>
          <w:szCs w:val="24"/>
        </w:rPr>
      </w:pPr>
    </w:p>
    <w:p w14:paraId="41CDF963" w14:textId="77777777" w:rsidR="00C45456" w:rsidRDefault="00C45456" w:rsidP="00B5229D">
      <w:pPr>
        <w:rPr>
          <w:sz w:val="24"/>
          <w:szCs w:val="24"/>
        </w:rPr>
      </w:pPr>
    </w:p>
    <w:p w14:paraId="145CD204" w14:textId="77777777" w:rsidR="00C45456" w:rsidRDefault="00C45456" w:rsidP="00B5229D">
      <w:pPr>
        <w:rPr>
          <w:sz w:val="24"/>
          <w:szCs w:val="24"/>
        </w:rPr>
      </w:pPr>
    </w:p>
    <w:p w14:paraId="1DD2B09F" w14:textId="77777777" w:rsidR="00C45456" w:rsidRDefault="00C45456" w:rsidP="00B5229D">
      <w:pPr>
        <w:rPr>
          <w:sz w:val="24"/>
          <w:szCs w:val="24"/>
        </w:rPr>
      </w:pPr>
    </w:p>
    <w:p w14:paraId="2CA9AF57" w14:textId="77777777" w:rsidR="00C45456" w:rsidRDefault="00C45456" w:rsidP="00B5229D">
      <w:pPr>
        <w:rPr>
          <w:sz w:val="24"/>
          <w:szCs w:val="24"/>
        </w:rPr>
      </w:pPr>
    </w:p>
    <w:p w14:paraId="2ED95C4F" w14:textId="77777777" w:rsidR="00C45456" w:rsidRDefault="00C45456" w:rsidP="00B5229D">
      <w:pPr>
        <w:rPr>
          <w:sz w:val="24"/>
          <w:szCs w:val="24"/>
        </w:rPr>
      </w:pPr>
    </w:p>
    <w:p w14:paraId="01FCD540" w14:textId="77777777" w:rsidR="00C45456" w:rsidRDefault="00C45456" w:rsidP="00B5229D">
      <w:pPr>
        <w:rPr>
          <w:sz w:val="24"/>
          <w:szCs w:val="24"/>
        </w:rPr>
      </w:pPr>
    </w:p>
    <w:p w14:paraId="6407BB7E" w14:textId="77777777" w:rsidR="00C45456" w:rsidRDefault="00C45456" w:rsidP="00B5229D">
      <w:pPr>
        <w:rPr>
          <w:sz w:val="24"/>
          <w:szCs w:val="24"/>
        </w:rPr>
      </w:pPr>
    </w:p>
    <w:p w14:paraId="74EC1CE3" w14:textId="77777777" w:rsidR="00C45456" w:rsidRDefault="00C45456" w:rsidP="00B5229D">
      <w:pPr>
        <w:rPr>
          <w:sz w:val="24"/>
          <w:szCs w:val="24"/>
        </w:rPr>
      </w:pPr>
    </w:p>
    <w:p w14:paraId="75CFF9A9" w14:textId="287A90B6" w:rsidR="00C45456" w:rsidRPr="00C45456" w:rsidRDefault="00C45456" w:rsidP="00B5229D">
      <w:pPr>
        <w:rPr>
          <w:sz w:val="36"/>
          <w:szCs w:val="36"/>
        </w:rPr>
      </w:pPr>
      <w:r w:rsidRPr="00A360CC">
        <w:rPr>
          <w:rFonts w:eastAsiaTheme="minorEastAsia"/>
          <w:b/>
          <w:bCs/>
          <w:color w:val="000000" w:themeColor="text1"/>
          <w:kern w:val="0"/>
          <w:sz w:val="36"/>
          <w:szCs w:val="36"/>
          <w14:ligatures w14:val="none"/>
        </w:rPr>
        <w:t>6. SONUÇ VE ÖNERİLER</w:t>
      </w:r>
    </w:p>
    <w:p w14:paraId="7A228BAB" w14:textId="77777777" w:rsidR="00C45456" w:rsidRDefault="00C45456" w:rsidP="00B5229D">
      <w:pPr>
        <w:rPr>
          <w:sz w:val="24"/>
          <w:szCs w:val="24"/>
        </w:rPr>
      </w:pPr>
    </w:p>
    <w:p w14:paraId="677711C8" w14:textId="56FED6F4" w:rsidR="00C45456" w:rsidRPr="00C45456" w:rsidRDefault="00C45456" w:rsidP="00C45456">
      <w:pPr>
        <w:rPr>
          <w:sz w:val="24"/>
          <w:szCs w:val="24"/>
        </w:rPr>
      </w:pPr>
      <w:r>
        <w:rPr>
          <w:sz w:val="24"/>
          <w:szCs w:val="24"/>
        </w:rPr>
        <w:t xml:space="preserve">          </w:t>
      </w:r>
      <w:r w:rsidRPr="00C45456">
        <w:rPr>
          <w:sz w:val="24"/>
          <w:szCs w:val="24"/>
        </w:rPr>
        <w:t xml:space="preserve">Bu çalışmada, meme kanseri verisi kullanılarak çeşitli makine öğrenmesi algoritmalarının sınıflandırma başarısı değerlendirilmiştir. İlk aşamada orijinal veriler üzerinde, ardından boyut indirgeme tekniği olarak Temel Bileşenler Analizi (PCA) uygulandıktan sonra modeller yeniden eğitilerek karşılaştırmalar yapılmıştır. </w:t>
      </w:r>
      <w:proofErr w:type="spellStart"/>
      <w:r w:rsidRPr="00C45456">
        <w:rPr>
          <w:sz w:val="24"/>
          <w:szCs w:val="24"/>
        </w:rPr>
        <w:t>Accuracy</w:t>
      </w:r>
      <w:proofErr w:type="spellEnd"/>
      <w:r w:rsidRPr="00C45456">
        <w:rPr>
          <w:sz w:val="24"/>
          <w:szCs w:val="24"/>
        </w:rPr>
        <w:t xml:space="preserve"> ve ROC-AUC gibi temel performans ölçütlerine göre modellerin başarıları analiz edilmiştir.</w:t>
      </w:r>
    </w:p>
    <w:p w14:paraId="5DF224BC" w14:textId="79540CB9" w:rsidR="00C45456" w:rsidRPr="00C45456" w:rsidRDefault="00C45456" w:rsidP="00C45456">
      <w:pPr>
        <w:rPr>
          <w:sz w:val="24"/>
          <w:szCs w:val="24"/>
        </w:rPr>
      </w:pPr>
      <w:r w:rsidRPr="00C45456">
        <w:rPr>
          <w:sz w:val="24"/>
          <w:szCs w:val="24"/>
        </w:rPr>
        <w:t xml:space="preserve">PCA uygulanmadan önce SVM modeli </w:t>
      </w:r>
      <w:proofErr w:type="gramStart"/>
      <w:r w:rsidRPr="00C45456">
        <w:rPr>
          <w:sz w:val="24"/>
          <w:szCs w:val="24"/>
        </w:rPr>
        <w:t>%99.41</w:t>
      </w:r>
      <w:proofErr w:type="gramEnd"/>
      <w:r w:rsidRPr="00C45456">
        <w:rPr>
          <w:sz w:val="24"/>
          <w:szCs w:val="24"/>
        </w:rPr>
        <w:t xml:space="preserve"> doğruluk ve 0.9988 AUC ile en yüksek başarıyı gösteren model olmuştur. Ancak PCA uygulandıktan sonra bu başarı ciddi oranda düşmüş; doğruluk oranı </w:t>
      </w:r>
      <w:proofErr w:type="gramStart"/>
      <w:r w:rsidRPr="00C45456">
        <w:rPr>
          <w:sz w:val="24"/>
          <w:szCs w:val="24"/>
        </w:rPr>
        <w:t>%55.29</w:t>
      </w:r>
      <w:proofErr w:type="gramEnd"/>
      <w:r w:rsidRPr="00C45456">
        <w:rPr>
          <w:sz w:val="24"/>
          <w:szCs w:val="24"/>
        </w:rPr>
        <w:t xml:space="preserve">’a, AUC ise 0.562’ye gerilemiştir. Bu durum, SVM modelinin veri boyutunun indirgenmesinden olumsuz etkilendiğini göstermektedir. Diğer yandan, </w:t>
      </w:r>
      <w:r w:rsidRPr="00C45456">
        <w:rPr>
          <w:b/>
          <w:bCs/>
          <w:sz w:val="24"/>
          <w:szCs w:val="24"/>
        </w:rPr>
        <w:t>K-</w:t>
      </w:r>
      <w:proofErr w:type="spellStart"/>
      <w:r w:rsidRPr="00C45456">
        <w:rPr>
          <w:b/>
          <w:bCs/>
          <w:sz w:val="24"/>
          <w:szCs w:val="24"/>
        </w:rPr>
        <w:t>Nearest</w:t>
      </w:r>
      <w:proofErr w:type="spellEnd"/>
      <w:r w:rsidRPr="00C45456">
        <w:rPr>
          <w:b/>
          <w:bCs/>
          <w:sz w:val="24"/>
          <w:szCs w:val="24"/>
        </w:rPr>
        <w:t xml:space="preserve"> </w:t>
      </w:r>
      <w:proofErr w:type="spellStart"/>
      <w:r w:rsidRPr="00C45456">
        <w:rPr>
          <w:b/>
          <w:bCs/>
          <w:sz w:val="24"/>
          <w:szCs w:val="24"/>
        </w:rPr>
        <w:t>Neighbors</w:t>
      </w:r>
      <w:proofErr w:type="spellEnd"/>
      <w:r w:rsidRPr="00C45456">
        <w:rPr>
          <w:b/>
          <w:bCs/>
          <w:sz w:val="24"/>
          <w:szCs w:val="24"/>
        </w:rPr>
        <w:t xml:space="preserve"> (KNN) algoritması PCA</w:t>
      </w:r>
      <w:r>
        <w:rPr>
          <w:b/>
          <w:bCs/>
          <w:sz w:val="24"/>
          <w:szCs w:val="24"/>
        </w:rPr>
        <w:t xml:space="preserve"> öncesi</w:t>
      </w:r>
      <w:proofErr w:type="gramStart"/>
      <w:r>
        <w:rPr>
          <w:b/>
          <w:bCs/>
          <w:sz w:val="24"/>
          <w:szCs w:val="24"/>
        </w:rPr>
        <w:t>%95.29</w:t>
      </w:r>
      <w:proofErr w:type="gramEnd"/>
      <w:r>
        <w:rPr>
          <w:b/>
          <w:bCs/>
          <w:sz w:val="24"/>
          <w:szCs w:val="24"/>
        </w:rPr>
        <w:t xml:space="preserve"> doğruluk ve 0.982 AUC değeri</w:t>
      </w:r>
      <w:r w:rsidRPr="00C45456">
        <w:rPr>
          <w:b/>
          <w:bCs/>
          <w:sz w:val="24"/>
          <w:szCs w:val="24"/>
        </w:rPr>
        <w:t xml:space="preserve"> sonrası</w:t>
      </w:r>
      <w:r>
        <w:rPr>
          <w:b/>
          <w:bCs/>
          <w:sz w:val="24"/>
          <w:szCs w:val="24"/>
        </w:rPr>
        <w:t>nda</w:t>
      </w:r>
      <w:r w:rsidRPr="00C45456">
        <w:rPr>
          <w:b/>
          <w:bCs/>
          <w:sz w:val="24"/>
          <w:szCs w:val="24"/>
        </w:rPr>
        <w:t xml:space="preserve"> da %87.06 doğruluk ve 0.935 AUC değeri ile en iyi performansı sergilemiştir</w:t>
      </w:r>
      <w:r w:rsidRPr="00C45456">
        <w:rPr>
          <w:sz w:val="24"/>
          <w:szCs w:val="24"/>
        </w:rPr>
        <w:t>. Bu nedenle, PCA sonrası en başarılı model olarak KNN öne çıkmıştır. Bu sonuç, KNN algoritmasının daha düşük boyutlu temsillerle bile güçlü genelleme yapabildiğini ve PCA ile bilgi kaybından görece daha az etkilendiğini ortaya koymaktadır.</w:t>
      </w:r>
    </w:p>
    <w:p w14:paraId="2D781C89" w14:textId="77777777" w:rsidR="00C45456" w:rsidRPr="00C45456" w:rsidRDefault="00C45456" w:rsidP="00C45456">
      <w:pPr>
        <w:rPr>
          <w:sz w:val="24"/>
          <w:szCs w:val="24"/>
        </w:rPr>
      </w:pPr>
      <w:r w:rsidRPr="00C45456">
        <w:rPr>
          <w:sz w:val="24"/>
          <w:szCs w:val="24"/>
        </w:rPr>
        <w:t>Model performanslarına bakıldığında, boyut indirgeme işleminin her model için olumlu sonuçlar doğurmadığı, bazı modellerde ciddi performans kayıplarına neden olduğu görülmektedir. Bu nedenle, PCA gibi tekniklerin uygulanmadan önce veri yapısına ve modelin doğasına uygunluğu dikkatle değerlendirilmelidir.</w:t>
      </w:r>
    </w:p>
    <w:p w14:paraId="73EB7E3F" w14:textId="77777777" w:rsidR="00C45456" w:rsidRPr="00C45456" w:rsidRDefault="00C45456" w:rsidP="00C45456">
      <w:pPr>
        <w:rPr>
          <w:sz w:val="24"/>
          <w:szCs w:val="24"/>
        </w:rPr>
      </w:pPr>
      <w:r w:rsidRPr="00C45456">
        <w:rPr>
          <w:sz w:val="24"/>
          <w:szCs w:val="24"/>
        </w:rPr>
        <w:t>Çalışmadan elde edilen sonuçlara dayanarak öneriler şunlardır:</w:t>
      </w:r>
    </w:p>
    <w:p w14:paraId="2C5725DB" w14:textId="77777777" w:rsidR="00C45456" w:rsidRPr="00C45456" w:rsidRDefault="00C45456" w:rsidP="00C45456">
      <w:pPr>
        <w:numPr>
          <w:ilvl w:val="0"/>
          <w:numId w:val="42"/>
        </w:numPr>
        <w:rPr>
          <w:sz w:val="24"/>
          <w:szCs w:val="24"/>
        </w:rPr>
      </w:pPr>
      <w:r w:rsidRPr="00C45456">
        <w:rPr>
          <w:sz w:val="24"/>
          <w:szCs w:val="24"/>
        </w:rPr>
        <w:t>Gerçek dünyada meme kanseri teşhis sistemlerinde KNN algoritması gibi basit ama etkili modeller, özellikle ön işleme sonrası güçlü bir alternatif olabilir.</w:t>
      </w:r>
    </w:p>
    <w:p w14:paraId="26541CD9" w14:textId="77777777" w:rsidR="00C45456" w:rsidRPr="00C45456" w:rsidRDefault="00C45456" w:rsidP="00C45456">
      <w:pPr>
        <w:numPr>
          <w:ilvl w:val="0"/>
          <w:numId w:val="42"/>
        </w:numPr>
        <w:rPr>
          <w:sz w:val="24"/>
          <w:szCs w:val="24"/>
        </w:rPr>
      </w:pPr>
      <w:r w:rsidRPr="00C45456">
        <w:rPr>
          <w:sz w:val="24"/>
          <w:szCs w:val="24"/>
        </w:rPr>
        <w:t>Boyut indirgeme gibi tekniklerin mutlaka model bazlı olarak test edilmesi ve etkilerinin dikkatlice analiz edilmesi gereklidir.</w:t>
      </w:r>
    </w:p>
    <w:p w14:paraId="03E385F4" w14:textId="77777777" w:rsidR="00C45456" w:rsidRPr="00C45456" w:rsidRDefault="00C45456" w:rsidP="00C45456">
      <w:pPr>
        <w:numPr>
          <w:ilvl w:val="0"/>
          <w:numId w:val="42"/>
        </w:numPr>
        <w:rPr>
          <w:sz w:val="24"/>
          <w:szCs w:val="24"/>
        </w:rPr>
      </w:pPr>
      <w:r w:rsidRPr="00C45456">
        <w:rPr>
          <w:sz w:val="24"/>
          <w:szCs w:val="24"/>
        </w:rPr>
        <w:t>Veri kümesine daha fazla örnek eklemek, özellikle azınlık sınıflar için denge sağlamak, modellerin genelleme kabiliyetini artırabilir.</w:t>
      </w:r>
    </w:p>
    <w:p w14:paraId="0FDD5AD0" w14:textId="77777777" w:rsidR="00C45456" w:rsidRPr="00C45456" w:rsidRDefault="00C45456" w:rsidP="00C45456">
      <w:pPr>
        <w:numPr>
          <w:ilvl w:val="0"/>
          <w:numId w:val="42"/>
        </w:numPr>
        <w:rPr>
          <w:sz w:val="24"/>
          <w:szCs w:val="24"/>
        </w:rPr>
      </w:pPr>
      <w:r w:rsidRPr="00C45456">
        <w:rPr>
          <w:sz w:val="24"/>
          <w:szCs w:val="24"/>
        </w:rPr>
        <w:t>Son olarak, bu çalışma yalnızca sınıflandırma başarısına odaklanmıştır; gelecekte farklı veri türleriyle (örneğin genetik veriler veya görüntüler) yapılan çoklu modelleme yaklaşımları, teşhis doğruluğunu daha da artırabilir.</w:t>
      </w:r>
    </w:p>
    <w:p w14:paraId="39F19430" w14:textId="77777777" w:rsidR="00C45456" w:rsidRDefault="00C45456" w:rsidP="00C45456">
      <w:pPr>
        <w:rPr>
          <w:sz w:val="24"/>
          <w:szCs w:val="24"/>
        </w:rPr>
      </w:pPr>
      <w:r w:rsidRPr="00C45456">
        <w:rPr>
          <w:sz w:val="24"/>
          <w:szCs w:val="24"/>
        </w:rPr>
        <w:lastRenderedPageBreak/>
        <w:t>Bu analizler, veri ön işleme ve algoritma seçiminin model performansı üzerindeki etkilerini ortaya koyarak, sağlık alanında daha doğru ve güvenilir makine öğrenmesi uygulamaları geliştirilmesine katkı sağlamayı hedeflemektedir.</w:t>
      </w:r>
    </w:p>
    <w:p w14:paraId="446E7A8D" w14:textId="77777777" w:rsidR="00C45456" w:rsidRDefault="00C45456" w:rsidP="00C45456">
      <w:pPr>
        <w:rPr>
          <w:sz w:val="24"/>
          <w:szCs w:val="24"/>
        </w:rPr>
      </w:pPr>
    </w:p>
    <w:p w14:paraId="4FE6EE19" w14:textId="77777777" w:rsidR="00C45456" w:rsidRDefault="00C45456" w:rsidP="00C45456">
      <w:pPr>
        <w:rPr>
          <w:sz w:val="24"/>
          <w:szCs w:val="24"/>
        </w:rPr>
      </w:pPr>
    </w:p>
    <w:p w14:paraId="362F7E7B" w14:textId="57140142" w:rsidR="00C45456" w:rsidRPr="00C45456" w:rsidRDefault="00C45456" w:rsidP="00C45456">
      <w:pPr>
        <w:rPr>
          <w:sz w:val="24"/>
          <w:szCs w:val="24"/>
        </w:rPr>
      </w:pPr>
      <w:r>
        <w:rPr>
          <w:sz w:val="24"/>
          <w:szCs w:val="24"/>
        </w:rPr>
        <w:tab/>
      </w:r>
    </w:p>
    <w:p w14:paraId="4E072BD4" w14:textId="0C44147C" w:rsidR="00C45456" w:rsidRDefault="00C45456" w:rsidP="00B5229D">
      <w:pPr>
        <w:rPr>
          <w:b/>
          <w:bCs/>
          <w:sz w:val="36"/>
          <w:szCs w:val="36"/>
        </w:rPr>
      </w:pPr>
      <w:r w:rsidRPr="00C45456">
        <w:rPr>
          <w:b/>
          <w:bCs/>
          <w:sz w:val="36"/>
          <w:szCs w:val="36"/>
        </w:rPr>
        <w:t>KAYNAKÇA</w:t>
      </w:r>
    </w:p>
    <w:p w14:paraId="17247D2B" w14:textId="77777777" w:rsidR="00BB30F5" w:rsidRDefault="00BB30F5" w:rsidP="00B5229D">
      <w:pPr>
        <w:rPr>
          <w:b/>
          <w:bCs/>
          <w:sz w:val="36"/>
          <w:szCs w:val="36"/>
        </w:rPr>
      </w:pPr>
    </w:p>
    <w:p w14:paraId="2974AF9B" w14:textId="17096105" w:rsidR="00BB30F5" w:rsidRDefault="00BB30F5" w:rsidP="00B5229D">
      <w:pPr>
        <w:rPr>
          <w:sz w:val="30"/>
          <w:szCs w:val="30"/>
        </w:rPr>
      </w:pPr>
      <w:r w:rsidRPr="00BB30F5">
        <w:rPr>
          <w:sz w:val="30"/>
          <w:szCs w:val="30"/>
        </w:rPr>
        <w:t xml:space="preserve">An </w:t>
      </w:r>
      <w:proofErr w:type="spellStart"/>
      <w:r w:rsidRPr="00BB30F5">
        <w:rPr>
          <w:sz w:val="30"/>
          <w:szCs w:val="30"/>
        </w:rPr>
        <w:t>Introduction</w:t>
      </w:r>
      <w:proofErr w:type="spellEnd"/>
      <w:r w:rsidRPr="00BB30F5">
        <w:rPr>
          <w:sz w:val="30"/>
          <w:szCs w:val="30"/>
        </w:rPr>
        <w:t xml:space="preserve"> </w:t>
      </w:r>
      <w:proofErr w:type="spellStart"/>
      <w:r w:rsidRPr="00BB30F5">
        <w:rPr>
          <w:sz w:val="30"/>
          <w:szCs w:val="30"/>
        </w:rPr>
        <w:t>to</w:t>
      </w:r>
      <w:proofErr w:type="spellEnd"/>
      <w:r w:rsidRPr="00BB30F5">
        <w:rPr>
          <w:sz w:val="30"/>
          <w:szCs w:val="30"/>
        </w:rPr>
        <w:t xml:space="preserve"> Statistical Learning </w:t>
      </w:r>
      <w:proofErr w:type="spellStart"/>
      <w:r w:rsidRPr="00BB30F5">
        <w:rPr>
          <w:sz w:val="30"/>
          <w:szCs w:val="30"/>
        </w:rPr>
        <w:t>with</w:t>
      </w:r>
      <w:proofErr w:type="spellEnd"/>
      <w:r w:rsidRPr="00BB30F5">
        <w:rPr>
          <w:sz w:val="30"/>
          <w:szCs w:val="30"/>
        </w:rPr>
        <w:t xml:space="preserve"> Applications in R </w:t>
      </w:r>
      <w:r>
        <w:rPr>
          <w:sz w:val="30"/>
          <w:szCs w:val="30"/>
        </w:rPr>
        <w:t>-</w:t>
      </w:r>
      <w:r w:rsidRPr="00BB30F5">
        <w:rPr>
          <w:sz w:val="30"/>
          <w:szCs w:val="30"/>
        </w:rPr>
        <w:t>Second Edition</w:t>
      </w:r>
      <w:r>
        <w:rPr>
          <w:sz w:val="30"/>
          <w:szCs w:val="30"/>
        </w:rPr>
        <w:t xml:space="preserve"> </w:t>
      </w:r>
      <w:proofErr w:type="spellStart"/>
      <w:r w:rsidRPr="00BB30F5">
        <w:rPr>
          <w:sz w:val="30"/>
          <w:szCs w:val="30"/>
        </w:rPr>
        <w:t>Gareth</w:t>
      </w:r>
      <w:proofErr w:type="spellEnd"/>
      <w:r w:rsidRPr="00BB30F5">
        <w:rPr>
          <w:sz w:val="30"/>
          <w:szCs w:val="30"/>
        </w:rPr>
        <w:t xml:space="preserve"> </w:t>
      </w:r>
      <w:proofErr w:type="gramStart"/>
      <w:r w:rsidRPr="00BB30F5">
        <w:rPr>
          <w:sz w:val="30"/>
          <w:szCs w:val="30"/>
        </w:rPr>
        <w:t xml:space="preserve">James </w:t>
      </w:r>
      <w:r>
        <w:rPr>
          <w:sz w:val="30"/>
          <w:szCs w:val="30"/>
        </w:rPr>
        <w:t>,</w:t>
      </w:r>
      <w:proofErr w:type="gramEnd"/>
      <w:r w:rsidRPr="00BB30F5">
        <w:rPr>
          <w:sz w:val="30"/>
          <w:szCs w:val="30"/>
        </w:rPr>
        <w:t xml:space="preserve"> </w:t>
      </w:r>
      <w:proofErr w:type="spellStart"/>
      <w:r w:rsidRPr="00BB30F5">
        <w:rPr>
          <w:sz w:val="30"/>
          <w:szCs w:val="30"/>
        </w:rPr>
        <w:t>Daniela</w:t>
      </w:r>
      <w:proofErr w:type="spellEnd"/>
      <w:r w:rsidRPr="00BB30F5">
        <w:rPr>
          <w:sz w:val="30"/>
          <w:szCs w:val="30"/>
        </w:rPr>
        <w:t xml:space="preserve"> </w:t>
      </w:r>
      <w:proofErr w:type="spellStart"/>
      <w:proofErr w:type="gramStart"/>
      <w:r w:rsidRPr="00BB30F5">
        <w:rPr>
          <w:sz w:val="30"/>
          <w:szCs w:val="30"/>
        </w:rPr>
        <w:t>Witten</w:t>
      </w:r>
      <w:proofErr w:type="spellEnd"/>
      <w:r w:rsidRPr="00BB30F5">
        <w:rPr>
          <w:sz w:val="30"/>
          <w:szCs w:val="30"/>
        </w:rPr>
        <w:t xml:space="preserve"> </w:t>
      </w:r>
      <w:r>
        <w:rPr>
          <w:sz w:val="30"/>
          <w:szCs w:val="30"/>
        </w:rPr>
        <w:t>,</w:t>
      </w:r>
      <w:proofErr w:type="gramEnd"/>
      <w:r w:rsidRPr="00BB30F5">
        <w:rPr>
          <w:sz w:val="30"/>
          <w:szCs w:val="30"/>
        </w:rPr>
        <w:t xml:space="preserve"> </w:t>
      </w:r>
      <w:proofErr w:type="spellStart"/>
      <w:r w:rsidRPr="00BB30F5">
        <w:rPr>
          <w:sz w:val="30"/>
          <w:szCs w:val="30"/>
        </w:rPr>
        <w:t>Trevor</w:t>
      </w:r>
      <w:proofErr w:type="spellEnd"/>
      <w:r w:rsidRPr="00BB30F5">
        <w:rPr>
          <w:sz w:val="30"/>
          <w:szCs w:val="30"/>
        </w:rPr>
        <w:t xml:space="preserve"> </w:t>
      </w:r>
      <w:proofErr w:type="spellStart"/>
      <w:proofErr w:type="gramStart"/>
      <w:r w:rsidRPr="00BB30F5">
        <w:rPr>
          <w:sz w:val="30"/>
          <w:szCs w:val="30"/>
        </w:rPr>
        <w:t>Hastie</w:t>
      </w:r>
      <w:proofErr w:type="spellEnd"/>
      <w:r w:rsidRPr="00BB30F5">
        <w:rPr>
          <w:sz w:val="30"/>
          <w:szCs w:val="30"/>
        </w:rPr>
        <w:t xml:space="preserve"> </w:t>
      </w:r>
      <w:r>
        <w:rPr>
          <w:sz w:val="30"/>
          <w:szCs w:val="30"/>
        </w:rPr>
        <w:t>,</w:t>
      </w:r>
      <w:proofErr w:type="gramEnd"/>
      <w:r w:rsidRPr="00BB30F5">
        <w:rPr>
          <w:sz w:val="30"/>
          <w:szCs w:val="30"/>
        </w:rPr>
        <w:t xml:space="preserve"> Robert </w:t>
      </w:r>
      <w:proofErr w:type="spellStart"/>
      <w:r w:rsidRPr="00BB30F5">
        <w:rPr>
          <w:sz w:val="30"/>
          <w:szCs w:val="30"/>
        </w:rPr>
        <w:t>Tibshirani</w:t>
      </w:r>
      <w:proofErr w:type="spellEnd"/>
    </w:p>
    <w:p w14:paraId="4310D808" w14:textId="77777777" w:rsidR="00BB30F5" w:rsidRDefault="00BB30F5" w:rsidP="00B5229D">
      <w:pPr>
        <w:rPr>
          <w:sz w:val="30"/>
          <w:szCs w:val="30"/>
        </w:rPr>
      </w:pPr>
    </w:p>
    <w:p w14:paraId="4302B8FA" w14:textId="293A8B9E" w:rsidR="00BB30F5" w:rsidRDefault="00BB30F5" w:rsidP="00B5229D">
      <w:pPr>
        <w:rPr>
          <w:sz w:val="30"/>
          <w:szCs w:val="30"/>
        </w:rPr>
      </w:pPr>
      <w:r w:rsidRPr="00BB30F5">
        <w:rPr>
          <w:sz w:val="30"/>
          <w:szCs w:val="30"/>
        </w:rPr>
        <w:t xml:space="preserve">Machine Learning </w:t>
      </w:r>
      <w:proofErr w:type="spellStart"/>
      <w:r w:rsidRPr="00BB30F5">
        <w:rPr>
          <w:sz w:val="30"/>
          <w:szCs w:val="30"/>
        </w:rPr>
        <w:t>with</w:t>
      </w:r>
      <w:proofErr w:type="spellEnd"/>
      <w:r w:rsidRPr="00BB30F5">
        <w:rPr>
          <w:sz w:val="30"/>
          <w:szCs w:val="30"/>
        </w:rPr>
        <w:t xml:space="preserve"> R, </w:t>
      </w:r>
      <w:proofErr w:type="spellStart"/>
      <w:r w:rsidRPr="00BB30F5">
        <w:rPr>
          <w:sz w:val="30"/>
          <w:szCs w:val="30"/>
        </w:rPr>
        <w:t>the</w:t>
      </w:r>
      <w:proofErr w:type="spellEnd"/>
      <w:r w:rsidRPr="00BB30F5">
        <w:rPr>
          <w:sz w:val="30"/>
          <w:szCs w:val="30"/>
        </w:rPr>
        <w:t xml:space="preserve"> </w:t>
      </w:r>
      <w:proofErr w:type="spellStart"/>
      <w:r w:rsidRPr="00BB30F5">
        <w:rPr>
          <w:sz w:val="30"/>
          <w:szCs w:val="30"/>
        </w:rPr>
        <w:t>tidyverse</w:t>
      </w:r>
      <w:proofErr w:type="spellEnd"/>
      <w:r w:rsidRPr="00BB30F5">
        <w:rPr>
          <w:sz w:val="30"/>
          <w:szCs w:val="30"/>
        </w:rPr>
        <w:t xml:space="preserve">, </w:t>
      </w:r>
      <w:proofErr w:type="spellStart"/>
      <w:r w:rsidRPr="00BB30F5">
        <w:rPr>
          <w:sz w:val="30"/>
          <w:szCs w:val="30"/>
        </w:rPr>
        <w:t>and</w:t>
      </w:r>
      <w:proofErr w:type="spellEnd"/>
      <w:r w:rsidRPr="00BB30F5">
        <w:rPr>
          <w:sz w:val="30"/>
          <w:szCs w:val="30"/>
        </w:rPr>
        <w:t xml:space="preserve"> </w:t>
      </w:r>
      <w:proofErr w:type="spellStart"/>
      <w:r w:rsidRPr="00BB30F5">
        <w:rPr>
          <w:sz w:val="30"/>
          <w:szCs w:val="30"/>
        </w:rPr>
        <w:t>mlr</w:t>
      </w:r>
      <w:proofErr w:type="spellEnd"/>
      <w:r w:rsidRPr="00BB30F5">
        <w:rPr>
          <w:sz w:val="30"/>
          <w:szCs w:val="30"/>
        </w:rPr>
        <w:t xml:space="preserve"> HEFIN I. RHYS</w:t>
      </w:r>
    </w:p>
    <w:p w14:paraId="52F25D4B" w14:textId="77777777" w:rsidR="00BB30F5" w:rsidRDefault="00BB30F5" w:rsidP="00B5229D">
      <w:pPr>
        <w:rPr>
          <w:sz w:val="30"/>
          <w:szCs w:val="30"/>
        </w:rPr>
      </w:pPr>
    </w:p>
    <w:p w14:paraId="7884B9C8" w14:textId="4B87D654" w:rsidR="00BB30F5" w:rsidRPr="00BB30F5" w:rsidRDefault="00BB30F5" w:rsidP="00B5229D">
      <w:pPr>
        <w:rPr>
          <w:sz w:val="30"/>
          <w:szCs w:val="30"/>
        </w:rPr>
      </w:pPr>
      <w:hyperlink r:id="rId38" w:anchor="google_vignette" w:history="1">
        <w:proofErr w:type="spellStart"/>
        <w:r w:rsidRPr="00BB30F5">
          <w:rPr>
            <w:rStyle w:val="Hyperlink"/>
            <w:sz w:val="30"/>
            <w:szCs w:val="30"/>
          </w:rPr>
          <w:t>Principal</w:t>
        </w:r>
        <w:proofErr w:type="spellEnd"/>
        <w:r w:rsidRPr="00BB30F5">
          <w:rPr>
            <w:rStyle w:val="Hyperlink"/>
            <w:sz w:val="30"/>
            <w:szCs w:val="30"/>
          </w:rPr>
          <w:t xml:space="preserve"> Component Analysis in R: </w:t>
        </w:r>
        <w:proofErr w:type="spellStart"/>
        <w:r w:rsidRPr="00BB30F5">
          <w:rPr>
            <w:rStyle w:val="Hyperlink"/>
            <w:sz w:val="30"/>
            <w:szCs w:val="30"/>
          </w:rPr>
          <w:t>prcomp</w:t>
        </w:r>
        <w:proofErr w:type="spellEnd"/>
        <w:r w:rsidRPr="00BB30F5">
          <w:rPr>
            <w:rStyle w:val="Hyperlink"/>
            <w:sz w:val="30"/>
            <w:szCs w:val="30"/>
          </w:rPr>
          <w:t xml:space="preserve"> </w:t>
        </w:r>
        <w:proofErr w:type="spellStart"/>
        <w:r w:rsidRPr="00BB30F5">
          <w:rPr>
            <w:rStyle w:val="Hyperlink"/>
            <w:sz w:val="30"/>
            <w:szCs w:val="30"/>
          </w:rPr>
          <w:t>vs</w:t>
        </w:r>
        <w:proofErr w:type="spellEnd"/>
        <w:r w:rsidRPr="00BB30F5">
          <w:rPr>
            <w:rStyle w:val="Hyperlink"/>
            <w:sz w:val="30"/>
            <w:szCs w:val="30"/>
          </w:rPr>
          <w:t xml:space="preserve"> </w:t>
        </w:r>
        <w:proofErr w:type="spellStart"/>
        <w:proofErr w:type="gramStart"/>
        <w:r w:rsidRPr="00BB30F5">
          <w:rPr>
            <w:rStyle w:val="Hyperlink"/>
            <w:sz w:val="30"/>
            <w:szCs w:val="30"/>
          </w:rPr>
          <w:t>princomp</w:t>
        </w:r>
        <w:proofErr w:type="spellEnd"/>
        <w:r w:rsidRPr="00BB30F5">
          <w:rPr>
            <w:rStyle w:val="Hyperlink"/>
            <w:sz w:val="30"/>
            <w:szCs w:val="30"/>
          </w:rPr>
          <w:t xml:space="preserve"> -</w:t>
        </w:r>
        <w:proofErr w:type="gramEnd"/>
        <w:r w:rsidRPr="00BB30F5">
          <w:rPr>
            <w:rStyle w:val="Hyperlink"/>
            <w:sz w:val="30"/>
            <w:szCs w:val="30"/>
          </w:rPr>
          <w:t xml:space="preserve"> </w:t>
        </w:r>
        <w:proofErr w:type="spellStart"/>
        <w:proofErr w:type="gramStart"/>
        <w:r w:rsidRPr="00BB30F5">
          <w:rPr>
            <w:rStyle w:val="Hyperlink"/>
            <w:sz w:val="30"/>
            <w:szCs w:val="30"/>
          </w:rPr>
          <w:t>Articles</w:t>
        </w:r>
        <w:proofErr w:type="spellEnd"/>
        <w:r w:rsidRPr="00BB30F5">
          <w:rPr>
            <w:rStyle w:val="Hyperlink"/>
            <w:sz w:val="30"/>
            <w:szCs w:val="30"/>
          </w:rPr>
          <w:t xml:space="preserve"> -</w:t>
        </w:r>
        <w:proofErr w:type="gramEnd"/>
        <w:r w:rsidRPr="00BB30F5">
          <w:rPr>
            <w:rStyle w:val="Hyperlink"/>
            <w:sz w:val="30"/>
            <w:szCs w:val="30"/>
          </w:rPr>
          <w:t xml:space="preserve"> STHDA</w:t>
        </w:r>
      </w:hyperlink>
    </w:p>
    <w:p w14:paraId="6CB5FEB4" w14:textId="77777777" w:rsidR="00C45456" w:rsidRDefault="00C45456" w:rsidP="00B5229D">
      <w:pPr>
        <w:rPr>
          <w:b/>
          <w:bCs/>
          <w:sz w:val="36"/>
          <w:szCs w:val="36"/>
        </w:rPr>
      </w:pPr>
    </w:p>
    <w:p w14:paraId="1C95BF48" w14:textId="7B800B0D" w:rsidR="00C45456" w:rsidRPr="00C45456" w:rsidRDefault="00BB30F5" w:rsidP="00B5229D">
      <w:pPr>
        <w:rPr>
          <w:b/>
          <w:bCs/>
          <w:sz w:val="36"/>
          <w:szCs w:val="36"/>
        </w:rPr>
      </w:pPr>
      <w:hyperlink r:id="rId39" w:history="1">
        <w:r w:rsidRPr="00BB30F5">
          <w:rPr>
            <w:rStyle w:val="Hyperlink"/>
            <w:b/>
            <w:bCs/>
            <w:sz w:val="36"/>
            <w:szCs w:val="36"/>
          </w:rPr>
          <w:t>https://www.kaggle.com/datasets/uciml/breast-cancer-wisconsin-data</w:t>
        </w:r>
      </w:hyperlink>
    </w:p>
    <w:sectPr w:rsidR="00C45456" w:rsidRPr="00C45456">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6161D" w14:textId="77777777" w:rsidR="00E64D0B" w:rsidRDefault="00E64D0B" w:rsidP="00B32425">
      <w:pPr>
        <w:spacing w:after="0" w:line="240" w:lineRule="auto"/>
      </w:pPr>
      <w:r>
        <w:separator/>
      </w:r>
    </w:p>
  </w:endnote>
  <w:endnote w:type="continuationSeparator" w:id="0">
    <w:p w14:paraId="0222844F" w14:textId="77777777" w:rsidR="00E64D0B" w:rsidRDefault="00E64D0B" w:rsidP="00B32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8054389"/>
      <w:docPartObj>
        <w:docPartGallery w:val="Page Numbers (Bottom of Page)"/>
        <w:docPartUnique/>
      </w:docPartObj>
    </w:sdtPr>
    <w:sdtContent>
      <w:p w14:paraId="65ECF863" w14:textId="0ABE19DA" w:rsidR="00B32425" w:rsidRDefault="00B32425">
        <w:pPr>
          <w:pStyle w:val="Footer"/>
        </w:pPr>
        <w:r>
          <w:rPr>
            <w:noProof/>
          </w:rPr>
          <w:drawing>
            <wp:inline distT="0" distB="0" distL="0" distR="0" wp14:anchorId="39F285F4" wp14:editId="2809BF9A">
              <wp:extent cx="997746" cy="447292"/>
              <wp:effectExtent l="0" t="0" r="0" b="0"/>
              <wp:docPr id="572856079" name="Picture 3" descr="A logo with blue and gol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6079" name="Picture 3" descr="A logo with blue and gold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8756" cy="452228"/>
                      </a:xfrm>
                      <a:prstGeom prst="rect">
                        <a:avLst/>
                      </a:prstGeom>
                      <a:noFill/>
                      <a:ln>
                        <a:noFill/>
                      </a:ln>
                    </pic:spPr>
                  </pic:pic>
                </a:graphicData>
              </a:graphic>
            </wp:inline>
          </w:drawing>
        </w: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7E81B60" wp14:editId="7AA6F690">
                  <wp:simplePos x="0" y="0"/>
                  <wp:positionH relativeFrom="rightMargin">
                    <wp:align>center</wp:align>
                  </wp:positionH>
                  <wp:positionV relativeFrom="bottomMargin">
                    <wp:align>center</wp:align>
                  </wp:positionV>
                  <wp:extent cx="512445" cy="441325"/>
                  <wp:effectExtent l="0" t="0" r="1905" b="0"/>
                  <wp:wrapNone/>
                  <wp:docPr id="999949477"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E6F0F62" w14:textId="77777777" w:rsidR="00B32425" w:rsidRDefault="00B3242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81B6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5E6F0F62" w14:textId="77777777" w:rsidR="00B32425" w:rsidRDefault="00B32425">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1B672" w14:textId="77777777" w:rsidR="00E64D0B" w:rsidRDefault="00E64D0B" w:rsidP="00B32425">
      <w:pPr>
        <w:spacing w:after="0" w:line="240" w:lineRule="auto"/>
      </w:pPr>
      <w:r>
        <w:separator/>
      </w:r>
    </w:p>
  </w:footnote>
  <w:footnote w:type="continuationSeparator" w:id="0">
    <w:p w14:paraId="2A8F53B9" w14:textId="77777777" w:rsidR="00E64D0B" w:rsidRDefault="00E64D0B" w:rsidP="00B32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042EA"/>
    <w:multiLevelType w:val="multilevel"/>
    <w:tmpl w:val="B44C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08B0"/>
    <w:multiLevelType w:val="multilevel"/>
    <w:tmpl w:val="F4AE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B3B9D"/>
    <w:multiLevelType w:val="multilevel"/>
    <w:tmpl w:val="73AE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3290E"/>
    <w:multiLevelType w:val="multilevel"/>
    <w:tmpl w:val="6BA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D2921"/>
    <w:multiLevelType w:val="multilevel"/>
    <w:tmpl w:val="09C2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94E57"/>
    <w:multiLevelType w:val="multilevel"/>
    <w:tmpl w:val="608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31B1D"/>
    <w:multiLevelType w:val="multilevel"/>
    <w:tmpl w:val="D828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4413F"/>
    <w:multiLevelType w:val="multilevel"/>
    <w:tmpl w:val="A616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33CBF"/>
    <w:multiLevelType w:val="multilevel"/>
    <w:tmpl w:val="542C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B24D5"/>
    <w:multiLevelType w:val="multilevel"/>
    <w:tmpl w:val="5728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E0E6A"/>
    <w:multiLevelType w:val="multilevel"/>
    <w:tmpl w:val="6FCA2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24513"/>
    <w:multiLevelType w:val="multilevel"/>
    <w:tmpl w:val="7B24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57FF6"/>
    <w:multiLevelType w:val="multilevel"/>
    <w:tmpl w:val="A694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51378"/>
    <w:multiLevelType w:val="multilevel"/>
    <w:tmpl w:val="4DDE9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FD2B14"/>
    <w:multiLevelType w:val="multilevel"/>
    <w:tmpl w:val="B1FA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16A55"/>
    <w:multiLevelType w:val="multilevel"/>
    <w:tmpl w:val="FC3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B1642"/>
    <w:multiLevelType w:val="multilevel"/>
    <w:tmpl w:val="52B8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62E2F"/>
    <w:multiLevelType w:val="multilevel"/>
    <w:tmpl w:val="D990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A75FF"/>
    <w:multiLevelType w:val="multilevel"/>
    <w:tmpl w:val="06E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74E92"/>
    <w:multiLevelType w:val="multilevel"/>
    <w:tmpl w:val="1024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F0EEE"/>
    <w:multiLevelType w:val="multilevel"/>
    <w:tmpl w:val="DD00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F3C32"/>
    <w:multiLevelType w:val="multilevel"/>
    <w:tmpl w:val="2C66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B0CE8"/>
    <w:multiLevelType w:val="multilevel"/>
    <w:tmpl w:val="8EDE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118B0"/>
    <w:multiLevelType w:val="multilevel"/>
    <w:tmpl w:val="BF2A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B174C"/>
    <w:multiLevelType w:val="multilevel"/>
    <w:tmpl w:val="FD72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346F9"/>
    <w:multiLevelType w:val="multilevel"/>
    <w:tmpl w:val="1EC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35771"/>
    <w:multiLevelType w:val="multilevel"/>
    <w:tmpl w:val="B89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C621B"/>
    <w:multiLevelType w:val="multilevel"/>
    <w:tmpl w:val="D37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52AB3"/>
    <w:multiLevelType w:val="hybridMultilevel"/>
    <w:tmpl w:val="9CF023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C224F5C"/>
    <w:multiLevelType w:val="multilevel"/>
    <w:tmpl w:val="62FA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84A03"/>
    <w:multiLevelType w:val="multilevel"/>
    <w:tmpl w:val="2EA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02CDA"/>
    <w:multiLevelType w:val="multilevel"/>
    <w:tmpl w:val="DC70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3B0249"/>
    <w:multiLevelType w:val="multilevel"/>
    <w:tmpl w:val="C750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904C5"/>
    <w:multiLevelType w:val="multilevel"/>
    <w:tmpl w:val="43AC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73A0C"/>
    <w:multiLevelType w:val="multilevel"/>
    <w:tmpl w:val="3B3E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06C7C"/>
    <w:multiLevelType w:val="multilevel"/>
    <w:tmpl w:val="4C3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30FC8"/>
    <w:multiLevelType w:val="multilevel"/>
    <w:tmpl w:val="18C0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AD180F"/>
    <w:multiLevelType w:val="hybridMultilevel"/>
    <w:tmpl w:val="60DE7F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358430A"/>
    <w:multiLevelType w:val="multilevel"/>
    <w:tmpl w:val="53D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04476"/>
    <w:multiLevelType w:val="hybridMultilevel"/>
    <w:tmpl w:val="34589D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E955EF"/>
    <w:multiLevelType w:val="multilevel"/>
    <w:tmpl w:val="DCC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71502"/>
    <w:multiLevelType w:val="multilevel"/>
    <w:tmpl w:val="4E7A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B163E6"/>
    <w:multiLevelType w:val="multilevel"/>
    <w:tmpl w:val="760E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B2F96"/>
    <w:multiLevelType w:val="multilevel"/>
    <w:tmpl w:val="A9A2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057814">
    <w:abstractNumId w:val="28"/>
  </w:num>
  <w:num w:numId="2" w16cid:durableId="490605832">
    <w:abstractNumId w:val="25"/>
  </w:num>
  <w:num w:numId="3" w16cid:durableId="772214954">
    <w:abstractNumId w:val="13"/>
  </w:num>
  <w:num w:numId="4" w16cid:durableId="1945110271">
    <w:abstractNumId w:val="5"/>
  </w:num>
  <w:num w:numId="5" w16cid:durableId="1611009363">
    <w:abstractNumId w:val="43"/>
  </w:num>
  <w:num w:numId="6" w16cid:durableId="1059935449">
    <w:abstractNumId w:val="34"/>
  </w:num>
  <w:num w:numId="7" w16cid:durableId="619796681">
    <w:abstractNumId w:val="36"/>
  </w:num>
  <w:num w:numId="8" w16cid:durableId="444157329">
    <w:abstractNumId w:val="7"/>
  </w:num>
  <w:num w:numId="9" w16cid:durableId="930238087">
    <w:abstractNumId w:val="10"/>
  </w:num>
  <w:num w:numId="10" w16cid:durableId="300963421">
    <w:abstractNumId w:val="23"/>
  </w:num>
  <w:num w:numId="11" w16cid:durableId="78406549">
    <w:abstractNumId w:val="19"/>
  </w:num>
  <w:num w:numId="12" w16cid:durableId="1757246933">
    <w:abstractNumId w:val="2"/>
  </w:num>
  <w:num w:numId="13" w16cid:durableId="327558329">
    <w:abstractNumId w:val="41"/>
  </w:num>
  <w:num w:numId="14" w16cid:durableId="1376661714">
    <w:abstractNumId w:val="40"/>
  </w:num>
  <w:num w:numId="15" w16cid:durableId="361900665">
    <w:abstractNumId w:val="0"/>
  </w:num>
  <w:num w:numId="16" w16cid:durableId="1381400270">
    <w:abstractNumId w:val="6"/>
  </w:num>
  <w:num w:numId="17" w16cid:durableId="473834330">
    <w:abstractNumId w:val="3"/>
  </w:num>
  <w:num w:numId="18" w16cid:durableId="1091124910">
    <w:abstractNumId w:val="16"/>
  </w:num>
  <w:num w:numId="19" w16cid:durableId="1328358636">
    <w:abstractNumId w:val="35"/>
  </w:num>
  <w:num w:numId="20" w16cid:durableId="1030565745">
    <w:abstractNumId w:val="33"/>
  </w:num>
  <w:num w:numId="21" w16cid:durableId="303825344">
    <w:abstractNumId w:val="14"/>
  </w:num>
  <w:num w:numId="22" w16cid:durableId="1246912827">
    <w:abstractNumId w:val="30"/>
  </w:num>
  <w:num w:numId="23" w16cid:durableId="824593475">
    <w:abstractNumId w:val="15"/>
  </w:num>
  <w:num w:numId="24" w16cid:durableId="1229608530">
    <w:abstractNumId w:val="31"/>
  </w:num>
  <w:num w:numId="25" w16cid:durableId="1338733438">
    <w:abstractNumId w:val="26"/>
  </w:num>
  <w:num w:numId="26" w16cid:durableId="88626412">
    <w:abstractNumId w:val="22"/>
  </w:num>
  <w:num w:numId="27" w16cid:durableId="312369673">
    <w:abstractNumId w:val="9"/>
  </w:num>
  <w:num w:numId="28" w16cid:durableId="1548952952">
    <w:abstractNumId w:val="24"/>
  </w:num>
  <w:num w:numId="29" w16cid:durableId="1299451503">
    <w:abstractNumId w:val="21"/>
  </w:num>
  <w:num w:numId="30" w16cid:durableId="1471362634">
    <w:abstractNumId w:val="32"/>
  </w:num>
  <w:num w:numId="31" w16cid:durableId="1346131293">
    <w:abstractNumId w:val="42"/>
  </w:num>
  <w:num w:numId="32" w16cid:durableId="1496802726">
    <w:abstractNumId w:val="11"/>
  </w:num>
  <w:num w:numId="33" w16cid:durableId="2132163970">
    <w:abstractNumId w:val="12"/>
  </w:num>
  <w:num w:numId="34" w16cid:durableId="710303260">
    <w:abstractNumId w:val="17"/>
  </w:num>
  <w:num w:numId="35" w16cid:durableId="848838323">
    <w:abstractNumId w:val="8"/>
  </w:num>
  <w:num w:numId="36" w16cid:durableId="1120107994">
    <w:abstractNumId w:val="4"/>
  </w:num>
  <w:num w:numId="37" w16cid:durableId="508450168">
    <w:abstractNumId w:val="38"/>
  </w:num>
  <w:num w:numId="38" w16cid:durableId="535657167">
    <w:abstractNumId w:val="1"/>
  </w:num>
  <w:num w:numId="39" w16cid:durableId="275213834">
    <w:abstractNumId w:val="18"/>
  </w:num>
  <w:num w:numId="40" w16cid:durableId="1262028642">
    <w:abstractNumId w:val="37"/>
  </w:num>
  <w:num w:numId="41" w16cid:durableId="1556965198">
    <w:abstractNumId w:val="29"/>
  </w:num>
  <w:num w:numId="42" w16cid:durableId="1298340825">
    <w:abstractNumId w:val="20"/>
  </w:num>
  <w:num w:numId="43" w16cid:durableId="61374018">
    <w:abstractNumId w:val="39"/>
  </w:num>
  <w:num w:numId="44" w16cid:durableId="34729087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913"/>
    <w:rsid w:val="0001615F"/>
    <w:rsid w:val="00047138"/>
    <w:rsid w:val="00086959"/>
    <w:rsid w:val="000D7367"/>
    <w:rsid w:val="001064A0"/>
    <w:rsid w:val="00145306"/>
    <w:rsid w:val="00193965"/>
    <w:rsid w:val="001A0864"/>
    <w:rsid w:val="001A3CCE"/>
    <w:rsid w:val="00203511"/>
    <w:rsid w:val="002220D8"/>
    <w:rsid w:val="00272810"/>
    <w:rsid w:val="00280B37"/>
    <w:rsid w:val="003368C2"/>
    <w:rsid w:val="00344AC0"/>
    <w:rsid w:val="00414148"/>
    <w:rsid w:val="00443A41"/>
    <w:rsid w:val="00457EEB"/>
    <w:rsid w:val="004A0F12"/>
    <w:rsid w:val="0053512F"/>
    <w:rsid w:val="0054650E"/>
    <w:rsid w:val="00594061"/>
    <w:rsid w:val="00631D2F"/>
    <w:rsid w:val="006A1B6E"/>
    <w:rsid w:val="006C752D"/>
    <w:rsid w:val="00707520"/>
    <w:rsid w:val="00751666"/>
    <w:rsid w:val="007A7557"/>
    <w:rsid w:val="00845E50"/>
    <w:rsid w:val="0084734B"/>
    <w:rsid w:val="008836CC"/>
    <w:rsid w:val="00885913"/>
    <w:rsid w:val="00885CB2"/>
    <w:rsid w:val="008A6CBA"/>
    <w:rsid w:val="008E5F54"/>
    <w:rsid w:val="00A22E5F"/>
    <w:rsid w:val="00A360CC"/>
    <w:rsid w:val="00AA04E6"/>
    <w:rsid w:val="00AC6648"/>
    <w:rsid w:val="00AE0CFA"/>
    <w:rsid w:val="00B32425"/>
    <w:rsid w:val="00B5229D"/>
    <w:rsid w:val="00BB30F5"/>
    <w:rsid w:val="00C101AE"/>
    <w:rsid w:val="00C13DFE"/>
    <w:rsid w:val="00C16C6B"/>
    <w:rsid w:val="00C43619"/>
    <w:rsid w:val="00C45456"/>
    <w:rsid w:val="00D50213"/>
    <w:rsid w:val="00DC54B7"/>
    <w:rsid w:val="00DD125F"/>
    <w:rsid w:val="00E64D0B"/>
    <w:rsid w:val="00E65C97"/>
    <w:rsid w:val="00F05660"/>
    <w:rsid w:val="00FA082A"/>
    <w:rsid w:val="00FC6949"/>
    <w:rsid w:val="00FF2829"/>
    <w:rsid w:val="00FF2C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C46A9"/>
  <w15:chartTrackingRefBased/>
  <w15:docId w15:val="{D3B39FFC-A274-43A3-9DFA-F4A74FC7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D8"/>
  </w:style>
  <w:style w:type="paragraph" w:styleId="Heading1">
    <w:name w:val="heading 1"/>
    <w:basedOn w:val="Normal"/>
    <w:next w:val="Normal"/>
    <w:link w:val="Heading1Char"/>
    <w:uiPriority w:val="9"/>
    <w:qFormat/>
    <w:rsid w:val="008859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59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9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9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59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5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9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59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59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59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59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5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913"/>
    <w:rPr>
      <w:rFonts w:eastAsiaTheme="majorEastAsia" w:cstheme="majorBidi"/>
      <w:color w:val="272727" w:themeColor="text1" w:themeTint="D8"/>
    </w:rPr>
  </w:style>
  <w:style w:type="paragraph" w:styleId="Title">
    <w:name w:val="Title"/>
    <w:basedOn w:val="Normal"/>
    <w:next w:val="Normal"/>
    <w:link w:val="TitleChar"/>
    <w:uiPriority w:val="10"/>
    <w:qFormat/>
    <w:rsid w:val="00885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913"/>
    <w:pPr>
      <w:spacing w:before="160"/>
      <w:jc w:val="center"/>
    </w:pPr>
    <w:rPr>
      <w:i/>
      <w:iCs/>
      <w:color w:val="404040" w:themeColor="text1" w:themeTint="BF"/>
    </w:rPr>
  </w:style>
  <w:style w:type="character" w:customStyle="1" w:styleId="QuoteChar">
    <w:name w:val="Quote Char"/>
    <w:basedOn w:val="DefaultParagraphFont"/>
    <w:link w:val="Quote"/>
    <w:uiPriority w:val="29"/>
    <w:rsid w:val="00885913"/>
    <w:rPr>
      <w:i/>
      <w:iCs/>
      <w:color w:val="404040" w:themeColor="text1" w:themeTint="BF"/>
    </w:rPr>
  </w:style>
  <w:style w:type="paragraph" w:styleId="ListParagraph">
    <w:name w:val="List Paragraph"/>
    <w:basedOn w:val="Normal"/>
    <w:uiPriority w:val="34"/>
    <w:qFormat/>
    <w:rsid w:val="00885913"/>
    <w:pPr>
      <w:ind w:left="720"/>
      <w:contextualSpacing/>
    </w:pPr>
  </w:style>
  <w:style w:type="character" w:styleId="IntenseEmphasis">
    <w:name w:val="Intense Emphasis"/>
    <w:basedOn w:val="DefaultParagraphFont"/>
    <w:uiPriority w:val="21"/>
    <w:qFormat/>
    <w:rsid w:val="00885913"/>
    <w:rPr>
      <w:i/>
      <w:iCs/>
      <w:color w:val="2F5496" w:themeColor="accent1" w:themeShade="BF"/>
    </w:rPr>
  </w:style>
  <w:style w:type="paragraph" w:styleId="IntenseQuote">
    <w:name w:val="Intense Quote"/>
    <w:basedOn w:val="Normal"/>
    <w:next w:val="Normal"/>
    <w:link w:val="IntenseQuoteChar"/>
    <w:uiPriority w:val="30"/>
    <w:qFormat/>
    <w:rsid w:val="008859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5913"/>
    <w:rPr>
      <w:i/>
      <w:iCs/>
      <w:color w:val="2F5496" w:themeColor="accent1" w:themeShade="BF"/>
    </w:rPr>
  </w:style>
  <w:style w:type="character" w:styleId="IntenseReference">
    <w:name w:val="Intense Reference"/>
    <w:basedOn w:val="DefaultParagraphFont"/>
    <w:uiPriority w:val="32"/>
    <w:qFormat/>
    <w:rsid w:val="00885913"/>
    <w:rPr>
      <w:b/>
      <w:bCs/>
      <w:smallCaps/>
      <w:color w:val="2F5496" w:themeColor="accent1" w:themeShade="BF"/>
      <w:spacing w:val="5"/>
    </w:rPr>
  </w:style>
  <w:style w:type="paragraph" w:styleId="TOC2">
    <w:name w:val="toc 2"/>
    <w:basedOn w:val="Normal"/>
    <w:next w:val="Normal"/>
    <w:autoRedefine/>
    <w:uiPriority w:val="39"/>
    <w:unhideWhenUsed/>
    <w:rsid w:val="00E65C97"/>
    <w:pPr>
      <w:spacing w:before="100" w:after="100" w:line="276" w:lineRule="auto"/>
      <w:ind w:left="220"/>
    </w:pPr>
    <w:rPr>
      <w:rFonts w:eastAsiaTheme="minorEastAsia"/>
      <w:color w:val="000000" w:themeColor="text1"/>
      <w:kern w:val="0"/>
      <w:sz w:val="20"/>
      <w14:ligatures w14:val="none"/>
    </w:rPr>
  </w:style>
  <w:style w:type="paragraph" w:styleId="TOC1">
    <w:name w:val="toc 1"/>
    <w:basedOn w:val="Normal"/>
    <w:next w:val="Normal"/>
    <w:autoRedefine/>
    <w:uiPriority w:val="39"/>
    <w:unhideWhenUsed/>
    <w:rsid w:val="0054650E"/>
    <w:pPr>
      <w:tabs>
        <w:tab w:val="left" w:pos="440"/>
        <w:tab w:val="right" w:leader="dot" w:pos="9651"/>
      </w:tabs>
      <w:spacing w:before="100" w:after="100" w:line="276" w:lineRule="auto"/>
    </w:pPr>
    <w:rPr>
      <w:rFonts w:eastAsiaTheme="minorEastAsia"/>
      <w:b/>
      <w:bCs/>
      <w:color w:val="000000" w:themeColor="text1"/>
      <w:kern w:val="0"/>
      <w:sz w:val="20"/>
      <w14:ligatures w14:val="none"/>
    </w:rPr>
  </w:style>
  <w:style w:type="paragraph" w:styleId="TOCHeading">
    <w:name w:val="TOC Heading"/>
    <w:basedOn w:val="Heading1"/>
    <w:next w:val="Normal"/>
    <w:uiPriority w:val="39"/>
    <w:unhideWhenUsed/>
    <w:qFormat/>
    <w:rsid w:val="00E65C97"/>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9"/>
    </w:pPr>
    <w:rPr>
      <w:rFonts w:asciiTheme="minorHAnsi" w:eastAsiaTheme="minorEastAsia" w:hAnsiTheme="minorHAnsi" w:cstheme="minorBidi"/>
      <w:caps/>
      <w:color w:val="FFFFFF" w:themeColor="background1"/>
      <w:spacing w:val="15"/>
      <w:kern w:val="0"/>
      <w:sz w:val="22"/>
      <w:szCs w:val="22"/>
      <w14:ligatures w14:val="none"/>
    </w:rPr>
  </w:style>
  <w:style w:type="paragraph" w:styleId="TOC3">
    <w:name w:val="toc 3"/>
    <w:basedOn w:val="Normal"/>
    <w:next w:val="Normal"/>
    <w:autoRedefine/>
    <w:uiPriority w:val="39"/>
    <w:unhideWhenUsed/>
    <w:rsid w:val="00E65C97"/>
    <w:pPr>
      <w:spacing w:before="100" w:after="100" w:line="276" w:lineRule="auto"/>
      <w:ind w:left="400"/>
    </w:pPr>
    <w:rPr>
      <w:rFonts w:eastAsiaTheme="minorEastAsia"/>
      <w:kern w:val="0"/>
      <w:sz w:val="20"/>
      <w:szCs w:val="20"/>
      <w14:ligatures w14:val="none"/>
    </w:rPr>
  </w:style>
  <w:style w:type="paragraph" w:styleId="Header">
    <w:name w:val="header"/>
    <w:basedOn w:val="Normal"/>
    <w:link w:val="HeaderChar"/>
    <w:uiPriority w:val="99"/>
    <w:unhideWhenUsed/>
    <w:rsid w:val="00B324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2425"/>
  </w:style>
  <w:style w:type="paragraph" w:styleId="Footer">
    <w:name w:val="footer"/>
    <w:basedOn w:val="Normal"/>
    <w:link w:val="FooterChar"/>
    <w:uiPriority w:val="99"/>
    <w:unhideWhenUsed/>
    <w:rsid w:val="00B324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2425"/>
  </w:style>
  <w:style w:type="paragraph" w:styleId="NormalWeb">
    <w:name w:val="Normal (Web)"/>
    <w:basedOn w:val="Normal"/>
    <w:uiPriority w:val="99"/>
    <w:semiHidden/>
    <w:unhideWhenUsed/>
    <w:rsid w:val="00A360CC"/>
    <w:rPr>
      <w:rFonts w:ascii="Times New Roman" w:hAnsi="Times New Roman" w:cs="Times New Roman"/>
      <w:sz w:val="24"/>
      <w:szCs w:val="24"/>
    </w:rPr>
  </w:style>
  <w:style w:type="character" w:styleId="Hyperlink">
    <w:name w:val="Hyperlink"/>
    <w:basedOn w:val="DefaultParagraphFont"/>
    <w:uiPriority w:val="99"/>
    <w:unhideWhenUsed/>
    <w:rsid w:val="00BB30F5"/>
    <w:rPr>
      <w:color w:val="0563C1" w:themeColor="hyperlink"/>
      <w:u w:val="single"/>
    </w:rPr>
  </w:style>
  <w:style w:type="character" w:styleId="UnresolvedMention">
    <w:name w:val="Unresolved Mention"/>
    <w:basedOn w:val="DefaultParagraphFont"/>
    <w:uiPriority w:val="99"/>
    <w:semiHidden/>
    <w:unhideWhenUsed/>
    <w:rsid w:val="00BB3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866">
      <w:bodyDiv w:val="1"/>
      <w:marLeft w:val="0"/>
      <w:marRight w:val="0"/>
      <w:marTop w:val="0"/>
      <w:marBottom w:val="0"/>
      <w:divBdr>
        <w:top w:val="none" w:sz="0" w:space="0" w:color="auto"/>
        <w:left w:val="none" w:sz="0" w:space="0" w:color="auto"/>
        <w:bottom w:val="none" w:sz="0" w:space="0" w:color="auto"/>
        <w:right w:val="none" w:sz="0" w:space="0" w:color="auto"/>
      </w:divBdr>
    </w:div>
    <w:div w:id="24017443">
      <w:bodyDiv w:val="1"/>
      <w:marLeft w:val="0"/>
      <w:marRight w:val="0"/>
      <w:marTop w:val="0"/>
      <w:marBottom w:val="0"/>
      <w:divBdr>
        <w:top w:val="none" w:sz="0" w:space="0" w:color="auto"/>
        <w:left w:val="none" w:sz="0" w:space="0" w:color="auto"/>
        <w:bottom w:val="none" w:sz="0" w:space="0" w:color="auto"/>
        <w:right w:val="none" w:sz="0" w:space="0" w:color="auto"/>
      </w:divBdr>
    </w:div>
    <w:div w:id="33625848">
      <w:bodyDiv w:val="1"/>
      <w:marLeft w:val="0"/>
      <w:marRight w:val="0"/>
      <w:marTop w:val="0"/>
      <w:marBottom w:val="0"/>
      <w:divBdr>
        <w:top w:val="none" w:sz="0" w:space="0" w:color="auto"/>
        <w:left w:val="none" w:sz="0" w:space="0" w:color="auto"/>
        <w:bottom w:val="none" w:sz="0" w:space="0" w:color="auto"/>
        <w:right w:val="none" w:sz="0" w:space="0" w:color="auto"/>
      </w:divBdr>
    </w:div>
    <w:div w:id="67195044">
      <w:bodyDiv w:val="1"/>
      <w:marLeft w:val="0"/>
      <w:marRight w:val="0"/>
      <w:marTop w:val="0"/>
      <w:marBottom w:val="0"/>
      <w:divBdr>
        <w:top w:val="none" w:sz="0" w:space="0" w:color="auto"/>
        <w:left w:val="none" w:sz="0" w:space="0" w:color="auto"/>
        <w:bottom w:val="none" w:sz="0" w:space="0" w:color="auto"/>
        <w:right w:val="none" w:sz="0" w:space="0" w:color="auto"/>
      </w:divBdr>
      <w:divsChild>
        <w:div w:id="240019810">
          <w:marLeft w:val="0"/>
          <w:marRight w:val="0"/>
          <w:marTop w:val="0"/>
          <w:marBottom w:val="0"/>
          <w:divBdr>
            <w:top w:val="none" w:sz="0" w:space="0" w:color="auto"/>
            <w:left w:val="none" w:sz="0" w:space="0" w:color="auto"/>
            <w:bottom w:val="none" w:sz="0" w:space="0" w:color="auto"/>
            <w:right w:val="none" w:sz="0" w:space="0" w:color="auto"/>
          </w:divBdr>
          <w:divsChild>
            <w:div w:id="19368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6105">
      <w:bodyDiv w:val="1"/>
      <w:marLeft w:val="0"/>
      <w:marRight w:val="0"/>
      <w:marTop w:val="0"/>
      <w:marBottom w:val="0"/>
      <w:divBdr>
        <w:top w:val="none" w:sz="0" w:space="0" w:color="auto"/>
        <w:left w:val="none" w:sz="0" w:space="0" w:color="auto"/>
        <w:bottom w:val="none" w:sz="0" w:space="0" w:color="auto"/>
        <w:right w:val="none" w:sz="0" w:space="0" w:color="auto"/>
      </w:divBdr>
    </w:div>
    <w:div w:id="143351365">
      <w:bodyDiv w:val="1"/>
      <w:marLeft w:val="0"/>
      <w:marRight w:val="0"/>
      <w:marTop w:val="0"/>
      <w:marBottom w:val="0"/>
      <w:divBdr>
        <w:top w:val="none" w:sz="0" w:space="0" w:color="auto"/>
        <w:left w:val="none" w:sz="0" w:space="0" w:color="auto"/>
        <w:bottom w:val="none" w:sz="0" w:space="0" w:color="auto"/>
        <w:right w:val="none" w:sz="0" w:space="0" w:color="auto"/>
      </w:divBdr>
    </w:div>
    <w:div w:id="161169463">
      <w:bodyDiv w:val="1"/>
      <w:marLeft w:val="0"/>
      <w:marRight w:val="0"/>
      <w:marTop w:val="0"/>
      <w:marBottom w:val="0"/>
      <w:divBdr>
        <w:top w:val="none" w:sz="0" w:space="0" w:color="auto"/>
        <w:left w:val="none" w:sz="0" w:space="0" w:color="auto"/>
        <w:bottom w:val="none" w:sz="0" w:space="0" w:color="auto"/>
        <w:right w:val="none" w:sz="0" w:space="0" w:color="auto"/>
      </w:divBdr>
    </w:div>
    <w:div w:id="176624156">
      <w:bodyDiv w:val="1"/>
      <w:marLeft w:val="0"/>
      <w:marRight w:val="0"/>
      <w:marTop w:val="0"/>
      <w:marBottom w:val="0"/>
      <w:divBdr>
        <w:top w:val="none" w:sz="0" w:space="0" w:color="auto"/>
        <w:left w:val="none" w:sz="0" w:space="0" w:color="auto"/>
        <w:bottom w:val="none" w:sz="0" w:space="0" w:color="auto"/>
        <w:right w:val="none" w:sz="0" w:space="0" w:color="auto"/>
      </w:divBdr>
    </w:div>
    <w:div w:id="183785169">
      <w:bodyDiv w:val="1"/>
      <w:marLeft w:val="0"/>
      <w:marRight w:val="0"/>
      <w:marTop w:val="0"/>
      <w:marBottom w:val="0"/>
      <w:divBdr>
        <w:top w:val="none" w:sz="0" w:space="0" w:color="auto"/>
        <w:left w:val="none" w:sz="0" w:space="0" w:color="auto"/>
        <w:bottom w:val="none" w:sz="0" w:space="0" w:color="auto"/>
        <w:right w:val="none" w:sz="0" w:space="0" w:color="auto"/>
      </w:divBdr>
    </w:div>
    <w:div w:id="245775204">
      <w:bodyDiv w:val="1"/>
      <w:marLeft w:val="0"/>
      <w:marRight w:val="0"/>
      <w:marTop w:val="0"/>
      <w:marBottom w:val="0"/>
      <w:divBdr>
        <w:top w:val="none" w:sz="0" w:space="0" w:color="auto"/>
        <w:left w:val="none" w:sz="0" w:space="0" w:color="auto"/>
        <w:bottom w:val="none" w:sz="0" w:space="0" w:color="auto"/>
        <w:right w:val="none" w:sz="0" w:space="0" w:color="auto"/>
      </w:divBdr>
    </w:div>
    <w:div w:id="261187915">
      <w:bodyDiv w:val="1"/>
      <w:marLeft w:val="0"/>
      <w:marRight w:val="0"/>
      <w:marTop w:val="0"/>
      <w:marBottom w:val="0"/>
      <w:divBdr>
        <w:top w:val="none" w:sz="0" w:space="0" w:color="auto"/>
        <w:left w:val="none" w:sz="0" w:space="0" w:color="auto"/>
        <w:bottom w:val="none" w:sz="0" w:space="0" w:color="auto"/>
        <w:right w:val="none" w:sz="0" w:space="0" w:color="auto"/>
      </w:divBdr>
    </w:div>
    <w:div w:id="312830574">
      <w:bodyDiv w:val="1"/>
      <w:marLeft w:val="0"/>
      <w:marRight w:val="0"/>
      <w:marTop w:val="0"/>
      <w:marBottom w:val="0"/>
      <w:divBdr>
        <w:top w:val="none" w:sz="0" w:space="0" w:color="auto"/>
        <w:left w:val="none" w:sz="0" w:space="0" w:color="auto"/>
        <w:bottom w:val="none" w:sz="0" w:space="0" w:color="auto"/>
        <w:right w:val="none" w:sz="0" w:space="0" w:color="auto"/>
      </w:divBdr>
    </w:div>
    <w:div w:id="319971460">
      <w:bodyDiv w:val="1"/>
      <w:marLeft w:val="0"/>
      <w:marRight w:val="0"/>
      <w:marTop w:val="0"/>
      <w:marBottom w:val="0"/>
      <w:divBdr>
        <w:top w:val="none" w:sz="0" w:space="0" w:color="auto"/>
        <w:left w:val="none" w:sz="0" w:space="0" w:color="auto"/>
        <w:bottom w:val="none" w:sz="0" w:space="0" w:color="auto"/>
        <w:right w:val="none" w:sz="0" w:space="0" w:color="auto"/>
      </w:divBdr>
    </w:div>
    <w:div w:id="338973266">
      <w:bodyDiv w:val="1"/>
      <w:marLeft w:val="0"/>
      <w:marRight w:val="0"/>
      <w:marTop w:val="0"/>
      <w:marBottom w:val="0"/>
      <w:divBdr>
        <w:top w:val="none" w:sz="0" w:space="0" w:color="auto"/>
        <w:left w:val="none" w:sz="0" w:space="0" w:color="auto"/>
        <w:bottom w:val="none" w:sz="0" w:space="0" w:color="auto"/>
        <w:right w:val="none" w:sz="0" w:space="0" w:color="auto"/>
      </w:divBdr>
    </w:div>
    <w:div w:id="408814543">
      <w:bodyDiv w:val="1"/>
      <w:marLeft w:val="0"/>
      <w:marRight w:val="0"/>
      <w:marTop w:val="0"/>
      <w:marBottom w:val="0"/>
      <w:divBdr>
        <w:top w:val="none" w:sz="0" w:space="0" w:color="auto"/>
        <w:left w:val="none" w:sz="0" w:space="0" w:color="auto"/>
        <w:bottom w:val="none" w:sz="0" w:space="0" w:color="auto"/>
        <w:right w:val="none" w:sz="0" w:space="0" w:color="auto"/>
      </w:divBdr>
    </w:div>
    <w:div w:id="497622645">
      <w:bodyDiv w:val="1"/>
      <w:marLeft w:val="0"/>
      <w:marRight w:val="0"/>
      <w:marTop w:val="0"/>
      <w:marBottom w:val="0"/>
      <w:divBdr>
        <w:top w:val="none" w:sz="0" w:space="0" w:color="auto"/>
        <w:left w:val="none" w:sz="0" w:space="0" w:color="auto"/>
        <w:bottom w:val="none" w:sz="0" w:space="0" w:color="auto"/>
        <w:right w:val="none" w:sz="0" w:space="0" w:color="auto"/>
      </w:divBdr>
    </w:div>
    <w:div w:id="511575675">
      <w:bodyDiv w:val="1"/>
      <w:marLeft w:val="0"/>
      <w:marRight w:val="0"/>
      <w:marTop w:val="0"/>
      <w:marBottom w:val="0"/>
      <w:divBdr>
        <w:top w:val="none" w:sz="0" w:space="0" w:color="auto"/>
        <w:left w:val="none" w:sz="0" w:space="0" w:color="auto"/>
        <w:bottom w:val="none" w:sz="0" w:space="0" w:color="auto"/>
        <w:right w:val="none" w:sz="0" w:space="0" w:color="auto"/>
      </w:divBdr>
    </w:div>
    <w:div w:id="522672696">
      <w:bodyDiv w:val="1"/>
      <w:marLeft w:val="0"/>
      <w:marRight w:val="0"/>
      <w:marTop w:val="0"/>
      <w:marBottom w:val="0"/>
      <w:divBdr>
        <w:top w:val="none" w:sz="0" w:space="0" w:color="auto"/>
        <w:left w:val="none" w:sz="0" w:space="0" w:color="auto"/>
        <w:bottom w:val="none" w:sz="0" w:space="0" w:color="auto"/>
        <w:right w:val="none" w:sz="0" w:space="0" w:color="auto"/>
      </w:divBdr>
    </w:div>
    <w:div w:id="626277324">
      <w:bodyDiv w:val="1"/>
      <w:marLeft w:val="0"/>
      <w:marRight w:val="0"/>
      <w:marTop w:val="0"/>
      <w:marBottom w:val="0"/>
      <w:divBdr>
        <w:top w:val="none" w:sz="0" w:space="0" w:color="auto"/>
        <w:left w:val="none" w:sz="0" w:space="0" w:color="auto"/>
        <w:bottom w:val="none" w:sz="0" w:space="0" w:color="auto"/>
        <w:right w:val="none" w:sz="0" w:space="0" w:color="auto"/>
      </w:divBdr>
    </w:div>
    <w:div w:id="626395298">
      <w:bodyDiv w:val="1"/>
      <w:marLeft w:val="0"/>
      <w:marRight w:val="0"/>
      <w:marTop w:val="0"/>
      <w:marBottom w:val="0"/>
      <w:divBdr>
        <w:top w:val="none" w:sz="0" w:space="0" w:color="auto"/>
        <w:left w:val="none" w:sz="0" w:space="0" w:color="auto"/>
        <w:bottom w:val="none" w:sz="0" w:space="0" w:color="auto"/>
        <w:right w:val="none" w:sz="0" w:space="0" w:color="auto"/>
      </w:divBdr>
    </w:div>
    <w:div w:id="676150130">
      <w:bodyDiv w:val="1"/>
      <w:marLeft w:val="0"/>
      <w:marRight w:val="0"/>
      <w:marTop w:val="0"/>
      <w:marBottom w:val="0"/>
      <w:divBdr>
        <w:top w:val="none" w:sz="0" w:space="0" w:color="auto"/>
        <w:left w:val="none" w:sz="0" w:space="0" w:color="auto"/>
        <w:bottom w:val="none" w:sz="0" w:space="0" w:color="auto"/>
        <w:right w:val="none" w:sz="0" w:space="0" w:color="auto"/>
      </w:divBdr>
    </w:div>
    <w:div w:id="694158701">
      <w:bodyDiv w:val="1"/>
      <w:marLeft w:val="0"/>
      <w:marRight w:val="0"/>
      <w:marTop w:val="0"/>
      <w:marBottom w:val="0"/>
      <w:divBdr>
        <w:top w:val="none" w:sz="0" w:space="0" w:color="auto"/>
        <w:left w:val="none" w:sz="0" w:space="0" w:color="auto"/>
        <w:bottom w:val="none" w:sz="0" w:space="0" w:color="auto"/>
        <w:right w:val="none" w:sz="0" w:space="0" w:color="auto"/>
      </w:divBdr>
    </w:div>
    <w:div w:id="726880280">
      <w:bodyDiv w:val="1"/>
      <w:marLeft w:val="0"/>
      <w:marRight w:val="0"/>
      <w:marTop w:val="0"/>
      <w:marBottom w:val="0"/>
      <w:divBdr>
        <w:top w:val="none" w:sz="0" w:space="0" w:color="auto"/>
        <w:left w:val="none" w:sz="0" w:space="0" w:color="auto"/>
        <w:bottom w:val="none" w:sz="0" w:space="0" w:color="auto"/>
        <w:right w:val="none" w:sz="0" w:space="0" w:color="auto"/>
      </w:divBdr>
    </w:div>
    <w:div w:id="769088279">
      <w:bodyDiv w:val="1"/>
      <w:marLeft w:val="0"/>
      <w:marRight w:val="0"/>
      <w:marTop w:val="0"/>
      <w:marBottom w:val="0"/>
      <w:divBdr>
        <w:top w:val="none" w:sz="0" w:space="0" w:color="auto"/>
        <w:left w:val="none" w:sz="0" w:space="0" w:color="auto"/>
        <w:bottom w:val="none" w:sz="0" w:space="0" w:color="auto"/>
        <w:right w:val="none" w:sz="0" w:space="0" w:color="auto"/>
      </w:divBdr>
      <w:divsChild>
        <w:div w:id="39865782">
          <w:marLeft w:val="0"/>
          <w:marRight w:val="0"/>
          <w:marTop w:val="0"/>
          <w:marBottom w:val="0"/>
          <w:divBdr>
            <w:top w:val="none" w:sz="0" w:space="0" w:color="auto"/>
            <w:left w:val="none" w:sz="0" w:space="0" w:color="auto"/>
            <w:bottom w:val="none" w:sz="0" w:space="0" w:color="auto"/>
            <w:right w:val="none" w:sz="0" w:space="0" w:color="auto"/>
          </w:divBdr>
          <w:divsChild>
            <w:div w:id="3238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017">
      <w:bodyDiv w:val="1"/>
      <w:marLeft w:val="0"/>
      <w:marRight w:val="0"/>
      <w:marTop w:val="0"/>
      <w:marBottom w:val="0"/>
      <w:divBdr>
        <w:top w:val="none" w:sz="0" w:space="0" w:color="auto"/>
        <w:left w:val="none" w:sz="0" w:space="0" w:color="auto"/>
        <w:bottom w:val="none" w:sz="0" w:space="0" w:color="auto"/>
        <w:right w:val="none" w:sz="0" w:space="0" w:color="auto"/>
      </w:divBdr>
      <w:divsChild>
        <w:div w:id="845755556">
          <w:marLeft w:val="0"/>
          <w:marRight w:val="0"/>
          <w:marTop w:val="0"/>
          <w:marBottom w:val="0"/>
          <w:divBdr>
            <w:top w:val="none" w:sz="0" w:space="0" w:color="auto"/>
            <w:left w:val="none" w:sz="0" w:space="0" w:color="auto"/>
            <w:bottom w:val="none" w:sz="0" w:space="0" w:color="auto"/>
            <w:right w:val="none" w:sz="0" w:space="0" w:color="auto"/>
          </w:divBdr>
          <w:divsChild>
            <w:div w:id="14925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21047">
      <w:bodyDiv w:val="1"/>
      <w:marLeft w:val="0"/>
      <w:marRight w:val="0"/>
      <w:marTop w:val="0"/>
      <w:marBottom w:val="0"/>
      <w:divBdr>
        <w:top w:val="none" w:sz="0" w:space="0" w:color="auto"/>
        <w:left w:val="none" w:sz="0" w:space="0" w:color="auto"/>
        <w:bottom w:val="none" w:sz="0" w:space="0" w:color="auto"/>
        <w:right w:val="none" w:sz="0" w:space="0" w:color="auto"/>
      </w:divBdr>
    </w:div>
    <w:div w:id="948967763">
      <w:bodyDiv w:val="1"/>
      <w:marLeft w:val="0"/>
      <w:marRight w:val="0"/>
      <w:marTop w:val="0"/>
      <w:marBottom w:val="0"/>
      <w:divBdr>
        <w:top w:val="none" w:sz="0" w:space="0" w:color="auto"/>
        <w:left w:val="none" w:sz="0" w:space="0" w:color="auto"/>
        <w:bottom w:val="none" w:sz="0" w:space="0" w:color="auto"/>
        <w:right w:val="none" w:sz="0" w:space="0" w:color="auto"/>
      </w:divBdr>
    </w:div>
    <w:div w:id="991324760">
      <w:bodyDiv w:val="1"/>
      <w:marLeft w:val="0"/>
      <w:marRight w:val="0"/>
      <w:marTop w:val="0"/>
      <w:marBottom w:val="0"/>
      <w:divBdr>
        <w:top w:val="none" w:sz="0" w:space="0" w:color="auto"/>
        <w:left w:val="none" w:sz="0" w:space="0" w:color="auto"/>
        <w:bottom w:val="none" w:sz="0" w:space="0" w:color="auto"/>
        <w:right w:val="none" w:sz="0" w:space="0" w:color="auto"/>
      </w:divBdr>
    </w:div>
    <w:div w:id="996349737">
      <w:bodyDiv w:val="1"/>
      <w:marLeft w:val="0"/>
      <w:marRight w:val="0"/>
      <w:marTop w:val="0"/>
      <w:marBottom w:val="0"/>
      <w:divBdr>
        <w:top w:val="none" w:sz="0" w:space="0" w:color="auto"/>
        <w:left w:val="none" w:sz="0" w:space="0" w:color="auto"/>
        <w:bottom w:val="none" w:sz="0" w:space="0" w:color="auto"/>
        <w:right w:val="none" w:sz="0" w:space="0" w:color="auto"/>
      </w:divBdr>
    </w:div>
    <w:div w:id="1034498369">
      <w:bodyDiv w:val="1"/>
      <w:marLeft w:val="0"/>
      <w:marRight w:val="0"/>
      <w:marTop w:val="0"/>
      <w:marBottom w:val="0"/>
      <w:divBdr>
        <w:top w:val="none" w:sz="0" w:space="0" w:color="auto"/>
        <w:left w:val="none" w:sz="0" w:space="0" w:color="auto"/>
        <w:bottom w:val="none" w:sz="0" w:space="0" w:color="auto"/>
        <w:right w:val="none" w:sz="0" w:space="0" w:color="auto"/>
      </w:divBdr>
    </w:div>
    <w:div w:id="1035812852">
      <w:bodyDiv w:val="1"/>
      <w:marLeft w:val="0"/>
      <w:marRight w:val="0"/>
      <w:marTop w:val="0"/>
      <w:marBottom w:val="0"/>
      <w:divBdr>
        <w:top w:val="none" w:sz="0" w:space="0" w:color="auto"/>
        <w:left w:val="none" w:sz="0" w:space="0" w:color="auto"/>
        <w:bottom w:val="none" w:sz="0" w:space="0" w:color="auto"/>
        <w:right w:val="none" w:sz="0" w:space="0" w:color="auto"/>
      </w:divBdr>
    </w:div>
    <w:div w:id="1042052152">
      <w:bodyDiv w:val="1"/>
      <w:marLeft w:val="0"/>
      <w:marRight w:val="0"/>
      <w:marTop w:val="0"/>
      <w:marBottom w:val="0"/>
      <w:divBdr>
        <w:top w:val="none" w:sz="0" w:space="0" w:color="auto"/>
        <w:left w:val="none" w:sz="0" w:space="0" w:color="auto"/>
        <w:bottom w:val="none" w:sz="0" w:space="0" w:color="auto"/>
        <w:right w:val="none" w:sz="0" w:space="0" w:color="auto"/>
      </w:divBdr>
    </w:div>
    <w:div w:id="1059203836">
      <w:bodyDiv w:val="1"/>
      <w:marLeft w:val="0"/>
      <w:marRight w:val="0"/>
      <w:marTop w:val="0"/>
      <w:marBottom w:val="0"/>
      <w:divBdr>
        <w:top w:val="none" w:sz="0" w:space="0" w:color="auto"/>
        <w:left w:val="none" w:sz="0" w:space="0" w:color="auto"/>
        <w:bottom w:val="none" w:sz="0" w:space="0" w:color="auto"/>
        <w:right w:val="none" w:sz="0" w:space="0" w:color="auto"/>
      </w:divBdr>
    </w:div>
    <w:div w:id="1121998123">
      <w:bodyDiv w:val="1"/>
      <w:marLeft w:val="0"/>
      <w:marRight w:val="0"/>
      <w:marTop w:val="0"/>
      <w:marBottom w:val="0"/>
      <w:divBdr>
        <w:top w:val="none" w:sz="0" w:space="0" w:color="auto"/>
        <w:left w:val="none" w:sz="0" w:space="0" w:color="auto"/>
        <w:bottom w:val="none" w:sz="0" w:space="0" w:color="auto"/>
        <w:right w:val="none" w:sz="0" w:space="0" w:color="auto"/>
      </w:divBdr>
    </w:div>
    <w:div w:id="1156414209">
      <w:bodyDiv w:val="1"/>
      <w:marLeft w:val="0"/>
      <w:marRight w:val="0"/>
      <w:marTop w:val="0"/>
      <w:marBottom w:val="0"/>
      <w:divBdr>
        <w:top w:val="none" w:sz="0" w:space="0" w:color="auto"/>
        <w:left w:val="none" w:sz="0" w:space="0" w:color="auto"/>
        <w:bottom w:val="none" w:sz="0" w:space="0" w:color="auto"/>
        <w:right w:val="none" w:sz="0" w:space="0" w:color="auto"/>
      </w:divBdr>
    </w:div>
    <w:div w:id="1178613889">
      <w:bodyDiv w:val="1"/>
      <w:marLeft w:val="0"/>
      <w:marRight w:val="0"/>
      <w:marTop w:val="0"/>
      <w:marBottom w:val="0"/>
      <w:divBdr>
        <w:top w:val="none" w:sz="0" w:space="0" w:color="auto"/>
        <w:left w:val="none" w:sz="0" w:space="0" w:color="auto"/>
        <w:bottom w:val="none" w:sz="0" w:space="0" w:color="auto"/>
        <w:right w:val="none" w:sz="0" w:space="0" w:color="auto"/>
      </w:divBdr>
    </w:div>
    <w:div w:id="1211578930">
      <w:bodyDiv w:val="1"/>
      <w:marLeft w:val="0"/>
      <w:marRight w:val="0"/>
      <w:marTop w:val="0"/>
      <w:marBottom w:val="0"/>
      <w:divBdr>
        <w:top w:val="none" w:sz="0" w:space="0" w:color="auto"/>
        <w:left w:val="none" w:sz="0" w:space="0" w:color="auto"/>
        <w:bottom w:val="none" w:sz="0" w:space="0" w:color="auto"/>
        <w:right w:val="none" w:sz="0" w:space="0" w:color="auto"/>
      </w:divBdr>
    </w:div>
    <w:div w:id="1291396394">
      <w:bodyDiv w:val="1"/>
      <w:marLeft w:val="0"/>
      <w:marRight w:val="0"/>
      <w:marTop w:val="0"/>
      <w:marBottom w:val="0"/>
      <w:divBdr>
        <w:top w:val="none" w:sz="0" w:space="0" w:color="auto"/>
        <w:left w:val="none" w:sz="0" w:space="0" w:color="auto"/>
        <w:bottom w:val="none" w:sz="0" w:space="0" w:color="auto"/>
        <w:right w:val="none" w:sz="0" w:space="0" w:color="auto"/>
      </w:divBdr>
    </w:div>
    <w:div w:id="1316182784">
      <w:bodyDiv w:val="1"/>
      <w:marLeft w:val="0"/>
      <w:marRight w:val="0"/>
      <w:marTop w:val="0"/>
      <w:marBottom w:val="0"/>
      <w:divBdr>
        <w:top w:val="none" w:sz="0" w:space="0" w:color="auto"/>
        <w:left w:val="none" w:sz="0" w:space="0" w:color="auto"/>
        <w:bottom w:val="none" w:sz="0" w:space="0" w:color="auto"/>
        <w:right w:val="none" w:sz="0" w:space="0" w:color="auto"/>
      </w:divBdr>
    </w:div>
    <w:div w:id="1327517614">
      <w:bodyDiv w:val="1"/>
      <w:marLeft w:val="0"/>
      <w:marRight w:val="0"/>
      <w:marTop w:val="0"/>
      <w:marBottom w:val="0"/>
      <w:divBdr>
        <w:top w:val="none" w:sz="0" w:space="0" w:color="auto"/>
        <w:left w:val="none" w:sz="0" w:space="0" w:color="auto"/>
        <w:bottom w:val="none" w:sz="0" w:space="0" w:color="auto"/>
        <w:right w:val="none" w:sz="0" w:space="0" w:color="auto"/>
      </w:divBdr>
    </w:div>
    <w:div w:id="1412199990">
      <w:bodyDiv w:val="1"/>
      <w:marLeft w:val="0"/>
      <w:marRight w:val="0"/>
      <w:marTop w:val="0"/>
      <w:marBottom w:val="0"/>
      <w:divBdr>
        <w:top w:val="none" w:sz="0" w:space="0" w:color="auto"/>
        <w:left w:val="none" w:sz="0" w:space="0" w:color="auto"/>
        <w:bottom w:val="none" w:sz="0" w:space="0" w:color="auto"/>
        <w:right w:val="none" w:sz="0" w:space="0" w:color="auto"/>
      </w:divBdr>
    </w:div>
    <w:div w:id="1422027050">
      <w:bodyDiv w:val="1"/>
      <w:marLeft w:val="0"/>
      <w:marRight w:val="0"/>
      <w:marTop w:val="0"/>
      <w:marBottom w:val="0"/>
      <w:divBdr>
        <w:top w:val="none" w:sz="0" w:space="0" w:color="auto"/>
        <w:left w:val="none" w:sz="0" w:space="0" w:color="auto"/>
        <w:bottom w:val="none" w:sz="0" w:space="0" w:color="auto"/>
        <w:right w:val="none" w:sz="0" w:space="0" w:color="auto"/>
      </w:divBdr>
    </w:div>
    <w:div w:id="1431051000">
      <w:bodyDiv w:val="1"/>
      <w:marLeft w:val="0"/>
      <w:marRight w:val="0"/>
      <w:marTop w:val="0"/>
      <w:marBottom w:val="0"/>
      <w:divBdr>
        <w:top w:val="none" w:sz="0" w:space="0" w:color="auto"/>
        <w:left w:val="none" w:sz="0" w:space="0" w:color="auto"/>
        <w:bottom w:val="none" w:sz="0" w:space="0" w:color="auto"/>
        <w:right w:val="none" w:sz="0" w:space="0" w:color="auto"/>
      </w:divBdr>
    </w:div>
    <w:div w:id="1445004200">
      <w:bodyDiv w:val="1"/>
      <w:marLeft w:val="0"/>
      <w:marRight w:val="0"/>
      <w:marTop w:val="0"/>
      <w:marBottom w:val="0"/>
      <w:divBdr>
        <w:top w:val="none" w:sz="0" w:space="0" w:color="auto"/>
        <w:left w:val="none" w:sz="0" w:space="0" w:color="auto"/>
        <w:bottom w:val="none" w:sz="0" w:space="0" w:color="auto"/>
        <w:right w:val="none" w:sz="0" w:space="0" w:color="auto"/>
      </w:divBdr>
    </w:div>
    <w:div w:id="1474179536">
      <w:bodyDiv w:val="1"/>
      <w:marLeft w:val="0"/>
      <w:marRight w:val="0"/>
      <w:marTop w:val="0"/>
      <w:marBottom w:val="0"/>
      <w:divBdr>
        <w:top w:val="none" w:sz="0" w:space="0" w:color="auto"/>
        <w:left w:val="none" w:sz="0" w:space="0" w:color="auto"/>
        <w:bottom w:val="none" w:sz="0" w:space="0" w:color="auto"/>
        <w:right w:val="none" w:sz="0" w:space="0" w:color="auto"/>
      </w:divBdr>
    </w:div>
    <w:div w:id="1516337320">
      <w:bodyDiv w:val="1"/>
      <w:marLeft w:val="0"/>
      <w:marRight w:val="0"/>
      <w:marTop w:val="0"/>
      <w:marBottom w:val="0"/>
      <w:divBdr>
        <w:top w:val="none" w:sz="0" w:space="0" w:color="auto"/>
        <w:left w:val="none" w:sz="0" w:space="0" w:color="auto"/>
        <w:bottom w:val="none" w:sz="0" w:space="0" w:color="auto"/>
        <w:right w:val="none" w:sz="0" w:space="0" w:color="auto"/>
      </w:divBdr>
    </w:div>
    <w:div w:id="1541892601">
      <w:bodyDiv w:val="1"/>
      <w:marLeft w:val="0"/>
      <w:marRight w:val="0"/>
      <w:marTop w:val="0"/>
      <w:marBottom w:val="0"/>
      <w:divBdr>
        <w:top w:val="none" w:sz="0" w:space="0" w:color="auto"/>
        <w:left w:val="none" w:sz="0" w:space="0" w:color="auto"/>
        <w:bottom w:val="none" w:sz="0" w:space="0" w:color="auto"/>
        <w:right w:val="none" w:sz="0" w:space="0" w:color="auto"/>
      </w:divBdr>
    </w:div>
    <w:div w:id="1545406799">
      <w:bodyDiv w:val="1"/>
      <w:marLeft w:val="0"/>
      <w:marRight w:val="0"/>
      <w:marTop w:val="0"/>
      <w:marBottom w:val="0"/>
      <w:divBdr>
        <w:top w:val="none" w:sz="0" w:space="0" w:color="auto"/>
        <w:left w:val="none" w:sz="0" w:space="0" w:color="auto"/>
        <w:bottom w:val="none" w:sz="0" w:space="0" w:color="auto"/>
        <w:right w:val="none" w:sz="0" w:space="0" w:color="auto"/>
      </w:divBdr>
    </w:div>
    <w:div w:id="1545479773">
      <w:bodyDiv w:val="1"/>
      <w:marLeft w:val="0"/>
      <w:marRight w:val="0"/>
      <w:marTop w:val="0"/>
      <w:marBottom w:val="0"/>
      <w:divBdr>
        <w:top w:val="none" w:sz="0" w:space="0" w:color="auto"/>
        <w:left w:val="none" w:sz="0" w:space="0" w:color="auto"/>
        <w:bottom w:val="none" w:sz="0" w:space="0" w:color="auto"/>
        <w:right w:val="none" w:sz="0" w:space="0" w:color="auto"/>
      </w:divBdr>
    </w:div>
    <w:div w:id="1548569917">
      <w:bodyDiv w:val="1"/>
      <w:marLeft w:val="0"/>
      <w:marRight w:val="0"/>
      <w:marTop w:val="0"/>
      <w:marBottom w:val="0"/>
      <w:divBdr>
        <w:top w:val="none" w:sz="0" w:space="0" w:color="auto"/>
        <w:left w:val="none" w:sz="0" w:space="0" w:color="auto"/>
        <w:bottom w:val="none" w:sz="0" w:space="0" w:color="auto"/>
        <w:right w:val="none" w:sz="0" w:space="0" w:color="auto"/>
      </w:divBdr>
    </w:div>
    <w:div w:id="1573616058">
      <w:bodyDiv w:val="1"/>
      <w:marLeft w:val="0"/>
      <w:marRight w:val="0"/>
      <w:marTop w:val="0"/>
      <w:marBottom w:val="0"/>
      <w:divBdr>
        <w:top w:val="none" w:sz="0" w:space="0" w:color="auto"/>
        <w:left w:val="none" w:sz="0" w:space="0" w:color="auto"/>
        <w:bottom w:val="none" w:sz="0" w:space="0" w:color="auto"/>
        <w:right w:val="none" w:sz="0" w:space="0" w:color="auto"/>
      </w:divBdr>
    </w:div>
    <w:div w:id="1606111870">
      <w:bodyDiv w:val="1"/>
      <w:marLeft w:val="0"/>
      <w:marRight w:val="0"/>
      <w:marTop w:val="0"/>
      <w:marBottom w:val="0"/>
      <w:divBdr>
        <w:top w:val="none" w:sz="0" w:space="0" w:color="auto"/>
        <w:left w:val="none" w:sz="0" w:space="0" w:color="auto"/>
        <w:bottom w:val="none" w:sz="0" w:space="0" w:color="auto"/>
        <w:right w:val="none" w:sz="0" w:space="0" w:color="auto"/>
      </w:divBdr>
    </w:div>
    <w:div w:id="1642618590">
      <w:bodyDiv w:val="1"/>
      <w:marLeft w:val="0"/>
      <w:marRight w:val="0"/>
      <w:marTop w:val="0"/>
      <w:marBottom w:val="0"/>
      <w:divBdr>
        <w:top w:val="none" w:sz="0" w:space="0" w:color="auto"/>
        <w:left w:val="none" w:sz="0" w:space="0" w:color="auto"/>
        <w:bottom w:val="none" w:sz="0" w:space="0" w:color="auto"/>
        <w:right w:val="none" w:sz="0" w:space="0" w:color="auto"/>
      </w:divBdr>
    </w:div>
    <w:div w:id="1663461125">
      <w:bodyDiv w:val="1"/>
      <w:marLeft w:val="0"/>
      <w:marRight w:val="0"/>
      <w:marTop w:val="0"/>
      <w:marBottom w:val="0"/>
      <w:divBdr>
        <w:top w:val="none" w:sz="0" w:space="0" w:color="auto"/>
        <w:left w:val="none" w:sz="0" w:space="0" w:color="auto"/>
        <w:bottom w:val="none" w:sz="0" w:space="0" w:color="auto"/>
        <w:right w:val="none" w:sz="0" w:space="0" w:color="auto"/>
      </w:divBdr>
    </w:div>
    <w:div w:id="1667395178">
      <w:bodyDiv w:val="1"/>
      <w:marLeft w:val="0"/>
      <w:marRight w:val="0"/>
      <w:marTop w:val="0"/>
      <w:marBottom w:val="0"/>
      <w:divBdr>
        <w:top w:val="none" w:sz="0" w:space="0" w:color="auto"/>
        <w:left w:val="none" w:sz="0" w:space="0" w:color="auto"/>
        <w:bottom w:val="none" w:sz="0" w:space="0" w:color="auto"/>
        <w:right w:val="none" w:sz="0" w:space="0" w:color="auto"/>
      </w:divBdr>
    </w:div>
    <w:div w:id="1702513793">
      <w:bodyDiv w:val="1"/>
      <w:marLeft w:val="0"/>
      <w:marRight w:val="0"/>
      <w:marTop w:val="0"/>
      <w:marBottom w:val="0"/>
      <w:divBdr>
        <w:top w:val="none" w:sz="0" w:space="0" w:color="auto"/>
        <w:left w:val="none" w:sz="0" w:space="0" w:color="auto"/>
        <w:bottom w:val="none" w:sz="0" w:space="0" w:color="auto"/>
        <w:right w:val="none" w:sz="0" w:space="0" w:color="auto"/>
      </w:divBdr>
    </w:div>
    <w:div w:id="1744252380">
      <w:bodyDiv w:val="1"/>
      <w:marLeft w:val="0"/>
      <w:marRight w:val="0"/>
      <w:marTop w:val="0"/>
      <w:marBottom w:val="0"/>
      <w:divBdr>
        <w:top w:val="none" w:sz="0" w:space="0" w:color="auto"/>
        <w:left w:val="none" w:sz="0" w:space="0" w:color="auto"/>
        <w:bottom w:val="none" w:sz="0" w:space="0" w:color="auto"/>
        <w:right w:val="none" w:sz="0" w:space="0" w:color="auto"/>
      </w:divBdr>
    </w:div>
    <w:div w:id="1768428293">
      <w:bodyDiv w:val="1"/>
      <w:marLeft w:val="0"/>
      <w:marRight w:val="0"/>
      <w:marTop w:val="0"/>
      <w:marBottom w:val="0"/>
      <w:divBdr>
        <w:top w:val="none" w:sz="0" w:space="0" w:color="auto"/>
        <w:left w:val="none" w:sz="0" w:space="0" w:color="auto"/>
        <w:bottom w:val="none" w:sz="0" w:space="0" w:color="auto"/>
        <w:right w:val="none" w:sz="0" w:space="0" w:color="auto"/>
      </w:divBdr>
    </w:div>
    <w:div w:id="1784155831">
      <w:bodyDiv w:val="1"/>
      <w:marLeft w:val="0"/>
      <w:marRight w:val="0"/>
      <w:marTop w:val="0"/>
      <w:marBottom w:val="0"/>
      <w:divBdr>
        <w:top w:val="none" w:sz="0" w:space="0" w:color="auto"/>
        <w:left w:val="none" w:sz="0" w:space="0" w:color="auto"/>
        <w:bottom w:val="none" w:sz="0" w:space="0" w:color="auto"/>
        <w:right w:val="none" w:sz="0" w:space="0" w:color="auto"/>
      </w:divBdr>
    </w:div>
    <w:div w:id="1806779217">
      <w:bodyDiv w:val="1"/>
      <w:marLeft w:val="0"/>
      <w:marRight w:val="0"/>
      <w:marTop w:val="0"/>
      <w:marBottom w:val="0"/>
      <w:divBdr>
        <w:top w:val="none" w:sz="0" w:space="0" w:color="auto"/>
        <w:left w:val="none" w:sz="0" w:space="0" w:color="auto"/>
        <w:bottom w:val="none" w:sz="0" w:space="0" w:color="auto"/>
        <w:right w:val="none" w:sz="0" w:space="0" w:color="auto"/>
      </w:divBdr>
    </w:div>
    <w:div w:id="1823764815">
      <w:bodyDiv w:val="1"/>
      <w:marLeft w:val="0"/>
      <w:marRight w:val="0"/>
      <w:marTop w:val="0"/>
      <w:marBottom w:val="0"/>
      <w:divBdr>
        <w:top w:val="none" w:sz="0" w:space="0" w:color="auto"/>
        <w:left w:val="none" w:sz="0" w:space="0" w:color="auto"/>
        <w:bottom w:val="none" w:sz="0" w:space="0" w:color="auto"/>
        <w:right w:val="none" w:sz="0" w:space="0" w:color="auto"/>
      </w:divBdr>
    </w:div>
    <w:div w:id="1839074329">
      <w:bodyDiv w:val="1"/>
      <w:marLeft w:val="0"/>
      <w:marRight w:val="0"/>
      <w:marTop w:val="0"/>
      <w:marBottom w:val="0"/>
      <w:divBdr>
        <w:top w:val="none" w:sz="0" w:space="0" w:color="auto"/>
        <w:left w:val="none" w:sz="0" w:space="0" w:color="auto"/>
        <w:bottom w:val="none" w:sz="0" w:space="0" w:color="auto"/>
        <w:right w:val="none" w:sz="0" w:space="0" w:color="auto"/>
      </w:divBdr>
    </w:div>
    <w:div w:id="1900361150">
      <w:bodyDiv w:val="1"/>
      <w:marLeft w:val="0"/>
      <w:marRight w:val="0"/>
      <w:marTop w:val="0"/>
      <w:marBottom w:val="0"/>
      <w:divBdr>
        <w:top w:val="none" w:sz="0" w:space="0" w:color="auto"/>
        <w:left w:val="none" w:sz="0" w:space="0" w:color="auto"/>
        <w:bottom w:val="none" w:sz="0" w:space="0" w:color="auto"/>
        <w:right w:val="none" w:sz="0" w:space="0" w:color="auto"/>
      </w:divBdr>
    </w:div>
    <w:div w:id="1937515835">
      <w:bodyDiv w:val="1"/>
      <w:marLeft w:val="0"/>
      <w:marRight w:val="0"/>
      <w:marTop w:val="0"/>
      <w:marBottom w:val="0"/>
      <w:divBdr>
        <w:top w:val="none" w:sz="0" w:space="0" w:color="auto"/>
        <w:left w:val="none" w:sz="0" w:space="0" w:color="auto"/>
        <w:bottom w:val="none" w:sz="0" w:space="0" w:color="auto"/>
        <w:right w:val="none" w:sz="0" w:space="0" w:color="auto"/>
      </w:divBdr>
    </w:div>
    <w:div w:id="1943610812">
      <w:bodyDiv w:val="1"/>
      <w:marLeft w:val="0"/>
      <w:marRight w:val="0"/>
      <w:marTop w:val="0"/>
      <w:marBottom w:val="0"/>
      <w:divBdr>
        <w:top w:val="none" w:sz="0" w:space="0" w:color="auto"/>
        <w:left w:val="none" w:sz="0" w:space="0" w:color="auto"/>
        <w:bottom w:val="none" w:sz="0" w:space="0" w:color="auto"/>
        <w:right w:val="none" w:sz="0" w:space="0" w:color="auto"/>
      </w:divBdr>
    </w:div>
    <w:div w:id="1962807143">
      <w:bodyDiv w:val="1"/>
      <w:marLeft w:val="0"/>
      <w:marRight w:val="0"/>
      <w:marTop w:val="0"/>
      <w:marBottom w:val="0"/>
      <w:divBdr>
        <w:top w:val="none" w:sz="0" w:space="0" w:color="auto"/>
        <w:left w:val="none" w:sz="0" w:space="0" w:color="auto"/>
        <w:bottom w:val="none" w:sz="0" w:space="0" w:color="auto"/>
        <w:right w:val="none" w:sz="0" w:space="0" w:color="auto"/>
      </w:divBdr>
    </w:div>
    <w:div w:id="2044092181">
      <w:bodyDiv w:val="1"/>
      <w:marLeft w:val="0"/>
      <w:marRight w:val="0"/>
      <w:marTop w:val="0"/>
      <w:marBottom w:val="0"/>
      <w:divBdr>
        <w:top w:val="none" w:sz="0" w:space="0" w:color="auto"/>
        <w:left w:val="none" w:sz="0" w:space="0" w:color="auto"/>
        <w:bottom w:val="none" w:sz="0" w:space="0" w:color="auto"/>
        <w:right w:val="none" w:sz="0" w:space="0" w:color="auto"/>
      </w:divBdr>
    </w:div>
    <w:div w:id="2054036912">
      <w:bodyDiv w:val="1"/>
      <w:marLeft w:val="0"/>
      <w:marRight w:val="0"/>
      <w:marTop w:val="0"/>
      <w:marBottom w:val="0"/>
      <w:divBdr>
        <w:top w:val="none" w:sz="0" w:space="0" w:color="auto"/>
        <w:left w:val="none" w:sz="0" w:space="0" w:color="auto"/>
        <w:bottom w:val="none" w:sz="0" w:space="0" w:color="auto"/>
        <w:right w:val="none" w:sz="0" w:space="0" w:color="auto"/>
      </w:divBdr>
    </w:div>
    <w:div w:id="2097703507">
      <w:bodyDiv w:val="1"/>
      <w:marLeft w:val="0"/>
      <w:marRight w:val="0"/>
      <w:marTop w:val="0"/>
      <w:marBottom w:val="0"/>
      <w:divBdr>
        <w:top w:val="none" w:sz="0" w:space="0" w:color="auto"/>
        <w:left w:val="none" w:sz="0" w:space="0" w:color="auto"/>
        <w:bottom w:val="none" w:sz="0" w:space="0" w:color="auto"/>
        <w:right w:val="none" w:sz="0" w:space="0" w:color="auto"/>
      </w:divBdr>
    </w:div>
    <w:div w:id="2112360281">
      <w:bodyDiv w:val="1"/>
      <w:marLeft w:val="0"/>
      <w:marRight w:val="0"/>
      <w:marTop w:val="0"/>
      <w:marBottom w:val="0"/>
      <w:divBdr>
        <w:top w:val="none" w:sz="0" w:space="0" w:color="auto"/>
        <w:left w:val="none" w:sz="0" w:space="0" w:color="auto"/>
        <w:bottom w:val="none" w:sz="0" w:space="0" w:color="auto"/>
        <w:right w:val="none" w:sz="0" w:space="0" w:color="auto"/>
      </w:divBdr>
      <w:divsChild>
        <w:div w:id="201747513">
          <w:marLeft w:val="0"/>
          <w:marRight w:val="0"/>
          <w:marTop w:val="0"/>
          <w:marBottom w:val="0"/>
          <w:divBdr>
            <w:top w:val="none" w:sz="0" w:space="0" w:color="auto"/>
            <w:left w:val="none" w:sz="0" w:space="0" w:color="auto"/>
            <w:bottom w:val="none" w:sz="0" w:space="0" w:color="auto"/>
            <w:right w:val="none" w:sz="0" w:space="0" w:color="auto"/>
          </w:divBdr>
          <w:divsChild>
            <w:div w:id="669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www.kaggle.com/datasets/uciml/breast-cancer-wisconsin-data"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ustomXml" Target="ink/ink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sthda.com/english/articles/31-principal-component-methods-in-r-practical-guide/118-principal-component-analysis-in-r-prcomp-vs-princom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6T15:12:30.97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2712 216,'394'-22,"-177"6,1646-82,17 69,-1842 30,-33 0,-7 0,-54 4,5-2,-948 94,513-57,-106 9,-89 6,-1219 77,-7-44,1588-82,209-8,105 1,13-1,23-2,-25 3,433-62,108-12,438 23,8 53,-534 2,146 36,97 29,2-67,-540-12,-153 11,-19 2,-32 5,29-5,-616 103,-706 123,662-115,-273 50,777-130,-271 49,432-81,10-1,23-1,0 0,270-3,3 3,106 0,648 21,-2 54,-1004-68,243 30,-216-23,125 39,-190-49,-7-2,1-1,-1 1,0 0,1 0,-1 1,0-1,0 0,0 1,0 0,0 0,0 0,-1 0,5 4,-7-5,0-1,0 1,-1-1,1 0,0 1,0-1,-1 0,1 1,0-1,-1 0,1 1,0-1,-1 0,1 0,-1 1,1-1,-1 0,1 0,0 0,-1 0,1 1,-1-1,1 0,-1 0,1 0,-1 0,1 0,-1 0,1 0,-1-1,-15 2,0-1,1-1,-25-5,18 3,-1553-129,909 121,6 65,487-28,-302 87,459-105,29-5,33-4,-4-5,-1-1,42-13,-42 9,197-51,154-49,161-42,143-33,3072-583,-3306 707,-138 27,-290 32,234-15,-342 26,-1049-5,1014-5,-234-6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6T15:12:28.48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0 215,'161'0,"407"5,-3 41,-92 39,31 5,-428-81,0-3,0-4,1-3,-1-3,0-3,-1-4,0-3,0-3,76-30,115-37,-264 83,1 0,-1 0,1 0,-1 0,0 0,1-1,-1 1,0-1,0 1,0-1,0 0,0 0,-1 0,1 0,0 0,1-4,-2 4,-1 1,0-1,0 1,0-1,0 1,0-1,0 0,0 1,0-1,0 1,-1-1,1 1,-1-1,1 1,-1-1,0 1,1-1,-1 1,0 0,0-1,0 1,0 0,0 0,0 0,-1 0,1 0,0 0,0 0,-2-1,-16-10,-1 2,0 0,0 1,-1 0,0 2,-40-8,16 3,-7-2,-1 3,0 3,-77-4,37 11,-109 13,114-6,-1-3,1-4,0-4,0-4,-140-32,170 29,34 8,-46-14,67 16</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E86D6-4921-4673-B2CF-3A061BC2F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8236</Words>
  <Characters>46951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Öztürk</dc:creator>
  <cp:keywords/>
  <dc:description/>
  <cp:lastModifiedBy>Ahmet Öztürk</cp:lastModifiedBy>
  <cp:revision>12</cp:revision>
  <dcterms:created xsi:type="dcterms:W3CDTF">2025-06-16T15:45:00Z</dcterms:created>
  <dcterms:modified xsi:type="dcterms:W3CDTF">2025-06-16T19:08:00Z</dcterms:modified>
</cp:coreProperties>
</file>