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5E363B" w14:textId="77777777" w:rsidR="004C4071" w:rsidRPr="007F4193" w:rsidRDefault="00000000">
      <w:pPr>
        <w:jc w:val="center"/>
        <w:rPr>
          <w:color w:val="000000" w:themeColor="text1"/>
        </w:rPr>
      </w:pPr>
      <w:r w:rsidRPr="007F4193">
        <w:rPr>
          <w:b/>
          <w:color w:val="000000" w:themeColor="text1"/>
          <w:sz w:val="36"/>
        </w:rPr>
        <w:t>eTMF DATA MODEL &amp; CONFIGURATION SPECIFICATION</w:t>
      </w:r>
    </w:p>
    <w:p w14:paraId="21531AD3" w14:textId="77777777" w:rsidR="004C4071" w:rsidRPr="007F4193" w:rsidRDefault="00000000">
      <w:pPr>
        <w:jc w:val="center"/>
        <w:rPr>
          <w:color w:val="000000" w:themeColor="text1"/>
        </w:rPr>
      </w:pPr>
      <w:r w:rsidRPr="007F4193">
        <w:rPr>
          <w:b/>
          <w:color w:val="000000" w:themeColor="text1"/>
          <w:sz w:val="26"/>
        </w:rPr>
        <w:t>IMM-2026-001</w:t>
      </w:r>
    </w:p>
    <w:p w14:paraId="0C38DCA2" w14:textId="77777777" w:rsidR="004C4071" w:rsidRPr="007F4193" w:rsidRDefault="00000000">
      <w:pPr>
        <w:jc w:val="center"/>
        <w:rPr>
          <w:color w:val="000000" w:themeColor="text1"/>
        </w:rPr>
      </w:pPr>
      <w:r w:rsidRPr="007F4193">
        <w:rPr>
          <w:i/>
          <w:color w:val="000000" w:themeColor="text1"/>
        </w:rPr>
        <w:t>Version 1.0</w:t>
      </w:r>
    </w:p>
    <w:p w14:paraId="7C74ED5E" w14:textId="77777777" w:rsidR="004C4071" w:rsidRPr="007F4193" w:rsidRDefault="00000000">
      <w:pPr>
        <w:pStyle w:val="Heading1"/>
        <w:rPr>
          <w:color w:val="000000" w:themeColor="text1"/>
        </w:rPr>
      </w:pPr>
      <w:r w:rsidRPr="007F4193">
        <w:rPr>
          <w:color w:val="000000" w:themeColor="text1"/>
        </w:rPr>
        <w:t>1. Document Control</w:t>
      </w:r>
    </w:p>
    <w:tbl>
      <w:tblPr>
        <w:tblStyle w:val="TableGrid"/>
        <w:tblW w:w="0" w:type="auto"/>
        <w:jc w:val="center"/>
        <w:tblLook w:val="04A0" w:firstRow="1" w:lastRow="0" w:firstColumn="1" w:lastColumn="0" w:noHBand="0" w:noVBand="1"/>
      </w:tblPr>
      <w:tblGrid>
        <w:gridCol w:w="4315"/>
        <w:gridCol w:w="4315"/>
      </w:tblGrid>
      <w:tr w:rsidR="004C4071" w:rsidRPr="007F4193" w14:paraId="15A8CE4E" w14:textId="77777777">
        <w:trPr>
          <w:jc w:val="center"/>
        </w:trPr>
        <w:tc>
          <w:tcPr>
            <w:tcW w:w="4320" w:type="dxa"/>
          </w:tcPr>
          <w:p w14:paraId="2CC32A08" w14:textId="77777777" w:rsidR="004C4071" w:rsidRPr="007F4193" w:rsidRDefault="00000000">
            <w:pPr>
              <w:rPr>
                <w:color w:val="000000" w:themeColor="text1"/>
              </w:rPr>
            </w:pPr>
            <w:r w:rsidRPr="007F4193">
              <w:rPr>
                <w:color w:val="000000" w:themeColor="text1"/>
              </w:rPr>
              <w:t>Document Name</w:t>
            </w:r>
          </w:p>
        </w:tc>
        <w:tc>
          <w:tcPr>
            <w:tcW w:w="4320" w:type="dxa"/>
          </w:tcPr>
          <w:p w14:paraId="56304A8C" w14:textId="77777777" w:rsidR="004C4071" w:rsidRPr="007F4193" w:rsidRDefault="00000000">
            <w:pPr>
              <w:rPr>
                <w:color w:val="000000" w:themeColor="text1"/>
              </w:rPr>
            </w:pPr>
            <w:r w:rsidRPr="007F4193">
              <w:rPr>
                <w:color w:val="000000" w:themeColor="text1"/>
              </w:rPr>
              <w:t>eTMF Data Model &amp; Configuration Specification</w:t>
            </w:r>
          </w:p>
        </w:tc>
      </w:tr>
      <w:tr w:rsidR="004C4071" w:rsidRPr="007F4193" w14:paraId="19A454F8" w14:textId="77777777">
        <w:trPr>
          <w:jc w:val="center"/>
        </w:trPr>
        <w:tc>
          <w:tcPr>
            <w:tcW w:w="4320" w:type="dxa"/>
          </w:tcPr>
          <w:p w14:paraId="07FF39F7" w14:textId="77777777" w:rsidR="004C4071" w:rsidRPr="007F4193" w:rsidRDefault="00000000">
            <w:pPr>
              <w:rPr>
                <w:color w:val="000000" w:themeColor="text1"/>
              </w:rPr>
            </w:pPr>
            <w:r w:rsidRPr="007F4193">
              <w:rPr>
                <w:color w:val="000000" w:themeColor="text1"/>
              </w:rPr>
              <w:t>Document ID</w:t>
            </w:r>
          </w:p>
        </w:tc>
        <w:tc>
          <w:tcPr>
            <w:tcW w:w="4320" w:type="dxa"/>
          </w:tcPr>
          <w:p w14:paraId="655F71F9" w14:textId="77777777" w:rsidR="004C4071" w:rsidRPr="007F4193" w:rsidRDefault="00000000">
            <w:pPr>
              <w:rPr>
                <w:color w:val="000000" w:themeColor="text1"/>
              </w:rPr>
            </w:pPr>
            <w:r w:rsidRPr="007F4193">
              <w:rPr>
                <w:color w:val="000000" w:themeColor="text1"/>
              </w:rPr>
              <w:t>CFG-IMM-2026-001-001</w:t>
            </w:r>
          </w:p>
        </w:tc>
      </w:tr>
      <w:tr w:rsidR="004C4071" w:rsidRPr="007F4193" w14:paraId="5F45C061" w14:textId="77777777">
        <w:trPr>
          <w:jc w:val="center"/>
        </w:trPr>
        <w:tc>
          <w:tcPr>
            <w:tcW w:w="4320" w:type="dxa"/>
          </w:tcPr>
          <w:p w14:paraId="505C7D11" w14:textId="77777777" w:rsidR="004C4071" w:rsidRPr="007F4193" w:rsidRDefault="00000000">
            <w:pPr>
              <w:rPr>
                <w:color w:val="000000" w:themeColor="text1"/>
              </w:rPr>
            </w:pPr>
            <w:r w:rsidRPr="007F4193">
              <w:rPr>
                <w:color w:val="000000" w:themeColor="text1"/>
              </w:rPr>
              <w:t>Study ID</w:t>
            </w:r>
          </w:p>
        </w:tc>
        <w:tc>
          <w:tcPr>
            <w:tcW w:w="4320" w:type="dxa"/>
          </w:tcPr>
          <w:p w14:paraId="0736E041" w14:textId="77777777" w:rsidR="004C4071" w:rsidRPr="007F4193" w:rsidRDefault="00000000">
            <w:pPr>
              <w:rPr>
                <w:color w:val="000000" w:themeColor="text1"/>
              </w:rPr>
            </w:pPr>
            <w:r w:rsidRPr="007F4193">
              <w:rPr>
                <w:color w:val="000000" w:themeColor="text1"/>
              </w:rPr>
              <w:t>IMM-2026-001</w:t>
            </w:r>
          </w:p>
        </w:tc>
      </w:tr>
      <w:tr w:rsidR="004C4071" w:rsidRPr="007F4193" w14:paraId="485F6BD5" w14:textId="77777777">
        <w:trPr>
          <w:jc w:val="center"/>
        </w:trPr>
        <w:tc>
          <w:tcPr>
            <w:tcW w:w="4320" w:type="dxa"/>
          </w:tcPr>
          <w:p w14:paraId="11F22DDF" w14:textId="77777777" w:rsidR="004C4071" w:rsidRPr="007F4193" w:rsidRDefault="00000000">
            <w:pPr>
              <w:rPr>
                <w:color w:val="000000" w:themeColor="text1"/>
              </w:rPr>
            </w:pPr>
            <w:r w:rsidRPr="007F4193">
              <w:rPr>
                <w:color w:val="000000" w:themeColor="text1"/>
              </w:rPr>
              <w:t>Version</w:t>
            </w:r>
          </w:p>
        </w:tc>
        <w:tc>
          <w:tcPr>
            <w:tcW w:w="4320" w:type="dxa"/>
          </w:tcPr>
          <w:p w14:paraId="12D67551" w14:textId="77777777" w:rsidR="004C4071" w:rsidRPr="007F4193" w:rsidRDefault="00000000">
            <w:pPr>
              <w:rPr>
                <w:color w:val="000000" w:themeColor="text1"/>
              </w:rPr>
            </w:pPr>
            <w:r w:rsidRPr="007F4193">
              <w:rPr>
                <w:color w:val="000000" w:themeColor="text1"/>
              </w:rPr>
              <w:t>1.0</w:t>
            </w:r>
          </w:p>
        </w:tc>
      </w:tr>
      <w:tr w:rsidR="004C4071" w:rsidRPr="007F4193" w14:paraId="7166C10C" w14:textId="77777777">
        <w:trPr>
          <w:jc w:val="center"/>
        </w:trPr>
        <w:tc>
          <w:tcPr>
            <w:tcW w:w="4320" w:type="dxa"/>
          </w:tcPr>
          <w:p w14:paraId="0FB8A831" w14:textId="77777777" w:rsidR="004C4071" w:rsidRPr="007F4193" w:rsidRDefault="00000000">
            <w:pPr>
              <w:rPr>
                <w:color w:val="000000" w:themeColor="text1"/>
              </w:rPr>
            </w:pPr>
            <w:r w:rsidRPr="007F4193">
              <w:rPr>
                <w:color w:val="000000" w:themeColor="text1"/>
              </w:rPr>
              <w:t>Lifecycle</w:t>
            </w:r>
          </w:p>
        </w:tc>
        <w:tc>
          <w:tcPr>
            <w:tcW w:w="4320" w:type="dxa"/>
          </w:tcPr>
          <w:p w14:paraId="3A192329" w14:textId="77777777" w:rsidR="004C4071" w:rsidRPr="007F4193" w:rsidRDefault="00000000">
            <w:pPr>
              <w:rPr>
                <w:color w:val="000000" w:themeColor="text1"/>
              </w:rPr>
            </w:pPr>
            <w:r w:rsidRPr="007F4193">
              <w:rPr>
                <w:color w:val="000000" w:themeColor="text1"/>
              </w:rPr>
              <w:t>Effective</w:t>
            </w:r>
          </w:p>
        </w:tc>
      </w:tr>
      <w:tr w:rsidR="004C4071" w:rsidRPr="007F4193" w14:paraId="5723D6C2" w14:textId="77777777">
        <w:trPr>
          <w:jc w:val="center"/>
        </w:trPr>
        <w:tc>
          <w:tcPr>
            <w:tcW w:w="4320" w:type="dxa"/>
          </w:tcPr>
          <w:p w14:paraId="0E08CB72" w14:textId="77777777" w:rsidR="004C4071" w:rsidRPr="007F4193" w:rsidRDefault="00000000">
            <w:pPr>
              <w:rPr>
                <w:color w:val="000000" w:themeColor="text1"/>
              </w:rPr>
            </w:pPr>
            <w:r w:rsidRPr="007F4193">
              <w:rPr>
                <w:color w:val="000000" w:themeColor="text1"/>
              </w:rPr>
              <w:t>Owner</w:t>
            </w:r>
          </w:p>
        </w:tc>
        <w:tc>
          <w:tcPr>
            <w:tcW w:w="4320" w:type="dxa"/>
          </w:tcPr>
          <w:p w14:paraId="02717F0D" w14:textId="77777777" w:rsidR="004C4071" w:rsidRPr="007F4193" w:rsidRDefault="00000000">
            <w:pPr>
              <w:rPr>
                <w:color w:val="000000" w:themeColor="text1"/>
              </w:rPr>
            </w:pPr>
            <w:r w:rsidRPr="007F4193">
              <w:rPr>
                <w:color w:val="000000" w:themeColor="text1"/>
              </w:rPr>
              <w:t>TMF / Clinical Operations</w:t>
            </w:r>
          </w:p>
        </w:tc>
      </w:tr>
      <w:tr w:rsidR="004C4071" w:rsidRPr="007F4193" w14:paraId="10802E99" w14:textId="77777777">
        <w:trPr>
          <w:jc w:val="center"/>
        </w:trPr>
        <w:tc>
          <w:tcPr>
            <w:tcW w:w="4320" w:type="dxa"/>
          </w:tcPr>
          <w:p w14:paraId="14F2C3CC" w14:textId="77777777" w:rsidR="004C4071" w:rsidRPr="007F4193" w:rsidRDefault="00000000">
            <w:pPr>
              <w:rPr>
                <w:color w:val="000000" w:themeColor="text1"/>
              </w:rPr>
            </w:pPr>
            <w:r w:rsidRPr="007F4193">
              <w:rPr>
                <w:color w:val="000000" w:themeColor="text1"/>
              </w:rPr>
              <w:t>System Model</w:t>
            </w:r>
          </w:p>
        </w:tc>
        <w:tc>
          <w:tcPr>
            <w:tcW w:w="4320" w:type="dxa"/>
          </w:tcPr>
          <w:p w14:paraId="404E2221" w14:textId="77777777" w:rsidR="004C4071" w:rsidRPr="007F4193" w:rsidRDefault="00000000">
            <w:pPr>
              <w:rPr>
                <w:color w:val="000000" w:themeColor="text1"/>
              </w:rPr>
            </w:pPr>
            <w:r w:rsidRPr="007F4193">
              <w:rPr>
                <w:color w:val="000000" w:themeColor="text1"/>
              </w:rPr>
              <w:t>Veeva Vault-style eTMF simulation</w:t>
            </w:r>
          </w:p>
        </w:tc>
      </w:tr>
      <w:tr w:rsidR="004C4071" w:rsidRPr="007F4193" w14:paraId="65D84076" w14:textId="77777777">
        <w:trPr>
          <w:jc w:val="center"/>
        </w:trPr>
        <w:tc>
          <w:tcPr>
            <w:tcW w:w="4320" w:type="dxa"/>
          </w:tcPr>
          <w:p w14:paraId="2088588F" w14:textId="77777777" w:rsidR="004C4071" w:rsidRPr="007F4193" w:rsidRDefault="00000000">
            <w:pPr>
              <w:rPr>
                <w:color w:val="000000" w:themeColor="text1"/>
              </w:rPr>
            </w:pPr>
            <w:r w:rsidRPr="007F4193">
              <w:rPr>
                <w:color w:val="000000" w:themeColor="text1"/>
              </w:rPr>
              <w:t>TMF Model</w:t>
            </w:r>
          </w:p>
        </w:tc>
        <w:tc>
          <w:tcPr>
            <w:tcW w:w="4320" w:type="dxa"/>
          </w:tcPr>
          <w:p w14:paraId="29BA2989" w14:textId="77777777" w:rsidR="004C4071" w:rsidRPr="007F4193" w:rsidRDefault="00000000">
            <w:pPr>
              <w:rPr>
                <w:color w:val="000000" w:themeColor="text1"/>
              </w:rPr>
            </w:pPr>
            <w:r w:rsidRPr="007F4193">
              <w:rPr>
                <w:color w:val="000000" w:themeColor="text1"/>
              </w:rPr>
              <w:t>11-Zone eTMF</w:t>
            </w:r>
          </w:p>
        </w:tc>
      </w:tr>
      <w:tr w:rsidR="004C4071" w:rsidRPr="007F4193" w14:paraId="3EB2CC05" w14:textId="77777777">
        <w:trPr>
          <w:jc w:val="center"/>
        </w:trPr>
        <w:tc>
          <w:tcPr>
            <w:tcW w:w="4320" w:type="dxa"/>
          </w:tcPr>
          <w:p w14:paraId="342DEAF3" w14:textId="77777777" w:rsidR="004C4071" w:rsidRPr="007F4193" w:rsidRDefault="00000000">
            <w:pPr>
              <w:rPr>
                <w:color w:val="000000" w:themeColor="text1"/>
              </w:rPr>
            </w:pPr>
            <w:r w:rsidRPr="007F4193">
              <w:rPr>
                <w:color w:val="000000" w:themeColor="text1"/>
              </w:rPr>
              <w:t>Registered Documents</w:t>
            </w:r>
          </w:p>
        </w:tc>
        <w:tc>
          <w:tcPr>
            <w:tcW w:w="4320" w:type="dxa"/>
          </w:tcPr>
          <w:p w14:paraId="609B3E52" w14:textId="77777777" w:rsidR="004C4071" w:rsidRPr="007F4193" w:rsidRDefault="00000000">
            <w:pPr>
              <w:rPr>
                <w:color w:val="000000" w:themeColor="text1"/>
              </w:rPr>
            </w:pPr>
            <w:r w:rsidRPr="007F4193">
              <w:rPr>
                <w:color w:val="000000" w:themeColor="text1"/>
              </w:rPr>
              <w:t>96</w:t>
            </w:r>
          </w:p>
        </w:tc>
      </w:tr>
      <w:tr w:rsidR="004C4071" w:rsidRPr="007F4193" w14:paraId="69B720D0" w14:textId="77777777">
        <w:trPr>
          <w:jc w:val="center"/>
        </w:trPr>
        <w:tc>
          <w:tcPr>
            <w:tcW w:w="4320" w:type="dxa"/>
          </w:tcPr>
          <w:p w14:paraId="6C49BBCC" w14:textId="77777777" w:rsidR="004C4071" w:rsidRPr="007F4193" w:rsidRDefault="00000000">
            <w:pPr>
              <w:rPr>
                <w:color w:val="000000" w:themeColor="text1"/>
              </w:rPr>
            </w:pPr>
            <w:r w:rsidRPr="007F4193">
              <w:rPr>
                <w:color w:val="000000" w:themeColor="text1"/>
              </w:rPr>
              <w:t>Registered Artifact Folders</w:t>
            </w:r>
          </w:p>
        </w:tc>
        <w:tc>
          <w:tcPr>
            <w:tcW w:w="4320" w:type="dxa"/>
          </w:tcPr>
          <w:p w14:paraId="63B67519" w14:textId="77777777" w:rsidR="004C4071" w:rsidRPr="007F4193" w:rsidRDefault="00000000">
            <w:pPr>
              <w:rPr>
                <w:color w:val="000000" w:themeColor="text1"/>
              </w:rPr>
            </w:pPr>
            <w:r w:rsidRPr="007F4193">
              <w:rPr>
                <w:color w:val="000000" w:themeColor="text1"/>
              </w:rPr>
              <w:t>96</w:t>
            </w:r>
          </w:p>
        </w:tc>
      </w:tr>
      <w:tr w:rsidR="004C4071" w:rsidRPr="007F4193" w14:paraId="0FF1EFDE" w14:textId="77777777">
        <w:trPr>
          <w:jc w:val="center"/>
        </w:trPr>
        <w:tc>
          <w:tcPr>
            <w:tcW w:w="4320" w:type="dxa"/>
          </w:tcPr>
          <w:p w14:paraId="3172B882" w14:textId="77777777" w:rsidR="004C4071" w:rsidRPr="007F4193" w:rsidRDefault="00000000">
            <w:pPr>
              <w:rPr>
                <w:color w:val="000000" w:themeColor="text1"/>
              </w:rPr>
            </w:pPr>
            <w:r w:rsidRPr="007F4193">
              <w:rPr>
                <w:color w:val="000000" w:themeColor="text1"/>
              </w:rPr>
              <w:t>Purpose</w:t>
            </w:r>
          </w:p>
        </w:tc>
        <w:tc>
          <w:tcPr>
            <w:tcW w:w="4320" w:type="dxa"/>
          </w:tcPr>
          <w:p w14:paraId="191D311D" w14:textId="77777777" w:rsidR="004C4071" w:rsidRPr="007F4193" w:rsidRDefault="00000000">
            <w:pPr>
              <w:rPr>
                <w:color w:val="000000" w:themeColor="text1"/>
              </w:rPr>
            </w:pPr>
            <w:r w:rsidRPr="007F4193">
              <w:rPr>
                <w:color w:val="000000" w:themeColor="text1"/>
              </w:rPr>
              <w:t>Training / portfolio project</w:t>
            </w:r>
          </w:p>
        </w:tc>
      </w:tr>
    </w:tbl>
    <w:p w14:paraId="4F8BD251" w14:textId="77777777" w:rsidR="004C4071" w:rsidRPr="007F4193" w:rsidRDefault="00000000">
      <w:pPr>
        <w:pStyle w:val="Heading1"/>
        <w:rPr>
          <w:color w:val="000000" w:themeColor="text1"/>
        </w:rPr>
      </w:pPr>
      <w:r w:rsidRPr="007F4193">
        <w:rPr>
          <w:color w:val="000000" w:themeColor="text1"/>
        </w:rPr>
        <w:t>2. Purpose</w:t>
      </w:r>
    </w:p>
    <w:p w14:paraId="42104FE2" w14:textId="77777777" w:rsidR="004C4071" w:rsidRPr="007F4193" w:rsidRDefault="00000000">
      <w:pPr>
        <w:rPr>
          <w:color w:val="000000" w:themeColor="text1"/>
        </w:rPr>
      </w:pPr>
      <w:r w:rsidRPr="007F4193">
        <w:rPr>
          <w:color w:val="000000" w:themeColor="text1"/>
        </w:rPr>
        <w:t>This specification defines the data model, metadata structure, artifact hierarchy, document lifecycle, and filing configuration used by the fictional IMM-2026-001 eTMF simulation. It provides a controlled configuration reference for how documents are represented, classified, reviewed, approved, made effective, and filed in a Veeva Vault-style environment.</w:t>
      </w:r>
    </w:p>
    <w:p w14:paraId="06D55E82" w14:textId="77777777" w:rsidR="004C4071" w:rsidRPr="007F4193" w:rsidRDefault="00000000">
      <w:pPr>
        <w:pStyle w:val="Heading1"/>
        <w:rPr>
          <w:color w:val="000000" w:themeColor="text1"/>
        </w:rPr>
      </w:pPr>
      <w:r w:rsidRPr="007F4193">
        <w:rPr>
          <w:color w:val="000000" w:themeColor="text1"/>
        </w:rPr>
        <w:t>3. Scope</w:t>
      </w:r>
    </w:p>
    <w:p w14:paraId="429746B1" w14:textId="77777777" w:rsidR="004C4071" w:rsidRPr="007F4193" w:rsidRDefault="00000000">
      <w:pPr>
        <w:rPr>
          <w:color w:val="000000" w:themeColor="text1"/>
        </w:rPr>
      </w:pPr>
      <w:r w:rsidRPr="007F4193">
        <w:rPr>
          <w:color w:val="000000" w:themeColor="text1"/>
        </w:rPr>
        <w:t>The configuration covers the 11-zone TMF taxonomy, 96 currently registered documents, artifact identifiers, document metadata, lifecycle states, quality-control status, approval status, effective dates, filing locations, and audit-trail events represented in the final Master Register.</w:t>
      </w:r>
    </w:p>
    <w:p w14:paraId="407FC73F" w14:textId="77777777" w:rsidR="004C4071" w:rsidRPr="007F4193" w:rsidRDefault="00000000">
      <w:pPr>
        <w:pStyle w:val="Heading1"/>
        <w:rPr>
          <w:color w:val="000000" w:themeColor="text1"/>
        </w:rPr>
      </w:pPr>
      <w:r w:rsidRPr="007F4193">
        <w:rPr>
          <w:color w:val="000000" w:themeColor="text1"/>
        </w:rPr>
        <w:t>4. Core Data Model</w:t>
      </w:r>
    </w:p>
    <w:tbl>
      <w:tblPr>
        <w:tblStyle w:val="TableGrid"/>
        <w:tblW w:w="0" w:type="auto"/>
        <w:tblLook w:val="04A0" w:firstRow="1" w:lastRow="0" w:firstColumn="1" w:lastColumn="0" w:noHBand="0" w:noVBand="1"/>
      </w:tblPr>
      <w:tblGrid>
        <w:gridCol w:w="2157"/>
        <w:gridCol w:w="2159"/>
        <w:gridCol w:w="2157"/>
        <w:gridCol w:w="2157"/>
      </w:tblGrid>
      <w:tr w:rsidR="004C4071" w:rsidRPr="007F4193" w14:paraId="2C816D21" w14:textId="77777777">
        <w:tc>
          <w:tcPr>
            <w:tcW w:w="2160" w:type="dxa"/>
          </w:tcPr>
          <w:p w14:paraId="010B98A7" w14:textId="77777777" w:rsidR="004C4071" w:rsidRPr="007F4193" w:rsidRDefault="00000000">
            <w:pPr>
              <w:rPr>
                <w:color w:val="000000" w:themeColor="text1"/>
              </w:rPr>
            </w:pPr>
            <w:r w:rsidRPr="007F4193">
              <w:rPr>
                <w:color w:val="000000" w:themeColor="text1"/>
              </w:rPr>
              <w:t>Object</w:t>
            </w:r>
          </w:p>
        </w:tc>
        <w:tc>
          <w:tcPr>
            <w:tcW w:w="2160" w:type="dxa"/>
          </w:tcPr>
          <w:p w14:paraId="34EBED33" w14:textId="77777777" w:rsidR="004C4071" w:rsidRPr="007F4193" w:rsidRDefault="00000000">
            <w:pPr>
              <w:rPr>
                <w:color w:val="000000" w:themeColor="text1"/>
              </w:rPr>
            </w:pPr>
            <w:r w:rsidRPr="007F4193">
              <w:rPr>
                <w:color w:val="000000" w:themeColor="text1"/>
              </w:rPr>
              <w:t>Purpose</w:t>
            </w:r>
          </w:p>
        </w:tc>
        <w:tc>
          <w:tcPr>
            <w:tcW w:w="2160" w:type="dxa"/>
          </w:tcPr>
          <w:p w14:paraId="59F78FA6" w14:textId="77777777" w:rsidR="004C4071" w:rsidRPr="007F4193" w:rsidRDefault="00000000">
            <w:pPr>
              <w:rPr>
                <w:color w:val="000000" w:themeColor="text1"/>
              </w:rPr>
            </w:pPr>
            <w:r w:rsidRPr="007F4193">
              <w:rPr>
                <w:color w:val="000000" w:themeColor="text1"/>
              </w:rPr>
              <w:t>Key Fields</w:t>
            </w:r>
          </w:p>
        </w:tc>
        <w:tc>
          <w:tcPr>
            <w:tcW w:w="2160" w:type="dxa"/>
          </w:tcPr>
          <w:p w14:paraId="094EBBA5" w14:textId="77777777" w:rsidR="004C4071" w:rsidRPr="007F4193" w:rsidRDefault="00000000">
            <w:pPr>
              <w:rPr>
                <w:color w:val="000000" w:themeColor="text1"/>
              </w:rPr>
            </w:pPr>
            <w:r w:rsidRPr="007F4193">
              <w:rPr>
                <w:color w:val="000000" w:themeColor="text1"/>
              </w:rPr>
              <w:t>Relationship</w:t>
            </w:r>
          </w:p>
        </w:tc>
      </w:tr>
      <w:tr w:rsidR="004C4071" w:rsidRPr="007F4193" w14:paraId="1DCB6034" w14:textId="77777777">
        <w:tc>
          <w:tcPr>
            <w:tcW w:w="2160" w:type="dxa"/>
          </w:tcPr>
          <w:p w14:paraId="7C4449B3" w14:textId="77777777" w:rsidR="004C4071" w:rsidRPr="007F4193" w:rsidRDefault="00000000">
            <w:pPr>
              <w:rPr>
                <w:color w:val="000000" w:themeColor="text1"/>
              </w:rPr>
            </w:pPr>
            <w:r w:rsidRPr="007F4193">
              <w:rPr>
                <w:color w:val="000000" w:themeColor="text1"/>
              </w:rPr>
              <w:t>Study</w:t>
            </w:r>
          </w:p>
        </w:tc>
        <w:tc>
          <w:tcPr>
            <w:tcW w:w="2160" w:type="dxa"/>
          </w:tcPr>
          <w:p w14:paraId="62CC5980" w14:textId="77777777" w:rsidR="004C4071" w:rsidRPr="007F4193" w:rsidRDefault="00000000">
            <w:pPr>
              <w:rPr>
                <w:color w:val="000000" w:themeColor="text1"/>
              </w:rPr>
            </w:pPr>
            <w:r w:rsidRPr="007F4193">
              <w:rPr>
                <w:color w:val="000000" w:themeColor="text1"/>
              </w:rPr>
              <w:t>Top-level clinical-trial context</w:t>
            </w:r>
          </w:p>
        </w:tc>
        <w:tc>
          <w:tcPr>
            <w:tcW w:w="2160" w:type="dxa"/>
          </w:tcPr>
          <w:p w14:paraId="54927EE8" w14:textId="77777777" w:rsidR="004C4071" w:rsidRPr="007F4193" w:rsidRDefault="00000000">
            <w:pPr>
              <w:rPr>
                <w:color w:val="000000" w:themeColor="text1"/>
              </w:rPr>
            </w:pPr>
            <w:r w:rsidRPr="007F4193">
              <w:rPr>
                <w:color w:val="000000" w:themeColor="text1"/>
              </w:rPr>
              <w:t>Study ID, Sponsor, Phase, Indication</w:t>
            </w:r>
          </w:p>
        </w:tc>
        <w:tc>
          <w:tcPr>
            <w:tcW w:w="2160" w:type="dxa"/>
          </w:tcPr>
          <w:p w14:paraId="131B6A58" w14:textId="77777777" w:rsidR="004C4071" w:rsidRPr="007F4193" w:rsidRDefault="00000000">
            <w:pPr>
              <w:rPr>
                <w:color w:val="000000" w:themeColor="text1"/>
              </w:rPr>
            </w:pPr>
            <w:r w:rsidRPr="007F4193">
              <w:rPr>
                <w:color w:val="000000" w:themeColor="text1"/>
              </w:rPr>
              <w:t>Parent of all TMF records</w:t>
            </w:r>
          </w:p>
        </w:tc>
      </w:tr>
      <w:tr w:rsidR="004C4071" w:rsidRPr="007F4193" w14:paraId="6AAE4C17" w14:textId="77777777">
        <w:tc>
          <w:tcPr>
            <w:tcW w:w="2160" w:type="dxa"/>
          </w:tcPr>
          <w:p w14:paraId="1E366124" w14:textId="77777777" w:rsidR="004C4071" w:rsidRPr="007F4193" w:rsidRDefault="00000000">
            <w:pPr>
              <w:rPr>
                <w:color w:val="000000" w:themeColor="text1"/>
              </w:rPr>
            </w:pPr>
            <w:r w:rsidRPr="007F4193">
              <w:rPr>
                <w:color w:val="000000" w:themeColor="text1"/>
              </w:rPr>
              <w:t>Zone</w:t>
            </w:r>
          </w:p>
        </w:tc>
        <w:tc>
          <w:tcPr>
            <w:tcW w:w="2160" w:type="dxa"/>
          </w:tcPr>
          <w:p w14:paraId="27396909" w14:textId="77777777" w:rsidR="004C4071" w:rsidRPr="007F4193" w:rsidRDefault="00000000">
            <w:pPr>
              <w:rPr>
                <w:color w:val="000000" w:themeColor="text1"/>
              </w:rPr>
            </w:pPr>
            <w:r w:rsidRPr="007F4193">
              <w:rPr>
                <w:color w:val="000000" w:themeColor="text1"/>
              </w:rPr>
              <w:t>Top-level TMF classification</w:t>
            </w:r>
          </w:p>
        </w:tc>
        <w:tc>
          <w:tcPr>
            <w:tcW w:w="2160" w:type="dxa"/>
          </w:tcPr>
          <w:p w14:paraId="607F58A2" w14:textId="77777777" w:rsidR="004C4071" w:rsidRPr="007F4193" w:rsidRDefault="00000000">
            <w:pPr>
              <w:rPr>
                <w:color w:val="000000" w:themeColor="text1"/>
              </w:rPr>
            </w:pPr>
            <w:r w:rsidRPr="007F4193">
              <w:rPr>
                <w:color w:val="000000" w:themeColor="text1"/>
              </w:rPr>
              <w:t>Zone ID, Zone Name</w:t>
            </w:r>
          </w:p>
        </w:tc>
        <w:tc>
          <w:tcPr>
            <w:tcW w:w="2160" w:type="dxa"/>
          </w:tcPr>
          <w:p w14:paraId="10781AF1" w14:textId="77777777" w:rsidR="004C4071" w:rsidRPr="007F4193" w:rsidRDefault="00000000">
            <w:pPr>
              <w:rPr>
                <w:color w:val="000000" w:themeColor="text1"/>
              </w:rPr>
            </w:pPr>
            <w:r w:rsidRPr="007F4193">
              <w:rPr>
                <w:color w:val="000000" w:themeColor="text1"/>
              </w:rPr>
              <w:t>Contains artifact groups</w:t>
            </w:r>
          </w:p>
        </w:tc>
      </w:tr>
      <w:tr w:rsidR="004C4071" w:rsidRPr="007F4193" w14:paraId="2800C62B" w14:textId="77777777">
        <w:tc>
          <w:tcPr>
            <w:tcW w:w="2160" w:type="dxa"/>
          </w:tcPr>
          <w:p w14:paraId="3BAA0591" w14:textId="77777777" w:rsidR="004C4071" w:rsidRPr="007F4193" w:rsidRDefault="00000000">
            <w:pPr>
              <w:rPr>
                <w:color w:val="000000" w:themeColor="text1"/>
              </w:rPr>
            </w:pPr>
            <w:r w:rsidRPr="007F4193">
              <w:rPr>
                <w:color w:val="000000" w:themeColor="text1"/>
              </w:rPr>
              <w:t>Artifact</w:t>
            </w:r>
          </w:p>
        </w:tc>
        <w:tc>
          <w:tcPr>
            <w:tcW w:w="2160" w:type="dxa"/>
          </w:tcPr>
          <w:p w14:paraId="04A46525" w14:textId="77777777" w:rsidR="004C4071" w:rsidRPr="007F4193" w:rsidRDefault="00000000">
            <w:pPr>
              <w:rPr>
                <w:color w:val="000000" w:themeColor="text1"/>
              </w:rPr>
            </w:pPr>
            <w:r w:rsidRPr="007F4193">
              <w:rPr>
                <w:color w:val="000000" w:themeColor="text1"/>
              </w:rPr>
              <w:t xml:space="preserve">Controlled </w:t>
            </w:r>
            <w:r w:rsidRPr="007F4193">
              <w:rPr>
                <w:color w:val="000000" w:themeColor="text1"/>
              </w:rPr>
              <w:lastRenderedPageBreak/>
              <w:t>filing/classification location</w:t>
            </w:r>
          </w:p>
        </w:tc>
        <w:tc>
          <w:tcPr>
            <w:tcW w:w="2160" w:type="dxa"/>
          </w:tcPr>
          <w:p w14:paraId="31C8EB46" w14:textId="77777777" w:rsidR="004C4071" w:rsidRPr="007F4193" w:rsidRDefault="00000000">
            <w:pPr>
              <w:rPr>
                <w:color w:val="000000" w:themeColor="text1"/>
              </w:rPr>
            </w:pPr>
            <w:r w:rsidRPr="007F4193">
              <w:rPr>
                <w:color w:val="000000" w:themeColor="text1"/>
              </w:rPr>
              <w:lastRenderedPageBreak/>
              <w:t xml:space="preserve">Artifact ID, Section, </w:t>
            </w:r>
            <w:r w:rsidRPr="007F4193">
              <w:rPr>
                <w:color w:val="000000" w:themeColor="text1"/>
              </w:rPr>
              <w:lastRenderedPageBreak/>
              <w:t>Zone</w:t>
            </w:r>
          </w:p>
        </w:tc>
        <w:tc>
          <w:tcPr>
            <w:tcW w:w="2160" w:type="dxa"/>
          </w:tcPr>
          <w:p w14:paraId="03F6A411" w14:textId="77777777" w:rsidR="004C4071" w:rsidRPr="007F4193" w:rsidRDefault="00000000">
            <w:pPr>
              <w:rPr>
                <w:color w:val="000000" w:themeColor="text1"/>
              </w:rPr>
            </w:pPr>
            <w:r w:rsidRPr="007F4193">
              <w:rPr>
                <w:color w:val="000000" w:themeColor="text1"/>
              </w:rPr>
              <w:lastRenderedPageBreak/>
              <w:t xml:space="preserve">Parent classification </w:t>
            </w:r>
            <w:r w:rsidRPr="007F4193">
              <w:rPr>
                <w:color w:val="000000" w:themeColor="text1"/>
              </w:rPr>
              <w:lastRenderedPageBreak/>
              <w:t>for documents</w:t>
            </w:r>
          </w:p>
        </w:tc>
      </w:tr>
      <w:tr w:rsidR="004C4071" w:rsidRPr="007F4193" w14:paraId="5C297F73" w14:textId="77777777">
        <w:tc>
          <w:tcPr>
            <w:tcW w:w="2160" w:type="dxa"/>
          </w:tcPr>
          <w:p w14:paraId="40BF169E" w14:textId="77777777" w:rsidR="004C4071" w:rsidRPr="007F4193" w:rsidRDefault="00000000">
            <w:pPr>
              <w:rPr>
                <w:color w:val="000000" w:themeColor="text1"/>
              </w:rPr>
            </w:pPr>
            <w:r w:rsidRPr="007F4193">
              <w:rPr>
                <w:color w:val="000000" w:themeColor="text1"/>
              </w:rPr>
              <w:lastRenderedPageBreak/>
              <w:t>Document</w:t>
            </w:r>
          </w:p>
        </w:tc>
        <w:tc>
          <w:tcPr>
            <w:tcW w:w="2160" w:type="dxa"/>
          </w:tcPr>
          <w:p w14:paraId="7DD391AC" w14:textId="77777777" w:rsidR="004C4071" w:rsidRPr="007F4193" w:rsidRDefault="00000000">
            <w:pPr>
              <w:rPr>
                <w:color w:val="000000" w:themeColor="text1"/>
              </w:rPr>
            </w:pPr>
            <w:r w:rsidRPr="007F4193">
              <w:rPr>
                <w:color w:val="000000" w:themeColor="text1"/>
              </w:rPr>
              <w:t>Controlled content object</w:t>
            </w:r>
          </w:p>
        </w:tc>
        <w:tc>
          <w:tcPr>
            <w:tcW w:w="2160" w:type="dxa"/>
          </w:tcPr>
          <w:p w14:paraId="3888715D" w14:textId="77777777" w:rsidR="004C4071" w:rsidRPr="007F4193" w:rsidRDefault="00000000">
            <w:pPr>
              <w:rPr>
                <w:color w:val="000000" w:themeColor="text1"/>
              </w:rPr>
            </w:pPr>
            <w:r w:rsidRPr="007F4193">
              <w:rPr>
                <w:color w:val="000000" w:themeColor="text1"/>
              </w:rPr>
              <w:t>Document ID, Name, Version, Lifecycle</w:t>
            </w:r>
          </w:p>
        </w:tc>
        <w:tc>
          <w:tcPr>
            <w:tcW w:w="2160" w:type="dxa"/>
          </w:tcPr>
          <w:p w14:paraId="6571DC9E" w14:textId="77777777" w:rsidR="004C4071" w:rsidRPr="007F4193" w:rsidRDefault="00000000">
            <w:pPr>
              <w:rPr>
                <w:color w:val="000000" w:themeColor="text1"/>
              </w:rPr>
            </w:pPr>
            <w:r w:rsidRPr="007F4193">
              <w:rPr>
                <w:color w:val="000000" w:themeColor="text1"/>
              </w:rPr>
              <w:t>Filed to an Artifact</w:t>
            </w:r>
          </w:p>
        </w:tc>
      </w:tr>
      <w:tr w:rsidR="004C4071" w:rsidRPr="007F4193" w14:paraId="09EF0A3B" w14:textId="77777777">
        <w:tc>
          <w:tcPr>
            <w:tcW w:w="2160" w:type="dxa"/>
          </w:tcPr>
          <w:p w14:paraId="3F0B47C1" w14:textId="77777777" w:rsidR="004C4071" w:rsidRPr="007F4193" w:rsidRDefault="00000000">
            <w:pPr>
              <w:rPr>
                <w:color w:val="000000" w:themeColor="text1"/>
              </w:rPr>
            </w:pPr>
            <w:r w:rsidRPr="007F4193">
              <w:rPr>
                <w:color w:val="000000" w:themeColor="text1"/>
              </w:rPr>
              <w:t>Lifecycle Event</w:t>
            </w:r>
          </w:p>
        </w:tc>
        <w:tc>
          <w:tcPr>
            <w:tcW w:w="2160" w:type="dxa"/>
          </w:tcPr>
          <w:p w14:paraId="2ECC7CF3" w14:textId="77777777" w:rsidR="004C4071" w:rsidRPr="007F4193" w:rsidRDefault="00000000">
            <w:pPr>
              <w:rPr>
                <w:color w:val="000000" w:themeColor="text1"/>
              </w:rPr>
            </w:pPr>
            <w:r w:rsidRPr="007F4193">
              <w:rPr>
                <w:color w:val="000000" w:themeColor="text1"/>
              </w:rPr>
              <w:t>State transition record</w:t>
            </w:r>
          </w:p>
        </w:tc>
        <w:tc>
          <w:tcPr>
            <w:tcW w:w="2160" w:type="dxa"/>
          </w:tcPr>
          <w:p w14:paraId="75E234D7" w14:textId="77777777" w:rsidR="004C4071" w:rsidRPr="007F4193" w:rsidRDefault="00000000">
            <w:pPr>
              <w:rPr>
                <w:color w:val="000000" w:themeColor="text1"/>
              </w:rPr>
            </w:pPr>
            <w:r w:rsidRPr="007F4193">
              <w:rPr>
                <w:color w:val="000000" w:themeColor="text1"/>
              </w:rPr>
              <w:t>Event Type, Date, User, Previous/New State</w:t>
            </w:r>
          </w:p>
        </w:tc>
        <w:tc>
          <w:tcPr>
            <w:tcW w:w="2160" w:type="dxa"/>
          </w:tcPr>
          <w:p w14:paraId="02120FA6" w14:textId="77777777" w:rsidR="004C4071" w:rsidRPr="007F4193" w:rsidRDefault="00000000">
            <w:pPr>
              <w:rPr>
                <w:color w:val="000000" w:themeColor="text1"/>
              </w:rPr>
            </w:pPr>
            <w:r w:rsidRPr="007F4193">
              <w:rPr>
                <w:color w:val="000000" w:themeColor="text1"/>
              </w:rPr>
              <w:t>References a Document</w:t>
            </w:r>
          </w:p>
        </w:tc>
      </w:tr>
      <w:tr w:rsidR="004C4071" w:rsidRPr="007F4193" w14:paraId="30D50341" w14:textId="77777777">
        <w:tc>
          <w:tcPr>
            <w:tcW w:w="2160" w:type="dxa"/>
          </w:tcPr>
          <w:p w14:paraId="32683262" w14:textId="77777777" w:rsidR="004C4071" w:rsidRPr="007F4193" w:rsidRDefault="00000000">
            <w:pPr>
              <w:rPr>
                <w:color w:val="000000" w:themeColor="text1"/>
              </w:rPr>
            </w:pPr>
            <w:r w:rsidRPr="007F4193">
              <w:rPr>
                <w:color w:val="000000" w:themeColor="text1"/>
              </w:rPr>
              <w:t>Audit Event</w:t>
            </w:r>
          </w:p>
        </w:tc>
        <w:tc>
          <w:tcPr>
            <w:tcW w:w="2160" w:type="dxa"/>
          </w:tcPr>
          <w:p w14:paraId="6261A5DE" w14:textId="77777777" w:rsidR="004C4071" w:rsidRPr="007F4193" w:rsidRDefault="00000000">
            <w:pPr>
              <w:rPr>
                <w:color w:val="000000" w:themeColor="text1"/>
              </w:rPr>
            </w:pPr>
            <w:r w:rsidRPr="007F4193">
              <w:rPr>
                <w:color w:val="000000" w:themeColor="text1"/>
              </w:rPr>
              <w:t>Immutable-style history record</w:t>
            </w:r>
          </w:p>
        </w:tc>
        <w:tc>
          <w:tcPr>
            <w:tcW w:w="2160" w:type="dxa"/>
          </w:tcPr>
          <w:p w14:paraId="57252328" w14:textId="77777777" w:rsidR="004C4071" w:rsidRPr="007F4193" w:rsidRDefault="00000000">
            <w:pPr>
              <w:rPr>
                <w:color w:val="000000" w:themeColor="text1"/>
              </w:rPr>
            </w:pPr>
            <w:r w:rsidRPr="007F4193">
              <w:rPr>
                <w:color w:val="000000" w:themeColor="text1"/>
              </w:rPr>
              <w:t>Action, Timestamp, User, Old/New Value</w:t>
            </w:r>
          </w:p>
        </w:tc>
        <w:tc>
          <w:tcPr>
            <w:tcW w:w="2160" w:type="dxa"/>
          </w:tcPr>
          <w:p w14:paraId="46C28E2C" w14:textId="77777777" w:rsidR="004C4071" w:rsidRPr="007F4193" w:rsidRDefault="00000000">
            <w:pPr>
              <w:rPr>
                <w:color w:val="000000" w:themeColor="text1"/>
              </w:rPr>
            </w:pPr>
            <w:r w:rsidRPr="007F4193">
              <w:rPr>
                <w:color w:val="000000" w:themeColor="text1"/>
              </w:rPr>
              <w:t>References a Document</w:t>
            </w:r>
          </w:p>
        </w:tc>
      </w:tr>
    </w:tbl>
    <w:p w14:paraId="76EAA336" w14:textId="77777777" w:rsidR="004C4071" w:rsidRPr="007F4193" w:rsidRDefault="00000000">
      <w:pPr>
        <w:pStyle w:val="Heading1"/>
        <w:rPr>
          <w:color w:val="000000" w:themeColor="text1"/>
        </w:rPr>
      </w:pPr>
      <w:r w:rsidRPr="007F4193">
        <w:rPr>
          <w:color w:val="000000" w:themeColor="text1"/>
        </w:rPr>
        <w:t>5. Metadata Configuration</w:t>
      </w:r>
    </w:p>
    <w:tbl>
      <w:tblPr>
        <w:tblStyle w:val="TableGrid"/>
        <w:tblW w:w="0" w:type="auto"/>
        <w:tblLook w:val="04A0" w:firstRow="1" w:lastRow="0" w:firstColumn="1" w:lastColumn="0" w:noHBand="0" w:noVBand="1"/>
      </w:tblPr>
      <w:tblGrid>
        <w:gridCol w:w="2877"/>
        <w:gridCol w:w="2876"/>
        <w:gridCol w:w="2877"/>
      </w:tblGrid>
      <w:tr w:rsidR="004C4071" w:rsidRPr="007F4193" w14:paraId="285F360E" w14:textId="77777777">
        <w:tc>
          <w:tcPr>
            <w:tcW w:w="2880" w:type="dxa"/>
          </w:tcPr>
          <w:p w14:paraId="22843D37" w14:textId="77777777" w:rsidR="004C4071" w:rsidRPr="007F4193" w:rsidRDefault="00000000">
            <w:pPr>
              <w:rPr>
                <w:color w:val="000000" w:themeColor="text1"/>
              </w:rPr>
            </w:pPr>
            <w:r w:rsidRPr="007F4193">
              <w:rPr>
                <w:color w:val="000000" w:themeColor="text1"/>
              </w:rPr>
              <w:t>Metadata Field</w:t>
            </w:r>
          </w:p>
        </w:tc>
        <w:tc>
          <w:tcPr>
            <w:tcW w:w="2880" w:type="dxa"/>
          </w:tcPr>
          <w:p w14:paraId="462D1E5A" w14:textId="77777777" w:rsidR="004C4071" w:rsidRPr="007F4193" w:rsidRDefault="00000000">
            <w:pPr>
              <w:rPr>
                <w:color w:val="000000" w:themeColor="text1"/>
              </w:rPr>
            </w:pPr>
            <w:r w:rsidRPr="007F4193">
              <w:rPr>
                <w:color w:val="000000" w:themeColor="text1"/>
              </w:rPr>
              <w:t>Type / Example</w:t>
            </w:r>
          </w:p>
        </w:tc>
        <w:tc>
          <w:tcPr>
            <w:tcW w:w="2880" w:type="dxa"/>
          </w:tcPr>
          <w:p w14:paraId="4BF24573" w14:textId="77777777" w:rsidR="004C4071" w:rsidRPr="007F4193" w:rsidRDefault="00000000">
            <w:pPr>
              <w:rPr>
                <w:color w:val="000000" w:themeColor="text1"/>
              </w:rPr>
            </w:pPr>
            <w:r w:rsidRPr="007F4193">
              <w:rPr>
                <w:color w:val="000000" w:themeColor="text1"/>
              </w:rPr>
              <w:t>Configuration Rule</w:t>
            </w:r>
          </w:p>
        </w:tc>
      </w:tr>
      <w:tr w:rsidR="004C4071" w:rsidRPr="007F4193" w14:paraId="26B9B5B4" w14:textId="77777777">
        <w:tc>
          <w:tcPr>
            <w:tcW w:w="2880" w:type="dxa"/>
          </w:tcPr>
          <w:p w14:paraId="67A9726D" w14:textId="77777777" w:rsidR="004C4071" w:rsidRPr="007F4193" w:rsidRDefault="00000000">
            <w:pPr>
              <w:rPr>
                <w:color w:val="000000" w:themeColor="text1"/>
              </w:rPr>
            </w:pPr>
            <w:r w:rsidRPr="007F4193">
              <w:rPr>
                <w:color w:val="000000" w:themeColor="text1"/>
              </w:rPr>
              <w:t>Document ID</w:t>
            </w:r>
          </w:p>
        </w:tc>
        <w:tc>
          <w:tcPr>
            <w:tcW w:w="2880" w:type="dxa"/>
          </w:tcPr>
          <w:p w14:paraId="6A97BA67" w14:textId="77777777" w:rsidR="004C4071" w:rsidRPr="007F4193" w:rsidRDefault="00000000">
            <w:pPr>
              <w:rPr>
                <w:color w:val="000000" w:themeColor="text1"/>
              </w:rPr>
            </w:pPr>
            <w:r w:rsidRPr="007F4193">
              <w:rPr>
                <w:color w:val="000000" w:themeColor="text1"/>
              </w:rPr>
              <w:t>Text / DOC-0001</w:t>
            </w:r>
          </w:p>
        </w:tc>
        <w:tc>
          <w:tcPr>
            <w:tcW w:w="2880" w:type="dxa"/>
          </w:tcPr>
          <w:p w14:paraId="59D6F674" w14:textId="77777777" w:rsidR="004C4071" w:rsidRPr="007F4193" w:rsidRDefault="00000000">
            <w:pPr>
              <w:rPr>
                <w:color w:val="000000" w:themeColor="text1"/>
              </w:rPr>
            </w:pPr>
            <w:r w:rsidRPr="007F4193">
              <w:rPr>
                <w:color w:val="000000" w:themeColor="text1"/>
              </w:rPr>
              <w:t>Unique for each registered document</w:t>
            </w:r>
          </w:p>
        </w:tc>
      </w:tr>
      <w:tr w:rsidR="004C4071" w:rsidRPr="007F4193" w14:paraId="44264825" w14:textId="77777777">
        <w:tc>
          <w:tcPr>
            <w:tcW w:w="2880" w:type="dxa"/>
          </w:tcPr>
          <w:p w14:paraId="3D7C9401" w14:textId="77777777" w:rsidR="004C4071" w:rsidRPr="007F4193" w:rsidRDefault="00000000">
            <w:pPr>
              <w:rPr>
                <w:color w:val="000000" w:themeColor="text1"/>
              </w:rPr>
            </w:pPr>
            <w:r w:rsidRPr="007F4193">
              <w:rPr>
                <w:color w:val="000000" w:themeColor="text1"/>
              </w:rPr>
              <w:t>Artifact ID</w:t>
            </w:r>
          </w:p>
        </w:tc>
        <w:tc>
          <w:tcPr>
            <w:tcW w:w="2880" w:type="dxa"/>
          </w:tcPr>
          <w:p w14:paraId="6F46CD7E" w14:textId="77777777" w:rsidR="004C4071" w:rsidRPr="007F4193" w:rsidRDefault="00000000">
            <w:pPr>
              <w:rPr>
                <w:color w:val="000000" w:themeColor="text1"/>
              </w:rPr>
            </w:pPr>
            <w:r w:rsidRPr="007F4193">
              <w:rPr>
                <w:color w:val="000000" w:themeColor="text1"/>
              </w:rPr>
              <w:t>Text / 01.01.01</w:t>
            </w:r>
          </w:p>
        </w:tc>
        <w:tc>
          <w:tcPr>
            <w:tcW w:w="2880" w:type="dxa"/>
          </w:tcPr>
          <w:p w14:paraId="0A464088" w14:textId="77777777" w:rsidR="004C4071" w:rsidRPr="007F4193" w:rsidRDefault="00000000">
            <w:pPr>
              <w:rPr>
                <w:color w:val="000000" w:themeColor="text1"/>
              </w:rPr>
            </w:pPr>
            <w:r w:rsidRPr="007F4193">
              <w:rPr>
                <w:color w:val="000000" w:themeColor="text1"/>
              </w:rPr>
              <w:t>Unique controlled artifact identifier</w:t>
            </w:r>
          </w:p>
        </w:tc>
      </w:tr>
      <w:tr w:rsidR="004C4071" w:rsidRPr="007F4193" w14:paraId="0637847B" w14:textId="77777777">
        <w:tc>
          <w:tcPr>
            <w:tcW w:w="2880" w:type="dxa"/>
          </w:tcPr>
          <w:p w14:paraId="0BAA89C3" w14:textId="77777777" w:rsidR="004C4071" w:rsidRPr="007F4193" w:rsidRDefault="00000000">
            <w:pPr>
              <w:rPr>
                <w:color w:val="000000" w:themeColor="text1"/>
              </w:rPr>
            </w:pPr>
            <w:r w:rsidRPr="007F4193">
              <w:rPr>
                <w:color w:val="000000" w:themeColor="text1"/>
              </w:rPr>
              <w:t>Document Name</w:t>
            </w:r>
          </w:p>
        </w:tc>
        <w:tc>
          <w:tcPr>
            <w:tcW w:w="2880" w:type="dxa"/>
          </w:tcPr>
          <w:p w14:paraId="2873BAE8" w14:textId="77777777" w:rsidR="004C4071" w:rsidRPr="007F4193" w:rsidRDefault="00000000">
            <w:pPr>
              <w:rPr>
                <w:color w:val="000000" w:themeColor="text1"/>
              </w:rPr>
            </w:pPr>
            <w:r w:rsidRPr="007F4193">
              <w:rPr>
                <w:color w:val="000000" w:themeColor="text1"/>
              </w:rPr>
              <w:t>Text</w:t>
            </w:r>
          </w:p>
        </w:tc>
        <w:tc>
          <w:tcPr>
            <w:tcW w:w="2880" w:type="dxa"/>
          </w:tcPr>
          <w:p w14:paraId="7AD6318A" w14:textId="77777777" w:rsidR="004C4071" w:rsidRPr="007F4193" w:rsidRDefault="00000000">
            <w:pPr>
              <w:rPr>
                <w:color w:val="000000" w:themeColor="text1"/>
              </w:rPr>
            </w:pPr>
            <w:r w:rsidRPr="007F4193">
              <w:rPr>
                <w:color w:val="000000" w:themeColor="text1"/>
              </w:rPr>
              <w:t>Controlled document title</w:t>
            </w:r>
          </w:p>
        </w:tc>
      </w:tr>
      <w:tr w:rsidR="004C4071" w:rsidRPr="007F4193" w14:paraId="57F28D34" w14:textId="77777777">
        <w:tc>
          <w:tcPr>
            <w:tcW w:w="2880" w:type="dxa"/>
          </w:tcPr>
          <w:p w14:paraId="1AE21437" w14:textId="77777777" w:rsidR="004C4071" w:rsidRPr="007F4193" w:rsidRDefault="00000000">
            <w:pPr>
              <w:rPr>
                <w:color w:val="000000" w:themeColor="text1"/>
              </w:rPr>
            </w:pPr>
            <w:r w:rsidRPr="007F4193">
              <w:rPr>
                <w:color w:val="000000" w:themeColor="text1"/>
              </w:rPr>
              <w:t>File Name</w:t>
            </w:r>
          </w:p>
        </w:tc>
        <w:tc>
          <w:tcPr>
            <w:tcW w:w="2880" w:type="dxa"/>
          </w:tcPr>
          <w:p w14:paraId="6E2E37ED" w14:textId="77777777" w:rsidR="004C4071" w:rsidRPr="007F4193" w:rsidRDefault="00000000">
            <w:pPr>
              <w:rPr>
                <w:color w:val="000000" w:themeColor="text1"/>
              </w:rPr>
            </w:pPr>
            <w:r w:rsidRPr="007F4193">
              <w:rPr>
                <w:color w:val="000000" w:themeColor="text1"/>
              </w:rPr>
              <w:t>Text / *.docx</w:t>
            </w:r>
          </w:p>
        </w:tc>
        <w:tc>
          <w:tcPr>
            <w:tcW w:w="2880" w:type="dxa"/>
          </w:tcPr>
          <w:p w14:paraId="7E2476E8" w14:textId="77777777" w:rsidR="004C4071" w:rsidRPr="007F4193" w:rsidRDefault="00000000">
            <w:pPr>
              <w:rPr>
                <w:color w:val="000000" w:themeColor="text1"/>
              </w:rPr>
            </w:pPr>
            <w:r w:rsidRPr="007F4193">
              <w:rPr>
                <w:color w:val="000000" w:themeColor="text1"/>
              </w:rPr>
              <w:t>Must match the filed content object</w:t>
            </w:r>
          </w:p>
        </w:tc>
      </w:tr>
      <w:tr w:rsidR="004C4071" w:rsidRPr="007F4193" w14:paraId="63283D57" w14:textId="77777777">
        <w:tc>
          <w:tcPr>
            <w:tcW w:w="2880" w:type="dxa"/>
          </w:tcPr>
          <w:p w14:paraId="0F1FE587" w14:textId="77777777" w:rsidR="004C4071" w:rsidRPr="007F4193" w:rsidRDefault="00000000">
            <w:pPr>
              <w:rPr>
                <w:color w:val="000000" w:themeColor="text1"/>
              </w:rPr>
            </w:pPr>
            <w:r w:rsidRPr="007F4193">
              <w:rPr>
                <w:color w:val="000000" w:themeColor="text1"/>
              </w:rPr>
              <w:t>Version</w:t>
            </w:r>
          </w:p>
        </w:tc>
        <w:tc>
          <w:tcPr>
            <w:tcW w:w="2880" w:type="dxa"/>
          </w:tcPr>
          <w:p w14:paraId="55B51328" w14:textId="77777777" w:rsidR="004C4071" w:rsidRPr="007F4193" w:rsidRDefault="00000000">
            <w:pPr>
              <w:rPr>
                <w:color w:val="000000" w:themeColor="text1"/>
              </w:rPr>
            </w:pPr>
            <w:r w:rsidRPr="007F4193">
              <w:rPr>
                <w:color w:val="000000" w:themeColor="text1"/>
              </w:rPr>
              <w:t>Controlled value / v1.0</w:t>
            </w:r>
          </w:p>
        </w:tc>
        <w:tc>
          <w:tcPr>
            <w:tcW w:w="2880" w:type="dxa"/>
          </w:tcPr>
          <w:p w14:paraId="1EACB854" w14:textId="77777777" w:rsidR="004C4071" w:rsidRPr="007F4193" w:rsidRDefault="00000000">
            <w:pPr>
              <w:rPr>
                <w:color w:val="000000" w:themeColor="text1"/>
              </w:rPr>
            </w:pPr>
            <w:r w:rsidRPr="007F4193">
              <w:rPr>
                <w:color w:val="000000" w:themeColor="text1"/>
              </w:rPr>
              <w:t>Current initial version</w:t>
            </w:r>
          </w:p>
        </w:tc>
      </w:tr>
      <w:tr w:rsidR="004C4071" w:rsidRPr="007F4193" w14:paraId="3BD852C0" w14:textId="77777777">
        <w:tc>
          <w:tcPr>
            <w:tcW w:w="2880" w:type="dxa"/>
          </w:tcPr>
          <w:p w14:paraId="19C60FBE" w14:textId="77777777" w:rsidR="004C4071" w:rsidRPr="007F4193" w:rsidRDefault="00000000">
            <w:pPr>
              <w:rPr>
                <w:color w:val="000000" w:themeColor="text1"/>
              </w:rPr>
            </w:pPr>
            <w:r w:rsidRPr="007F4193">
              <w:rPr>
                <w:color w:val="000000" w:themeColor="text1"/>
              </w:rPr>
              <w:t>Zone</w:t>
            </w:r>
          </w:p>
        </w:tc>
        <w:tc>
          <w:tcPr>
            <w:tcW w:w="2880" w:type="dxa"/>
          </w:tcPr>
          <w:p w14:paraId="5E56BD65" w14:textId="77777777" w:rsidR="004C4071" w:rsidRPr="007F4193" w:rsidRDefault="00000000">
            <w:pPr>
              <w:rPr>
                <w:color w:val="000000" w:themeColor="text1"/>
              </w:rPr>
            </w:pPr>
            <w:r w:rsidRPr="007F4193">
              <w:rPr>
                <w:color w:val="000000" w:themeColor="text1"/>
              </w:rPr>
              <w:t>Controlled value / 01–11</w:t>
            </w:r>
          </w:p>
        </w:tc>
        <w:tc>
          <w:tcPr>
            <w:tcW w:w="2880" w:type="dxa"/>
          </w:tcPr>
          <w:p w14:paraId="40ACAF92" w14:textId="77777777" w:rsidR="004C4071" w:rsidRPr="007F4193" w:rsidRDefault="00000000">
            <w:pPr>
              <w:rPr>
                <w:color w:val="000000" w:themeColor="text1"/>
              </w:rPr>
            </w:pPr>
            <w:r w:rsidRPr="007F4193">
              <w:rPr>
                <w:color w:val="000000" w:themeColor="text1"/>
              </w:rPr>
              <w:t>Must map to one TMF zone</w:t>
            </w:r>
          </w:p>
        </w:tc>
      </w:tr>
      <w:tr w:rsidR="004C4071" w:rsidRPr="007F4193" w14:paraId="76B8195F" w14:textId="77777777">
        <w:tc>
          <w:tcPr>
            <w:tcW w:w="2880" w:type="dxa"/>
          </w:tcPr>
          <w:p w14:paraId="74EB5A00" w14:textId="77777777" w:rsidR="004C4071" w:rsidRPr="007F4193" w:rsidRDefault="00000000">
            <w:pPr>
              <w:rPr>
                <w:color w:val="000000" w:themeColor="text1"/>
              </w:rPr>
            </w:pPr>
            <w:r w:rsidRPr="007F4193">
              <w:rPr>
                <w:color w:val="000000" w:themeColor="text1"/>
              </w:rPr>
              <w:t>Country</w:t>
            </w:r>
          </w:p>
        </w:tc>
        <w:tc>
          <w:tcPr>
            <w:tcW w:w="2880" w:type="dxa"/>
          </w:tcPr>
          <w:p w14:paraId="03E8B26E" w14:textId="77777777" w:rsidR="004C4071" w:rsidRPr="007F4193" w:rsidRDefault="00000000">
            <w:pPr>
              <w:rPr>
                <w:color w:val="000000" w:themeColor="text1"/>
              </w:rPr>
            </w:pPr>
            <w:r w:rsidRPr="007F4193">
              <w:rPr>
                <w:color w:val="000000" w:themeColor="text1"/>
              </w:rPr>
              <w:t>Controlled value</w:t>
            </w:r>
          </w:p>
        </w:tc>
        <w:tc>
          <w:tcPr>
            <w:tcW w:w="2880" w:type="dxa"/>
          </w:tcPr>
          <w:p w14:paraId="1111E62D" w14:textId="77777777" w:rsidR="004C4071" w:rsidRPr="007F4193" w:rsidRDefault="00000000">
            <w:pPr>
              <w:rPr>
                <w:color w:val="000000" w:themeColor="text1"/>
              </w:rPr>
            </w:pPr>
            <w:r w:rsidRPr="007F4193">
              <w:rPr>
                <w:color w:val="000000" w:themeColor="text1"/>
              </w:rPr>
              <w:t>Global or applicable country</w:t>
            </w:r>
          </w:p>
        </w:tc>
      </w:tr>
      <w:tr w:rsidR="004C4071" w:rsidRPr="007F4193" w14:paraId="02DF59AF" w14:textId="77777777">
        <w:tc>
          <w:tcPr>
            <w:tcW w:w="2880" w:type="dxa"/>
          </w:tcPr>
          <w:p w14:paraId="0FB2473A" w14:textId="77777777" w:rsidR="004C4071" w:rsidRPr="007F4193" w:rsidRDefault="00000000">
            <w:pPr>
              <w:rPr>
                <w:color w:val="000000" w:themeColor="text1"/>
              </w:rPr>
            </w:pPr>
            <w:r w:rsidRPr="007F4193">
              <w:rPr>
                <w:color w:val="000000" w:themeColor="text1"/>
              </w:rPr>
              <w:t>Site</w:t>
            </w:r>
          </w:p>
        </w:tc>
        <w:tc>
          <w:tcPr>
            <w:tcW w:w="2880" w:type="dxa"/>
          </w:tcPr>
          <w:p w14:paraId="45633D55" w14:textId="77777777" w:rsidR="004C4071" w:rsidRPr="007F4193" w:rsidRDefault="00000000">
            <w:pPr>
              <w:rPr>
                <w:color w:val="000000" w:themeColor="text1"/>
              </w:rPr>
            </w:pPr>
            <w:r w:rsidRPr="007F4193">
              <w:rPr>
                <w:color w:val="000000" w:themeColor="text1"/>
              </w:rPr>
              <w:t>Controlled value</w:t>
            </w:r>
          </w:p>
        </w:tc>
        <w:tc>
          <w:tcPr>
            <w:tcW w:w="2880" w:type="dxa"/>
          </w:tcPr>
          <w:p w14:paraId="0B34C7BD" w14:textId="77777777" w:rsidR="004C4071" w:rsidRPr="007F4193" w:rsidRDefault="00000000">
            <w:pPr>
              <w:rPr>
                <w:color w:val="000000" w:themeColor="text1"/>
              </w:rPr>
            </w:pPr>
            <w:r w:rsidRPr="007F4193">
              <w:rPr>
                <w:color w:val="000000" w:themeColor="text1"/>
              </w:rPr>
              <w:t>N/A for central records or applicable site</w:t>
            </w:r>
          </w:p>
        </w:tc>
      </w:tr>
      <w:tr w:rsidR="004C4071" w:rsidRPr="007F4193" w14:paraId="473D01A2" w14:textId="77777777">
        <w:tc>
          <w:tcPr>
            <w:tcW w:w="2880" w:type="dxa"/>
          </w:tcPr>
          <w:p w14:paraId="4D802EA5" w14:textId="77777777" w:rsidR="004C4071" w:rsidRPr="007F4193" w:rsidRDefault="00000000">
            <w:pPr>
              <w:rPr>
                <w:color w:val="000000" w:themeColor="text1"/>
              </w:rPr>
            </w:pPr>
            <w:r w:rsidRPr="007F4193">
              <w:rPr>
                <w:color w:val="000000" w:themeColor="text1"/>
              </w:rPr>
              <w:t>Lifecycle</w:t>
            </w:r>
          </w:p>
        </w:tc>
        <w:tc>
          <w:tcPr>
            <w:tcW w:w="2880" w:type="dxa"/>
          </w:tcPr>
          <w:p w14:paraId="498A3FE4" w14:textId="77777777" w:rsidR="004C4071" w:rsidRPr="007F4193" w:rsidRDefault="00000000">
            <w:pPr>
              <w:rPr>
                <w:color w:val="000000" w:themeColor="text1"/>
              </w:rPr>
            </w:pPr>
            <w:r w:rsidRPr="007F4193">
              <w:rPr>
                <w:color w:val="000000" w:themeColor="text1"/>
              </w:rPr>
              <w:t>Controlled value</w:t>
            </w:r>
          </w:p>
        </w:tc>
        <w:tc>
          <w:tcPr>
            <w:tcW w:w="2880" w:type="dxa"/>
          </w:tcPr>
          <w:p w14:paraId="57C1F767" w14:textId="77777777" w:rsidR="004C4071" w:rsidRPr="007F4193" w:rsidRDefault="00000000">
            <w:pPr>
              <w:rPr>
                <w:color w:val="000000" w:themeColor="text1"/>
              </w:rPr>
            </w:pPr>
            <w:r w:rsidRPr="007F4193">
              <w:rPr>
                <w:color w:val="000000" w:themeColor="text1"/>
              </w:rPr>
              <w:t>Draft → QC Passed → Approved → Effective → Filed</w:t>
            </w:r>
          </w:p>
        </w:tc>
      </w:tr>
      <w:tr w:rsidR="004C4071" w:rsidRPr="007F4193" w14:paraId="471DE4AA" w14:textId="77777777">
        <w:tc>
          <w:tcPr>
            <w:tcW w:w="2880" w:type="dxa"/>
          </w:tcPr>
          <w:p w14:paraId="0A748E2E" w14:textId="77777777" w:rsidR="004C4071" w:rsidRPr="007F4193" w:rsidRDefault="00000000">
            <w:pPr>
              <w:rPr>
                <w:color w:val="000000" w:themeColor="text1"/>
              </w:rPr>
            </w:pPr>
            <w:r w:rsidRPr="007F4193">
              <w:rPr>
                <w:color w:val="000000" w:themeColor="text1"/>
              </w:rPr>
              <w:t>QC Result</w:t>
            </w:r>
          </w:p>
        </w:tc>
        <w:tc>
          <w:tcPr>
            <w:tcW w:w="2880" w:type="dxa"/>
          </w:tcPr>
          <w:p w14:paraId="347F2486" w14:textId="77777777" w:rsidR="004C4071" w:rsidRPr="007F4193" w:rsidRDefault="00000000">
            <w:pPr>
              <w:rPr>
                <w:color w:val="000000" w:themeColor="text1"/>
              </w:rPr>
            </w:pPr>
            <w:r w:rsidRPr="007F4193">
              <w:rPr>
                <w:color w:val="000000" w:themeColor="text1"/>
              </w:rPr>
              <w:t>Controlled value</w:t>
            </w:r>
          </w:p>
        </w:tc>
        <w:tc>
          <w:tcPr>
            <w:tcW w:w="2880" w:type="dxa"/>
          </w:tcPr>
          <w:p w14:paraId="0CA8E9CC" w14:textId="77777777" w:rsidR="004C4071" w:rsidRPr="007F4193" w:rsidRDefault="00000000">
            <w:pPr>
              <w:rPr>
                <w:color w:val="000000" w:themeColor="text1"/>
              </w:rPr>
            </w:pPr>
            <w:r w:rsidRPr="007F4193">
              <w:rPr>
                <w:color w:val="000000" w:themeColor="text1"/>
              </w:rPr>
              <w:t>QC Passed / QC Failed / Pending</w:t>
            </w:r>
          </w:p>
        </w:tc>
      </w:tr>
      <w:tr w:rsidR="004C4071" w:rsidRPr="007F4193" w14:paraId="5B40B702" w14:textId="77777777">
        <w:tc>
          <w:tcPr>
            <w:tcW w:w="2880" w:type="dxa"/>
          </w:tcPr>
          <w:p w14:paraId="60DA3861" w14:textId="77777777" w:rsidR="004C4071" w:rsidRPr="007F4193" w:rsidRDefault="00000000">
            <w:pPr>
              <w:rPr>
                <w:color w:val="000000" w:themeColor="text1"/>
              </w:rPr>
            </w:pPr>
            <w:r w:rsidRPr="007F4193">
              <w:rPr>
                <w:color w:val="000000" w:themeColor="text1"/>
              </w:rPr>
              <w:t>Approval Status</w:t>
            </w:r>
          </w:p>
        </w:tc>
        <w:tc>
          <w:tcPr>
            <w:tcW w:w="2880" w:type="dxa"/>
          </w:tcPr>
          <w:p w14:paraId="2EB1CD49" w14:textId="77777777" w:rsidR="004C4071" w:rsidRPr="007F4193" w:rsidRDefault="00000000">
            <w:pPr>
              <w:rPr>
                <w:color w:val="000000" w:themeColor="text1"/>
              </w:rPr>
            </w:pPr>
            <w:r w:rsidRPr="007F4193">
              <w:rPr>
                <w:color w:val="000000" w:themeColor="text1"/>
              </w:rPr>
              <w:t>Controlled value</w:t>
            </w:r>
          </w:p>
        </w:tc>
        <w:tc>
          <w:tcPr>
            <w:tcW w:w="2880" w:type="dxa"/>
          </w:tcPr>
          <w:p w14:paraId="761D4082" w14:textId="77777777" w:rsidR="004C4071" w:rsidRPr="007F4193" w:rsidRDefault="00000000">
            <w:pPr>
              <w:rPr>
                <w:color w:val="000000" w:themeColor="text1"/>
              </w:rPr>
            </w:pPr>
            <w:r w:rsidRPr="007F4193">
              <w:rPr>
                <w:color w:val="000000" w:themeColor="text1"/>
              </w:rPr>
              <w:t>Pending / Approved / Rejected</w:t>
            </w:r>
          </w:p>
        </w:tc>
      </w:tr>
      <w:tr w:rsidR="004C4071" w:rsidRPr="007F4193" w14:paraId="1944F2BC" w14:textId="77777777">
        <w:tc>
          <w:tcPr>
            <w:tcW w:w="2880" w:type="dxa"/>
          </w:tcPr>
          <w:p w14:paraId="5CB9A443" w14:textId="77777777" w:rsidR="004C4071" w:rsidRPr="007F4193" w:rsidRDefault="00000000">
            <w:pPr>
              <w:rPr>
                <w:color w:val="000000" w:themeColor="text1"/>
              </w:rPr>
            </w:pPr>
            <w:r w:rsidRPr="007F4193">
              <w:rPr>
                <w:color w:val="000000" w:themeColor="text1"/>
              </w:rPr>
              <w:t>Effective Date</w:t>
            </w:r>
          </w:p>
        </w:tc>
        <w:tc>
          <w:tcPr>
            <w:tcW w:w="2880" w:type="dxa"/>
          </w:tcPr>
          <w:p w14:paraId="58DF84B1" w14:textId="77777777" w:rsidR="004C4071" w:rsidRPr="007F4193" w:rsidRDefault="00000000">
            <w:pPr>
              <w:rPr>
                <w:color w:val="000000" w:themeColor="text1"/>
              </w:rPr>
            </w:pPr>
            <w:r w:rsidRPr="007F4193">
              <w:rPr>
                <w:color w:val="000000" w:themeColor="text1"/>
              </w:rPr>
              <w:t>Date</w:t>
            </w:r>
          </w:p>
        </w:tc>
        <w:tc>
          <w:tcPr>
            <w:tcW w:w="2880" w:type="dxa"/>
          </w:tcPr>
          <w:p w14:paraId="11F258CA" w14:textId="77777777" w:rsidR="004C4071" w:rsidRPr="007F4193" w:rsidRDefault="00000000">
            <w:pPr>
              <w:rPr>
                <w:color w:val="000000" w:themeColor="text1"/>
              </w:rPr>
            </w:pPr>
            <w:r w:rsidRPr="007F4193">
              <w:rPr>
                <w:color w:val="000000" w:themeColor="text1"/>
              </w:rPr>
              <w:t>Must occur after approval</w:t>
            </w:r>
          </w:p>
        </w:tc>
      </w:tr>
      <w:tr w:rsidR="004C4071" w:rsidRPr="007F4193" w14:paraId="4DBA7E88" w14:textId="77777777">
        <w:tc>
          <w:tcPr>
            <w:tcW w:w="2880" w:type="dxa"/>
          </w:tcPr>
          <w:p w14:paraId="0520D65D" w14:textId="77777777" w:rsidR="004C4071" w:rsidRPr="007F4193" w:rsidRDefault="00000000">
            <w:pPr>
              <w:rPr>
                <w:color w:val="000000" w:themeColor="text1"/>
              </w:rPr>
            </w:pPr>
            <w:r w:rsidRPr="007F4193">
              <w:rPr>
                <w:color w:val="000000" w:themeColor="text1"/>
              </w:rPr>
              <w:t>Filed Date</w:t>
            </w:r>
          </w:p>
        </w:tc>
        <w:tc>
          <w:tcPr>
            <w:tcW w:w="2880" w:type="dxa"/>
          </w:tcPr>
          <w:p w14:paraId="57CC6CE0" w14:textId="77777777" w:rsidR="004C4071" w:rsidRPr="007F4193" w:rsidRDefault="00000000">
            <w:pPr>
              <w:rPr>
                <w:color w:val="000000" w:themeColor="text1"/>
              </w:rPr>
            </w:pPr>
            <w:r w:rsidRPr="007F4193">
              <w:rPr>
                <w:color w:val="000000" w:themeColor="text1"/>
              </w:rPr>
              <w:t>Date</w:t>
            </w:r>
          </w:p>
        </w:tc>
        <w:tc>
          <w:tcPr>
            <w:tcW w:w="2880" w:type="dxa"/>
          </w:tcPr>
          <w:p w14:paraId="5879A4F7" w14:textId="77777777" w:rsidR="004C4071" w:rsidRPr="007F4193" w:rsidRDefault="00000000">
            <w:pPr>
              <w:rPr>
                <w:color w:val="000000" w:themeColor="text1"/>
              </w:rPr>
            </w:pPr>
            <w:r w:rsidRPr="007F4193">
              <w:rPr>
                <w:color w:val="000000" w:themeColor="text1"/>
              </w:rPr>
              <w:t>Must occur after effective date</w:t>
            </w:r>
          </w:p>
        </w:tc>
      </w:tr>
      <w:tr w:rsidR="004C4071" w:rsidRPr="007F4193" w14:paraId="3F2E4FBB" w14:textId="77777777">
        <w:tc>
          <w:tcPr>
            <w:tcW w:w="2880" w:type="dxa"/>
          </w:tcPr>
          <w:p w14:paraId="06950957" w14:textId="77777777" w:rsidR="004C4071" w:rsidRPr="007F4193" w:rsidRDefault="00000000">
            <w:pPr>
              <w:rPr>
                <w:color w:val="000000" w:themeColor="text1"/>
              </w:rPr>
            </w:pPr>
            <w:r w:rsidRPr="007F4193">
              <w:rPr>
                <w:color w:val="000000" w:themeColor="text1"/>
              </w:rPr>
              <w:t>Filing Location</w:t>
            </w:r>
          </w:p>
        </w:tc>
        <w:tc>
          <w:tcPr>
            <w:tcW w:w="2880" w:type="dxa"/>
          </w:tcPr>
          <w:p w14:paraId="1E941198" w14:textId="77777777" w:rsidR="004C4071" w:rsidRPr="007F4193" w:rsidRDefault="00000000">
            <w:pPr>
              <w:rPr>
                <w:color w:val="000000" w:themeColor="text1"/>
              </w:rPr>
            </w:pPr>
            <w:r w:rsidRPr="007F4193">
              <w:rPr>
                <w:color w:val="000000" w:themeColor="text1"/>
              </w:rPr>
              <w:t>Path</w:t>
            </w:r>
          </w:p>
        </w:tc>
        <w:tc>
          <w:tcPr>
            <w:tcW w:w="2880" w:type="dxa"/>
          </w:tcPr>
          <w:p w14:paraId="3173B688" w14:textId="77777777" w:rsidR="004C4071" w:rsidRPr="007F4193" w:rsidRDefault="00000000">
            <w:pPr>
              <w:rPr>
                <w:color w:val="000000" w:themeColor="text1"/>
              </w:rPr>
            </w:pPr>
            <w:r w:rsidRPr="007F4193">
              <w:rPr>
                <w:color w:val="000000" w:themeColor="text1"/>
              </w:rPr>
              <w:t>Must reference the assigned artifact folder</w:t>
            </w:r>
          </w:p>
        </w:tc>
      </w:tr>
      <w:tr w:rsidR="004C4071" w:rsidRPr="007F4193" w14:paraId="40A8AC45" w14:textId="77777777">
        <w:tc>
          <w:tcPr>
            <w:tcW w:w="2880" w:type="dxa"/>
          </w:tcPr>
          <w:p w14:paraId="6EB587FB" w14:textId="77777777" w:rsidR="004C4071" w:rsidRPr="007F4193" w:rsidRDefault="00000000">
            <w:pPr>
              <w:rPr>
                <w:color w:val="000000" w:themeColor="text1"/>
              </w:rPr>
            </w:pPr>
            <w:r w:rsidRPr="007F4193">
              <w:rPr>
                <w:color w:val="000000" w:themeColor="text1"/>
              </w:rPr>
              <w:t>Superseded</w:t>
            </w:r>
          </w:p>
        </w:tc>
        <w:tc>
          <w:tcPr>
            <w:tcW w:w="2880" w:type="dxa"/>
          </w:tcPr>
          <w:p w14:paraId="452E9A39" w14:textId="77777777" w:rsidR="004C4071" w:rsidRPr="007F4193" w:rsidRDefault="00000000">
            <w:pPr>
              <w:rPr>
                <w:color w:val="000000" w:themeColor="text1"/>
              </w:rPr>
            </w:pPr>
            <w:r w:rsidRPr="007F4193">
              <w:rPr>
                <w:color w:val="000000" w:themeColor="text1"/>
              </w:rPr>
              <w:t>Yes/No</w:t>
            </w:r>
          </w:p>
        </w:tc>
        <w:tc>
          <w:tcPr>
            <w:tcW w:w="2880" w:type="dxa"/>
          </w:tcPr>
          <w:p w14:paraId="27DF6815" w14:textId="77777777" w:rsidR="004C4071" w:rsidRPr="007F4193" w:rsidRDefault="00000000">
            <w:pPr>
              <w:rPr>
                <w:color w:val="000000" w:themeColor="text1"/>
              </w:rPr>
            </w:pPr>
            <w:r w:rsidRPr="007F4193">
              <w:rPr>
                <w:color w:val="000000" w:themeColor="text1"/>
              </w:rPr>
              <w:t>Identifies whether a prior version is superseded</w:t>
            </w:r>
          </w:p>
        </w:tc>
      </w:tr>
    </w:tbl>
    <w:p w14:paraId="21E5A737" w14:textId="77777777" w:rsidR="004C4071" w:rsidRPr="007F4193" w:rsidRDefault="00000000">
      <w:pPr>
        <w:pStyle w:val="Heading1"/>
        <w:rPr>
          <w:color w:val="000000" w:themeColor="text1"/>
        </w:rPr>
      </w:pPr>
      <w:r w:rsidRPr="007F4193">
        <w:rPr>
          <w:color w:val="000000" w:themeColor="text1"/>
        </w:rPr>
        <w:t>6. Artifact and Filing Model</w:t>
      </w:r>
    </w:p>
    <w:p w14:paraId="024C9BC9" w14:textId="77777777" w:rsidR="004C4071" w:rsidRPr="007F4193" w:rsidRDefault="00000000">
      <w:pPr>
        <w:rPr>
          <w:color w:val="000000" w:themeColor="text1"/>
        </w:rPr>
      </w:pPr>
      <w:r w:rsidRPr="007F4193">
        <w:rPr>
          <w:color w:val="000000" w:themeColor="text1"/>
        </w:rPr>
        <w:t>Each controlled document is associated with an Artifact ID and filed into the corresponding artifact folder. The physical directory representation uses the 11 TMF zones supplied in the project structure. Artifact folders are classification containers rather than substitutes for the document metadata record.</w:t>
      </w:r>
    </w:p>
    <w:p w14:paraId="50012757" w14:textId="77777777" w:rsidR="004C4071" w:rsidRPr="007F4193" w:rsidRDefault="00000000">
      <w:pPr>
        <w:rPr>
          <w:color w:val="000000" w:themeColor="text1"/>
        </w:rPr>
      </w:pPr>
      <w:r w:rsidRPr="007F4193">
        <w:rPr>
          <w:color w:val="000000" w:themeColor="text1"/>
        </w:rPr>
        <w:t>Example:</w:t>
      </w:r>
    </w:p>
    <w:p w14:paraId="574F0CB9" w14:textId="77777777" w:rsidR="004C4071" w:rsidRPr="007F4193" w:rsidRDefault="00000000">
      <w:pPr>
        <w:rPr>
          <w:color w:val="000000" w:themeColor="text1"/>
        </w:rPr>
      </w:pPr>
      <w:r w:rsidRPr="007F4193">
        <w:rPr>
          <w:color w:val="000000" w:themeColor="text1"/>
        </w:rPr>
        <w:lastRenderedPageBreak/>
        <w:t>01_Trial_Management / 01.01_Trial_Planning / 01.01.01_TMF_Plan / IMM-2026-001_TMF_Plan_v1.0.docx</w:t>
      </w:r>
    </w:p>
    <w:p w14:paraId="0EA7F711" w14:textId="77777777" w:rsidR="004C4071" w:rsidRPr="007F4193" w:rsidRDefault="00000000">
      <w:pPr>
        <w:pStyle w:val="Heading1"/>
        <w:rPr>
          <w:color w:val="000000" w:themeColor="text1"/>
        </w:rPr>
      </w:pPr>
      <w:r w:rsidRPr="007F4193">
        <w:rPr>
          <w:color w:val="000000" w:themeColor="text1"/>
        </w:rPr>
        <w:t>7. Lifecycle Configuration</w:t>
      </w:r>
    </w:p>
    <w:tbl>
      <w:tblPr>
        <w:tblStyle w:val="TableGrid"/>
        <w:tblW w:w="0" w:type="auto"/>
        <w:tblLook w:val="04A0" w:firstRow="1" w:lastRow="0" w:firstColumn="1" w:lastColumn="0" w:noHBand="0" w:noVBand="1"/>
      </w:tblPr>
      <w:tblGrid>
        <w:gridCol w:w="2157"/>
        <w:gridCol w:w="2157"/>
        <w:gridCol w:w="2159"/>
        <w:gridCol w:w="2157"/>
      </w:tblGrid>
      <w:tr w:rsidR="004C4071" w:rsidRPr="007F4193" w14:paraId="0B471592" w14:textId="77777777">
        <w:tc>
          <w:tcPr>
            <w:tcW w:w="2160" w:type="dxa"/>
          </w:tcPr>
          <w:p w14:paraId="5CBE0331" w14:textId="77777777" w:rsidR="004C4071" w:rsidRPr="007F4193" w:rsidRDefault="00000000">
            <w:pPr>
              <w:rPr>
                <w:color w:val="000000" w:themeColor="text1"/>
              </w:rPr>
            </w:pPr>
            <w:r w:rsidRPr="007F4193">
              <w:rPr>
                <w:color w:val="000000" w:themeColor="text1"/>
              </w:rPr>
              <w:t>State</w:t>
            </w:r>
          </w:p>
        </w:tc>
        <w:tc>
          <w:tcPr>
            <w:tcW w:w="2160" w:type="dxa"/>
          </w:tcPr>
          <w:p w14:paraId="008D5B9A" w14:textId="77777777" w:rsidR="004C4071" w:rsidRPr="007F4193" w:rsidRDefault="00000000">
            <w:pPr>
              <w:rPr>
                <w:color w:val="000000" w:themeColor="text1"/>
              </w:rPr>
            </w:pPr>
            <w:r w:rsidRPr="007F4193">
              <w:rPr>
                <w:color w:val="000000" w:themeColor="text1"/>
              </w:rPr>
              <w:t>Entry Condition</w:t>
            </w:r>
          </w:p>
        </w:tc>
        <w:tc>
          <w:tcPr>
            <w:tcW w:w="2160" w:type="dxa"/>
          </w:tcPr>
          <w:p w14:paraId="49FFCC88" w14:textId="77777777" w:rsidR="004C4071" w:rsidRPr="007F4193" w:rsidRDefault="00000000">
            <w:pPr>
              <w:rPr>
                <w:color w:val="000000" w:themeColor="text1"/>
              </w:rPr>
            </w:pPr>
            <w:r w:rsidRPr="007F4193">
              <w:rPr>
                <w:color w:val="000000" w:themeColor="text1"/>
              </w:rPr>
              <w:t>Required Control</w:t>
            </w:r>
          </w:p>
        </w:tc>
        <w:tc>
          <w:tcPr>
            <w:tcW w:w="2160" w:type="dxa"/>
          </w:tcPr>
          <w:p w14:paraId="75564FFA" w14:textId="77777777" w:rsidR="004C4071" w:rsidRPr="007F4193" w:rsidRDefault="00000000">
            <w:pPr>
              <w:rPr>
                <w:color w:val="000000" w:themeColor="text1"/>
              </w:rPr>
            </w:pPr>
            <w:r w:rsidRPr="007F4193">
              <w:rPr>
                <w:color w:val="000000" w:themeColor="text1"/>
              </w:rPr>
              <w:t>Next State</w:t>
            </w:r>
          </w:p>
        </w:tc>
      </w:tr>
      <w:tr w:rsidR="004C4071" w:rsidRPr="007F4193" w14:paraId="7220EB19" w14:textId="77777777">
        <w:tc>
          <w:tcPr>
            <w:tcW w:w="2160" w:type="dxa"/>
          </w:tcPr>
          <w:p w14:paraId="41133D28" w14:textId="77777777" w:rsidR="004C4071" w:rsidRPr="007F4193" w:rsidRDefault="00000000">
            <w:pPr>
              <w:rPr>
                <w:color w:val="000000" w:themeColor="text1"/>
              </w:rPr>
            </w:pPr>
            <w:r w:rsidRPr="007F4193">
              <w:rPr>
                <w:color w:val="000000" w:themeColor="text1"/>
              </w:rPr>
              <w:t>Draft</w:t>
            </w:r>
          </w:p>
        </w:tc>
        <w:tc>
          <w:tcPr>
            <w:tcW w:w="2160" w:type="dxa"/>
          </w:tcPr>
          <w:p w14:paraId="1A1E0D70" w14:textId="77777777" w:rsidR="004C4071" w:rsidRPr="007F4193" w:rsidRDefault="00000000">
            <w:pPr>
              <w:rPr>
                <w:color w:val="000000" w:themeColor="text1"/>
              </w:rPr>
            </w:pPr>
            <w:r w:rsidRPr="007F4193">
              <w:rPr>
                <w:color w:val="000000" w:themeColor="text1"/>
              </w:rPr>
              <w:t>Document created</w:t>
            </w:r>
          </w:p>
        </w:tc>
        <w:tc>
          <w:tcPr>
            <w:tcW w:w="2160" w:type="dxa"/>
          </w:tcPr>
          <w:p w14:paraId="0DF6365E" w14:textId="77777777" w:rsidR="004C4071" w:rsidRPr="007F4193" w:rsidRDefault="00000000">
            <w:pPr>
              <w:rPr>
                <w:color w:val="000000" w:themeColor="text1"/>
              </w:rPr>
            </w:pPr>
            <w:r w:rsidRPr="007F4193">
              <w:rPr>
                <w:color w:val="000000" w:themeColor="text1"/>
              </w:rPr>
              <w:t>Metadata/content available for QC</w:t>
            </w:r>
          </w:p>
        </w:tc>
        <w:tc>
          <w:tcPr>
            <w:tcW w:w="2160" w:type="dxa"/>
          </w:tcPr>
          <w:p w14:paraId="39905BDC" w14:textId="77777777" w:rsidR="004C4071" w:rsidRPr="007F4193" w:rsidRDefault="00000000">
            <w:pPr>
              <w:rPr>
                <w:color w:val="000000" w:themeColor="text1"/>
              </w:rPr>
            </w:pPr>
            <w:r w:rsidRPr="007F4193">
              <w:rPr>
                <w:color w:val="000000" w:themeColor="text1"/>
              </w:rPr>
              <w:t>QC Passed</w:t>
            </w:r>
          </w:p>
        </w:tc>
      </w:tr>
      <w:tr w:rsidR="004C4071" w:rsidRPr="007F4193" w14:paraId="67CBB882" w14:textId="77777777">
        <w:tc>
          <w:tcPr>
            <w:tcW w:w="2160" w:type="dxa"/>
          </w:tcPr>
          <w:p w14:paraId="73E818A9" w14:textId="77777777" w:rsidR="004C4071" w:rsidRPr="007F4193" w:rsidRDefault="00000000">
            <w:pPr>
              <w:rPr>
                <w:color w:val="000000" w:themeColor="text1"/>
              </w:rPr>
            </w:pPr>
            <w:r w:rsidRPr="007F4193">
              <w:rPr>
                <w:color w:val="000000" w:themeColor="text1"/>
              </w:rPr>
              <w:t>QC Passed</w:t>
            </w:r>
          </w:p>
        </w:tc>
        <w:tc>
          <w:tcPr>
            <w:tcW w:w="2160" w:type="dxa"/>
          </w:tcPr>
          <w:p w14:paraId="2A0711E4" w14:textId="77777777" w:rsidR="004C4071" w:rsidRPr="007F4193" w:rsidRDefault="00000000">
            <w:pPr>
              <w:rPr>
                <w:color w:val="000000" w:themeColor="text1"/>
              </w:rPr>
            </w:pPr>
            <w:r w:rsidRPr="007F4193">
              <w:rPr>
                <w:color w:val="000000" w:themeColor="text1"/>
              </w:rPr>
              <w:t>QC completed without open blocking findings</w:t>
            </w:r>
          </w:p>
        </w:tc>
        <w:tc>
          <w:tcPr>
            <w:tcW w:w="2160" w:type="dxa"/>
          </w:tcPr>
          <w:p w14:paraId="6C463377" w14:textId="77777777" w:rsidR="004C4071" w:rsidRPr="007F4193" w:rsidRDefault="00000000">
            <w:pPr>
              <w:rPr>
                <w:color w:val="000000" w:themeColor="text1"/>
              </w:rPr>
            </w:pPr>
            <w:r w:rsidRPr="007F4193">
              <w:rPr>
                <w:color w:val="000000" w:themeColor="text1"/>
              </w:rPr>
              <w:t>QC evidence recorded</w:t>
            </w:r>
          </w:p>
        </w:tc>
        <w:tc>
          <w:tcPr>
            <w:tcW w:w="2160" w:type="dxa"/>
          </w:tcPr>
          <w:p w14:paraId="5C313BB0" w14:textId="77777777" w:rsidR="004C4071" w:rsidRPr="007F4193" w:rsidRDefault="00000000">
            <w:pPr>
              <w:rPr>
                <w:color w:val="000000" w:themeColor="text1"/>
              </w:rPr>
            </w:pPr>
            <w:r w:rsidRPr="007F4193">
              <w:rPr>
                <w:color w:val="000000" w:themeColor="text1"/>
              </w:rPr>
              <w:t>Approved</w:t>
            </w:r>
          </w:p>
        </w:tc>
      </w:tr>
      <w:tr w:rsidR="004C4071" w:rsidRPr="007F4193" w14:paraId="26FE3B97" w14:textId="77777777">
        <w:tc>
          <w:tcPr>
            <w:tcW w:w="2160" w:type="dxa"/>
          </w:tcPr>
          <w:p w14:paraId="0D7250CF" w14:textId="77777777" w:rsidR="004C4071" w:rsidRPr="007F4193" w:rsidRDefault="00000000">
            <w:pPr>
              <w:rPr>
                <w:color w:val="000000" w:themeColor="text1"/>
              </w:rPr>
            </w:pPr>
            <w:r w:rsidRPr="007F4193">
              <w:rPr>
                <w:color w:val="000000" w:themeColor="text1"/>
              </w:rPr>
              <w:t>Approved</w:t>
            </w:r>
          </w:p>
        </w:tc>
        <w:tc>
          <w:tcPr>
            <w:tcW w:w="2160" w:type="dxa"/>
          </w:tcPr>
          <w:p w14:paraId="7592D928" w14:textId="77777777" w:rsidR="004C4071" w:rsidRPr="007F4193" w:rsidRDefault="00000000">
            <w:pPr>
              <w:rPr>
                <w:color w:val="000000" w:themeColor="text1"/>
              </w:rPr>
            </w:pPr>
            <w:r w:rsidRPr="007F4193">
              <w:rPr>
                <w:color w:val="000000" w:themeColor="text1"/>
              </w:rPr>
              <w:t>Authorized approver accepts document</w:t>
            </w:r>
          </w:p>
        </w:tc>
        <w:tc>
          <w:tcPr>
            <w:tcW w:w="2160" w:type="dxa"/>
          </w:tcPr>
          <w:p w14:paraId="1DA1CA12" w14:textId="77777777" w:rsidR="004C4071" w:rsidRPr="007F4193" w:rsidRDefault="00000000">
            <w:pPr>
              <w:rPr>
                <w:color w:val="000000" w:themeColor="text1"/>
              </w:rPr>
            </w:pPr>
            <w:r w:rsidRPr="007F4193">
              <w:rPr>
                <w:color w:val="000000" w:themeColor="text1"/>
              </w:rPr>
              <w:t>Approval evidence recorded</w:t>
            </w:r>
          </w:p>
        </w:tc>
        <w:tc>
          <w:tcPr>
            <w:tcW w:w="2160" w:type="dxa"/>
          </w:tcPr>
          <w:p w14:paraId="62D1D5A6" w14:textId="77777777" w:rsidR="004C4071" w:rsidRPr="007F4193" w:rsidRDefault="00000000">
            <w:pPr>
              <w:rPr>
                <w:color w:val="000000" w:themeColor="text1"/>
              </w:rPr>
            </w:pPr>
            <w:r w:rsidRPr="007F4193">
              <w:rPr>
                <w:color w:val="000000" w:themeColor="text1"/>
              </w:rPr>
              <w:t>Effective</w:t>
            </w:r>
          </w:p>
        </w:tc>
      </w:tr>
      <w:tr w:rsidR="004C4071" w:rsidRPr="007F4193" w14:paraId="63198908" w14:textId="77777777">
        <w:tc>
          <w:tcPr>
            <w:tcW w:w="2160" w:type="dxa"/>
          </w:tcPr>
          <w:p w14:paraId="0240D41F" w14:textId="77777777" w:rsidR="004C4071" w:rsidRPr="007F4193" w:rsidRDefault="00000000">
            <w:pPr>
              <w:rPr>
                <w:color w:val="000000" w:themeColor="text1"/>
              </w:rPr>
            </w:pPr>
            <w:r w:rsidRPr="007F4193">
              <w:rPr>
                <w:color w:val="000000" w:themeColor="text1"/>
              </w:rPr>
              <w:t>Effective</w:t>
            </w:r>
          </w:p>
        </w:tc>
        <w:tc>
          <w:tcPr>
            <w:tcW w:w="2160" w:type="dxa"/>
          </w:tcPr>
          <w:p w14:paraId="0C164896" w14:textId="77777777" w:rsidR="004C4071" w:rsidRPr="007F4193" w:rsidRDefault="00000000">
            <w:pPr>
              <w:rPr>
                <w:color w:val="000000" w:themeColor="text1"/>
              </w:rPr>
            </w:pPr>
            <w:r w:rsidRPr="007F4193">
              <w:rPr>
                <w:color w:val="000000" w:themeColor="text1"/>
              </w:rPr>
              <w:t>Approved version is active</w:t>
            </w:r>
          </w:p>
        </w:tc>
        <w:tc>
          <w:tcPr>
            <w:tcW w:w="2160" w:type="dxa"/>
          </w:tcPr>
          <w:p w14:paraId="4DEB531F" w14:textId="77777777" w:rsidR="004C4071" w:rsidRPr="007F4193" w:rsidRDefault="00000000">
            <w:pPr>
              <w:rPr>
                <w:color w:val="000000" w:themeColor="text1"/>
              </w:rPr>
            </w:pPr>
            <w:r w:rsidRPr="007F4193">
              <w:rPr>
                <w:color w:val="000000" w:themeColor="text1"/>
              </w:rPr>
              <w:t>Effective date recorded</w:t>
            </w:r>
          </w:p>
        </w:tc>
        <w:tc>
          <w:tcPr>
            <w:tcW w:w="2160" w:type="dxa"/>
          </w:tcPr>
          <w:p w14:paraId="57E0B8AC" w14:textId="77777777" w:rsidR="004C4071" w:rsidRPr="007F4193" w:rsidRDefault="00000000">
            <w:pPr>
              <w:rPr>
                <w:color w:val="000000" w:themeColor="text1"/>
              </w:rPr>
            </w:pPr>
            <w:r w:rsidRPr="007F4193">
              <w:rPr>
                <w:color w:val="000000" w:themeColor="text1"/>
              </w:rPr>
              <w:t>Filed</w:t>
            </w:r>
          </w:p>
        </w:tc>
      </w:tr>
      <w:tr w:rsidR="004C4071" w:rsidRPr="007F4193" w14:paraId="3CCB95FB" w14:textId="77777777">
        <w:tc>
          <w:tcPr>
            <w:tcW w:w="2160" w:type="dxa"/>
          </w:tcPr>
          <w:p w14:paraId="65AADCFC" w14:textId="77777777" w:rsidR="004C4071" w:rsidRPr="007F4193" w:rsidRDefault="00000000">
            <w:pPr>
              <w:rPr>
                <w:color w:val="000000" w:themeColor="text1"/>
              </w:rPr>
            </w:pPr>
            <w:r w:rsidRPr="007F4193">
              <w:rPr>
                <w:color w:val="000000" w:themeColor="text1"/>
              </w:rPr>
              <w:t>Filed</w:t>
            </w:r>
          </w:p>
        </w:tc>
        <w:tc>
          <w:tcPr>
            <w:tcW w:w="2160" w:type="dxa"/>
          </w:tcPr>
          <w:p w14:paraId="66EC8AA8" w14:textId="77777777" w:rsidR="004C4071" w:rsidRPr="007F4193" w:rsidRDefault="00000000">
            <w:pPr>
              <w:rPr>
                <w:color w:val="000000" w:themeColor="text1"/>
              </w:rPr>
            </w:pPr>
            <w:r w:rsidRPr="007F4193">
              <w:rPr>
                <w:color w:val="000000" w:themeColor="text1"/>
              </w:rPr>
              <w:t>Document placed in assigned artifact location</w:t>
            </w:r>
          </w:p>
        </w:tc>
        <w:tc>
          <w:tcPr>
            <w:tcW w:w="2160" w:type="dxa"/>
          </w:tcPr>
          <w:p w14:paraId="1B904A71" w14:textId="77777777" w:rsidR="004C4071" w:rsidRPr="007F4193" w:rsidRDefault="00000000">
            <w:pPr>
              <w:rPr>
                <w:color w:val="000000" w:themeColor="text1"/>
              </w:rPr>
            </w:pPr>
            <w:r w:rsidRPr="007F4193">
              <w:rPr>
                <w:color w:val="000000" w:themeColor="text1"/>
              </w:rPr>
              <w:t>Filing evidence recorded</w:t>
            </w:r>
          </w:p>
        </w:tc>
        <w:tc>
          <w:tcPr>
            <w:tcW w:w="2160" w:type="dxa"/>
          </w:tcPr>
          <w:p w14:paraId="09848AC0" w14:textId="77777777" w:rsidR="004C4071" w:rsidRPr="007F4193" w:rsidRDefault="00000000">
            <w:pPr>
              <w:rPr>
                <w:color w:val="000000" w:themeColor="text1"/>
              </w:rPr>
            </w:pPr>
            <w:r w:rsidRPr="007F4193">
              <w:rPr>
                <w:color w:val="000000" w:themeColor="text1"/>
              </w:rPr>
              <w:t>Current</w:t>
            </w:r>
          </w:p>
        </w:tc>
      </w:tr>
    </w:tbl>
    <w:p w14:paraId="69459ACB" w14:textId="77777777" w:rsidR="004C4071" w:rsidRPr="007F4193" w:rsidRDefault="00000000">
      <w:pPr>
        <w:pStyle w:val="Heading1"/>
        <w:rPr>
          <w:color w:val="000000" w:themeColor="text1"/>
        </w:rPr>
      </w:pPr>
      <w:r w:rsidRPr="007F4193">
        <w:rPr>
          <w:color w:val="000000" w:themeColor="text1"/>
        </w:rPr>
        <w:t>8. Quality Control Configuration</w:t>
      </w:r>
    </w:p>
    <w:p w14:paraId="2E504B11" w14:textId="77777777" w:rsidR="004C4071" w:rsidRPr="007F4193" w:rsidRDefault="00000000">
      <w:pPr>
        <w:rPr>
          <w:color w:val="000000" w:themeColor="text1"/>
        </w:rPr>
      </w:pPr>
      <w:r w:rsidRPr="007F4193">
        <w:rPr>
          <w:color w:val="000000" w:themeColor="text1"/>
        </w:rPr>
        <w:t>QC verifies document identity, version, content presence, artifact classification, metadata completeness, naming convention, and lifecycle prerequisites. The final project QC checks 96 records and confirms zero failed checks.</w:t>
      </w:r>
    </w:p>
    <w:p w14:paraId="595CA58A" w14:textId="77777777" w:rsidR="004C4071" w:rsidRPr="007F4193" w:rsidRDefault="00000000">
      <w:pPr>
        <w:pStyle w:val="Heading1"/>
        <w:rPr>
          <w:color w:val="000000" w:themeColor="text1"/>
        </w:rPr>
      </w:pPr>
      <w:r w:rsidRPr="007F4193">
        <w:rPr>
          <w:color w:val="000000" w:themeColor="text1"/>
        </w:rPr>
        <w:t>9. Audit Trail Configuration</w:t>
      </w:r>
    </w:p>
    <w:p w14:paraId="52477B38" w14:textId="77777777" w:rsidR="004C4071" w:rsidRPr="007F4193" w:rsidRDefault="00000000">
      <w:pPr>
        <w:rPr>
          <w:color w:val="000000" w:themeColor="text1"/>
        </w:rPr>
      </w:pPr>
      <w:r w:rsidRPr="007F4193">
        <w:rPr>
          <w:color w:val="000000" w:themeColor="text1"/>
        </w:rPr>
        <w:t>Lifecycle transitions are represented by audit events. The simulation records five core events per document: Create, QC, Approve, Make Effective, and File. For 96 documents this results in 480 lifecycle/audit events.</w:t>
      </w:r>
    </w:p>
    <w:p w14:paraId="1B4EF640" w14:textId="77777777" w:rsidR="004C4071" w:rsidRPr="007F4193" w:rsidRDefault="00000000">
      <w:pPr>
        <w:pStyle w:val="Heading1"/>
        <w:rPr>
          <w:color w:val="000000" w:themeColor="text1"/>
        </w:rPr>
      </w:pPr>
      <w:r w:rsidRPr="007F4193">
        <w:rPr>
          <w:color w:val="000000" w:themeColor="text1"/>
        </w:rPr>
        <w:t>10. Configuration Principles</w:t>
      </w:r>
    </w:p>
    <w:p w14:paraId="3F49C619" w14:textId="77777777" w:rsidR="004C4071" w:rsidRPr="007F4193" w:rsidRDefault="00000000">
      <w:pPr>
        <w:pStyle w:val="ListBullet"/>
        <w:rPr>
          <w:color w:val="000000" w:themeColor="text1"/>
        </w:rPr>
      </w:pPr>
      <w:r w:rsidRPr="007F4193">
        <w:rPr>
          <w:color w:val="000000" w:themeColor="text1"/>
        </w:rPr>
        <w:t>One study record is associated with the IMM-2026-001 study context.</w:t>
      </w:r>
    </w:p>
    <w:p w14:paraId="0C41868D" w14:textId="77777777" w:rsidR="004C4071" w:rsidRPr="007F4193" w:rsidRDefault="00000000">
      <w:pPr>
        <w:pStyle w:val="ListBullet"/>
        <w:rPr>
          <w:color w:val="000000" w:themeColor="text1"/>
        </w:rPr>
      </w:pPr>
      <w:r w:rsidRPr="007F4193">
        <w:rPr>
          <w:color w:val="000000" w:themeColor="text1"/>
        </w:rPr>
        <w:t>Each current document has one unique Document ID and one Artifact ID.</w:t>
      </w:r>
    </w:p>
    <w:p w14:paraId="48D37E0D" w14:textId="77777777" w:rsidR="004C4071" w:rsidRPr="007F4193" w:rsidRDefault="00000000">
      <w:pPr>
        <w:pStyle w:val="ListBullet"/>
        <w:rPr>
          <w:color w:val="000000" w:themeColor="text1"/>
        </w:rPr>
      </w:pPr>
      <w:r w:rsidRPr="007F4193">
        <w:rPr>
          <w:color w:val="000000" w:themeColor="text1"/>
        </w:rPr>
        <w:t>Each document has a controlled version.</w:t>
      </w:r>
    </w:p>
    <w:p w14:paraId="7497A6B7" w14:textId="77777777" w:rsidR="004C4071" w:rsidRPr="007F4193" w:rsidRDefault="00000000">
      <w:pPr>
        <w:pStyle w:val="ListBullet"/>
        <w:rPr>
          <w:color w:val="000000" w:themeColor="text1"/>
        </w:rPr>
      </w:pPr>
      <w:r w:rsidRPr="007F4193">
        <w:rPr>
          <w:color w:val="000000" w:themeColor="text1"/>
        </w:rPr>
        <w:t>Artifact classification and document content are separate concepts.</w:t>
      </w:r>
    </w:p>
    <w:p w14:paraId="78E3AD31" w14:textId="77777777" w:rsidR="004C4071" w:rsidRPr="007F4193" w:rsidRDefault="00000000">
      <w:pPr>
        <w:pStyle w:val="ListBullet"/>
        <w:rPr>
          <w:color w:val="000000" w:themeColor="text1"/>
        </w:rPr>
      </w:pPr>
      <w:r w:rsidRPr="007F4193">
        <w:rPr>
          <w:color w:val="000000" w:themeColor="text1"/>
        </w:rPr>
        <w:t>Lifecycle state changes are chronological and traceable.</w:t>
      </w:r>
    </w:p>
    <w:p w14:paraId="51783499" w14:textId="77777777" w:rsidR="004C4071" w:rsidRPr="007F4193" w:rsidRDefault="00000000">
      <w:pPr>
        <w:pStyle w:val="ListBullet"/>
        <w:rPr>
          <w:color w:val="000000" w:themeColor="text1"/>
        </w:rPr>
      </w:pPr>
      <w:r w:rsidRPr="007F4193">
        <w:rPr>
          <w:color w:val="000000" w:themeColor="text1"/>
        </w:rPr>
        <w:t>Approval must precede effectiveness.</w:t>
      </w:r>
    </w:p>
    <w:p w14:paraId="0B86BEE8" w14:textId="77777777" w:rsidR="004C4071" w:rsidRPr="007F4193" w:rsidRDefault="00000000">
      <w:pPr>
        <w:pStyle w:val="ListBullet"/>
        <w:rPr>
          <w:color w:val="000000" w:themeColor="text1"/>
        </w:rPr>
      </w:pPr>
      <w:r w:rsidRPr="007F4193">
        <w:rPr>
          <w:color w:val="000000" w:themeColor="text1"/>
        </w:rPr>
        <w:t>Effectiveness must precede final filing.</w:t>
      </w:r>
    </w:p>
    <w:p w14:paraId="4B567E48" w14:textId="77777777" w:rsidR="004C4071" w:rsidRPr="007F4193" w:rsidRDefault="00000000">
      <w:pPr>
        <w:pStyle w:val="ListBullet"/>
        <w:rPr>
          <w:color w:val="000000" w:themeColor="text1"/>
        </w:rPr>
      </w:pPr>
      <w:r w:rsidRPr="007F4193">
        <w:rPr>
          <w:color w:val="000000" w:themeColor="text1"/>
        </w:rPr>
        <w:t>Audit history records the major lifecycle transitions.</w:t>
      </w:r>
    </w:p>
    <w:p w14:paraId="50376C3E" w14:textId="77777777" w:rsidR="004C4071" w:rsidRPr="007F4193" w:rsidRDefault="00000000">
      <w:pPr>
        <w:pStyle w:val="ListBullet"/>
        <w:rPr>
          <w:color w:val="000000" w:themeColor="text1"/>
        </w:rPr>
      </w:pPr>
      <w:r w:rsidRPr="007F4193">
        <w:rPr>
          <w:color w:val="000000" w:themeColor="text1"/>
        </w:rPr>
        <w:t>Filing location must correspond to the assigned artifact folder.</w:t>
      </w:r>
    </w:p>
    <w:p w14:paraId="7940696D" w14:textId="77777777" w:rsidR="004C4071" w:rsidRPr="007F4193" w:rsidRDefault="00000000">
      <w:pPr>
        <w:pStyle w:val="ListBullet"/>
        <w:rPr>
          <w:color w:val="000000" w:themeColor="text1"/>
        </w:rPr>
      </w:pPr>
      <w:r w:rsidRPr="007F4193">
        <w:rPr>
          <w:color w:val="000000" w:themeColor="text1"/>
        </w:rPr>
        <w:t>Superseded documents remain traceable and are not silently overwritten.</w:t>
      </w:r>
    </w:p>
    <w:p w14:paraId="371971CF" w14:textId="77777777" w:rsidR="004C4071" w:rsidRPr="007F4193" w:rsidRDefault="00000000">
      <w:pPr>
        <w:pStyle w:val="Heading1"/>
        <w:rPr>
          <w:color w:val="000000" w:themeColor="text1"/>
        </w:rPr>
      </w:pPr>
      <w:r w:rsidRPr="007F4193">
        <w:rPr>
          <w:color w:val="000000" w:themeColor="text1"/>
        </w:rPr>
        <w:lastRenderedPageBreak/>
        <w:t>11. Current Configuration Baseline</w:t>
      </w:r>
    </w:p>
    <w:tbl>
      <w:tblPr>
        <w:tblStyle w:val="TableGrid"/>
        <w:tblW w:w="0" w:type="auto"/>
        <w:tblLook w:val="04A0" w:firstRow="1" w:lastRow="0" w:firstColumn="1" w:lastColumn="0" w:noHBand="0" w:noVBand="1"/>
      </w:tblPr>
      <w:tblGrid>
        <w:gridCol w:w="4315"/>
        <w:gridCol w:w="4315"/>
      </w:tblGrid>
      <w:tr w:rsidR="004C4071" w:rsidRPr="007F4193" w14:paraId="07149B2B" w14:textId="77777777">
        <w:tc>
          <w:tcPr>
            <w:tcW w:w="4320" w:type="dxa"/>
          </w:tcPr>
          <w:p w14:paraId="662FEBBD" w14:textId="77777777" w:rsidR="004C4071" w:rsidRPr="007F4193" w:rsidRDefault="00000000">
            <w:pPr>
              <w:rPr>
                <w:color w:val="000000" w:themeColor="text1"/>
              </w:rPr>
            </w:pPr>
            <w:r w:rsidRPr="007F4193">
              <w:rPr>
                <w:color w:val="000000" w:themeColor="text1"/>
              </w:rPr>
              <w:t>Configuration Item</w:t>
            </w:r>
          </w:p>
        </w:tc>
        <w:tc>
          <w:tcPr>
            <w:tcW w:w="4320" w:type="dxa"/>
          </w:tcPr>
          <w:p w14:paraId="57738DD2" w14:textId="77777777" w:rsidR="004C4071" w:rsidRPr="007F4193" w:rsidRDefault="00000000">
            <w:pPr>
              <w:rPr>
                <w:color w:val="000000" w:themeColor="text1"/>
              </w:rPr>
            </w:pPr>
            <w:r w:rsidRPr="007F4193">
              <w:rPr>
                <w:color w:val="000000" w:themeColor="text1"/>
              </w:rPr>
              <w:t>Current Baseline</w:t>
            </w:r>
          </w:p>
        </w:tc>
      </w:tr>
      <w:tr w:rsidR="004C4071" w:rsidRPr="007F4193" w14:paraId="0043C6A4" w14:textId="77777777">
        <w:tc>
          <w:tcPr>
            <w:tcW w:w="4320" w:type="dxa"/>
          </w:tcPr>
          <w:p w14:paraId="3C9166FC" w14:textId="77777777" w:rsidR="004C4071" w:rsidRPr="007F4193" w:rsidRDefault="00000000">
            <w:pPr>
              <w:rPr>
                <w:color w:val="000000" w:themeColor="text1"/>
              </w:rPr>
            </w:pPr>
            <w:r w:rsidRPr="007F4193">
              <w:rPr>
                <w:color w:val="000000" w:themeColor="text1"/>
              </w:rPr>
              <w:t>TMF Zones</w:t>
            </w:r>
          </w:p>
        </w:tc>
        <w:tc>
          <w:tcPr>
            <w:tcW w:w="4320" w:type="dxa"/>
          </w:tcPr>
          <w:p w14:paraId="3128AB63" w14:textId="77777777" w:rsidR="004C4071" w:rsidRPr="007F4193" w:rsidRDefault="00000000">
            <w:pPr>
              <w:rPr>
                <w:color w:val="000000" w:themeColor="text1"/>
              </w:rPr>
            </w:pPr>
            <w:r w:rsidRPr="007F4193">
              <w:rPr>
                <w:color w:val="000000" w:themeColor="text1"/>
              </w:rPr>
              <w:t>11</w:t>
            </w:r>
          </w:p>
        </w:tc>
      </w:tr>
      <w:tr w:rsidR="004C4071" w:rsidRPr="007F4193" w14:paraId="055D1DEA" w14:textId="77777777">
        <w:tc>
          <w:tcPr>
            <w:tcW w:w="4320" w:type="dxa"/>
          </w:tcPr>
          <w:p w14:paraId="4328349B" w14:textId="77777777" w:rsidR="004C4071" w:rsidRPr="007F4193" w:rsidRDefault="00000000">
            <w:pPr>
              <w:rPr>
                <w:color w:val="000000" w:themeColor="text1"/>
              </w:rPr>
            </w:pPr>
            <w:r w:rsidRPr="007F4193">
              <w:rPr>
                <w:color w:val="000000" w:themeColor="text1"/>
              </w:rPr>
              <w:t>Registered Documents</w:t>
            </w:r>
          </w:p>
        </w:tc>
        <w:tc>
          <w:tcPr>
            <w:tcW w:w="4320" w:type="dxa"/>
          </w:tcPr>
          <w:p w14:paraId="7876EC88" w14:textId="77777777" w:rsidR="004C4071" w:rsidRPr="007F4193" w:rsidRDefault="00000000">
            <w:pPr>
              <w:rPr>
                <w:color w:val="000000" w:themeColor="text1"/>
              </w:rPr>
            </w:pPr>
            <w:r w:rsidRPr="007F4193">
              <w:rPr>
                <w:color w:val="000000" w:themeColor="text1"/>
              </w:rPr>
              <w:t>96</w:t>
            </w:r>
          </w:p>
        </w:tc>
      </w:tr>
      <w:tr w:rsidR="004C4071" w:rsidRPr="007F4193" w14:paraId="632C5A59" w14:textId="77777777">
        <w:tc>
          <w:tcPr>
            <w:tcW w:w="4320" w:type="dxa"/>
          </w:tcPr>
          <w:p w14:paraId="60513AE6" w14:textId="77777777" w:rsidR="004C4071" w:rsidRPr="007F4193" w:rsidRDefault="00000000">
            <w:pPr>
              <w:rPr>
                <w:color w:val="000000" w:themeColor="text1"/>
              </w:rPr>
            </w:pPr>
            <w:r w:rsidRPr="007F4193">
              <w:rPr>
                <w:color w:val="000000" w:themeColor="text1"/>
              </w:rPr>
              <w:t>Current Version</w:t>
            </w:r>
          </w:p>
        </w:tc>
        <w:tc>
          <w:tcPr>
            <w:tcW w:w="4320" w:type="dxa"/>
          </w:tcPr>
          <w:p w14:paraId="274D7FCB" w14:textId="77777777" w:rsidR="004C4071" w:rsidRPr="007F4193" w:rsidRDefault="00000000">
            <w:pPr>
              <w:rPr>
                <w:color w:val="000000" w:themeColor="text1"/>
              </w:rPr>
            </w:pPr>
            <w:r w:rsidRPr="007F4193">
              <w:rPr>
                <w:color w:val="000000" w:themeColor="text1"/>
              </w:rPr>
              <w:t>v1.0</w:t>
            </w:r>
          </w:p>
        </w:tc>
      </w:tr>
      <w:tr w:rsidR="004C4071" w:rsidRPr="007F4193" w14:paraId="40BEF001" w14:textId="77777777">
        <w:tc>
          <w:tcPr>
            <w:tcW w:w="4320" w:type="dxa"/>
          </w:tcPr>
          <w:p w14:paraId="3792ECBD" w14:textId="77777777" w:rsidR="004C4071" w:rsidRPr="007F4193" w:rsidRDefault="00000000">
            <w:pPr>
              <w:rPr>
                <w:color w:val="000000" w:themeColor="text1"/>
              </w:rPr>
            </w:pPr>
            <w:r w:rsidRPr="007F4193">
              <w:rPr>
                <w:color w:val="000000" w:themeColor="text1"/>
              </w:rPr>
              <w:t>Lifecycle State</w:t>
            </w:r>
          </w:p>
        </w:tc>
        <w:tc>
          <w:tcPr>
            <w:tcW w:w="4320" w:type="dxa"/>
          </w:tcPr>
          <w:p w14:paraId="1A90D16D" w14:textId="77777777" w:rsidR="004C4071" w:rsidRPr="007F4193" w:rsidRDefault="00000000">
            <w:pPr>
              <w:rPr>
                <w:color w:val="000000" w:themeColor="text1"/>
              </w:rPr>
            </w:pPr>
            <w:r w:rsidRPr="007F4193">
              <w:rPr>
                <w:color w:val="000000" w:themeColor="text1"/>
              </w:rPr>
              <w:t>Filed</w:t>
            </w:r>
          </w:p>
        </w:tc>
      </w:tr>
      <w:tr w:rsidR="004C4071" w:rsidRPr="007F4193" w14:paraId="74AA818B" w14:textId="77777777">
        <w:tc>
          <w:tcPr>
            <w:tcW w:w="4320" w:type="dxa"/>
          </w:tcPr>
          <w:p w14:paraId="780A330C" w14:textId="77777777" w:rsidR="004C4071" w:rsidRPr="007F4193" w:rsidRDefault="00000000">
            <w:pPr>
              <w:rPr>
                <w:color w:val="000000" w:themeColor="text1"/>
              </w:rPr>
            </w:pPr>
            <w:r w:rsidRPr="007F4193">
              <w:rPr>
                <w:color w:val="000000" w:themeColor="text1"/>
              </w:rPr>
              <w:t>QC Status</w:t>
            </w:r>
          </w:p>
        </w:tc>
        <w:tc>
          <w:tcPr>
            <w:tcW w:w="4320" w:type="dxa"/>
          </w:tcPr>
          <w:p w14:paraId="3A5547A6" w14:textId="77777777" w:rsidR="004C4071" w:rsidRPr="007F4193" w:rsidRDefault="00000000">
            <w:pPr>
              <w:rPr>
                <w:color w:val="000000" w:themeColor="text1"/>
              </w:rPr>
            </w:pPr>
            <w:r w:rsidRPr="007F4193">
              <w:rPr>
                <w:color w:val="000000" w:themeColor="text1"/>
              </w:rPr>
              <w:t>QC Passed</w:t>
            </w:r>
          </w:p>
        </w:tc>
      </w:tr>
      <w:tr w:rsidR="004C4071" w:rsidRPr="007F4193" w14:paraId="30B6B397" w14:textId="77777777">
        <w:tc>
          <w:tcPr>
            <w:tcW w:w="4320" w:type="dxa"/>
          </w:tcPr>
          <w:p w14:paraId="4C38B452" w14:textId="77777777" w:rsidR="004C4071" w:rsidRPr="007F4193" w:rsidRDefault="00000000">
            <w:pPr>
              <w:rPr>
                <w:color w:val="000000" w:themeColor="text1"/>
              </w:rPr>
            </w:pPr>
            <w:r w:rsidRPr="007F4193">
              <w:rPr>
                <w:color w:val="000000" w:themeColor="text1"/>
              </w:rPr>
              <w:t>Approval Status</w:t>
            </w:r>
          </w:p>
        </w:tc>
        <w:tc>
          <w:tcPr>
            <w:tcW w:w="4320" w:type="dxa"/>
          </w:tcPr>
          <w:p w14:paraId="366A8D2C" w14:textId="77777777" w:rsidR="004C4071" w:rsidRPr="007F4193" w:rsidRDefault="00000000">
            <w:pPr>
              <w:rPr>
                <w:color w:val="000000" w:themeColor="text1"/>
              </w:rPr>
            </w:pPr>
            <w:r w:rsidRPr="007F4193">
              <w:rPr>
                <w:color w:val="000000" w:themeColor="text1"/>
              </w:rPr>
              <w:t>Approved</w:t>
            </w:r>
          </w:p>
        </w:tc>
      </w:tr>
      <w:tr w:rsidR="004C4071" w:rsidRPr="007F4193" w14:paraId="30FD1172" w14:textId="77777777">
        <w:tc>
          <w:tcPr>
            <w:tcW w:w="4320" w:type="dxa"/>
          </w:tcPr>
          <w:p w14:paraId="6C148331" w14:textId="77777777" w:rsidR="004C4071" w:rsidRPr="007F4193" w:rsidRDefault="00000000">
            <w:pPr>
              <w:rPr>
                <w:color w:val="000000" w:themeColor="text1"/>
              </w:rPr>
            </w:pPr>
            <w:r w:rsidRPr="007F4193">
              <w:rPr>
                <w:color w:val="000000" w:themeColor="text1"/>
              </w:rPr>
              <w:t>Audit/Lifecycle Events</w:t>
            </w:r>
          </w:p>
        </w:tc>
        <w:tc>
          <w:tcPr>
            <w:tcW w:w="4320" w:type="dxa"/>
          </w:tcPr>
          <w:p w14:paraId="69F9D8BF" w14:textId="77777777" w:rsidR="004C4071" w:rsidRPr="007F4193" w:rsidRDefault="00000000">
            <w:pPr>
              <w:rPr>
                <w:color w:val="000000" w:themeColor="text1"/>
              </w:rPr>
            </w:pPr>
            <w:r w:rsidRPr="007F4193">
              <w:rPr>
                <w:color w:val="000000" w:themeColor="text1"/>
              </w:rPr>
              <w:t>480</w:t>
            </w:r>
          </w:p>
        </w:tc>
      </w:tr>
      <w:tr w:rsidR="004C4071" w:rsidRPr="007F4193" w14:paraId="7C8FF8FE" w14:textId="77777777">
        <w:tc>
          <w:tcPr>
            <w:tcW w:w="4320" w:type="dxa"/>
          </w:tcPr>
          <w:p w14:paraId="77931821" w14:textId="77777777" w:rsidR="004C4071" w:rsidRPr="007F4193" w:rsidRDefault="00000000">
            <w:pPr>
              <w:rPr>
                <w:color w:val="000000" w:themeColor="text1"/>
              </w:rPr>
            </w:pPr>
            <w:r w:rsidRPr="007F4193">
              <w:rPr>
                <w:color w:val="000000" w:themeColor="text1"/>
              </w:rPr>
              <w:t>Filing Log Records</w:t>
            </w:r>
          </w:p>
        </w:tc>
        <w:tc>
          <w:tcPr>
            <w:tcW w:w="4320" w:type="dxa"/>
          </w:tcPr>
          <w:p w14:paraId="6111A265" w14:textId="77777777" w:rsidR="004C4071" w:rsidRPr="007F4193" w:rsidRDefault="00000000">
            <w:pPr>
              <w:rPr>
                <w:color w:val="000000" w:themeColor="text1"/>
              </w:rPr>
            </w:pPr>
            <w:r w:rsidRPr="007F4193">
              <w:rPr>
                <w:color w:val="000000" w:themeColor="text1"/>
              </w:rPr>
              <w:t>96</w:t>
            </w:r>
          </w:p>
        </w:tc>
      </w:tr>
      <w:tr w:rsidR="004C4071" w:rsidRPr="007F4193" w14:paraId="43CEC987" w14:textId="77777777">
        <w:tc>
          <w:tcPr>
            <w:tcW w:w="4320" w:type="dxa"/>
          </w:tcPr>
          <w:p w14:paraId="3A503597" w14:textId="77777777" w:rsidR="004C4071" w:rsidRPr="007F4193" w:rsidRDefault="00000000">
            <w:pPr>
              <w:rPr>
                <w:color w:val="000000" w:themeColor="text1"/>
              </w:rPr>
            </w:pPr>
            <w:r w:rsidRPr="007F4193">
              <w:rPr>
                <w:color w:val="000000" w:themeColor="text1"/>
              </w:rPr>
              <w:t>Final QC</w:t>
            </w:r>
          </w:p>
        </w:tc>
        <w:tc>
          <w:tcPr>
            <w:tcW w:w="4320" w:type="dxa"/>
          </w:tcPr>
          <w:p w14:paraId="3224AB5C" w14:textId="77777777" w:rsidR="004C4071" w:rsidRPr="007F4193" w:rsidRDefault="00000000">
            <w:pPr>
              <w:rPr>
                <w:color w:val="000000" w:themeColor="text1"/>
              </w:rPr>
            </w:pPr>
            <w:r w:rsidRPr="007F4193">
              <w:rPr>
                <w:color w:val="000000" w:themeColor="text1"/>
              </w:rPr>
              <w:t>PASS</w:t>
            </w:r>
          </w:p>
        </w:tc>
      </w:tr>
    </w:tbl>
    <w:p w14:paraId="6F162977" w14:textId="77777777" w:rsidR="004C4071" w:rsidRPr="007F4193" w:rsidRDefault="00000000">
      <w:pPr>
        <w:pStyle w:val="Heading1"/>
        <w:rPr>
          <w:color w:val="000000" w:themeColor="text1"/>
        </w:rPr>
      </w:pPr>
      <w:r w:rsidRPr="007F4193">
        <w:rPr>
          <w:color w:val="000000" w:themeColor="text1"/>
        </w:rPr>
        <w:t>12. Limitations and Simulation Disclaimer</w:t>
      </w:r>
    </w:p>
    <w:p w14:paraId="4041A9E0" w14:textId="77777777" w:rsidR="004C4071" w:rsidRPr="007F4193" w:rsidRDefault="00000000">
      <w:pPr>
        <w:rPr>
          <w:color w:val="000000" w:themeColor="text1"/>
        </w:rPr>
      </w:pPr>
      <w:r w:rsidRPr="007F4193">
        <w:rPr>
          <w:color w:val="000000" w:themeColor="text1"/>
        </w:rPr>
        <w:t>This is a fictional eTMF portfolio project designed to demonstrate understanding of clinical-trial document management, metadata, controlled filing, lifecycle governance, QC, and auditability. It is not connected to a production Veeva Vault environment and does not represent records from a real clinical trial.</w:t>
      </w:r>
    </w:p>
    <w:p w14:paraId="321EC294" w14:textId="77777777" w:rsidR="004C4071" w:rsidRPr="007F4193" w:rsidRDefault="00000000">
      <w:pPr>
        <w:pStyle w:val="Heading1"/>
        <w:rPr>
          <w:color w:val="000000" w:themeColor="text1"/>
        </w:rPr>
      </w:pPr>
      <w:r w:rsidRPr="007F4193">
        <w:rPr>
          <w:color w:val="000000" w:themeColor="text1"/>
        </w:rPr>
        <w:t>Revision History</w:t>
      </w:r>
    </w:p>
    <w:tbl>
      <w:tblPr>
        <w:tblStyle w:val="TableGrid"/>
        <w:tblW w:w="0" w:type="auto"/>
        <w:tblLook w:val="04A0" w:firstRow="1" w:lastRow="0" w:firstColumn="1" w:lastColumn="0" w:noHBand="0" w:noVBand="1"/>
      </w:tblPr>
      <w:tblGrid>
        <w:gridCol w:w="2157"/>
        <w:gridCol w:w="2157"/>
        <w:gridCol w:w="2158"/>
        <w:gridCol w:w="2158"/>
      </w:tblGrid>
      <w:tr w:rsidR="004C4071" w:rsidRPr="007F4193" w14:paraId="68798AF3" w14:textId="77777777">
        <w:tc>
          <w:tcPr>
            <w:tcW w:w="2160" w:type="dxa"/>
          </w:tcPr>
          <w:p w14:paraId="611B7730" w14:textId="77777777" w:rsidR="004C4071" w:rsidRPr="007F4193" w:rsidRDefault="00000000">
            <w:pPr>
              <w:rPr>
                <w:color w:val="000000" w:themeColor="text1"/>
              </w:rPr>
            </w:pPr>
            <w:r w:rsidRPr="007F4193">
              <w:rPr>
                <w:color w:val="000000" w:themeColor="text1"/>
              </w:rPr>
              <w:t>Version</w:t>
            </w:r>
          </w:p>
        </w:tc>
        <w:tc>
          <w:tcPr>
            <w:tcW w:w="2160" w:type="dxa"/>
          </w:tcPr>
          <w:p w14:paraId="75B85AF4" w14:textId="77777777" w:rsidR="004C4071" w:rsidRPr="007F4193" w:rsidRDefault="00000000">
            <w:pPr>
              <w:rPr>
                <w:color w:val="000000" w:themeColor="text1"/>
              </w:rPr>
            </w:pPr>
            <w:r w:rsidRPr="007F4193">
              <w:rPr>
                <w:color w:val="000000" w:themeColor="text1"/>
              </w:rPr>
              <w:t>Date</w:t>
            </w:r>
          </w:p>
        </w:tc>
        <w:tc>
          <w:tcPr>
            <w:tcW w:w="2160" w:type="dxa"/>
          </w:tcPr>
          <w:p w14:paraId="3C863FC5" w14:textId="77777777" w:rsidR="004C4071" w:rsidRPr="007F4193" w:rsidRDefault="00000000">
            <w:pPr>
              <w:rPr>
                <w:color w:val="000000" w:themeColor="text1"/>
              </w:rPr>
            </w:pPr>
            <w:r w:rsidRPr="007F4193">
              <w:rPr>
                <w:color w:val="000000" w:themeColor="text1"/>
              </w:rPr>
              <w:t>Owner</w:t>
            </w:r>
          </w:p>
        </w:tc>
        <w:tc>
          <w:tcPr>
            <w:tcW w:w="2160" w:type="dxa"/>
          </w:tcPr>
          <w:p w14:paraId="05494F72" w14:textId="77777777" w:rsidR="004C4071" w:rsidRPr="007F4193" w:rsidRDefault="00000000">
            <w:pPr>
              <w:rPr>
                <w:color w:val="000000" w:themeColor="text1"/>
              </w:rPr>
            </w:pPr>
            <w:r w:rsidRPr="007F4193">
              <w:rPr>
                <w:color w:val="000000" w:themeColor="text1"/>
              </w:rPr>
              <w:t>Description</w:t>
            </w:r>
          </w:p>
        </w:tc>
      </w:tr>
      <w:tr w:rsidR="004C4071" w:rsidRPr="007F4193" w14:paraId="3E119F47" w14:textId="77777777">
        <w:tc>
          <w:tcPr>
            <w:tcW w:w="2160" w:type="dxa"/>
          </w:tcPr>
          <w:p w14:paraId="19D47182" w14:textId="77777777" w:rsidR="004C4071" w:rsidRPr="007F4193" w:rsidRDefault="00000000">
            <w:pPr>
              <w:rPr>
                <w:color w:val="000000" w:themeColor="text1"/>
              </w:rPr>
            </w:pPr>
            <w:r w:rsidRPr="007F4193">
              <w:rPr>
                <w:color w:val="000000" w:themeColor="text1"/>
              </w:rPr>
              <w:t>1.0</w:t>
            </w:r>
          </w:p>
        </w:tc>
        <w:tc>
          <w:tcPr>
            <w:tcW w:w="2160" w:type="dxa"/>
          </w:tcPr>
          <w:p w14:paraId="06134AEB" w14:textId="77777777" w:rsidR="004C4071" w:rsidRPr="007F4193" w:rsidRDefault="00000000">
            <w:pPr>
              <w:rPr>
                <w:color w:val="000000" w:themeColor="text1"/>
              </w:rPr>
            </w:pPr>
            <w:r w:rsidRPr="007F4193">
              <w:rPr>
                <w:color w:val="000000" w:themeColor="text1"/>
              </w:rPr>
              <w:t>18-Aug-2026</w:t>
            </w:r>
          </w:p>
        </w:tc>
        <w:tc>
          <w:tcPr>
            <w:tcW w:w="2160" w:type="dxa"/>
          </w:tcPr>
          <w:p w14:paraId="2D2DBFD0" w14:textId="77777777" w:rsidR="004C4071" w:rsidRPr="007F4193" w:rsidRDefault="00000000">
            <w:pPr>
              <w:rPr>
                <w:color w:val="000000" w:themeColor="text1"/>
              </w:rPr>
            </w:pPr>
            <w:r w:rsidRPr="007F4193">
              <w:rPr>
                <w:color w:val="000000" w:themeColor="text1"/>
              </w:rPr>
              <w:t>TMF / Clinical Operations</w:t>
            </w:r>
          </w:p>
        </w:tc>
        <w:tc>
          <w:tcPr>
            <w:tcW w:w="2160" w:type="dxa"/>
          </w:tcPr>
          <w:p w14:paraId="4F244902" w14:textId="77777777" w:rsidR="004C4071" w:rsidRPr="007F4193" w:rsidRDefault="00000000">
            <w:pPr>
              <w:rPr>
                <w:color w:val="000000" w:themeColor="text1"/>
              </w:rPr>
            </w:pPr>
            <w:r w:rsidRPr="007F4193">
              <w:rPr>
                <w:color w:val="000000" w:themeColor="text1"/>
              </w:rPr>
              <w:t>Initial configuration specification.</w:t>
            </w:r>
          </w:p>
        </w:tc>
      </w:tr>
    </w:tbl>
    <w:p w14:paraId="4518408F" w14:textId="77777777" w:rsidR="004C4071" w:rsidRPr="007F4193" w:rsidRDefault="00000000">
      <w:pPr>
        <w:rPr>
          <w:color w:val="000000" w:themeColor="text1"/>
        </w:rPr>
      </w:pPr>
      <w:r w:rsidRPr="007F4193">
        <w:rPr>
          <w:b/>
          <w:color w:val="000000" w:themeColor="text1"/>
        </w:rPr>
        <w:t xml:space="preserve">TRAINING / PORTFOLIO USE ONLY — </w:t>
      </w:r>
      <w:r w:rsidRPr="007F4193">
        <w:rPr>
          <w:color w:val="000000" w:themeColor="text1"/>
        </w:rPr>
        <w:t>IMM-2026-001 is a fictional study.</w:t>
      </w:r>
    </w:p>
    <w:sectPr w:rsidR="004C4071" w:rsidRPr="007F4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382701">
    <w:abstractNumId w:val="8"/>
  </w:num>
  <w:num w:numId="2" w16cid:durableId="1752198291">
    <w:abstractNumId w:val="6"/>
  </w:num>
  <w:num w:numId="3" w16cid:durableId="154996707">
    <w:abstractNumId w:val="5"/>
  </w:num>
  <w:num w:numId="4" w16cid:durableId="933170256">
    <w:abstractNumId w:val="4"/>
  </w:num>
  <w:num w:numId="5" w16cid:durableId="609241846">
    <w:abstractNumId w:val="7"/>
  </w:num>
  <w:num w:numId="6" w16cid:durableId="656110432">
    <w:abstractNumId w:val="3"/>
  </w:num>
  <w:num w:numId="7" w16cid:durableId="1817986395">
    <w:abstractNumId w:val="2"/>
  </w:num>
  <w:num w:numId="8" w16cid:durableId="1745448481">
    <w:abstractNumId w:val="1"/>
  </w:num>
  <w:num w:numId="9" w16cid:durableId="9278118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4071"/>
    <w:rsid w:val="007F4193"/>
    <w:rsid w:val="00AA1D8D"/>
    <w:rsid w:val="00B47730"/>
    <w:rsid w:val="00CB0664"/>
    <w:rsid w:val="00D344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381AC"/>
  <w14:defaultImageDpi w14:val="300"/>
  <w15:docId w15:val="{9FF09321-5B81-1844-AB8D-11315B0B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Selim  Öztürk</cp:lastModifiedBy>
  <cp:revision>2</cp:revision>
  <dcterms:created xsi:type="dcterms:W3CDTF">2026-08-18T19:33:00Z</dcterms:created>
  <dcterms:modified xsi:type="dcterms:W3CDTF">2026-08-18T19:33:00Z</dcterms:modified>
  <cp:category/>
</cp:coreProperties>
</file>