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ediumShading2-Accent11"/>
        <w:tblW w:w="105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10"/>
        <w:gridCol w:w="5220"/>
      </w:tblGrid>
      <w:tr w:rsidR="000D1292" w:rsidTr="000D129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531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0D1292" w:rsidRDefault="000D1292">
            <w:pPr>
              <w:spacing w:line="276" w:lineRule="auto"/>
              <w:rPr>
                <w:rFonts w:ascii="Arial" w:hAnsi="Arial"/>
                <w:i/>
                <w:sz w:val="22"/>
                <w:szCs w:val="22"/>
              </w:rPr>
            </w:pPr>
            <w:r>
              <w:rPr>
                <w:rFonts w:ascii="Arial" w:hAnsi="Arial"/>
                <w:i/>
                <w:sz w:val="22"/>
                <w:szCs w:val="22"/>
              </w:rPr>
              <w:t xml:space="preserve">Essential Functions: </w:t>
            </w:r>
          </w:p>
        </w:tc>
        <w:tc>
          <w:tcPr>
            <w:tcW w:w="522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0D1292" w:rsidRDefault="000D1292">
            <w:pPr>
              <w:spacing w:line="276" w:lineRule="auto"/>
              <w:cnfStyle w:val="100000000000" w:firstRow="1" w:lastRow="0" w:firstColumn="0" w:lastColumn="0" w:oddVBand="0" w:evenVBand="0" w:oddHBand="0" w:evenHBand="0" w:firstRowFirstColumn="0" w:firstRowLastColumn="0" w:lastRowFirstColumn="0" w:lastRowLastColumn="0"/>
              <w:rPr>
                <w:rFonts w:ascii="Arial" w:hAnsi="Arial"/>
                <w:i/>
                <w:sz w:val="22"/>
                <w:szCs w:val="22"/>
              </w:rPr>
            </w:pPr>
            <w:r>
              <w:rPr>
                <w:rFonts w:ascii="Arial" w:hAnsi="Arial"/>
                <w:i/>
                <w:sz w:val="22"/>
                <w:szCs w:val="22"/>
              </w:rPr>
              <w:t>Transferable Skills:</w:t>
            </w:r>
          </w:p>
        </w:tc>
      </w:tr>
      <w:tr w:rsidR="000D1292" w:rsidTr="000D12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10" w:type="dxa"/>
            <w:tcBorders>
              <w:top w:val="single" w:sz="4" w:space="0" w:color="auto"/>
              <w:left w:val="single" w:sz="4" w:space="0" w:color="auto"/>
              <w:bottom w:val="single" w:sz="4" w:space="0" w:color="auto"/>
              <w:right w:val="single" w:sz="4" w:space="0" w:color="auto"/>
            </w:tcBorders>
            <w:hideMark/>
          </w:tcPr>
          <w:p w:rsidR="000D1292" w:rsidRDefault="000D1292">
            <w:pPr>
              <w:pStyle w:val="EssentialFunctions"/>
            </w:pPr>
            <w:r>
              <w:t xml:space="preserve">Serve as primary training documentation content developer for our internal and external customer needs at both a business and technical level (non-developer). </w:t>
            </w:r>
          </w:p>
        </w:tc>
        <w:tc>
          <w:tcPr>
            <w:tcW w:w="5220" w:type="dxa"/>
            <w:tcBorders>
              <w:top w:val="single" w:sz="4" w:space="0" w:color="auto"/>
              <w:left w:val="single" w:sz="4" w:space="0" w:color="auto"/>
              <w:bottom w:val="single" w:sz="4" w:space="0" w:color="auto"/>
              <w:right w:val="single" w:sz="4" w:space="0" w:color="auto"/>
            </w:tcBorders>
            <w:hideMark/>
          </w:tcPr>
          <w:p w:rsidR="000D1292" w:rsidRDefault="000D129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Wrote, developed and implemented over 100 dynamic, high impact training courses.</w:t>
            </w:r>
          </w:p>
        </w:tc>
      </w:tr>
      <w:tr w:rsidR="000D1292" w:rsidTr="000D1292">
        <w:trPr>
          <w:cantSplit/>
        </w:trPr>
        <w:tc>
          <w:tcPr>
            <w:cnfStyle w:val="001000000000" w:firstRow="0" w:lastRow="0" w:firstColumn="1" w:lastColumn="0" w:oddVBand="0" w:evenVBand="0" w:oddHBand="0" w:evenHBand="0" w:firstRowFirstColumn="0" w:firstRowLastColumn="0" w:lastRowFirstColumn="0" w:lastRowLastColumn="0"/>
            <w:tcW w:w="5310" w:type="dxa"/>
            <w:tcBorders>
              <w:top w:val="single" w:sz="4" w:space="0" w:color="auto"/>
              <w:left w:val="single" w:sz="4" w:space="0" w:color="auto"/>
              <w:bottom w:val="single" w:sz="4" w:space="0" w:color="auto"/>
              <w:right w:val="single" w:sz="4" w:space="0" w:color="auto"/>
            </w:tcBorders>
            <w:hideMark/>
          </w:tcPr>
          <w:p w:rsidR="000D1292" w:rsidRDefault="000D1292">
            <w:pPr>
              <w:pStyle w:val="EssentialFunctions"/>
            </w:pPr>
            <w:r>
              <w:t xml:space="preserve">Produce training documentation for our clients based on their specific software design utilizing the organizations base training materials and working with the implementation teams and clients to meet their training needs. </w:t>
            </w:r>
          </w:p>
        </w:tc>
        <w:tc>
          <w:tcPr>
            <w:tcW w:w="5220" w:type="dxa"/>
            <w:tcBorders>
              <w:top w:val="single" w:sz="4" w:space="0" w:color="auto"/>
              <w:left w:val="single" w:sz="4" w:space="0" w:color="auto"/>
              <w:bottom w:val="single" w:sz="4" w:space="0" w:color="auto"/>
              <w:right w:val="single" w:sz="4" w:space="0" w:color="auto"/>
            </w:tcBorders>
            <w:hideMark/>
          </w:tcPr>
          <w:p w:rsidR="000D1292" w:rsidRDefault="000D129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Worked with the developers and programmers of a customized Advertising software that ran competitive result reports and risk analysis.  Created customized documentation for the program and delivered customized training to in-house Advertisers.</w:t>
            </w:r>
          </w:p>
        </w:tc>
      </w:tr>
      <w:tr w:rsidR="000D1292" w:rsidTr="000D12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10" w:type="dxa"/>
            <w:tcBorders>
              <w:top w:val="single" w:sz="4" w:space="0" w:color="auto"/>
              <w:left w:val="single" w:sz="4" w:space="0" w:color="auto"/>
              <w:bottom w:val="single" w:sz="4" w:space="0" w:color="auto"/>
              <w:right w:val="single" w:sz="4" w:space="0" w:color="auto"/>
            </w:tcBorders>
            <w:hideMark/>
          </w:tcPr>
          <w:p w:rsidR="000D1292" w:rsidRDefault="000D1292">
            <w:pPr>
              <w:pStyle w:val="EssentialFunctions"/>
            </w:pPr>
            <w:r>
              <w:t xml:space="preserve">Ensure that all training materials are accurate and reflects current product features, functionality and capabilities working closely with company stakeholders </w:t>
            </w:r>
          </w:p>
        </w:tc>
        <w:tc>
          <w:tcPr>
            <w:tcW w:w="5220" w:type="dxa"/>
            <w:tcBorders>
              <w:top w:val="single" w:sz="4" w:space="0" w:color="auto"/>
              <w:left w:val="single" w:sz="4" w:space="0" w:color="auto"/>
              <w:bottom w:val="single" w:sz="4" w:space="0" w:color="auto"/>
              <w:right w:val="single" w:sz="4" w:space="0" w:color="auto"/>
            </w:tcBorders>
            <w:hideMark/>
          </w:tcPr>
          <w:p w:rsidR="000D1292" w:rsidRDefault="000D129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 xml:space="preserve">Rewriting and updating training materials for Continuing Education courses upon software upgrades.  Replace outdated screenshots with </w:t>
            </w:r>
            <w:proofErr w:type="gramStart"/>
            <w:r>
              <w:rPr>
                <w:rFonts w:ascii="Arial" w:hAnsi="Arial"/>
                <w:sz w:val="22"/>
                <w:szCs w:val="22"/>
              </w:rPr>
              <w:t>SnagIt,</w:t>
            </w:r>
            <w:proofErr w:type="gramEnd"/>
            <w:r>
              <w:rPr>
                <w:rFonts w:ascii="Arial" w:hAnsi="Arial"/>
                <w:sz w:val="22"/>
                <w:szCs w:val="22"/>
              </w:rPr>
              <w:t xml:space="preserve"> recreate online training videos using Camtasia.</w:t>
            </w:r>
          </w:p>
        </w:tc>
      </w:tr>
      <w:tr w:rsidR="000D1292" w:rsidTr="000D1292">
        <w:trPr>
          <w:cantSplit/>
        </w:trPr>
        <w:tc>
          <w:tcPr>
            <w:cnfStyle w:val="001000000000" w:firstRow="0" w:lastRow="0" w:firstColumn="1" w:lastColumn="0" w:oddVBand="0" w:evenVBand="0" w:oddHBand="0" w:evenHBand="0" w:firstRowFirstColumn="0" w:firstRowLastColumn="0" w:lastRowFirstColumn="0" w:lastRowLastColumn="0"/>
            <w:tcW w:w="5310" w:type="dxa"/>
            <w:tcBorders>
              <w:top w:val="single" w:sz="4" w:space="0" w:color="auto"/>
              <w:left w:val="single" w:sz="4" w:space="0" w:color="auto"/>
              <w:bottom w:val="single" w:sz="4" w:space="0" w:color="auto"/>
              <w:right w:val="single" w:sz="4" w:space="0" w:color="auto"/>
            </w:tcBorders>
            <w:hideMark/>
          </w:tcPr>
          <w:p w:rsidR="000D1292" w:rsidRDefault="000D1292">
            <w:pPr>
              <w:pStyle w:val="EssentialFunctions"/>
            </w:pPr>
            <w:r>
              <w:t xml:space="preserve">Work directly with business and technical subject matter experts to capture course-specific knowledge. </w:t>
            </w:r>
          </w:p>
        </w:tc>
        <w:tc>
          <w:tcPr>
            <w:tcW w:w="5220" w:type="dxa"/>
            <w:tcBorders>
              <w:top w:val="single" w:sz="4" w:space="0" w:color="auto"/>
              <w:left w:val="single" w:sz="4" w:space="0" w:color="auto"/>
              <w:bottom w:val="single" w:sz="4" w:space="0" w:color="auto"/>
              <w:right w:val="single" w:sz="4" w:space="0" w:color="auto"/>
            </w:tcBorders>
            <w:hideMark/>
          </w:tcPr>
          <w:p w:rsidR="000D1292" w:rsidRDefault="000D129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Worked as a liaison between the Programmers and Employees to help translate technical terms to employees and translate layman’s terms to Programmers.  Gifted in taking difficult technical concepts and relaying in a prose or way that’s more easily understood.</w:t>
            </w:r>
          </w:p>
        </w:tc>
      </w:tr>
      <w:tr w:rsidR="000D1292" w:rsidTr="000D12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10" w:type="dxa"/>
            <w:tcBorders>
              <w:top w:val="single" w:sz="4" w:space="0" w:color="auto"/>
              <w:left w:val="single" w:sz="4" w:space="0" w:color="auto"/>
              <w:bottom w:val="single" w:sz="4" w:space="0" w:color="auto"/>
              <w:right w:val="single" w:sz="4" w:space="0" w:color="auto"/>
            </w:tcBorders>
            <w:hideMark/>
          </w:tcPr>
          <w:p w:rsidR="000D1292" w:rsidRDefault="000D1292">
            <w:pPr>
              <w:pStyle w:val="EssentialFunctions"/>
            </w:pPr>
            <w:r>
              <w:t xml:space="preserve">Prepare training programs, lesson plans and training materials. </w:t>
            </w:r>
          </w:p>
        </w:tc>
        <w:tc>
          <w:tcPr>
            <w:tcW w:w="5220" w:type="dxa"/>
            <w:tcBorders>
              <w:top w:val="single" w:sz="4" w:space="0" w:color="auto"/>
              <w:left w:val="single" w:sz="4" w:space="0" w:color="auto"/>
              <w:bottom w:val="single" w:sz="4" w:space="0" w:color="auto"/>
              <w:right w:val="single" w:sz="4" w:space="0" w:color="auto"/>
            </w:tcBorders>
            <w:hideMark/>
          </w:tcPr>
          <w:p w:rsidR="000D1292" w:rsidRDefault="000D129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 xml:space="preserve">Responsible for comprehensive training program throughout international law firm.  </w:t>
            </w:r>
          </w:p>
        </w:tc>
      </w:tr>
      <w:tr w:rsidR="000D1292" w:rsidTr="000D1292">
        <w:trPr>
          <w:cantSplit/>
        </w:trPr>
        <w:tc>
          <w:tcPr>
            <w:cnfStyle w:val="001000000000" w:firstRow="0" w:lastRow="0" w:firstColumn="1" w:lastColumn="0" w:oddVBand="0" w:evenVBand="0" w:oddHBand="0" w:evenHBand="0" w:firstRowFirstColumn="0" w:firstRowLastColumn="0" w:lastRowFirstColumn="0" w:lastRowLastColumn="0"/>
            <w:tcW w:w="5310" w:type="dxa"/>
            <w:tcBorders>
              <w:top w:val="single" w:sz="4" w:space="0" w:color="auto"/>
              <w:left w:val="single" w:sz="4" w:space="0" w:color="auto"/>
              <w:bottom w:val="single" w:sz="4" w:space="0" w:color="auto"/>
              <w:right w:val="single" w:sz="4" w:space="0" w:color="auto"/>
            </w:tcBorders>
            <w:hideMark/>
          </w:tcPr>
          <w:p w:rsidR="000D1292" w:rsidRDefault="000D1292">
            <w:pPr>
              <w:pStyle w:val="EssentialFunctions"/>
            </w:pPr>
            <w:r>
              <w:t xml:space="preserve">Assist with the development of course deliverables to include storyboards, prototypes, and instructor-led and participant materials. </w:t>
            </w:r>
          </w:p>
        </w:tc>
        <w:tc>
          <w:tcPr>
            <w:tcW w:w="5220" w:type="dxa"/>
            <w:tcBorders>
              <w:top w:val="single" w:sz="4" w:space="0" w:color="auto"/>
              <w:left w:val="single" w:sz="4" w:space="0" w:color="auto"/>
              <w:bottom w:val="single" w:sz="4" w:space="0" w:color="auto"/>
              <w:right w:val="single" w:sz="4" w:space="0" w:color="auto"/>
            </w:tcBorders>
            <w:hideMark/>
          </w:tcPr>
          <w:p w:rsidR="000D1292" w:rsidRDefault="000D1292">
            <w:pPr>
              <w:spacing w:after="200" w:line="276" w:lineRule="auto"/>
              <w:cnfStyle w:val="000000000000" w:firstRow="0" w:lastRow="0" w:firstColumn="0" w:lastColumn="0" w:oddVBand="0" w:evenVBand="0" w:oddHBand="0" w:evenHBand="0" w:firstRowFirstColumn="0" w:firstRowLastColumn="0" w:lastRowFirstColumn="0" w:lastRowLastColumn="0"/>
              <w:rPr>
                <w:rFonts w:ascii="Arial" w:hAnsi="Arial"/>
                <w:sz w:val="22"/>
                <w:szCs w:val="22"/>
              </w:rPr>
            </w:pPr>
            <w:r>
              <w:rPr>
                <w:rFonts w:ascii="Arial" w:hAnsi="Arial"/>
                <w:sz w:val="22"/>
                <w:szCs w:val="22"/>
              </w:rPr>
              <w:t>Author for one of the largest online training companies.  Working as a team to produce the course encompasses working together with motion-graphics department, developers, producers, directors and artists.</w:t>
            </w:r>
          </w:p>
        </w:tc>
      </w:tr>
      <w:tr w:rsidR="000D1292" w:rsidTr="000D129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310" w:type="dxa"/>
            <w:tcBorders>
              <w:top w:val="single" w:sz="4" w:space="0" w:color="auto"/>
              <w:left w:val="single" w:sz="4" w:space="0" w:color="auto"/>
              <w:bottom w:val="single" w:sz="4" w:space="0" w:color="auto"/>
              <w:right w:val="single" w:sz="4" w:space="0" w:color="auto"/>
            </w:tcBorders>
            <w:hideMark/>
          </w:tcPr>
          <w:p w:rsidR="000D1292" w:rsidRDefault="000D1292">
            <w:pPr>
              <w:pStyle w:val="EssentialFunctions"/>
            </w:pPr>
            <w:r>
              <w:t xml:space="preserve">Facilitate and deliver internal training and external training to both business and technical level resources (non-developer) on all of the organizations products. </w:t>
            </w:r>
          </w:p>
        </w:tc>
        <w:tc>
          <w:tcPr>
            <w:tcW w:w="5220" w:type="dxa"/>
            <w:tcBorders>
              <w:top w:val="single" w:sz="4" w:space="0" w:color="auto"/>
              <w:left w:val="single" w:sz="4" w:space="0" w:color="auto"/>
              <w:bottom w:val="single" w:sz="4" w:space="0" w:color="auto"/>
              <w:right w:val="single" w:sz="4" w:space="0" w:color="auto"/>
            </w:tcBorders>
            <w:hideMark/>
          </w:tcPr>
          <w:p w:rsidR="000D1292" w:rsidRDefault="000D1292">
            <w:pPr>
              <w:spacing w:after="200" w:line="276" w:lineRule="auto"/>
              <w:cnfStyle w:val="000000100000" w:firstRow="0" w:lastRow="0" w:firstColumn="0" w:lastColumn="0" w:oddVBand="0" w:evenVBand="0" w:oddHBand="1" w:evenHBand="0" w:firstRowFirstColumn="0" w:firstRowLastColumn="0" w:lastRowFirstColumn="0" w:lastRowLastColumn="0"/>
              <w:rPr>
                <w:rFonts w:ascii="Arial" w:hAnsi="Arial"/>
                <w:sz w:val="22"/>
                <w:szCs w:val="22"/>
              </w:rPr>
            </w:pPr>
            <w:r>
              <w:rPr>
                <w:rFonts w:ascii="Arial" w:hAnsi="Arial"/>
                <w:sz w:val="22"/>
                <w:szCs w:val="22"/>
              </w:rPr>
              <w:t>Teach many diversified audience segments – from train-the-trainer or one-on-one classes to demo style courses with 75+ people per class.</w:t>
            </w:r>
          </w:p>
        </w:tc>
      </w:tr>
    </w:tbl>
    <w:p w:rsidR="00AD164F" w:rsidRDefault="00AD164F"/>
    <w:sectPr w:rsidR="00AD164F" w:rsidSect="000D1292">
      <w:headerReference w:type="even" r:id="rId7"/>
      <w:headerReference w:type="default" r:id="rId8"/>
      <w:footerReference w:type="even" r:id="rId9"/>
      <w:footerReference w:type="default" r:id="rId10"/>
      <w:headerReference w:type="first" r:id="rId11"/>
      <w:footerReference w:type="first" r:id="rId12"/>
      <w:pgSz w:w="12240" w:h="15840"/>
      <w:pgMar w:top="1440" w:right="810" w:bottom="1440"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03A" w:rsidRDefault="0012303A" w:rsidP="000D1292">
      <w:r>
        <w:separator/>
      </w:r>
    </w:p>
  </w:endnote>
  <w:endnote w:type="continuationSeparator" w:id="0">
    <w:p w:rsidR="0012303A" w:rsidRDefault="0012303A" w:rsidP="000D1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1)">
    <w:altName w:val="Arial"/>
    <w:charset w:val="00"/>
    <w:family w:val="swiss"/>
    <w:pitch w:val="variable"/>
    <w:sig w:usb0="00000000"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059" w:rsidRDefault="00F730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059" w:rsidRDefault="00F730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059" w:rsidRDefault="00F730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03A" w:rsidRDefault="0012303A" w:rsidP="000D1292">
      <w:r>
        <w:separator/>
      </w:r>
    </w:p>
  </w:footnote>
  <w:footnote w:type="continuationSeparator" w:id="0">
    <w:p w:rsidR="0012303A" w:rsidRDefault="0012303A" w:rsidP="000D12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059" w:rsidRDefault="00F730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292" w:rsidRPr="00266888" w:rsidRDefault="000D1292" w:rsidP="000D1292">
    <w:pPr>
      <w:pStyle w:val="CLName"/>
      <w:shd w:val="clear" w:color="auto" w:fill="000000"/>
      <w:spacing w:after="0"/>
      <w:rPr>
        <w:rFonts w:ascii="Arial (W1)" w:hAnsi="Arial (W1)" w:cs="Arial"/>
        <w:spacing w:val="0"/>
        <w:sz w:val="6"/>
        <w:szCs w:val="6"/>
      </w:rPr>
    </w:pPr>
    <w:bookmarkStart w:id="0" w:name="_GoBack"/>
    <w:bookmarkEnd w:id="0"/>
  </w:p>
  <w:p w:rsidR="000D1292" w:rsidRDefault="000D1292" w:rsidP="000D1292">
    <w:pPr>
      <w:pStyle w:val="CLName"/>
      <w:shd w:val="clear" w:color="auto" w:fill="17365D"/>
      <w:spacing w:after="0"/>
      <w:rPr>
        <w:rFonts w:ascii="Arial (W1)" w:hAnsi="Arial (W1)" w:cs="Arial"/>
        <w:spacing w:val="0"/>
      </w:rPr>
    </w:pPr>
    <w:r w:rsidRPr="003871AC">
      <w:rPr>
        <w:rFonts w:ascii="Arial (W1)" w:hAnsi="Arial (W1)" w:cs="Arial"/>
        <w:spacing w:val="0"/>
      </w:rPr>
      <w:t>Mari</w:t>
    </w:r>
    <w:r>
      <w:rPr>
        <w:rFonts w:ascii="Arial (W1)" w:hAnsi="Arial (W1)" w:cs="Arial"/>
        <w:spacing w:val="0"/>
      </w:rPr>
      <w:t>Ellen Lockwood</w:t>
    </w:r>
  </w:p>
  <w:p w:rsidR="000D1292" w:rsidRPr="009D3386" w:rsidRDefault="000D1292" w:rsidP="000D1292">
    <w:pPr>
      <w:pStyle w:val="ClAddress"/>
    </w:pPr>
    <w:r>
      <w:t xml:space="preserve">777 Beachfront </w:t>
    </w:r>
    <w:r w:rsidRPr="009D3386">
      <w:t>Place</w:t>
    </w:r>
  </w:p>
  <w:p w:rsidR="000D1292" w:rsidRPr="009D3386" w:rsidRDefault="000D1292" w:rsidP="000D1292">
    <w:pPr>
      <w:pStyle w:val="ClAddress"/>
    </w:pPr>
    <w:r w:rsidRPr="009D3386">
      <w:t>Someplace, California  90210</w:t>
    </w:r>
  </w:p>
  <w:p w:rsidR="000D1292" w:rsidRPr="00087FA3" w:rsidRDefault="000D1292" w:rsidP="000D1292">
    <w:pPr>
      <w:pStyle w:val="ClHeading"/>
    </w:pPr>
    <w:r w:rsidRPr="00087FA3">
      <w:t>Dynamic and Versatile Technical Trainer, Writer and Author</w:t>
    </w:r>
  </w:p>
  <w:p w:rsidR="000D1292" w:rsidRPr="00087FA3" w:rsidRDefault="000D1292" w:rsidP="000D1292">
    <w:pPr>
      <w:pStyle w:val="ClContact"/>
      <w:tabs>
        <w:tab w:val="clear" w:pos="9450"/>
        <w:tab w:val="left" w:pos="180"/>
        <w:tab w:val="right" w:pos="10350"/>
      </w:tabs>
    </w:pPr>
    <w:r>
      <w:tab/>
    </w:r>
    <w:r w:rsidRPr="00087FA3">
      <w:t>Cell: 936-</w:t>
    </w:r>
    <w:r w:rsidR="00F73059">
      <w:t>555</w:t>
    </w:r>
    <w:r w:rsidRPr="00087FA3">
      <w:t>-1234</w:t>
    </w:r>
    <w:r w:rsidRPr="00087FA3">
      <w:tab/>
      <w:t xml:space="preserve">Email: </w:t>
    </w:r>
    <w:r w:rsidR="00F73059">
      <w:t>ME</w:t>
    </w:r>
    <w:r w:rsidRPr="00087FA3">
      <w:t>Lockwood@yahoo.com</w:t>
    </w:r>
  </w:p>
  <w:p w:rsidR="000D1292" w:rsidRPr="000D1292" w:rsidRDefault="000D1292" w:rsidP="000D129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059" w:rsidRDefault="00F730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292"/>
    <w:rsid w:val="000D1292"/>
    <w:rsid w:val="0012303A"/>
    <w:rsid w:val="00162414"/>
    <w:rsid w:val="001906C1"/>
    <w:rsid w:val="0027040B"/>
    <w:rsid w:val="002C6E6B"/>
    <w:rsid w:val="0053752B"/>
    <w:rsid w:val="00AD164F"/>
    <w:rsid w:val="00AE4903"/>
    <w:rsid w:val="00D974FE"/>
    <w:rsid w:val="00F73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29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7040B"/>
    <w:pPr>
      <w:spacing w:after="225"/>
      <w:outlineLvl w:val="0"/>
    </w:pPr>
    <w:rPr>
      <w:rFonts w:ascii="Arial" w:hAnsi="Arial" w:cs="Arial"/>
      <w:sz w:val="22"/>
      <w:szCs w:val="22"/>
    </w:rPr>
  </w:style>
  <w:style w:type="character" w:customStyle="1" w:styleId="BodyTextChar">
    <w:name w:val="Body Text Char"/>
    <w:basedOn w:val="DefaultParagraphFont"/>
    <w:link w:val="BodyText"/>
    <w:rsid w:val="0027040B"/>
    <w:rPr>
      <w:rFonts w:ascii="Arial" w:eastAsia="Times New Roman" w:hAnsi="Arial" w:cs="Arial"/>
    </w:rPr>
  </w:style>
  <w:style w:type="paragraph" w:customStyle="1" w:styleId="Heading">
    <w:name w:val="Heading"/>
    <w:basedOn w:val="Normal"/>
    <w:next w:val="BodyText"/>
    <w:qFormat/>
    <w:rsid w:val="0027040B"/>
    <w:pPr>
      <w:spacing w:after="225" w:line="375" w:lineRule="atLeast"/>
      <w:outlineLvl w:val="0"/>
    </w:pPr>
    <w:rPr>
      <w:rFonts w:ascii="Arial" w:hAnsi="Arial" w:cs="Arial"/>
      <w:b/>
      <w:sz w:val="22"/>
      <w:szCs w:val="22"/>
    </w:rPr>
  </w:style>
  <w:style w:type="paragraph" w:styleId="Header">
    <w:name w:val="header"/>
    <w:basedOn w:val="Normal"/>
    <w:link w:val="HeaderChar"/>
    <w:uiPriority w:val="99"/>
    <w:unhideWhenUsed/>
    <w:rsid w:val="000D129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D1292"/>
  </w:style>
  <w:style w:type="paragraph" w:styleId="Footer">
    <w:name w:val="footer"/>
    <w:basedOn w:val="Normal"/>
    <w:link w:val="FooterChar"/>
    <w:uiPriority w:val="99"/>
    <w:unhideWhenUsed/>
    <w:rsid w:val="000D129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D1292"/>
  </w:style>
  <w:style w:type="paragraph" w:customStyle="1" w:styleId="CLName">
    <w:name w:val="CL Name"/>
    <w:basedOn w:val="Normal"/>
    <w:next w:val="Normal"/>
    <w:uiPriority w:val="99"/>
    <w:rsid w:val="000D1292"/>
    <w:pPr>
      <w:pBdr>
        <w:bottom w:val="single" w:sz="6" w:space="4" w:color="auto"/>
      </w:pBdr>
      <w:spacing w:after="240"/>
      <w:jc w:val="center"/>
    </w:pPr>
    <w:rPr>
      <w:rFonts w:ascii="Arial Black" w:hAnsi="Arial Black"/>
      <w:spacing w:val="-35"/>
      <w:sz w:val="36"/>
      <w:szCs w:val="36"/>
    </w:rPr>
  </w:style>
  <w:style w:type="paragraph" w:customStyle="1" w:styleId="ClHeading">
    <w:name w:val="Cl Heading"/>
    <w:basedOn w:val="Normal"/>
    <w:rsid w:val="000D1292"/>
    <w:pPr>
      <w:spacing w:before="20" w:after="20"/>
      <w:jc w:val="center"/>
    </w:pPr>
    <w:rPr>
      <w:rFonts w:ascii="Arial" w:hAnsi="Arial" w:cs="Arial"/>
      <w:b/>
      <w:sz w:val="20"/>
      <w:szCs w:val="20"/>
    </w:rPr>
  </w:style>
  <w:style w:type="paragraph" w:customStyle="1" w:styleId="ClContact">
    <w:name w:val="Cl Contact"/>
    <w:basedOn w:val="Normal"/>
    <w:rsid w:val="000D1292"/>
    <w:pPr>
      <w:shd w:val="clear" w:color="auto" w:fill="000000" w:themeFill="text1"/>
      <w:tabs>
        <w:tab w:val="right" w:pos="9450"/>
      </w:tabs>
    </w:pPr>
    <w:rPr>
      <w:rFonts w:ascii="Arial" w:hAnsi="Arial" w:cs="Arial"/>
      <w:b/>
      <w:sz w:val="20"/>
    </w:rPr>
  </w:style>
  <w:style w:type="paragraph" w:customStyle="1" w:styleId="ClAddress">
    <w:name w:val="Cl Address"/>
    <w:basedOn w:val="CLName"/>
    <w:qFormat/>
    <w:rsid w:val="000D1292"/>
    <w:pPr>
      <w:shd w:val="clear" w:color="auto" w:fill="17365D"/>
      <w:tabs>
        <w:tab w:val="left" w:pos="1035"/>
        <w:tab w:val="center" w:pos="4770"/>
      </w:tabs>
      <w:spacing w:after="0"/>
    </w:pPr>
    <w:rPr>
      <w:rFonts w:ascii="Arial (W1)" w:hAnsi="Arial (W1)" w:cs="Arial"/>
      <w:spacing w:val="0"/>
      <w:sz w:val="22"/>
      <w:szCs w:val="22"/>
    </w:rPr>
  </w:style>
  <w:style w:type="paragraph" w:customStyle="1" w:styleId="EssentialFunctions">
    <w:name w:val="Essential Functions"/>
    <w:basedOn w:val="Normal"/>
    <w:rsid w:val="000D1292"/>
    <w:pPr>
      <w:spacing w:after="200" w:line="276" w:lineRule="auto"/>
    </w:pPr>
    <w:rPr>
      <w:rFonts w:ascii="Arial" w:eastAsia="Calibri" w:hAnsi="Arial"/>
      <w:b/>
      <w:bCs/>
      <w:color w:val="FFFFFF"/>
      <w:sz w:val="22"/>
      <w:szCs w:val="22"/>
    </w:rPr>
  </w:style>
  <w:style w:type="table" w:customStyle="1" w:styleId="MediumShading2-Accent11">
    <w:name w:val="Medium Shading 2 - Accent 11"/>
    <w:basedOn w:val="TableNormal"/>
    <w:uiPriority w:val="64"/>
    <w:rsid w:val="000D1292"/>
    <w:pPr>
      <w:spacing w:after="0" w:line="240" w:lineRule="auto"/>
    </w:pPr>
    <w:rPr>
      <w:rFonts w:ascii="Calibri" w:eastAsia="Calibri" w:hAnsi="Calibri" w:cs="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29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7040B"/>
    <w:pPr>
      <w:spacing w:after="225"/>
      <w:outlineLvl w:val="0"/>
    </w:pPr>
    <w:rPr>
      <w:rFonts w:ascii="Arial" w:hAnsi="Arial" w:cs="Arial"/>
      <w:sz w:val="22"/>
      <w:szCs w:val="22"/>
    </w:rPr>
  </w:style>
  <w:style w:type="character" w:customStyle="1" w:styleId="BodyTextChar">
    <w:name w:val="Body Text Char"/>
    <w:basedOn w:val="DefaultParagraphFont"/>
    <w:link w:val="BodyText"/>
    <w:rsid w:val="0027040B"/>
    <w:rPr>
      <w:rFonts w:ascii="Arial" w:eastAsia="Times New Roman" w:hAnsi="Arial" w:cs="Arial"/>
    </w:rPr>
  </w:style>
  <w:style w:type="paragraph" w:customStyle="1" w:styleId="Heading">
    <w:name w:val="Heading"/>
    <w:basedOn w:val="Normal"/>
    <w:next w:val="BodyText"/>
    <w:qFormat/>
    <w:rsid w:val="0027040B"/>
    <w:pPr>
      <w:spacing w:after="225" w:line="375" w:lineRule="atLeast"/>
      <w:outlineLvl w:val="0"/>
    </w:pPr>
    <w:rPr>
      <w:rFonts w:ascii="Arial" w:hAnsi="Arial" w:cs="Arial"/>
      <w:b/>
      <w:sz w:val="22"/>
      <w:szCs w:val="22"/>
    </w:rPr>
  </w:style>
  <w:style w:type="paragraph" w:styleId="Header">
    <w:name w:val="header"/>
    <w:basedOn w:val="Normal"/>
    <w:link w:val="HeaderChar"/>
    <w:uiPriority w:val="99"/>
    <w:unhideWhenUsed/>
    <w:rsid w:val="000D129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0D1292"/>
  </w:style>
  <w:style w:type="paragraph" w:styleId="Footer">
    <w:name w:val="footer"/>
    <w:basedOn w:val="Normal"/>
    <w:link w:val="FooterChar"/>
    <w:uiPriority w:val="99"/>
    <w:unhideWhenUsed/>
    <w:rsid w:val="000D129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0D1292"/>
  </w:style>
  <w:style w:type="paragraph" w:customStyle="1" w:styleId="CLName">
    <w:name w:val="CL Name"/>
    <w:basedOn w:val="Normal"/>
    <w:next w:val="Normal"/>
    <w:uiPriority w:val="99"/>
    <w:rsid w:val="000D1292"/>
    <w:pPr>
      <w:pBdr>
        <w:bottom w:val="single" w:sz="6" w:space="4" w:color="auto"/>
      </w:pBdr>
      <w:spacing w:after="240"/>
      <w:jc w:val="center"/>
    </w:pPr>
    <w:rPr>
      <w:rFonts w:ascii="Arial Black" w:hAnsi="Arial Black"/>
      <w:spacing w:val="-35"/>
      <w:sz w:val="36"/>
      <w:szCs w:val="36"/>
    </w:rPr>
  </w:style>
  <w:style w:type="paragraph" w:customStyle="1" w:styleId="ClHeading">
    <w:name w:val="Cl Heading"/>
    <w:basedOn w:val="Normal"/>
    <w:rsid w:val="000D1292"/>
    <w:pPr>
      <w:spacing w:before="20" w:after="20"/>
      <w:jc w:val="center"/>
    </w:pPr>
    <w:rPr>
      <w:rFonts w:ascii="Arial" w:hAnsi="Arial" w:cs="Arial"/>
      <w:b/>
      <w:sz w:val="20"/>
      <w:szCs w:val="20"/>
    </w:rPr>
  </w:style>
  <w:style w:type="paragraph" w:customStyle="1" w:styleId="ClContact">
    <w:name w:val="Cl Contact"/>
    <w:basedOn w:val="Normal"/>
    <w:rsid w:val="000D1292"/>
    <w:pPr>
      <w:shd w:val="clear" w:color="auto" w:fill="000000" w:themeFill="text1"/>
      <w:tabs>
        <w:tab w:val="right" w:pos="9450"/>
      </w:tabs>
    </w:pPr>
    <w:rPr>
      <w:rFonts w:ascii="Arial" w:hAnsi="Arial" w:cs="Arial"/>
      <w:b/>
      <w:sz w:val="20"/>
    </w:rPr>
  </w:style>
  <w:style w:type="paragraph" w:customStyle="1" w:styleId="ClAddress">
    <w:name w:val="Cl Address"/>
    <w:basedOn w:val="CLName"/>
    <w:qFormat/>
    <w:rsid w:val="000D1292"/>
    <w:pPr>
      <w:shd w:val="clear" w:color="auto" w:fill="17365D"/>
      <w:tabs>
        <w:tab w:val="left" w:pos="1035"/>
        <w:tab w:val="center" w:pos="4770"/>
      </w:tabs>
      <w:spacing w:after="0"/>
    </w:pPr>
    <w:rPr>
      <w:rFonts w:ascii="Arial (W1)" w:hAnsi="Arial (W1)" w:cs="Arial"/>
      <w:spacing w:val="0"/>
      <w:sz w:val="22"/>
      <w:szCs w:val="22"/>
    </w:rPr>
  </w:style>
  <w:style w:type="paragraph" w:customStyle="1" w:styleId="EssentialFunctions">
    <w:name w:val="Essential Functions"/>
    <w:basedOn w:val="Normal"/>
    <w:rsid w:val="000D1292"/>
    <w:pPr>
      <w:spacing w:after="200" w:line="276" w:lineRule="auto"/>
    </w:pPr>
    <w:rPr>
      <w:rFonts w:ascii="Arial" w:eastAsia="Calibri" w:hAnsi="Arial"/>
      <w:b/>
      <w:bCs/>
      <w:color w:val="FFFFFF"/>
      <w:sz w:val="22"/>
      <w:szCs w:val="22"/>
    </w:rPr>
  </w:style>
  <w:style w:type="table" w:customStyle="1" w:styleId="MediumShading2-Accent11">
    <w:name w:val="Medium Shading 2 - Accent 11"/>
    <w:basedOn w:val="TableNormal"/>
    <w:uiPriority w:val="64"/>
    <w:rsid w:val="000D1292"/>
    <w:pPr>
      <w:spacing w:after="0" w:line="240" w:lineRule="auto"/>
    </w:pPr>
    <w:rPr>
      <w:rFonts w:ascii="Calibri" w:eastAsia="Calibri" w:hAnsi="Calibri" w:cs="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617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 Siegert</dc:creator>
  <cp:lastModifiedBy>Mariann Siegert</cp:lastModifiedBy>
  <cp:revision>3</cp:revision>
  <dcterms:created xsi:type="dcterms:W3CDTF">2011-02-18T00:28:00Z</dcterms:created>
  <dcterms:modified xsi:type="dcterms:W3CDTF">2011-02-18T01:32:00Z</dcterms:modified>
</cp:coreProperties>
</file>