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B502F" w14:textId="77777777" w:rsidR="00581CD4" w:rsidRDefault="00581CD4"/>
    <w:p w14:paraId="7ABFD3DE" w14:textId="77777777" w:rsidR="00581CD4" w:rsidRDefault="00581CD4"/>
    <w:p w14:paraId="2C2FDFB7" w14:textId="77777777" w:rsidR="00581CD4" w:rsidRDefault="00581CD4"/>
    <w:p w14:paraId="43A630E5" w14:textId="77777777" w:rsidR="00581CD4" w:rsidRDefault="00581CD4"/>
    <w:p w14:paraId="59AE8A9F" w14:textId="77777777" w:rsidR="00581CD4" w:rsidRPr="001577CB" w:rsidRDefault="00581CD4">
      <w:pPr>
        <w:rPr>
          <w:sz w:val="50"/>
          <w:szCs w:val="50"/>
        </w:rPr>
      </w:pPr>
    </w:p>
    <w:p w14:paraId="11A8DA6C" w14:textId="6572120A" w:rsidR="00581CD4" w:rsidRPr="001577CB" w:rsidRDefault="00E740F1" w:rsidP="001577CB">
      <w:pPr>
        <w:jc w:val="center"/>
        <w:rPr>
          <w:sz w:val="50"/>
          <w:szCs w:val="50"/>
        </w:rPr>
      </w:pPr>
      <w:r w:rsidRPr="001577CB">
        <w:rPr>
          <w:rFonts w:ascii="Arial" w:hAnsi="Arial"/>
          <w:b/>
          <w:color w:val="000000"/>
          <w:sz w:val="50"/>
          <w:szCs w:val="50"/>
        </w:rPr>
        <w:t>ANKARA ÜNİVERSİTESİ</w:t>
      </w:r>
      <w:r w:rsidRPr="001577CB">
        <w:rPr>
          <w:rFonts w:ascii="Arial" w:hAnsi="Arial"/>
          <w:b/>
          <w:color w:val="000000"/>
          <w:sz w:val="50"/>
          <w:szCs w:val="50"/>
        </w:rPr>
        <w:br/>
        <w:t>BİLGİSAYAR MÜHENDİSLİĞİ BÖLÜMÜ</w:t>
      </w:r>
    </w:p>
    <w:p w14:paraId="204A089E" w14:textId="77777777" w:rsidR="001577CB" w:rsidRPr="001577CB" w:rsidRDefault="001577CB">
      <w:pPr>
        <w:rPr>
          <w:sz w:val="50"/>
          <w:szCs w:val="50"/>
        </w:rPr>
      </w:pPr>
    </w:p>
    <w:p w14:paraId="6C3E4A33" w14:textId="756FF9FB" w:rsidR="00581CD4" w:rsidRPr="001577CB" w:rsidRDefault="00E740F1">
      <w:pPr>
        <w:jc w:val="center"/>
        <w:rPr>
          <w:sz w:val="50"/>
          <w:szCs w:val="50"/>
        </w:rPr>
      </w:pPr>
      <w:r w:rsidRPr="001577CB">
        <w:rPr>
          <w:rFonts w:ascii="Arial" w:hAnsi="Arial"/>
          <w:b/>
          <w:color w:val="000000"/>
          <w:sz w:val="50"/>
          <w:szCs w:val="50"/>
        </w:rPr>
        <w:t>BLM3552 BULUT BİLİŞİM DERSİ</w:t>
      </w:r>
      <w:r w:rsidR="00536F1B" w:rsidRPr="001577CB">
        <w:rPr>
          <w:rFonts w:ascii="Arial" w:hAnsi="Arial"/>
          <w:b/>
          <w:color w:val="000000"/>
          <w:sz w:val="50"/>
          <w:szCs w:val="50"/>
        </w:rPr>
        <w:t xml:space="preserve"> FİNAL</w:t>
      </w:r>
      <w:r w:rsidRPr="001577CB">
        <w:rPr>
          <w:rFonts w:ascii="Arial" w:hAnsi="Arial"/>
          <w:b/>
          <w:color w:val="000000"/>
          <w:sz w:val="50"/>
          <w:szCs w:val="50"/>
        </w:rPr>
        <w:br/>
      </w:r>
      <w:r w:rsidRPr="001577CB">
        <w:rPr>
          <w:rFonts w:ascii="Arial" w:hAnsi="Arial"/>
          <w:b/>
          <w:color w:val="000000"/>
          <w:sz w:val="50"/>
          <w:szCs w:val="50"/>
        </w:rPr>
        <w:t>PROJELERİ TOPLU RAPOR KİTAPÇIĞI</w:t>
      </w:r>
    </w:p>
    <w:p w14:paraId="0ED9533B" w14:textId="77777777" w:rsidR="00581CD4" w:rsidRDefault="00581CD4">
      <w:pPr>
        <w:rPr>
          <w:sz w:val="50"/>
          <w:szCs w:val="50"/>
        </w:rPr>
      </w:pPr>
    </w:p>
    <w:p w14:paraId="620E2972" w14:textId="77777777" w:rsidR="001577CB" w:rsidRDefault="001577CB">
      <w:pPr>
        <w:rPr>
          <w:sz w:val="50"/>
          <w:szCs w:val="50"/>
        </w:rPr>
      </w:pPr>
    </w:p>
    <w:p w14:paraId="73B31B28" w14:textId="77777777" w:rsidR="001577CB" w:rsidRDefault="001577CB">
      <w:pPr>
        <w:rPr>
          <w:sz w:val="50"/>
          <w:szCs w:val="50"/>
        </w:rPr>
      </w:pPr>
    </w:p>
    <w:p w14:paraId="76AF20F1" w14:textId="77777777" w:rsidR="001577CB" w:rsidRPr="001577CB" w:rsidRDefault="001577CB">
      <w:pPr>
        <w:rPr>
          <w:sz w:val="50"/>
          <w:szCs w:val="50"/>
        </w:rPr>
      </w:pPr>
    </w:p>
    <w:p w14:paraId="75D00AF0" w14:textId="77777777" w:rsidR="001577CB" w:rsidRPr="001577CB" w:rsidRDefault="00E740F1" w:rsidP="001577CB">
      <w:pPr>
        <w:jc w:val="center"/>
        <w:rPr>
          <w:rFonts w:ascii="Arial" w:hAnsi="Arial"/>
          <w:b/>
          <w:color w:val="000000"/>
          <w:sz w:val="50"/>
          <w:szCs w:val="50"/>
        </w:rPr>
      </w:pPr>
      <w:r w:rsidRPr="001577CB">
        <w:rPr>
          <w:rFonts w:ascii="Arial" w:hAnsi="Arial"/>
          <w:b/>
          <w:color w:val="000000"/>
          <w:sz w:val="50"/>
          <w:szCs w:val="50"/>
        </w:rPr>
        <w:t>Hazırlayan:</w:t>
      </w:r>
      <w:r w:rsidRPr="001577CB">
        <w:rPr>
          <w:rFonts w:ascii="Arial" w:hAnsi="Arial"/>
          <w:b/>
          <w:color w:val="000000"/>
          <w:sz w:val="50"/>
          <w:szCs w:val="50"/>
        </w:rPr>
        <w:br/>
        <w:t>Ahmet Taha Erol</w:t>
      </w:r>
    </w:p>
    <w:p w14:paraId="036DB7A4" w14:textId="580CA147" w:rsidR="001577CB" w:rsidRPr="001577CB" w:rsidRDefault="001577CB" w:rsidP="001577CB">
      <w:pPr>
        <w:jc w:val="center"/>
        <w:rPr>
          <w:sz w:val="50"/>
          <w:szCs w:val="50"/>
        </w:rPr>
      </w:pPr>
      <w:r w:rsidRPr="001577CB">
        <w:rPr>
          <w:rFonts w:ascii="Arial" w:hAnsi="Arial"/>
          <w:b/>
          <w:color w:val="000000"/>
          <w:sz w:val="50"/>
          <w:szCs w:val="50"/>
        </w:rPr>
        <w:t>23291788</w:t>
      </w:r>
      <w:r w:rsidR="00E740F1" w:rsidRPr="001577CB">
        <w:rPr>
          <w:rFonts w:ascii="Arial" w:hAnsi="Arial"/>
          <w:b/>
          <w:color w:val="000000"/>
          <w:sz w:val="50"/>
          <w:szCs w:val="50"/>
        </w:rPr>
        <w:br/>
      </w:r>
      <w:r w:rsidR="00E740F1" w:rsidRPr="001577CB">
        <w:rPr>
          <w:rFonts w:ascii="Arial" w:hAnsi="Arial"/>
          <w:b/>
          <w:color w:val="000000"/>
          <w:sz w:val="50"/>
          <w:szCs w:val="50"/>
        </w:rPr>
        <w:br/>
      </w:r>
    </w:p>
    <w:p w14:paraId="586669EA" w14:textId="58A640FB" w:rsidR="00581CD4" w:rsidRDefault="00E740F1">
      <w:pPr>
        <w:keepNext/>
        <w:spacing w:before="240" w:after="120"/>
      </w:pPr>
      <w:r>
        <w:rPr>
          <w:rFonts w:ascii="Arial" w:hAnsi="Arial"/>
          <w:b/>
          <w:color w:val="000000"/>
          <w:sz w:val="28"/>
        </w:rPr>
        <w:lastRenderedPageBreak/>
        <w:t>1. PROJE</w:t>
      </w:r>
      <w:r w:rsidR="001577CB">
        <w:rPr>
          <w:rFonts w:ascii="Arial" w:hAnsi="Arial"/>
          <w:b/>
          <w:color w:val="000000"/>
          <w:sz w:val="28"/>
        </w:rPr>
        <w:t>LER</w:t>
      </w:r>
      <w:r>
        <w:rPr>
          <w:rFonts w:ascii="Arial" w:hAnsi="Arial"/>
          <w:b/>
          <w:color w:val="000000"/>
          <w:sz w:val="28"/>
        </w:rPr>
        <w:t xml:space="preserve"> HAKKINDA</w:t>
      </w:r>
    </w:p>
    <w:p w14:paraId="6BFA2B0B" w14:textId="77777777" w:rsidR="00581CD4" w:rsidRDefault="00E740F1">
      <w:pPr>
        <w:keepNext/>
        <w:spacing w:before="240" w:after="120"/>
      </w:pPr>
      <w:r>
        <w:rPr>
          <w:rFonts w:ascii="Arial" w:hAnsi="Arial"/>
          <w:b/>
          <w:color w:val="000000"/>
          <w:sz w:val="24"/>
        </w:rPr>
        <w:t>1.1 Proje 4: E-Ticaret Uygulaması (Otomatik Ölçeklendirme ve Yönetim)</w:t>
      </w:r>
    </w:p>
    <w:p w14:paraId="77523A8E" w14:textId="77777777" w:rsidR="00581CD4" w:rsidRDefault="00E740F1">
      <w:pPr>
        <w:spacing w:after="120"/>
      </w:pPr>
      <w:r>
        <w:rPr>
          <w:rFonts w:ascii="Arial" w:hAnsi="Arial"/>
          <w:color w:val="000000"/>
          <w:sz w:val="20"/>
        </w:rPr>
        <w:t>Bu proje kapsamında Node.js ve Express.js kullanılarak tam işlevsel bir e-ticaret backend API'si geliştirilmiştir. Uygulama AWS EC2 üzerinde çalışmakta, ürün görselleri ve statik dosyalar AWS S3 üzerinde barındırılmakta, otomatik ölçeklendirme ise AWS Auto Scaling ve Elastic Load Balancer ile sağlanmaktadır.</w:t>
      </w:r>
    </w:p>
    <w:p w14:paraId="289D59A4" w14:textId="77777777" w:rsidR="00581CD4" w:rsidRDefault="00E740F1">
      <w:pPr>
        <w:keepNext/>
        <w:spacing w:before="240" w:after="120"/>
      </w:pPr>
      <w:r>
        <w:rPr>
          <w:rFonts w:ascii="Arial" w:hAnsi="Arial"/>
          <w:b/>
          <w:color w:val="000000"/>
          <w:sz w:val="24"/>
        </w:rPr>
        <w:t>1.2 Proje_Ek: Akıllı Şehir IoT Dashboard Uygulaması</w:t>
      </w:r>
    </w:p>
    <w:p w14:paraId="3784AC64" w14:textId="77777777" w:rsidR="00581CD4" w:rsidRDefault="00E740F1">
      <w:pPr>
        <w:spacing w:after="120"/>
      </w:pPr>
      <w:r>
        <w:rPr>
          <w:rFonts w:ascii="Arial" w:hAnsi="Arial"/>
          <w:color w:val="000000"/>
          <w:sz w:val="20"/>
        </w:rPr>
        <w:t>Bu proje kapsamında, akıllı şehirlerdeki IoT duyargalarından (sensörlerden) gelen anlık verileri simüle eden, WebSocket protokolü ile gerçek zamanlı veri akışı sağlayan ve bu verileri dinamik grafiklerle görselleştiren tam işlevsel bir Akıllı Şehir Dashboard uygulaması geliştirilmiştir. Backend kısmı Node.js ve Express.js mimarisiyle, anlık veri iletimi WebSocket (ws) kütüphanesiyle, frontend paneli ise modern grafik kütüphaneleri (Chart.js) kullanılarak vanilla JavaScript ile oluşturulmuştur.</w:t>
      </w:r>
    </w:p>
    <w:p w14:paraId="77D63A90" w14:textId="77777777" w:rsidR="00581CD4" w:rsidRDefault="00E740F1">
      <w:pPr>
        <w:keepNext/>
        <w:spacing w:before="240" w:after="120"/>
      </w:pPr>
      <w:r>
        <w:rPr>
          <w:rFonts w:ascii="Arial" w:hAnsi="Arial"/>
          <w:b/>
          <w:color w:val="000000"/>
          <w:sz w:val="24"/>
        </w:rPr>
        <w:t>1.3 Proje 5: Bulut Tabanlı Video Depolama ve Akış Sistemi</w:t>
      </w:r>
    </w:p>
    <w:p w14:paraId="70919607" w14:textId="77777777" w:rsidR="00581CD4" w:rsidRDefault="00E740F1">
      <w:pPr>
        <w:spacing w:after="120"/>
      </w:pPr>
      <w:r>
        <w:rPr>
          <w:rFonts w:ascii="Arial" w:hAnsi="Arial"/>
          <w:color w:val="000000"/>
          <w:sz w:val="20"/>
        </w:rPr>
        <w:t>Bu proje kapsamında Node.js, Express.js ve AWS SDK kütüphaneleri kullanılarak tam işlevsel, bulut tabanlı bir Video Akış ve Yönetim uygulaması backend API'si ve ön yüz paneli geliştirilmiştir. Uygulama sayesinde kullanıcılar büyük boyutlu video dosyalarını sisteme yükleyebilmekte, AWS S3 entegrasyonuyla güvenli bulut ortamında saklayabilmekte, listelenen videoları anlık olarak tarayıcı üzerinden akış (streaming) halinde izleyebilmekte ve yönetebilmektedir.</w:t>
      </w:r>
    </w:p>
    <w:p w14:paraId="15110D9C" w14:textId="77777777" w:rsidR="001577CB" w:rsidRDefault="001577CB">
      <w:pPr>
        <w:keepNext/>
        <w:spacing w:before="240" w:after="120"/>
        <w:rPr>
          <w:rFonts w:ascii="Arial" w:hAnsi="Arial"/>
          <w:b/>
          <w:color w:val="000000"/>
          <w:sz w:val="28"/>
        </w:rPr>
      </w:pPr>
    </w:p>
    <w:p w14:paraId="267278DB" w14:textId="77777777" w:rsidR="001577CB" w:rsidRDefault="001577CB">
      <w:pPr>
        <w:keepNext/>
        <w:spacing w:before="240" w:after="120"/>
        <w:rPr>
          <w:rFonts w:ascii="Arial" w:hAnsi="Arial"/>
          <w:b/>
          <w:color w:val="000000"/>
          <w:sz w:val="28"/>
        </w:rPr>
      </w:pPr>
    </w:p>
    <w:p w14:paraId="4C1B9E84" w14:textId="4A43CF3F" w:rsidR="00581CD4" w:rsidRDefault="00E740F1">
      <w:pPr>
        <w:keepNext/>
        <w:spacing w:before="240" w:after="120"/>
      </w:pPr>
      <w:r>
        <w:rPr>
          <w:rFonts w:ascii="Arial" w:hAnsi="Arial"/>
          <w:b/>
          <w:color w:val="000000"/>
          <w:sz w:val="28"/>
        </w:rPr>
        <w:t>2. KULLANILAN TEKNOLOJİLER</w:t>
      </w:r>
    </w:p>
    <w:p w14:paraId="5A9CF954" w14:textId="77777777" w:rsidR="00581CD4" w:rsidRDefault="00E740F1">
      <w:pPr>
        <w:keepNext/>
        <w:spacing w:before="240" w:after="120"/>
      </w:pPr>
      <w:r>
        <w:rPr>
          <w:rFonts w:ascii="Arial" w:hAnsi="Arial"/>
          <w:b/>
          <w:color w:val="000000"/>
          <w:sz w:val="24"/>
        </w:rPr>
        <w:t>2.1 E-Ticaret Uygulaması Teknoloji Yığını</w:t>
      </w:r>
    </w:p>
    <w:tbl>
      <w:tblPr>
        <w:tblW w:w="0" w:type="auto"/>
        <w:jc w:val="center"/>
        <w:tblLook w:val="04A0" w:firstRow="1" w:lastRow="0" w:firstColumn="1" w:lastColumn="0" w:noHBand="0" w:noVBand="1"/>
      </w:tblPr>
      <w:tblGrid>
        <w:gridCol w:w="4680"/>
        <w:gridCol w:w="4680"/>
      </w:tblGrid>
      <w:tr w:rsidR="00581CD4" w14:paraId="3D1D836E"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53160161" w14:textId="77777777" w:rsidR="00581CD4" w:rsidRDefault="00E740F1">
            <w:proofErr w:type="spellStart"/>
            <w:r>
              <w:rPr>
                <w:rFonts w:ascii="Arial" w:hAnsi="Arial"/>
                <w:b/>
                <w:color w:val="000000"/>
                <w:sz w:val="20"/>
              </w:rPr>
              <w:t>Kategori</w:t>
            </w:r>
            <w:proofErr w:type="spellEnd"/>
          </w:p>
        </w:tc>
        <w:tc>
          <w:tcPr>
            <w:tcW w:w="468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0E3FB55E" w14:textId="77777777" w:rsidR="00581CD4" w:rsidRDefault="00E740F1">
            <w:r>
              <w:rPr>
                <w:rFonts w:ascii="Arial" w:hAnsi="Arial"/>
                <w:b/>
                <w:color w:val="000000"/>
                <w:sz w:val="20"/>
              </w:rPr>
              <w:t>Teknoloji</w:t>
            </w:r>
          </w:p>
        </w:tc>
      </w:tr>
      <w:tr w:rsidR="00581CD4" w14:paraId="214FDD43"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047FA37" w14:textId="77777777" w:rsidR="00581CD4" w:rsidRDefault="00E740F1">
            <w:r>
              <w:rPr>
                <w:rFonts w:ascii="Arial" w:hAnsi="Arial"/>
                <w:b/>
                <w:color w:val="000000"/>
                <w:sz w:val="20"/>
              </w:rPr>
              <w:t>Backend Framework</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456CEFF" w14:textId="77777777" w:rsidR="00581CD4" w:rsidRDefault="00E740F1">
            <w:r>
              <w:rPr>
                <w:rFonts w:ascii="Arial" w:hAnsi="Arial"/>
                <w:color w:val="000000"/>
                <w:sz w:val="20"/>
              </w:rPr>
              <w:t>Node.js, Express.js</w:t>
            </w:r>
          </w:p>
        </w:tc>
      </w:tr>
      <w:tr w:rsidR="00581CD4" w14:paraId="01AF830C"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FE817E7" w14:textId="77777777" w:rsidR="00581CD4" w:rsidRDefault="00E740F1">
            <w:r>
              <w:rPr>
                <w:rFonts w:ascii="Arial" w:hAnsi="Arial"/>
                <w:b/>
                <w:color w:val="000000"/>
                <w:sz w:val="20"/>
              </w:rPr>
              <w:t>Kimlik Doğrulama</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5E9B41C" w14:textId="77777777" w:rsidR="00581CD4" w:rsidRDefault="00E740F1">
            <w:r>
              <w:rPr>
                <w:rFonts w:ascii="Arial" w:hAnsi="Arial"/>
                <w:color w:val="000000"/>
                <w:sz w:val="20"/>
              </w:rPr>
              <w:t>JWT (JSON Web Token), bcryptjs</w:t>
            </w:r>
          </w:p>
        </w:tc>
      </w:tr>
      <w:tr w:rsidR="00581CD4" w14:paraId="2A4D6E2B"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54313EA" w14:textId="77777777" w:rsidR="00581CD4" w:rsidRDefault="00E740F1">
            <w:r>
              <w:rPr>
                <w:rFonts w:ascii="Arial" w:hAnsi="Arial"/>
                <w:b/>
                <w:color w:val="000000"/>
                <w:sz w:val="20"/>
              </w:rPr>
              <w:t>Veritabanı (Lokal)</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95FC676" w14:textId="77777777" w:rsidR="00581CD4" w:rsidRDefault="00E740F1">
            <w:r>
              <w:rPr>
                <w:rFonts w:ascii="Arial" w:hAnsi="Arial"/>
                <w:color w:val="000000"/>
                <w:sz w:val="20"/>
              </w:rPr>
              <w:t>SQLite / better-sqlite3</w:t>
            </w:r>
          </w:p>
        </w:tc>
      </w:tr>
      <w:tr w:rsidR="00581CD4" w14:paraId="09A13E19"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7881E2A" w14:textId="77777777" w:rsidR="00581CD4" w:rsidRDefault="00E740F1">
            <w:r>
              <w:rPr>
                <w:rFonts w:ascii="Arial" w:hAnsi="Arial"/>
                <w:b/>
                <w:color w:val="000000"/>
                <w:sz w:val="20"/>
              </w:rPr>
              <w:t>Veritabanı (Bulut)</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BFA3A74" w14:textId="77777777" w:rsidR="00581CD4" w:rsidRDefault="00E740F1">
            <w:r>
              <w:rPr>
                <w:rFonts w:ascii="Arial" w:hAnsi="Arial"/>
                <w:color w:val="000000"/>
                <w:sz w:val="20"/>
              </w:rPr>
              <w:t>PostgreSQL (AWS RDS)</w:t>
            </w:r>
          </w:p>
        </w:tc>
      </w:tr>
      <w:tr w:rsidR="00581CD4" w14:paraId="59EE6E84"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9D80347" w14:textId="77777777" w:rsidR="00581CD4" w:rsidRDefault="00E740F1">
            <w:r>
              <w:rPr>
                <w:rFonts w:ascii="Arial" w:hAnsi="Arial"/>
                <w:b/>
                <w:color w:val="000000"/>
                <w:sz w:val="20"/>
              </w:rPr>
              <w:t>ORM Bilgisi</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F026521" w14:textId="77777777" w:rsidR="00581CD4" w:rsidRDefault="00E740F1">
            <w:r>
              <w:rPr>
                <w:rFonts w:ascii="Arial" w:hAnsi="Arial"/>
                <w:color w:val="000000"/>
                <w:sz w:val="20"/>
              </w:rPr>
              <w:t>Sequelize ORM</w:t>
            </w:r>
          </w:p>
        </w:tc>
      </w:tr>
      <w:tr w:rsidR="00581CD4" w14:paraId="46277503"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B129B64" w14:textId="77777777" w:rsidR="00581CD4" w:rsidRDefault="00E740F1">
            <w:r>
              <w:rPr>
                <w:rFonts w:ascii="Arial" w:hAnsi="Arial"/>
                <w:b/>
                <w:color w:val="000000"/>
                <w:sz w:val="20"/>
              </w:rPr>
              <w:t>Bulut Platformu</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3E01237" w14:textId="77777777" w:rsidR="00581CD4" w:rsidRDefault="00E740F1">
            <w:r>
              <w:rPr>
                <w:rFonts w:ascii="Arial" w:hAnsi="Arial"/>
                <w:color w:val="000000"/>
                <w:sz w:val="20"/>
              </w:rPr>
              <w:t>AWS (EC2, S3, RDS, Auto Scaling, ELB)</w:t>
            </w:r>
          </w:p>
        </w:tc>
      </w:tr>
      <w:tr w:rsidR="00581CD4" w14:paraId="2F321B86"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2C0D44C" w14:textId="77777777" w:rsidR="00581CD4" w:rsidRDefault="00E740F1">
            <w:r>
              <w:rPr>
                <w:rFonts w:ascii="Arial" w:hAnsi="Arial"/>
                <w:b/>
                <w:color w:val="000000"/>
                <w:sz w:val="20"/>
              </w:rPr>
              <w:t>Süreç Yönetimi</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A9D4A23" w14:textId="77777777" w:rsidR="00581CD4" w:rsidRDefault="00E740F1">
            <w:r>
              <w:rPr>
                <w:rFonts w:ascii="Arial" w:hAnsi="Arial"/>
                <w:color w:val="000000"/>
                <w:sz w:val="20"/>
              </w:rPr>
              <w:t>PM2 Daemon Process</w:t>
            </w:r>
          </w:p>
        </w:tc>
      </w:tr>
    </w:tbl>
    <w:p w14:paraId="5741B3EB" w14:textId="77777777" w:rsidR="00484815" w:rsidRDefault="00484815">
      <w:pPr>
        <w:spacing w:before="120"/>
      </w:pPr>
    </w:p>
    <w:p w14:paraId="09051C43" w14:textId="77777777" w:rsidR="00581CD4" w:rsidRDefault="00E740F1">
      <w:pPr>
        <w:keepNext/>
        <w:spacing w:before="240" w:after="120"/>
      </w:pPr>
      <w:r>
        <w:rPr>
          <w:rFonts w:ascii="Arial" w:hAnsi="Arial"/>
          <w:b/>
          <w:color w:val="000000"/>
          <w:sz w:val="24"/>
        </w:rPr>
        <w:lastRenderedPageBreak/>
        <w:t>2.2 Akıllı Şehir Dashboard Teknoloji Yığını</w:t>
      </w:r>
    </w:p>
    <w:tbl>
      <w:tblPr>
        <w:tblW w:w="0" w:type="auto"/>
        <w:jc w:val="center"/>
        <w:tblLook w:val="04A0" w:firstRow="1" w:lastRow="0" w:firstColumn="1" w:lastColumn="0" w:noHBand="0" w:noVBand="1"/>
      </w:tblPr>
      <w:tblGrid>
        <w:gridCol w:w="4680"/>
        <w:gridCol w:w="4680"/>
      </w:tblGrid>
      <w:tr w:rsidR="00581CD4" w14:paraId="0CE8314E"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2419E998" w14:textId="77777777" w:rsidR="00581CD4" w:rsidRDefault="00E740F1">
            <w:r>
              <w:rPr>
                <w:rFonts w:ascii="Arial" w:hAnsi="Arial"/>
                <w:b/>
                <w:color w:val="000000"/>
                <w:sz w:val="20"/>
              </w:rPr>
              <w:t>Kategori</w:t>
            </w:r>
          </w:p>
        </w:tc>
        <w:tc>
          <w:tcPr>
            <w:tcW w:w="468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112328FD" w14:textId="77777777" w:rsidR="00581CD4" w:rsidRDefault="00E740F1">
            <w:r>
              <w:rPr>
                <w:rFonts w:ascii="Arial" w:hAnsi="Arial"/>
                <w:b/>
                <w:color w:val="000000"/>
                <w:sz w:val="20"/>
              </w:rPr>
              <w:t>Teknoloji</w:t>
            </w:r>
          </w:p>
        </w:tc>
      </w:tr>
      <w:tr w:rsidR="00581CD4" w14:paraId="74EA1EC5"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2B82413" w14:textId="77777777" w:rsidR="00581CD4" w:rsidRDefault="00E740F1">
            <w:r>
              <w:rPr>
                <w:rFonts w:ascii="Arial" w:hAnsi="Arial"/>
                <w:b/>
                <w:color w:val="000000"/>
                <w:sz w:val="20"/>
              </w:rPr>
              <w:t>Sunucu Altyapısı</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D4CC339" w14:textId="77777777" w:rsidR="00581CD4" w:rsidRDefault="00E740F1">
            <w:r>
              <w:rPr>
                <w:rFonts w:ascii="Arial" w:hAnsi="Arial"/>
                <w:color w:val="000000"/>
                <w:sz w:val="20"/>
              </w:rPr>
              <w:t>Node.js, Express.js, HTTP Rest Yapısı</w:t>
            </w:r>
          </w:p>
        </w:tc>
      </w:tr>
      <w:tr w:rsidR="00581CD4" w14:paraId="4F373737"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4AB6D31" w14:textId="77777777" w:rsidR="00581CD4" w:rsidRDefault="00E740F1">
            <w:r>
              <w:rPr>
                <w:rFonts w:ascii="Arial" w:hAnsi="Arial"/>
                <w:b/>
                <w:color w:val="000000"/>
                <w:sz w:val="20"/>
              </w:rPr>
              <w:t>Real-time İletişim</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F88D3EE" w14:textId="77777777" w:rsidR="00581CD4" w:rsidRDefault="00E740F1">
            <w:r>
              <w:rPr>
                <w:rFonts w:ascii="Arial" w:hAnsi="Arial"/>
                <w:color w:val="000000"/>
                <w:sz w:val="20"/>
              </w:rPr>
              <w:t>WebSocket Protokolü (ws kütüphanesi)</w:t>
            </w:r>
          </w:p>
        </w:tc>
      </w:tr>
      <w:tr w:rsidR="00581CD4" w14:paraId="54F20C58"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44E0616" w14:textId="77777777" w:rsidR="00581CD4" w:rsidRDefault="00E740F1">
            <w:r>
              <w:rPr>
                <w:rFonts w:ascii="Arial" w:hAnsi="Arial"/>
                <w:b/>
                <w:color w:val="000000"/>
                <w:sz w:val="20"/>
              </w:rPr>
              <w:t>Güvenlik Standartları</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04C29F3" w14:textId="77777777" w:rsidR="00581CD4" w:rsidRDefault="00E740F1">
            <w:r>
              <w:rPr>
                <w:rFonts w:ascii="Arial" w:hAnsi="Arial"/>
                <w:color w:val="000000"/>
                <w:sz w:val="20"/>
              </w:rPr>
              <w:t>Helmet, CORS Politikaları, Morgan Loglama</w:t>
            </w:r>
          </w:p>
        </w:tc>
      </w:tr>
      <w:tr w:rsidR="00581CD4" w14:paraId="08492B54"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4D0673B" w14:textId="77777777" w:rsidR="00581CD4" w:rsidRDefault="00E740F1">
            <w:r>
              <w:rPr>
                <w:rFonts w:ascii="Arial" w:hAnsi="Arial"/>
                <w:b/>
                <w:color w:val="000000"/>
                <w:sz w:val="20"/>
              </w:rPr>
              <w:t>Arayüz Bileşenleri</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A15256A" w14:textId="77777777" w:rsidR="00581CD4" w:rsidRDefault="00E740F1">
            <w:r>
              <w:rPr>
                <w:rFonts w:ascii="Arial" w:hAnsi="Arial"/>
                <w:color w:val="000000"/>
                <w:sz w:val="20"/>
              </w:rPr>
              <w:t>HTML5, CSS3, Vanilla JavaScript, Chart.js (v4.4.0)</w:t>
            </w:r>
          </w:p>
        </w:tc>
      </w:tr>
    </w:tbl>
    <w:p w14:paraId="7A0FE47E" w14:textId="77777777" w:rsidR="00581CD4" w:rsidRDefault="00581CD4">
      <w:pPr>
        <w:spacing w:before="120"/>
      </w:pPr>
    </w:p>
    <w:p w14:paraId="4EBDB1B4" w14:textId="77777777" w:rsidR="00581CD4" w:rsidRDefault="00E740F1">
      <w:pPr>
        <w:keepNext/>
        <w:spacing w:before="240" w:after="120"/>
      </w:pPr>
      <w:r>
        <w:rPr>
          <w:rFonts w:ascii="Arial" w:hAnsi="Arial"/>
          <w:b/>
          <w:color w:val="000000"/>
          <w:sz w:val="24"/>
        </w:rPr>
        <w:t>2.3 Video Akış Uygulaması Teknoloji Yığını</w:t>
      </w:r>
    </w:p>
    <w:tbl>
      <w:tblPr>
        <w:tblW w:w="0" w:type="auto"/>
        <w:jc w:val="center"/>
        <w:tblLook w:val="04A0" w:firstRow="1" w:lastRow="0" w:firstColumn="1" w:lastColumn="0" w:noHBand="0" w:noVBand="1"/>
      </w:tblPr>
      <w:tblGrid>
        <w:gridCol w:w="4680"/>
        <w:gridCol w:w="4680"/>
      </w:tblGrid>
      <w:tr w:rsidR="00581CD4" w14:paraId="6BAA11B4" w14:textId="77777777">
        <w:trPr>
          <w:jc w:val="center"/>
        </w:trPr>
        <w:tc>
          <w:tcPr>
            <w:tcW w:w="468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5E573103" w14:textId="77777777" w:rsidR="00581CD4" w:rsidRDefault="00E740F1">
            <w:r>
              <w:rPr>
                <w:rFonts w:ascii="Arial" w:hAnsi="Arial"/>
                <w:b/>
                <w:color w:val="000000"/>
                <w:sz w:val="20"/>
              </w:rPr>
              <w:t>Kategori</w:t>
            </w:r>
          </w:p>
        </w:tc>
        <w:tc>
          <w:tcPr>
            <w:tcW w:w="468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52002C23" w14:textId="77777777" w:rsidR="00581CD4" w:rsidRDefault="00E740F1">
            <w:r>
              <w:rPr>
                <w:rFonts w:ascii="Arial" w:hAnsi="Arial"/>
                <w:b/>
                <w:color w:val="000000"/>
                <w:sz w:val="20"/>
              </w:rPr>
              <w:t>Teknoloji</w:t>
            </w:r>
          </w:p>
        </w:tc>
      </w:tr>
      <w:tr w:rsidR="00581CD4" w14:paraId="6C44AABE"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676222B" w14:textId="77777777" w:rsidR="00581CD4" w:rsidRDefault="00E740F1">
            <w:r>
              <w:rPr>
                <w:rFonts w:ascii="Arial" w:hAnsi="Arial"/>
                <w:b/>
                <w:color w:val="000000"/>
                <w:sz w:val="20"/>
              </w:rPr>
              <w:t>Çekirdek Yapı</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D09CE86" w14:textId="77777777" w:rsidR="00581CD4" w:rsidRDefault="00E740F1">
            <w:r>
              <w:rPr>
                <w:rFonts w:ascii="Arial" w:hAnsi="Arial"/>
                <w:color w:val="000000"/>
                <w:sz w:val="20"/>
              </w:rPr>
              <w:t>Node.js, Express.js API Platformu</w:t>
            </w:r>
          </w:p>
        </w:tc>
      </w:tr>
      <w:tr w:rsidR="00581CD4" w14:paraId="7425F42F"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157207B" w14:textId="77777777" w:rsidR="00581CD4" w:rsidRDefault="00E740F1">
            <w:r>
              <w:rPr>
                <w:rFonts w:ascii="Arial" w:hAnsi="Arial"/>
                <w:b/>
                <w:color w:val="000000"/>
                <w:sz w:val="20"/>
              </w:rPr>
              <w:t>Bulut Depolama SDK</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685C010" w14:textId="77777777" w:rsidR="00581CD4" w:rsidRDefault="00E740F1">
            <w:r>
              <w:rPr>
                <w:rFonts w:ascii="Arial" w:hAnsi="Arial"/>
                <w:color w:val="000000"/>
                <w:sz w:val="20"/>
              </w:rPr>
              <w:t>AWS SDK (v2) - S3 (Simple Storage Service)</w:t>
            </w:r>
          </w:p>
        </w:tc>
      </w:tr>
      <w:tr w:rsidR="00581CD4" w14:paraId="5CB1A2C8"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F15AF20" w14:textId="77777777" w:rsidR="00581CD4" w:rsidRDefault="00E740F1">
            <w:r>
              <w:rPr>
                <w:rFonts w:ascii="Arial" w:hAnsi="Arial"/>
                <w:b/>
                <w:color w:val="000000"/>
                <w:sz w:val="20"/>
              </w:rPr>
              <w:t>Dosya Yönetimi</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DEC48CD" w14:textId="77777777" w:rsidR="00581CD4" w:rsidRDefault="00E740F1">
            <w:r>
              <w:rPr>
                <w:rFonts w:ascii="Arial" w:hAnsi="Arial"/>
                <w:color w:val="000000"/>
                <w:sz w:val="20"/>
              </w:rPr>
              <w:t>Multer (Memory Storage) ve UUID (v4)</w:t>
            </w:r>
          </w:p>
        </w:tc>
      </w:tr>
      <w:tr w:rsidR="00581CD4" w14:paraId="4389FF7E" w14:textId="77777777">
        <w:trPr>
          <w:jc w:val="center"/>
        </w:trPr>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5BEC958" w14:textId="77777777" w:rsidR="00581CD4" w:rsidRDefault="00E740F1">
            <w:r>
              <w:rPr>
                <w:rFonts w:ascii="Arial" w:hAnsi="Arial"/>
                <w:b/>
                <w:color w:val="000000"/>
                <w:sz w:val="20"/>
              </w:rPr>
              <w:t>Stream Güvenliği</w:t>
            </w:r>
          </w:p>
        </w:tc>
        <w:tc>
          <w:tcPr>
            <w:tcW w:w="4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33F0405" w14:textId="77777777" w:rsidR="00581CD4" w:rsidRDefault="00E740F1">
            <w:r>
              <w:rPr>
                <w:rFonts w:ascii="Arial" w:hAnsi="Arial"/>
                <w:color w:val="000000"/>
                <w:sz w:val="20"/>
              </w:rPr>
              <w:t>Helmet (Cross-Origin Resource Policy Ayarlı)</w:t>
            </w:r>
          </w:p>
        </w:tc>
      </w:tr>
    </w:tbl>
    <w:p w14:paraId="201B7026" w14:textId="77777777" w:rsidR="00581CD4" w:rsidRDefault="00581CD4">
      <w:pPr>
        <w:spacing w:before="120"/>
      </w:pPr>
    </w:p>
    <w:p w14:paraId="69CC1AA3" w14:textId="77777777" w:rsidR="001577CB" w:rsidRDefault="001577CB">
      <w:pPr>
        <w:spacing w:before="120"/>
      </w:pPr>
    </w:p>
    <w:p w14:paraId="34AB898F" w14:textId="77777777" w:rsidR="00581CD4" w:rsidRDefault="00E740F1">
      <w:pPr>
        <w:keepNext/>
        <w:spacing w:before="240" w:after="120"/>
      </w:pPr>
      <w:r>
        <w:rPr>
          <w:rFonts w:ascii="Arial" w:hAnsi="Arial"/>
          <w:b/>
          <w:color w:val="000000"/>
          <w:sz w:val="28"/>
        </w:rPr>
        <w:t>3. SİSTEM MİMARİSİ</w:t>
      </w:r>
    </w:p>
    <w:p w14:paraId="33C90C1D" w14:textId="77777777" w:rsidR="00581CD4" w:rsidRDefault="00E740F1">
      <w:pPr>
        <w:keepNext/>
        <w:spacing w:before="240" w:after="120"/>
      </w:pPr>
      <w:r>
        <w:rPr>
          <w:rFonts w:ascii="Arial" w:hAnsi="Arial"/>
          <w:b/>
          <w:color w:val="000000"/>
          <w:sz w:val="24"/>
        </w:rPr>
        <w:t>3.1 E-Ticaret Uygulaması Altyapı Şeması</w:t>
      </w:r>
    </w:p>
    <w:p w14:paraId="42E29438" w14:textId="77777777" w:rsidR="00581CD4" w:rsidRDefault="00E740F1">
      <w:pPr>
        <w:spacing w:after="120"/>
      </w:pPr>
      <w:r>
        <w:rPr>
          <w:rFonts w:ascii="Arial" w:hAnsi="Arial"/>
          <w:color w:val="000000"/>
          <w:sz w:val="20"/>
        </w:rPr>
        <w:t>Kullanıcı → AWS S3 (Frontend) → AWS ELB (Load Balancer) → AWS EC2 (Backend API) → AWS RDS (PostgreSQL)</w:t>
      </w:r>
    </w:p>
    <w:p w14:paraId="095D0077" w14:textId="77777777" w:rsidR="00581CD4" w:rsidRDefault="00E740F1">
      <w:pPr>
        <w:pStyle w:val="ListeMaddemi"/>
        <w:spacing w:after="80"/>
      </w:pPr>
      <w:r>
        <w:rPr>
          <w:rFonts w:ascii="Arial" w:hAnsi="Arial"/>
          <w:color w:val="000000"/>
          <w:sz w:val="20"/>
        </w:rPr>
        <w:t>AWS EC2: Node.js + Express.js API sunucusu, PM2 ile yönetilmektedir (Port 3000).</w:t>
      </w:r>
    </w:p>
    <w:p w14:paraId="4FE779B8" w14:textId="77777777" w:rsidR="00581CD4" w:rsidRDefault="00E740F1">
      <w:pPr>
        <w:pStyle w:val="ListeMaddemi"/>
        <w:spacing w:after="80"/>
      </w:pPr>
      <w:r>
        <w:rPr>
          <w:rFonts w:ascii="Arial" w:hAnsi="Arial"/>
          <w:color w:val="000000"/>
          <w:sz w:val="20"/>
        </w:rPr>
        <w:t>AWS S3: Frontend HTML/CSS/JS dosyaları statik web sitesi barındırma moduyla çalışır.</w:t>
      </w:r>
    </w:p>
    <w:p w14:paraId="6394C9DA" w14:textId="0642CCBA" w:rsidR="00581CD4" w:rsidRDefault="00E740F1" w:rsidP="001577CB">
      <w:pPr>
        <w:pStyle w:val="ListeMaddemi"/>
        <w:spacing w:after="80"/>
      </w:pPr>
      <w:r>
        <w:rPr>
          <w:rFonts w:ascii="Arial" w:hAnsi="Arial"/>
          <w:color w:val="000000"/>
          <w:sz w:val="20"/>
        </w:rPr>
        <w:t xml:space="preserve">AWS RDS: Veriler buluttaki PostgreSQL </w:t>
      </w:r>
      <w:proofErr w:type="spellStart"/>
      <w:r>
        <w:rPr>
          <w:rFonts w:ascii="Arial" w:hAnsi="Arial"/>
          <w:color w:val="000000"/>
          <w:sz w:val="20"/>
        </w:rPr>
        <w:t>veritabanında</w:t>
      </w:r>
      <w:proofErr w:type="spellEnd"/>
      <w:r>
        <w:rPr>
          <w:rFonts w:ascii="Arial" w:hAnsi="Arial"/>
          <w:color w:val="000000"/>
          <w:sz w:val="20"/>
        </w:rPr>
        <w:t xml:space="preserve"> </w:t>
      </w:r>
      <w:proofErr w:type="spellStart"/>
      <w:r>
        <w:rPr>
          <w:rFonts w:ascii="Arial" w:hAnsi="Arial"/>
          <w:color w:val="000000"/>
          <w:sz w:val="20"/>
        </w:rPr>
        <w:t>güvenli</w:t>
      </w:r>
      <w:proofErr w:type="spellEnd"/>
      <w:r>
        <w:rPr>
          <w:rFonts w:ascii="Arial" w:hAnsi="Arial"/>
          <w:color w:val="000000"/>
          <w:sz w:val="20"/>
        </w:rPr>
        <w:t xml:space="preserve"> </w:t>
      </w:r>
      <w:proofErr w:type="spellStart"/>
      <w:r>
        <w:rPr>
          <w:rFonts w:ascii="Arial" w:hAnsi="Arial"/>
          <w:color w:val="000000"/>
          <w:sz w:val="20"/>
        </w:rPr>
        <w:t>şekilde</w:t>
      </w:r>
      <w:proofErr w:type="spellEnd"/>
      <w:r>
        <w:rPr>
          <w:rFonts w:ascii="Arial" w:hAnsi="Arial"/>
          <w:color w:val="000000"/>
          <w:sz w:val="20"/>
        </w:rPr>
        <w:t xml:space="preserve"> saklanır.</w:t>
      </w:r>
      <w:r w:rsidRPr="001577CB">
        <w:rPr>
          <w:rFonts w:ascii="Arial" w:hAnsi="Arial"/>
          <w:b/>
          <w:color w:val="000000"/>
          <w:sz w:val="24"/>
        </w:rPr>
        <w:t xml:space="preserve">3.2 Akıllı </w:t>
      </w:r>
      <w:proofErr w:type="spellStart"/>
      <w:r w:rsidRPr="001577CB">
        <w:rPr>
          <w:rFonts w:ascii="Arial" w:hAnsi="Arial"/>
          <w:b/>
          <w:color w:val="000000"/>
          <w:sz w:val="24"/>
        </w:rPr>
        <w:t>Şehir</w:t>
      </w:r>
      <w:proofErr w:type="spellEnd"/>
      <w:r w:rsidRPr="001577CB">
        <w:rPr>
          <w:rFonts w:ascii="Arial" w:hAnsi="Arial"/>
          <w:b/>
          <w:color w:val="000000"/>
          <w:sz w:val="24"/>
        </w:rPr>
        <w:t xml:space="preserve"> Real-time Veri Akış Mimarisi</w:t>
      </w:r>
    </w:p>
    <w:p w14:paraId="5E10A6A8" w14:textId="77777777" w:rsidR="00581CD4" w:rsidRDefault="00E740F1">
      <w:pPr>
        <w:spacing w:after="120"/>
      </w:pPr>
      <w:r>
        <w:rPr>
          <w:rFonts w:ascii="Arial" w:hAnsi="Arial"/>
          <w:color w:val="000000"/>
          <w:sz w:val="20"/>
        </w:rPr>
        <w:t>I</w:t>
      </w:r>
      <w:r>
        <w:rPr>
          <w:rFonts w:ascii="Arial" w:hAnsi="Arial"/>
          <w:color w:val="000000"/>
          <w:sz w:val="20"/>
        </w:rPr>
        <w:t>oT Sensör Verileri (Simüle) ──&gt; Backend (Node.js/WS) &lt;══(WebSocket)══&gt; Frontend Dashboard (Chart.js)</w:t>
      </w:r>
    </w:p>
    <w:p w14:paraId="3FD65B8A" w14:textId="77777777" w:rsidR="00581CD4" w:rsidRDefault="00E740F1">
      <w:pPr>
        <w:pStyle w:val="ListeMaddemi"/>
        <w:spacing w:after="80"/>
      </w:pPr>
      <w:r>
        <w:rPr>
          <w:rFonts w:ascii="Arial" w:hAnsi="Arial"/>
          <w:color w:val="000000"/>
          <w:sz w:val="20"/>
        </w:rPr>
        <w:t>Backend Server: REST API isteklerini karşılar ve her 3 saniyede bir yeni veri yayınlar.</w:t>
      </w:r>
    </w:p>
    <w:p w14:paraId="1D82952D" w14:textId="77777777" w:rsidR="00581CD4" w:rsidRDefault="00E740F1">
      <w:pPr>
        <w:pStyle w:val="ListeMaddemi"/>
        <w:spacing w:after="80"/>
      </w:pPr>
      <w:r>
        <w:rPr>
          <w:rFonts w:ascii="Arial" w:hAnsi="Arial"/>
          <w:color w:val="000000"/>
          <w:sz w:val="20"/>
        </w:rPr>
        <w:t>WebSocket Server: HTTP sunucusuyla entegre çalışarak istemcilerle kalıcı açık bağlantı kurar.</w:t>
      </w:r>
    </w:p>
    <w:p w14:paraId="35A1A33C" w14:textId="77777777" w:rsidR="00581CD4" w:rsidRDefault="00E740F1">
      <w:pPr>
        <w:keepNext/>
        <w:spacing w:before="240" w:after="120"/>
      </w:pPr>
      <w:r>
        <w:rPr>
          <w:rFonts w:ascii="Arial" w:hAnsi="Arial"/>
          <w:b/>
          <w:color w:val="000000"/>
          <w:sz w:val="24"/>
        </w:rPr>
        <w:lastRenderedPageBreak/>
        <w:t>3.3 Video Depolama ve Streaming S3 Topolojisi</w:t>
      </w:r>
    </w:p>
    <w:p w14:paraId="14FFFE01" w14:textId="77777777" w:rsidR="00581CD4" w:rsidRDefault="00E740F1">
      <w:pPr>
        <w:spacing w:after="120"/>
      </w:pPr>
      <w:r>
        <w:rPr>
          <w:rFonts w:ascii="Arial" w:hAnsi="Arial"/>
          <w:color w:val="000000"/>
          <w:sz w:val="20"/>
        </w:rPr>
        <w:t>Kullanıcı Panel (HTML5/JS) ──(Fetch API)──&gt; Backend API (Node.js) &lt;──(AWS SDK)──&gt; AWS S3 Bucket</w:t>
      </w:r>
    </w:p>
    <w:p w14:paraId="3BC03199" w14:textId="77777777" w:rsidR="00581CD4" w:rsidRDefault="00E740F1">
      <w:pPr>
        <w:pStyle w:val="ListeMaddemi"/>
        <w:spacing w:after="80"/>
      </w:pPr>
      <w:r>
        <w:rPr>
          <w:rFonts w:ascii="Arial" w:hAnsi="Arial"/>
          <w:color w:val="000000"/>
          <w:sz w:val="20"/>
        </w:rPr>
        <w:t>Multer ara yazılımı (middleware) vasıtasıyla video dosyaları buffer mimarisiyle yakalanarak AWS S3 bulut havuzuna aktarılır.</w:t>
      </w:r>
    </w:p>
    <w:p w14:paraId="573B8E20" w14:textId="77777777" w:rsidR="00581CD4" w:rsidRDefault="00E740F1">
      <w:pPr>
        <w:pStyle w:val="ListeMaddemi"/>
        <w:spacing w:after="80"/>
      </w:pPr>
      <w:r>
        <w:rPr>
          <w:rFonts w:ascii="Arial" w:hAnsi="Arial"/>
          <w:color w:val="000000"/>
          <w:sz w:val="20"/>
        </w:rPr>
        <w:t>İstemci oynatma sırasında doğrudan S3 CDN/URL tabanlı erişim sağlayarak sunucu ağ yükünü hafifletir.</w:t>
      </w:r>
    </w:p>
    <w:p w14:paraId="30E53B47" w14:textId="77777777" w:rsidR="00AC254F" w:rsidRDefault="00AC254F">
      <w:pPr>
        <w:keepNext/>
        <w:spacing w:before="240" w:after="120"/>
      </w:pPr>
    </w:p>
    <w:p w14:paraId="79A912DA" w14:textId="6137B345" w:rsidR="00581CD4" w:rsidRDefault="00E740F1">
      <w:pPr>
        <w:keepNext/>
        <w:spacing w:before="240" w:after="120"/>
      </w:pPr>
      <w:r>
        <w:rPr>
          <w:rFonts w:ascii="Arial" w:hAnsi="Arial"/>
          <w:b/>
          <w:color w:val="000000"/>
          <w:sz w:val="28"/>
        </w:rPr>
        <w:t>4. API ENDPOINT'LERİ VE HABERLEŞME PROTOKOLLERİ</w:t>
      </w:r>
    </w:p>
    <w:p w14:paraId="664530AD" w14:textId="77777777" w:rsidR="00581CD4" w:rsidRDefault="00E740F1">
      <w:pPr>
        <w:keepNext/>
        <w:spacing w:before="240" w:after="120"/>
      </w:pPr>
      <w:r>
        <w:rPr>
          <w:rFonts w:ascii="Arial" w:hAnsi="Arial"/>
          <w:b/>
          <w:color w:val="000000"/>
          <w:sz w:val="24"/>
        </w:rPr>
        <w:t>4.1 E-Ticaret Backend REST API Katmanı</w:t>
      </w:r>
    </w:p>
    <w:tbl>
      <w:tblPr>
        <w:tblW w:w="0" w:type="auto"/>
        <w:jc w:val="center"/>
        <w:tblLook w:val="04A0" w:firstRow="1" w:lastRow="0" w:firstColumn="1" w:lastColumn="0" w:noHBand="0" w:noVBand="1"/>
      </w:tblPr>
      <w:tblGrid>
        <w:gridCol w:w="3120"/>
        <w:gridCol w:w="3120"/>
        <w:gridCol w:w="3120"/>
      </w:tblGrid>
      <w:tr w:rsidR="00581CD4" w14:paraId="457BF0CD" w14:textId="77777777">
        <w:trPr>
          <w:jc w:val="center"/>
        </w:trPr>
        <w:tc>
          <w:tcPr>
            <w:tcW w:w="312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076943E1" w14:textId="77777777" w:rsidR="00581CD4" w:rsidRDefault="00E740F1">
            <w:r>
              <w:rPr>
                <w:rFonts w:ascii="Arial" w:hAnsi="Arial"/>
                <w:b/>
                <w:color w:val="000000"/>
                <w:sz w:val="20"/>
              </w:rPr>
              <w:t>Metot</w:t>
            </w:r>
          </w:p>
        </w:tc>
        <w:tc>
          <w:tcPr>
            <w:tcW w:w="312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6C5DB8D8" w14:textId="77777777" w:rsidR="00581CD4" w:rsidRDefault="00E740F1">
            <w:r>
              <w:rPr>
                <w:rFonts w:ascii="Arial" w:hAnsi="Arial"/>
                <w:b/>
                <w:color w:val="000000"/>
                <w:sz w:val="20"/>
              </w:rPr>
              <w:t>Endpoint</w:t>
            </w:r>
          </w:p>
        </w:tc>
        <w:tc>
          <w:tcPr>
            <w:tcW w:w="312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628939D1" w14:textId="77777777" w:rsidR="00581CD4" w:rsidRDefault="00E740F1">
            <w:r>
              <w:rPr>
                <w:rFonts w:ascii="Arial" w:hAnsi="Arial"/>
                <w:b/>
                <w:color w:val="000000"/>
                <w:sz w:val="20"/>
              </w:rPr>
              <w:t>Açıklama</w:t>
            </w:r>
          </w:p>
        </w:tc>
      </w:tr>
      <w:tr w:rsidR="00581CD4" w14:paraId="16D9B3AE" w14:textId="77777777">
        <w:trPr>
          <w:jc w:val="center"/>
        </w:trPr>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ED1B533" w14:textId="77777777" w:rsidR="00581CD4" w:rsidRDefault="00E740F1">
            <w:r>
              <w:rPr>
                <w:rFonts w:ascii="Arial" w:hAnsi="Arial"/>
                <w:b/>
                <w:color w:val="000000"/>
                <w:sz w:val="20"/>
              </w:rPr>
              <w:t>POST</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E213F5F" w14:textId="77777777" w:rsidR="00581CD4" w:rsidRDefault="00E740F1">
            <w:r>
              <w:rPr>
                <w:rFonts w:ascii="Arial" w:hAnsi="Arial"/>
                <w:color w:val="000000"/>
                <w:sz w:val="20"/>
              </w:rPr>
              <w:t>/api/auth/register</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C88CAD2" w14:textId="77777777" w:rsidR="00581CD4" w:rsidRDefault="00E740F1">
            <w:r>
              <w:rPr>
                <w:rFonts w:ascii="Arial" w:hAnsi="Arial"/>
                <w:color w:val="000000"/>
                <w:sz w:val="20"/>
              </w:rPr>
              <w:t>Yeni kullanıcı kaydı oluşturur.</w:t>
            </w:r>
          </w:p>
        </w:tc>
      </w:tr>
      <w:tr w:rsidR="00581CD4" w14:paraId="64649893" w14:textId="77777777">
        <w:trPr>
          <w:jc w:val="center"/>
        </w:trPr>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8CEE870" w14:textId="77777777" w:rsidR="00581CD4" w:rsidRDefault="00E740F1">
            <w:r>
              <w:rPr>
                <w:rFonts w:ascii="Arial" w:hAnsi="Arial"/>
                <w:b/>
                <w:color w:val="000000"/>
                <w:sz w:val="20"/>
              </w:rPr>
              <w:t>POST</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4B7DC70" w14:textId="77777777" w:rsidR="00581CD4" w:rsidRDefault="00E740F1">
            <w:r>
              <w:rPr>
                <w:rFonts w:ascii="Arial" w:hAnsi="Arial"/>
                <w:color w:val="000000"/>
                <w:sz w:val="20"/>
              </w:rPr>
              <w:t>/api/auth/login</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C90A707" w14:textId="77777777" w:rsidR="00581CD4" w:rsidRDefault="00E740F1">
            <w:r>
              <w:rPr>
                <w:rFonts w:ascii="Arial" w:hAnsi="Arial"/>
                <w:color w:val="000000"/>
                <w:sz w:val="20"/>
              </w:rPr>
              <w:t>Giriş yapar ve JWT token döner.</w:t>
            </w:r>
          </w:p>
        </w:tc>
      </w:tr>
      <w:tr w:rsidR="00581CD4" w14:paraId="167E4823" w14:textId="77777777">
        <w:trPr>
          <w:jc w:val="center"/>
        </w:trPr>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23E21DD" w14:textId="77777777" w:rsidR="00581CD4" w:rsidRDefault="00E740F1">
            <w:r>
              <w:rPr>
                <w:rFonts w:ascii="Arial" w:hAnsi="Arial"/>
                <w:b/>
                <w:color w:val="000000"/>
                <w:sz w:val="20"/>
              </w:rPr>
              <w:t>GET</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4A5C253" w14:textId="77777777" w:rsidR="00581CD4" w:rsidRDefault="00E740F1">
            <w:r>
              <w:rPr>
                <w:rFonts w:ascii="Arial" w:hAnsi="Arial"/>
                <w:color w:val="000000"/>
                <w:sz w:val="20"/>
              </w:rPr>
              <w:t>/api/products</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61CB5FC" w14:textId="77777777" w:rsidR="00581CD4" w:rsidRDefault="00E740F1">
            <w:r>
              <w:rPr>
                <w:rFonts w:ascii="Arial" w:hAnsi="Arial"/>
                <w:color w:val="000000"/>
                <w:sz w:val="20"/>
              </w:rPr>
              <w:t>Ürünleri listeler ve filtreler.</w:t>
            </w:r>
          </w:p>
        </w:tc>
      </w:tr>
      <w:tr w:rsidR="00581CD4" w14:paraId="6ABF55EE" w14:textId="77777777">
        <w:trPr>
          <w:jc w:val="center"/>
        </w:trPr>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5A2140D" w14:textId="77777777" w:rsidR="00581CD4" w:rsidRDefault="00E740F1">
            <w:r>
              <w:rPr>
                <w:rFonts w:ascii="Arial" w:hAnsi="Arial"/>
                <w:b/>
                <w:color w:val="000000"/>
                <w:sz w:val="20"/>
              </w:rPr>
              <w:t>POST</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5E7E614" w14:textId="77777777" w:rsidR="00581CD4" w:rsidRDefault="00E740F1">
            <w:r>
              <w:rPr>
                <w:rFonts w:ascii="Arial" w:hAnsi="Arial"/>
                <w:color w:val="000000"/>
                <w:sz w:val="20"/>
              </w:rPr>
              <w:t>/api/products</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C725F51" w14:textId="77777777" w:rsidR="00581CD4" w:rsidRDefault="00E740F1">
            <w:r>
              <w:rPr>
                <w:rFonts w:ascii="Arial" w:hAnsi="Arial"/>
                <w:color w:val="000000"/>
                <w:sz w:val="20"/>
              </w:rPr>
              <w:t>Yeni ürün ekler (Yalnızca Admin).</w:t>
            </w:r>
          </w:p>
        </w:tc>
      </w:tr>
      <w:tr w:rsidR="00581CD4" w14:paraId="3CCC0EBB" w14:textId="77777777">
        <w:trPr>
          <w:jc w:val="center"/>
        </w:trPr>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9506B72" w14:textId="77777777" w:rsidR="00581CD4" w:rsidRDefault="00E740F1">
            <w:r>
              <w:rPr>
                <w:rFonts w:ascii="Arial" w:hAnsi="Arial"/>
                <w:b/>
                <w:color w:val="000000"/>
                <w:sz w:val="20"/>
              </w:rPr>
              <w:t>POST</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D36C20B" w14:textId="77777777" w:rsidR="00581CD4" w:rsidRDefault="00E740F1">
            <w:r>
              <w:rPr>
                <w:rFonts w:ascii="Arial" w:hAnsi="Arial"/>
                <w:color w:val="000000"/>
                <w:sz w:val="20"/>
              </w:rPr>
              <w:t>/api/orders</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8BEDA5E" w14:textId="77777777" w:rsidR="00581CD4" w:rsidRDefault="00E740F1">
            <w:r>
              <w:rPr>
                <w:rFonts w:ascii="Arial" w:hAnsi="Arial"/>
                <w:color w:val="000000"/>
                <w:sz w:val="20"/>
              </w:rPr>
              <w:t>Sepetteki ürünlerle sipariş oluşturur.</w:t>
            </w:r>
          </w:p>
        </w:tc>
      </w:tr>
    </w:tbl>
    <w:p w14:paraId="523E9860" w14:textId="77777777" w:rsidR="00630188" w:rsidRDefault="00630188">
      <w:pPr>
        <w:keepNext/>
        <w:spacing w:before="240" w:after="120"/>
        <w:rPr>
          <w:rFonts w:ascii="Arial" w:hAnsi="Arial"/>
          <w:b/>
          <w:color w:val="000000"/>
          <w:sz w:val="24"/>
        </w:rPr>
      </w:pPr>
    </w:p>
    <w:p w14:paraId="5F45B79E" w14:textId="0A614FC9" w:rsidR="00581CD4" w:rsidRDefault="00E740F1">
      <w:pPr>
        <w:keepNext/>
        <w:spacing w:before="240" w:after="120"/>
      </w:pPr>
      <w:r>
        <w:rPr>
          <w:rFonts w:ascii="Arial" w:hAnsi="Arial"/>
          <w:b/>
          <w:color w:val="000000"/>
          <w:sz w:val="24"/>
        </w:rPr>
        <w:t xml:space="preserve">4.2 Akıllı </w:t>
      </w:r>
      <w:proofErr w:type="spellStart"/>
      <w:r>
        <w:rPr>
          <w:rFonts w:ascii="Arial" w:hAnsi="Arial"/>
          <w:b/>
          <w:color w:val="000000"/>
          <w:sz w:val="24"/>
        </w:rPr>
        <w:t>Şehir</w:t>
      </w:r>
      <w:proofErr w:type="spellEnd"/>
      <w:r>
        <w:rPr>
          <w:rFonts w:ascii="Arial" w:hAnsi="Arial"/>
          <w:b/>
          <w:color w:val="000000"/>
          <w:sz w:val="24"/>
        </w:rPr>
        <w:t xml:space="preserve"> REST </w:t>
      </w:r>
      <w:proofErr w:type="spellStart"/>
      <w:r>
        <w:rPr>
          <w:rFonts w:ascii="Arial" w:hAnsi="Arial"/>
          <w:b/>
          <w:color w:val="000000"/>
          <w:sz w:val="24"/>
        </w:rPr>
        <w:t>ve</w:t>
      </w:r>
      <w:proofErr w:type="spellEnd"/>
      <w:r>
        <w:rPr>
          <w:rFonts w:ascii="Arial" w:hAnsi="Arial"/>
          <w:b/>
          <w:color w:val="000000"/>
          <w:sz w:val="24"/>
        </w:rPr>
        <w:t xml:space="preserve"> WebSocket Protokolleri</w:t>
      </w:r>
    </w:p>
    <w:tbl>
      <w:tblPr>
        <w:tblW w:w="0" w:type="auto"/>
        <w:jc w:val="center"/>
        <w:tblLook w:val="04A0" w:firstRow="1" w:lastRow="0" w:firstColumn="1" w:lastColumn="0" w:noHBand="0" w:noVBand="1"/>
      </w:tblPr>
      <w:tblGrid>
        <w:gridCol w:w="3120"/>
        <w:gridCol w:w="3120"/>
        <w:gridCol w:w="3120"/>
      </w:tblGrid>
      <w:tr w:rsidR="00581CD4" w14:paraId="2BFC0242" w14:textId="77777777">
        <w:trPr>
          <w:jc w:val="center"/>
        </w:trPr>
        <w:tc>
          <w:tcPr>
            <w:tcW w:w="312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10A2096F" w14:textId="77777777" w:rsidR="00581CD4" w:rsidRDefault="00E740F1">
            <w:r>
              <w:rPr>
                <w:rFonts w:ascii="Arial" w:hAnsi="Arial"/>
                <w:b/>
                <w:color w:val="000000"/>
                <w:sz w:val="20"/>
              </w:rPr>
              <w:t>Metot</w:t>
            </w:r>
          </w:p>
        </w:tc>
        <w:tc>
          <w:tcPr>
            <w:tcW w:w="312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3350A36B" w14:textId="77777777" w:rsidR="00581CD4" w:rsidRDefault="00E740F1">
            <w:r>
              <w:rPr>
                <w:rFonts w:ascii="Arial" w:hAnsi="Arial"/>
                <w:b/>
                <w:color w:val="000000"/>
                <w:sz w:val="20"/>
              </w:rPr>
              <w:t>Endpoint</w:t>
            </w:r>
          </w:p>
        </w:tc>
        <w:tc>
          <w:tcPr>
            <w:tcW w:w="312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379A0D46" w14:textId="77777777" w:rsidR="00581CD4" w:rsidRDefault="00E740F1">
            <w:r>
              <w:rPr>
                <w:rFonts w:ascii="Arial" w:hAnsi="Arial"/>
                <w:b/>
                <w:color w:val="000000"/>
                <w:sz w:val="20"/>
              </w:rPr>
              <w:t>Açıklama</w:t>
            </w:r>
          </w:p>
        </w:tc>
      </w:tr>
      <w:tr w:rsidR="00581CD4" w14:paraId="3F51C7C5" w14:textId="77777777">
        <w:trPr>
          <w:jc w:val="center"/>
        </w:trPr>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DEF70EB" w14:textId="77777777" w:rsidR="00581CD4" w:rsidRDefault="00E740F1">
            <w:r>
              <w:rPr>
                <w:rFonts w:ascii="Arial" w:hAnsi="Arial"/>
                <w:b/>
                <w:color w:val="000000"/>
                <w:sz w:val="20"/>
              </w:rPr>
              <w:t>GET</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5CBEA7E" w14:textId="77777777" w:rsidR="00581CD4" w:rsidRDefault="00E740F1">
            <w:r>
              <w:rPr>
                <w:rFonts w:ascii="Arial" w:hAnsi="Arial"/>
                <w:color w:val="000000"/>
                <w:sz w:val="20"/>
              </w:rPr>
              <w:t>/api/devices</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AEFDF2E" w14:textId="77777777" w:rsidR="00581CD4" w:rsidRDefault="00E740F1">
            <w:r>
              <w:rPr>
                <w:rFonts w:ascii="Arial" w:hAnsi="Arial"/>
                <w:color w:val="000000"/>
                <w:sz w:val="20"/>
              </w:rPr>
              <w:t>Sistemde tanımlı IoT cihazlarının listesi ve konumları.</w:t>
            </w:r>
          </w:p>
        </w:tc>
      </w:tr>
      <w:tr w:rsidR="00581CD4" w14:paraId="0D38E171" w14:textId="77777777">
        <w:trPr>
          <w:jc w:val="center"/>
        </w:trPr>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F69A529" w14:textId="77777777" w:rsidR="00581CD4" w:rsidRDefault="00E740F1">
            <w:r>
              <w:rPr>
                <w:rFonts w:ascii="Arial" w:hAnsi="Arial"/>
                <w:b/>
                <w:color w:val="000000"/>
                <w:sz w:val="20"/>
              </w:rPr>
              <w:t>GET</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2F1F281" w14:textId="77777777" w:rsidR="00581CD4" w:rsidRDefault="00E740F1">
            <w:r>
              <w:rPr>
                <w:rFonts w:ascii="Arial" w:hAnsi="Arial"/>
                <w:color w:val="000000"/>
                <w:sz w:val="20"/>
              </w:rPr>
              <w:t>/api/dashboard</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6F12C2F" w14:textId="77777777" w:rsidR="00581CD4" w:rsidRDefault="00E740F1">
            <w:r>
              <w:rPr>
                <w:rFonts w:ascii="Arial" w:hAnsi="Arial"/>
                <w:color w:val="000000"/>
                <w:sz w:val="20"/>
              </w:rPr>
              <w:t>Dashboard üzerindeki tüm sensörlerin son güncel durumları.</w:t>
            </w:r>
          </w:p>
        </w:tc>
      </w:tr>
      <w:tr w:rsidR="00581CD4" w14:paraId="7EE7F751" w14:textId="77777777">
        <w:trPr>
          <w:jc w:val="center"/>
        </w:trPr>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A2D61C6" w14:textId="77777777" w:rsidR="00581CD4" w:rsidRDefault="00E740F1">
            <w:r>
              <w:rPr>
                <w:rFonts w:ascii="Arial" w:hAnsi="Arial"/>
                <w:b/>
                <w:color w:val="000000"/>
                <w:sz w:val="20"/>
              </w:rPr>
              <w:t>WS</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A0CCBD6" w14:textId="77777777" w:rsidR="00581CD4" w:rsidRDefault="00E740F1">
            <w:r>
              <w:rPr>
                <w:rFonts w:ascii="Arial" w:hAnsi="Arial"/>
                <w:color w:val="000000"/>
                <w:sz w:val="20"/>
              </w:rPr>
              <w:t>ws://[IP]:3001</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7F4A196" w14:textId="77777777" w:rsidR="00581CD4" w:rsidRDefault="00E740F1">
            <w:r>
              <w:rPr>
                <w:rFonts w:ascii="Arial" w:hAnsi="Arial"/>
                <w:color w:val="000000"/>
                <w:sz w:val="20"/>
              </w:rPr>
              <w:t>Bağlı tüm aktif istemcilere 3 saniyede bir JSON veri yayını (broadcast).</w:t>
            </w:r>
          </w:p>
        </w:tc>
      </w:tr>
    </w:tbl>
    <w:p w14:paraId="2407DA22" w14:textId="77777777" w:rsidR="00581CD4" w:rsidRDefault="00581CD4" w:rsidP="001577CB">
      <w:pPr>
        <w:spacing w:before="100" w:beforeAutospacing="1"/>
      </w:pPr>
    </w:p>
    <w:p w14:paraId="503E4BCF" w14:textId="242C2BF9" w:rsidR="00630188" w:rsidRPr="001577CB" w:rsidRDefault="00E740F1">
      <w:pPr>
        <w:keepNext/>
        <w:spacing w:before="240" w:after="120"/>
        <w:rPr>
          <w:rFonts w:ascii="Arial" w:hAnsi="Arial"/>
          <w:b/>
          <w:color w:val="000000"/>
          <w:sz w:val="24"/>
        </w:rPr>
      </w:pPr>
      <w:r>
        <w:rPr>
          <w:rFonts w:ascii="Arial" w:hAnsi="Arial"/>
          <w:b/>
          <w:color w:val="000000"/>
          <w:sz w:val="24"/>
        </w:rPr>
        <w:t xml:space="preserve">4.3 Video Akış </w:t>
      </w:r>
      <w:proofErr w:type="spellStart"/>
      <w:r>
        <w:rPr>
          <w:rFonts w:ascii="Arial" w:hAnsi="Arial"/>
          <w:b/>
          <w:color w:val="000000"/>
          <w:sz w:val="24"/>
        </w:rPr>
        <w:t>ve</w:t>
      </w:r>
      <w:proofErr w:type="spellEnd"/>
      <w:r>
        <w:rPr>
          <w:rFonts w:ascii="Arial" w:hAnsi="Arial"/>
          <w:b/>
          <w:color w:val="000000"/>
          <w:sz w:val="24"/>
        </w:rPr>
        <w:t xml:space="preserve"> </w:t>
      </w:r>
      <w:proofErr w:type="spellStart"/>
      <w:r>
        <w:rPr>
          <w:rFonts w:ascii="Arial" w:hAnsi="Arial"/>
          <w:b/>
          <w:color w:val="000000"/>
          <w:sz w:val="24"/>
        </w:rPr>
        <w:t>Yönetimi</w:t>
      </w:r>
      <w:proofErr w:type="spellEnd"/>
      <w:r>
        <w:rPr>
          <w:rFonts w:ascii="Arial" w:hAnsi="Arial"/>
          <w:b/>
          <w:color w:val="000000"/>
          <w:sz w:val="24"/>
        </w:rPr>
        <w:t xml:space="preserve"> REST </w:t>
      </w:r>
      <w:proofErr w:type="spellStart"/>
      <w:r>
        <w:rPr>
          <w:rFonts w:ascii="Arial" w:hAnsi="Arial"/>
          <w:b/>
          <w:color w:val="000000"/>
          <w:sz w:val="24"/>
        </w:rPr>
        <w:t>Servisleri</w:t>
      </w:r>
      <w:proofErr w:type="spellEnd"/>
    </w:p>
    <w:tbl>
      <w:tblPr>
        <w:tblW w:w="0" w:type="auto"/>
        <w:jc w:val="center"/>
        <w:tblLook w:val="04A0" w:firstRow="1" w:lastRow="0" w:firstColumn="1" w:lastColumn="0" w:noHBand="0" w:noVBand="1"/>
      </w:tblPr>
      <w:tblGrid>
        <w:gridCol w:w="3120"/>
        <w:gridCol w:w="3120"/>
        <w:gridCol w:w="3120"/>
      </w:tblGrid>
      <w:tr w:rsidR="00581CD4" w14:paraId="413A750A" w14:textId="77777777">
        <w:trPr>
          <w:jc w:val="center"/>
        </w:trPr>
        <w:tc>
          <w:tcPr>
            <w:tcW w:w="312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560044B7" w14:textId="77777777" w:rsidR="00581CD4" w:rsidRDefault="00E740F1">
            <w:r>
              <w:rPr>
                <w:rFonts w:ascii="Arial" w:hAnsi="Arial"/>
                <w:b/>
                <w:color w:val="000000"/>
                <w:sz w:val="20"/>
              </w:rPr>
              <w:t>Metot</w:t>
            </w:r>
          </w:p>
        </w:tc>
        <w:tc>
          <w:tcPr>
            <w:tcW w:w="312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6358FA78" w14:textId="77777777" w:rsidR="00581CD4" w:rsidRDefault="00E740F1">
            <w:r>
              <w:rPr>
                <w:rFonts w:ascii="Arial" w:hAnsi="Arial"/>
                <w:b/>
                <w:color w:val="000000"/>
                <w:sz w:val="20"/>
              </w:rPr>
              <w:t>Endpoint</w:t>
            </w:r>
          </w:p>
        </w:tc>
        <w:tc>
          <w:tcPr>
            <w:tcW w:w="3120" w:type="dxa"/>
            <w:tcBorders>
              <w:top w:val="single" w:sz="12" w:space="0" w:color="000000"/>
              <w:left w:val="single" w:sz="12" w:space="0" w:color="000000"/>
              <w:bottom w:val="single" w:sz="12" w:space="0" w:color="000000"/>
              <w:right w:val="single" w:sz="12" w:space="0" w:color="000000"/>
            </w:tcBorders>
            <w:tcMar>
              <w:top w:w="120" w:type="dxa"/>
              <w:left w:w="150" w:type="dxa"/>
              <w:bottom w:w="120" w:type="dxa"/>
              <w:right w:w="150" w:type="dxa"/>
            </w:tcMar>
          </w:tcPr>
          <w:p w14:paraId="678DAD33" w14:textId="77777777" w:rsidR="00581CD4" w:rsidRDefault="00E740F1">
            <w:r>
              <w:rPr>
                <w:rFonts w:ascii="Arial" w:hAnsi="Arial"/>
                <w:b/>
                <w:color w:val="000000"/>
                <w:sz w:val="20"/>
              </w:rPr>
              <w:t>Açıklama</w:t>
            </w:r>
          </w:p>
        </w:tc>
      </w:tr>
      <w:tr w:rsidR="00581CD4" w14:paraId="05AC7A70" w14:textId="77777777">
        <w:trPr>
          <w:jc w:val="center"/>
        </w:trPr>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AA8CF9B" w14:textId="77777777" w:rsidR="00581CD4" w:rsidRDefault="00E740F1">
            <w:r>
              <w:rPr>
                <w:rFonts w:ascii="Arial" w:hAnsi="Arial"/>
                <w:b/>
                <w:color w:val="000000"/>
                <w:sz w:val="20"/>
              </w:rPr>
              <w:t>POST</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9315862" w14:textId="77777777" w:rsidR="00581CD4" w:rsidRDefault="00E740F1">
            <w:r>
              <w:rPr>
                <w:rFonts w:ascii="Arial" w:hAnsi="Arial"/>
                <w:color w:val="000000"/>
                <w:sz w:val="20"/>
              </w:rPr>
              <w:t>/api/videos/upload</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51870CF" w14:textId="77777777" w:rsidR="00581CD4" w:rsidRDefault="00E740F1">
            <w:r>
              <w:rPr>
                <w:rFonts w:ascii="Arial" w:hAnsi="Arial"/>
                <w:color w:val="000000"/>
                <w:sz w:val="20"/>
              </w:rPr>
              <w:t>Video dosyasını yakalar, UUID üreterek S3'e yükler.</w:t>
            </w:r>
          </w:p>
        </w:tc>
      </w:tr>
      <w:tr w:rsidR="00581CD4" w14:paraId="673AC163" w14:textId="77777777">
        <w:trPr>
          <w:jc w:val="center"/>
        </w:trPr>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4E1C7DF" w14:textId="77777777" w:rsidR="00581CD4" w:rsidRDefault="00E740F1">
            <w:r>
              <w:rPr>
                <w:rFonts w:ascii="Arial" w:hAnsi="Arial"/>
                <w:b/>
                <w:color w:val="000000"/>
                <w:sz w:val="20"/>
              </w:rPr>
              <w:t>GET</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4BD7DCC" w14:textId="77777777" w:rsidR="00581CD4" w:rsidRDefault="00E740F1">
            <w:r>
              <w:rPr>
                <w:rFonts w:ascii="Arial" w:hAnsi="Arial"/>
                <w:color w:val="000000"/>
                <w:sz w:val="20"/>
              </w:rPr>
              <w:t>/api/videos</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48FAF0A" w14:textId="77777777" w:rsidR="00581CD4" w:rsidRDefault="00E740F1">
            <w:r>
              <w:rPr>
                <w:rFonts w:ascii="Arial" w:hAnsi="Arial"/>
                <w:color w:val="000000"/>
                <w:sz w:val="20"/>
              </w:rPr>
              <w:t>AWS S3 Bucket içeriğini listeler (Key, size, URL, date).</w:t>
            </w:r>
          </w:p>
        </w:tc>
      </w:tr>
      <w:tr w:rsidR="00581CD4" w14:paraId="5CF04F62" w14:textId="77777777">
        <w:trPr>
          <w:jc w:val="center"/>
        </w:trPr>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419D9FE" w14:textId="77777777" w:rsidR="00581CD4" w:rsidRDefault="00E740F1">
            <w:r>
              <w:rPr>
                <w:rFonts w:ascii="Arial" w:hAnsi="Arial"/>
                <w:b/>
                <w:color w:val="000000"/>
                <w:sz w:val="20"/>
              </w:rPr>
              <w:t>DELETE</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ECCB5BE" w14:textId="77777777" w:rsidR="00581CD4" w:rsidRDefault="00E740F1">
            <w:r>
              <w:rPr>
                <w:rFonts w:ascii="Arial" w:hAnsi="Arial"/>
                <w:color w:val="000000"/>
                <w:sz w:val="20"/>
              </w:rPr>
              <w:t>/</w:t>
            </w:r>
            <w:proofErr w:type="spellStart"/>
            <w:proofErr w:type="gramStart"/>
            <w:r>
              <w:rPr>
                <w:rFonts w:ascii="Arial" w:hAnsi="Arial"/>
                <w:color w:val="000000"/>
                <w:sz w:val="20"/>
              </w:rPr>
              <w:t>api</w:t>
            </w:r>
            <w:proofErr w:type="spellEnd"/>
            <w:proofErr w:type="gramEnd"/>
            <w:r>
              <w:rPr>
                <w:rFonts w:ascii="Arial" w:hAnsi="Arial"/>
                <w:color w:val="000000"/>
                <w:sz w:val="20"/>
              </w:rPr>
              <w:t>/</w:t>
            </w:r>
            <w:r>
              <w:rPr>
                <w:rFonts w:ascii="Arial" w:hAnsi="Arial"/>
                <w:color w:val="000000"/>
                <w:sz w:val="20"/>
              </w:rPr>
              <w:t>videos/:key</w:t>
            </w:r>
          </w:p>
        </w:tc>
        <w:tc>
          <w:tcPr>
            <w:tcW w:w="31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E653D60" w14:textId="77777777" w:rsidR="00581CD4" w:rsidRDefault="00E740F1">
            <w:r>
              <w:rPr>
                <w:rFonts w:ascii="Arial" w:hAnsi="Arial"/>
                <w:color w:val="000000"/>
                <w:sz w:val="20"/>
              </w:rPr>
              <w:t>İlgili videoyu bulut depolama alanından kalıcı olarak siler.</w:t>
            </w:r>
          </w:p>
        </w:tc>
      </w:tr>
    </w:tbl>
    <w:p w14:paraId="27EBB7BA" w14:textId="77777777" w:rsidR="00630188" w:rsidRDefault="00630188">
      <w:pPr>
        <w:keepNext/>
        <w:spacing w:before="240" w:after="120"/>
        <w:rPr>
          <w:rFonts w:ascii="Arial" w:hAnsi="Arial"/>
          <w:b/>
          <w:color w:val="000000"/>
          <w:sz w:val="28"/>
        </w:rPr>
      </w:pPr>
    </w:p>
    <w:p w14:paraId="4FDB56F7" w14:textId="68267F3A" w:rsidR="00630188" w:rsidRPr="00630188" w:rsidRDefault="00E740F1">
      <w:pPr>
        <w:keepNext/>
        <w:spacing w:before="240" w:after="120"/>
      </w:pPr>
      <w:r>
        <w:rPr>
          <w:rFonts w:ascii="Arial" w:hAnsi="Arial"/>
          <w:b/>
          <w:color w:val="000000"/>
          <w:sz w:val="28"/>
        </w:rPr>
        <w:t>5. UYGULAMA YAPILANDURMASI VE PARAMETRELERİ</w:t>
      </w:r>
    </w:p>
    <w:p w14:paraId="3CA94624" w14:textId="5367CAC9" w:rsidR="00581CD4" w:rsidRDefault="00E740F1">
      <w:pPr>
        <w:keepNext/>
        <w:spacing w:before="240" w:after="120"/>
      </w:pPr>
      <w:r>
        <w:rPr>
          <w:rFonts w:ascii="Arial" w:hAnsi="Arial"/>
          <w:b/>
          <w:color w:val="000000"/>
          <w:sz w:val="24"/>
        </w:rPr>
        <w:t xml:space="preserve">5.1 E-Ticaret </w:t>
      </w:r>
      <w:proofErr w:type="spellStart"/>
      <w:r>
        <w:rPr>
          <w:rFonts w:ascii="Arial" w:hAnsi="Arial"/>
          <w:b/>
          <w:color w:val="000000"/>
          <w:sz w:val="24"/>
        </w:rPr>
        <w:t>Dağıtım</w:t>
      </w:r>
      <w:proofErr w:type="spellEnd"/>
      <w:r>
        <w:rPr>
          <w:rFonts w:ascii="Arial" w:hAnsi="Arial"/>
          <w:b/>
          <w:color w:val="000000"/>
          <w:sz w:val="24"/>
        </w:rPr>
        <w:t xml:space="preserve"> </w:t>
      </w:r>
      <w:proofErr w:type="spellStart"/>
      <w:r>
        <w:rPr>
          <w:rFonts w:ascii="Arial" w:hAnsi="Arial"/>
          <w:b/>
          <w:color w:val="000000"/>
          <w:sz w:val="24"/>
        </w:rPr>
        <w:t>ve</w:t>
      </w:r>
      <w:proofErr w:type="spellEnd"/>
      <w:r>
        <w:rPr>
          <w:rFonts w:ascii="Arial" w:hAnsi="Arial"/>
          <w:b/>
          <w:color w:val="000000"/>
          <w:sz w:val="24"/>
        </w:rPr>
        <w:t xml:space="preserve"> Auto Scaling Parametreleri</w:t>
      </w:r>
    </w:p>
    <w:p w14:paraId="44F4A14E" w14:textId="77777777" w:rsidR="00581CD4" w:rsidRDefault="00E740F1">
      <w:pPr>
        <w:pStyle w:val="ListeMaddemi"/>
        <w:spacing w:after="80"/>
      </w:pPr>
      <w:r>
        <w:rPr>
          <w:rFonts w:ascii="Arial" w:hAnsi="Arial"/>
          <w:b/>
          <w:color w:val="000000"/>
          <w:sz w:val="20"/>
        </w:rPr>
        <w:t xml:space="preserve">EC2 Konfigürasyonu: </w:t>
      </w:r>
      <w:r>
        <w:rPr>
          <w:rFonts w:ascii="Arial" w:hAnsi="Arial"/>
          <w:color w:val="000000"/>
          <w:sz w:val="20"/>
        </w:rPr>
        <w:t>İşletim Sistemi: Ubuntu Server 24.04 LTS</w:t>
      </w:r>
    </w:p>
    <w:p w14:paraId="77DCF916" w14:textId="77777777" w:rsidR="00581CD4" w:rsidRDefault="00E740F1">
      <w:pPr>
        <w:pStyle w:val="ListeMaddemi"/>
        <w:spacing w:after="80"/>
      </w:pPr>
      <w:r>
        <w:rPr>
          <w:rFonts w:ascii="Arial" w:hAnsi="Arial"/>
          <w:b/>
          <w:color w:val="000000"/>
          <w:sz w:val="20"/>
        </w:rPr>
        <w:t xml:space="preserve">Auto Scaling: </w:t>
      </w:r>
      <w:r>
        <w:rPr>
          <w:rFonts w:ascii="Arial" w:hAnsi="Arial"/>
          <w:color w:val="000000"/>
          <w:sz w:val="20"/>
        </w:rPr>
        <w:t>eticaretapp-template (t2.micro, Min: 1, İstenen: 1, Maks: 3)</w:t>
      </w:r>
    </w:p>
    <w:p w14:paraId="734CB354" w14:textId="77777777" w:rsidR="00581CD4" w:rsidRDefault="00E740F1">
      <w:pPr>
        <w:pStyle w:val="ListeMaddemi"/>
        <w:spacing w:after="80"/>
      </w:pPr>
      <w:r>
        <w:rPr>
          <w:rFonts w:ascii="Arial" w:hAnsi="Arial"/>
          <w:b/>
          <w:color w:val="000000"/>
          <w:sz w:val="20"/>
        </w:rPr>
        <w:t xml:space="preserve">Ölçeklendirme Politikası: </w:t>
      </w:r>
      <w:r>
        <w:rPr>
          <w:rFonts w:ascii="Arial" w:hAnsi="Arial"/>
          <w:color w:val="000000"/>
          <w:sz w:val="20"/>
        </w:rPr>
        <w:t>CPU kullanımı &gt; %50 olduğunda otomatik olarak yeni instance başlatılır.</w:t>
      </w:r>
    </w:p>
    <w:p w14:paraId="6088A4E9" w14:textId="77777777" w:rsidR="00581CD4" w:rsidRDefault="00E740F1">
      <w:pPr>
        <w:keepNext/>
        <w:spacing w:before="240" w:after="120"/>
      </w:pPr>
      <w:r>
        <w:rPr>
          <w:rFonts w:ascii="Arial" w:hAnsi="Arial"/>
          <w:b/>
          <w:color w:val="000000"/>
          <w:sz w:val="24"/>
        </w:rPr>
        <w:t>5.2 Akıllı Şehir Sensör Simülasyonu ve Hafıza Ayarları</w:t>
      </w:r>
    </w:p>
    <w:p w14:paraId="752B612C" w14:textId="77777777" w:rsidR="00581CD4" w:rsidRDefault="00E740F1">
      <w:pPr>
        <w:pStyle w:val="ListeMaddemi"/>
        <w:spacing w:after="80"/>
      </w:pPr>
      <w:r>
        <w:rPr>
          <w:rFonts w:ascii="Arial" w:hAnsi="Arial"/>
          <w:color w:val="000000"/>
          <w:sz w:val="20"/>
        </w:rPr>
        <w:t>Port Yönetimi: Varsayılan 3001 portu (.env dosyasından ezilebilir).</w:t>
      </w:r>
    </w:p>
    <w:p w14:paraId="1C3BCFB8" w14:textId="77777777" w:rsidR="00581CD4" w:rsidRDefault="00E740F1">
      <w:pPr>
        <w:pStyle w:val="ListeMaddemi"/>
        <w:spacing w:after="80"/>
      </w:pPr>
      <w:r>
        <w:rPr>
          <w:rFonts w:ascii="Arial" w:hAnsi="Arial"/>
          <w:color w:val="000000"/>
          <w:sz w:val="20"/>
        </w:rPr>
        <w:t>Veri Frekansı: 3000 ms (3 saniyede bir tetiklenen döngü).</w:t>
      </w:r>
    </w:p>
    <w:p w14:paraId="3D9C8DB3" w14:textId="77777777" w:rsidR="00581CD4" w:rsidRDefault="00E740F1">
      <w:pPr>
        <w:pStyle w:val="ListeMaddemi"/>
        <w:spacing w:after="80"/>
      </w:pPr>
      <w:r>
        <w:rPr>
          <w:rFonts w:ascii="Arial" w:hAnsi="Arial"/>
          <w:color w:val="000000"/>
          <w:sz w:val="20"/>
        </w:rPr>
        <w:t>Hafıza Optimizasyonu: Bellek şişmesini önlemek amacıyla, geçmiş veriler maksimum 20 kayıt olacak şekilde shift() metoduyla sınırlandırılmıştır.</w:t>
      </w:r>
    </w:p>
    <w:p w14:paraId="39F4ED49" w14:textId="77777777" w:rsidR="00581CD4" w:rsidRDefault="00E740F1">
      <w:pPr>
        <w:keepNext/>
        <w:spacing w:before="240" w:after="120"/>
      </w:pPr>
      <w:r>
        <w:rPr>
          <w:rFonts w:ascii="Arial" w:hAnsi="Arial"/>
          <w:b/>
          <w:color w:val="000000"/>
          <w:sz w:val="24"/>
        </w:rPr>
        <w:t>5.3 Video Sunucusu Multer Sınırları ve AWS Ayarları</w:t>
      </w:r>
    </w:p>
    <w:p w14:paraId="043FDA85" w14:textId="77777777" w:rsidR="00581CD4" w:rsidRDefault="00E740F1">
      <w:pPr>
        <w:pStyle w:val="ListeMaddemi"/>
        <w:spacing w:after="80"/>
      </w:pPr>
      <w:r>
        <w:rPr>
          <w:rFonts w:ascii="Arial" w:hAnsi="Arial"/>
          <w:color w:val="000000"/>
          <w:sz w:val="20"/>
        </w:rPr>
        <w:t>Maksimum Dosya Boyutu: 100 MB (100 * 1024 * 1024 bytes) olarak Multer seviyesinde sınırlandırılmıştır.</w:t>
      </w:r>
    </w:p>
    <w:p w14:paraId="20AEE15B" w14:textId="77777777" w:rsidR="00581CD4" w:rsidRDefault="00E740F1">
      <w:pPr>
        <w:pStyle w:val="ListeMaddemi"/>
        <w:spacing w:after="80"/>
      </w:pPr>
      <w:r>
        <w:rPr>
          <w:rFonts w:ascii="Arial" w:hAnsi="Arial"/>
          <w:color w:val="000000"/>
          <w:sz w:val="20"/>
        </w:rPr>
        <w:t>Kabul Edilen Formatlar: .mp4, .avi, .mov, .mkv ve .webm uzantılı video dosyaları.</w:t>
      </w:r>
    </w:p>
    <w:p w14:paraId="1A646CA9" w14:textId="6B2E7E8A" w:rsidR="00AC254F" w:rsidRPr="00AC254F" w:rsidRDefault="00E740F1" w:rsidP="00AC254F">
      <w:pPr>
        <w:pStyle w:val="ListeMaddemi"/>
        <w:spacing w:after="80"/>
      </w:pPr>
      <w:r>
        <w:rPr>
          <w:rFonts w:ascii="Arial" w:hAnsi="Arial"/>
          <w:color w:val="000000"/>
          <w:sz w:val="20"/>
        </w:rPr>
        <w:t xml:space="preserve">Güvenlik Ayarı: Cross-Origin Resource Policy devre dışı bırakılarak </w:t>
      </w:r>
      <w:proofErr w:type="spellStart"/>
      <w:r>
        <w:rPr>
          <w:rFonts w:ascii="Arial" w:hAnsi="Arial"/>
          <w:color w:val="000000"/>
          <w:sz w:val="20"/>
        </w:rPr>
        <w:t>doğrudan</w:t>
      </w:r>
      <w:proofErr w:type="spellEnd"/>
      <w:r>
        <w:rPr>
          <w:rFonts w:ascii="Arial" w:hAnsi="Arial"/>
          <w:color w:val="000000"/>
          <w:sz w:val="20"/>
        </w:rPr>
        <w:t xml:space="preserve"> S3 streaming </w:t>
      </w:r>
      <w:proofErr w:type="spellStart"/>
      <w:r>
        <w:rPr>
          <w:rFonts w:ascii="Arial" w:hAnsi="Arial"/>
          <w:color w:val="000000"/>
          <w:sz w:val="20"/>
        </w:rPr>
        <w:t>açılmıştır</w:t>
      </w:r>
      <w:proofErr w:type="spellEnd"/>
      <w:r>
        <w:rPr>
          <w:rFonts w:ascii="Arial" w:hAnsi="Arial"/>
          <w:color w:val="000000"/>
          <w:sz w:val="20"/>
        </w:rPr>
        <w:t>.</w:t>
      </w:r>
    </w:p>
    <w:p w14:paraId="7853AB6A" w14:textId="202DDC2D" w:rsidR="00581CD4" w:rsidRDefault="00E740F1">
      <w:pPr>
        <w:keepNext/>
        <w:spacing w:before="240" w:after="120"/>
      </w:pPr>
      <w:r>
        <w:rPr>
          <w:rFonts w:ascii="Arial" w:hAnsi="Arial"/>
          <w:b/>
          <w:color w:val="000000"/>
          <w:sz w:val="28"/>
        </w:rPr>
        <w:t>6</w:t>
      </w:r>
      <w:r>
        <w:rPr>
          <w:rFonts w:ascii="Arial" w:hAnsi="Arial"/>
          <w:b/>
          <w:color w:val="000000"/>
          <w:sz w:val="28"/>
        </w:rPr>
        <w:t>. UYGULAMA ÖZELLİKLERİ</w:t>
      </w:r>
    </w:p>
    <w:p w14:paraId="3CE3E9F5" w14:textId="77777777" w:rsidR="00581CD4" w:rsidRDefault="00E740F1">
      <w:pPr>
        <w:keepNext/>
        <w:spacing w:before="240" w:after="120"/>
      </w:pPr>
      <w:r>
        <w:rPr>
          <w:rFonts w:ascii="Arial" w:hAnsi="Arial"/>
          <w:b/>
          <w:color w:val="000000"/>
          <w:sz w:val="24"/>
        </w:rPr>
        <w:t>6.1 E-Ticaret Kullanıcı, Sepet ve Sipariş Yönetimi</w:t>
      </w:r>
    </w:p>
    <w:p w14:paraId="0E933DF0" w14:textId="77777777" w:rsidR="00581CD4" w:rsidRDefault="00E740F1">
      <w:pPr>
        <w:pStyle w:val="ListeMaddemi"/>
        <w:spacing w:after="80"/>
      </w:pPr>
      <w:r>
        <w:rPr>
          <w:rFonts w:ascii="Arial" w:hAnsi="Arial"/>
          <w:color w:val="000000"/>
          <w:sz w:val="20"/>
        </w:rPr>
        <w:t>Gelişmiş kullanıcı kayıt, giriş ve şifreleme (bcryptjs) altyapısı.</w:t>
      </w:r>
    </w:p>
    <w:p w14:paraId="41BBE32C" w14:textId="77777777" w:rsidR="00581CD4" w:rsidRDefault="00E740F1">
      <w:pPr>
        <w:pStyle w:val="ListeMaddemi"/>
        <w:spacing w:after="80"/>
      </w:pPr>
      <w:r>
        <w:rPr>
          <w:rFonts w:ascii="Arial" w:hAnsi="Arial"/>
          <w:color w:val="000000"/>
          <w:sz w:val="20"/>
        </w:rPr>
        <w:t>Admin paneli üzerinden dinamik ürün ekleme, güncelleme ve silme (CRUD).</w:t>
      </w:r>
    </w:p>
    <w:p w14:paraId="6006F7A8" w14:textId="77777777" w:rsidR="00581CD4" w:rsidRDefault="00E740F1">
      <w:pPr>
        <w:pStyle w:val="ListeMaddemi"/>
        <w:spacing w:after="80"/>
      </w:pPr>
      <w:r>
        <w:rPr>
          <w:rFonts w:ascii="Arial" w:hAnsi="Arial"/>
          <w:color w:val="000000"/>
          <w:sz w:val="20"/>
        </w:rPr>
        <w:t>Adet artırma/azaltma destekli sepet yönetimi ve entegre sipariş oluşturma süreçleri.</w:t>
      </w:r>
    </w:p>
    <w:p w14:paraId="0657DEB9" w14:textId="77777777" w:rsidR="00581CD4" w:rsidRDefault="00E740F1">
      <w:pPr>
        <w:keepNext/>
        <w:spacing w:before="240" w:after="120"/>
      </w:pPr>
      <w:r>
        <w:rPr>
          <w:rFonts w:ascii="Arial" w:hAnsi="Arial"/>
          <w:b/>
          <w:color w:val="000000"/>
          <w:sz w:val="24"/>
        </w:rPr>
        <w:t>6.2 Akıllı Şehir Canlı Metrik Görselleştirme Paneli</w:t>
      </w:r>
    </w:p>
    <w:p w14:paraId="740807E4" w14:textId="77777777" w:rsidR="00581CD4" w:rsidRDefault="00E740F1">
      <w:pPr>
        <w:pStyle w:val="ListeMaddemi"/>
        <w:spacing w:after="80"/>
      </w:pPr>
      <w:r>
        <w:rPr>
          <w:rFonts w:ascii="Arial" w:hAnsi="Arial"/>
          <w:color w:val="000000"/>
          <w:sz w:val="20"/>
        </w:rPr>
        <w:t>Sıcaklık, Ortam Nemi, Trafik Yoğunluğu, Hava Kalitesi ve Enerji Tüketim metrik takibi.</w:t>
      </w:r>
    </w:p>
    <w:p w14:paraId="7323A7DE" w14:textId="77777777" w:rsidR="00581CD4" w:rsidRDefault="00E740F1">
      <w:pPr>
        <w:pStyle w:val="ListeMaddemi"/>
        <w:spacing w:after="80"/>
      </w:pPr>
      <w:r>
        <w:rPr>
          <w:rFonts w:ascii="Arial" w:hAnsi="Arial"/>
          <w:color w:val="000000"/>
          <w:sz w:val="20"/>
        </w:rPr>
        <w:t>Chart.js kullanılarak hazırlanan yumuşatılmış çizgilere (tension: 0.4) sahip akıcı canlı grafikler.</w:t>
      </w:r>
    </w:p>
    <w:p w14:paraId="2843F3A3" w14:textId="77777777" w:rsidR="00581CD4" w:rsidRDefault="00E740F1">
      <w:pPr>
        <w:keepNext/>
        <w:spacing w:before="240" w:after="120"/>
      </w:pPr>
      <w:r>
        <w:rPr>
          <w:rFonts w:ascii="Arial" w:hAnsi="Arial"/>
          <w:b/>
          <w:color w:val="000000"/>
          <w:sz w:val="24"/>
        </w:rPr>
        <w:lastRenderedPageBreak/>
        <w:t xml:space="preserve">6.3 Video </w:t>
      </w:r>
      <w:proofErr w:type="spellStart"/>
      <w:r>
        <w:rPr>
          <w:rFonts w:ascii="Arial" w:hAnsi="Arial"/>
          <w:b/>
          <w:color w:val="000000"/>
          <w:sz w:val="24"/>
        </w:rPr>
        <w:t>Akış</w:t>
      </w:r>
      <w:proofErr w:type="spellEnd"/>
      <w:r>
        <w:rPr>
          <w:rFonts w:ascii="Arial" w:hAnsi="Arial"/>
          <w:b/>
          <w:color w:val="000000"/>
          <w:sz w:val="24"/>
        </w:rPr>
        <w:t xml:space="preserve"> </w:t>
      </w:r>
      <w:proofErr w:type="spellStart"/>
      <w:r>
        <w:rPr>
          <w:rFonts w:ascii="Arial" w:hAnsi="Arial"/>
          <w:b/>
          <w:color w:val="000000"/>
          <w:sz w:val="24"/>
        </w:rPr>
        <w:t>Platformu</w:t>
      </w:r>
      <w:proofErr w:type="spellEnd"/>
      <w:r>
        <w:rPr>
          <w:rFonts w:ascii="Arial" w:hAnsi="Arial"/>
          <w:b/>
          <w:color w:val="000000"/>
          <w:sz w:val="24"/>
        </w:rPr>
        <w:t xml:space="preserve"> UX/UI ve Streaming Özellikleri</w:t>
      </w:r>
    </w:p>
    <w:p w14:paraId="51E68716" w14:textId="77777777" w:rsidR="00581CD4" w:rsidRDefault="00E740F1">
      <w:pPr>
        <w:pStyle w:val="ListeMaddemi"/>
        <w:spacing w:after="80"/>
      </w:pPr>
      <w:r>
        <w:rPr>
          <w:rFonts w:ascii="Arial" w:hAnsi="Arial"/>
          <w:color w:val="000000"/>
          <w:sz w:val="20"/>
        </w:rPr>
        <w:t>Yüklenen videoların boyutunu KB/MB cinsinden dinamik dönüştüren arayüz listelemesi.</w:t>
      </w:r>
    </w:p>
    <w:p w14:paraId="13D92CCA" w14:textId="77777777" w:rsidR="00581CD4" w:rsidRDefault="00E740F1">
      <w:pPr>
        <w:pStyle w:val="ListeMaddemi"/>
        <w:spacing w:after="80"/>
      </w:pPr>
      <w:r>
        <w:rPr>
          <w:rFonts w:ascii="Arial" w:hAnsi="Arial"/>
          <w:color w:val="000000"/>
          <w:sz w:val="20"/>
        </w:rPr>
        <w:t>Videoların sunucu trafiğini şişirmemesi adına doğrudan AWS S3 URL'leri üzerinden HTML5 Player ile oynatılabilmesi.</w:t>
      </w:r>
    </w:p>
    <w:p w14:paraId="07584F4B" w14:textId="2E9B8AF0" w:rsidR="00F37441" w:rsidRPr="00630188" w:rsidRDefault="00E740F1" w:rsidP="00AC254F">
      <w:pPr>
        <w:pStyle w:val="ListeMaddemi"/>
        <w:spacing w:after="80"/>
      </w:pPr>
      <w:r>
        <w:rPr>
          <w:rFonts w:ascii="Arial" w:hAnsi="Arial"/>
          <w:color w:val="000000"/>
          <w:sz w:val="20"/>
        </w:rPr>
        <w:t xml:space="preserve">Netflix </w:t>
      </w:r>
      <w:proofErr w:type="spellStart"/>
      <w:r>
        <w:rPr>
          <w:rFonts w:ascii="Arial" w:hAnsi="Arial"/>
          <w:color w:val="000000"/>
          <w:sz w:val="20"/>
        </w:rPr>
        <w:t>benzeri</w:t>
      </w:r>
      <w:proofErr w:type="spellEnd"/>
      <w:r>
        <w:rPr>
          <w:rFonts w:ascii="Arial" w:hAnsi="Arial"/>
          <w:color w:val="000000"/>
          <w:sz w:val="20"/>
        </w:rPr>
        <w:t xml:space="preserve">, </w:t>
      </w:r>
      <w:proofErr w:type="spellStart"/>
      <w:r>
        <w:rPr>
          <w:rFonts w:ascii="Arial" w:hAnsi="Arial"/>
          <w:color w:val="000000"/>
          <w:sz w:val="20"/>
        </w:rPr>
        <w:t>göz</w:t>
      </w:r>
      <w:proofErr w:type="spellEnd"/>
      <w:r>
        <w:rPr>
          <w:rFonts w:ascii="Arial" w:hAnsi="Arial"/>
          <w:color w:val="000000"/>
          <w:sz w:val="20"/>
        </w:rPr>
        <w:t xml:space="preserve"> </w:t>
      </w:r>
      <w:proofErr w:type="spellStart"/>
      <w:r>
        <w:rPr>
          <w:rFonts w:ascii="Arial" w:hAnsi="Arial"/>
          <w:color w:val="000000"/>
          <w:sz w:val="20"/>
        </w:rPr>
        <w:t>yormaya</w:t>
      </w:r>
      <w:r>
        <w:rPr>
          <w:rFonts w:ascii="Arial" w:hAnsi="Arial"/>
          <w:color w:val="000000"/>
          <w:sz w:val="20"/>
        </w:rPr>
        <w:t>n</w:t>
      </w:r>
      <w:proofErr w:type="spellEnd"/>
      <w:r>
        <w:rPr>
          <w:rFonts w:ascii="Arial" w:hAnsi="Arial"/>
          <w:color w:val="000000"/>
          <w:sz w:val="20"/>
        </w:rPr>
        <w:t xml:space="preserve"> modern </w:t>
      </w:r>
      <w:proofErr w:type="spellStart"/>
      <w:r>
        <w:rPr>
          <w:rFonts w:ascii="Arial" w:hAnsi="Arial"/>
          <w:color w:val="000000"/>
          <w:sz w:val="20"/>
        </w:rPr>
        <w:t>koyu</w:t>
      </w:r>
      <w:proofErr w:type="spellEnd"/>
      <w:r>
        <w:rPr>
          <w:rFonts w:ascii="Arial" w:hAnsi="Arial"/>
          <w:color w:val="000000"/>
          <w:sz w:val="20"/>
        </w:rPr>
        <w:t xml:space="preserve"> </w:t>
      </w:r>
      <w:proofErr w:type="spellStart"/>
      <w:r>
        <w:rPr>
          <w:rFonts w:ascii="Arial" w:hAnsi="Arial"/>
          <w:color w:val="000000"/>
          <w:sz w:val="20"/>
        </w:rPr>
        <w:t>tema</w:t>
      </w:r>
      <w:proofErr w:type="spellEnd"/>
      <w:r>
        <w:rPr>
          <w:rFonts w:ascii="Arial" w:hAnsi="Arial"/>
          <w:color w:val="000000"/>
          <w:sz w:val="20"/>
        </w:rPr>
        <w:t xml:space="preserve"> </w:t>
      </w:r>
      <w:proofErr w:type="spellStart"/>
      <w:r>
        <w:rPr>
          <w:rFonts w:ascii="Arial" w:hAnsi="Arial"/>
          <w:color w:val="000000"/>
          <w:sz w:val="20"/>
        </w:rPr>
        <w:t>tasarımı</w:t>
      </w:r>
      <w:proofErr w:type="spellEnd"/>
      <w:r>
        <w:rPr>
          <w:rFonts w:ascii="Arial" w:hAnsi="Arial"/>
          <w:color w:val="000000"/>
          <w:sz w:val="20"/>
        </w:rPr>
        <w:t>.</w:t>
      </w:r>
    </w:p>
    <w:p w14:paraId="014428B4" w14:textId="77777777" w:rsidR="00630188" w:rsidRDefault="00630188" w:rsidP="00630188">
      <w:pPr>
        <w:pStyle w:val="ListeMaddemi"/>
        <w:numPr>
          <w:ilvl w:val="0"/>
          <w:numId w:val="0"/>
        </w:numPr>
        <w:spacing w:after="80"/>
        <w:ind w:left="360" w:hanging="360"/>
        <w:rPr>
          <w:rFonts w:ascii="Arial" w:hAnsi="Arial"/>
          <w:color w:val="000000"/>
          <w:sz w:val="20"/>
        </w:rPr>
      </w:pPr>
    </w:p>
    <w:p w14:paraId="038A0191" w14:textId="77777777" w:rsidR="00630188" w:rsidRDefault="00630188" w:rsidP="00630188">
      <w:pPr>
        <w:pStyle w:val="ListeMaddemi"/>
        <w:numPr>
          <w:ilvl w:val="0"/>
          <w:numId w:val="0"/>
        </w:numPr>
        <w:spacing w:after="80"/>
        <w:ind w:left="360" w:hanging="360"/>
        <w:rPr>
          <w:rFonts w:ascii="Arial" w:hAnsi="Arial"/>
          <w:color w:val="000000"/>
          <w:sz w:val="20"/>
        </w:rPr>
      </w:pPr>
    </w:p>
    <w:p w14:paraId="7DBF64BA" w14:textId="77777777" w:rsidR="00630188" w:rsidRDefault="00630188" w:rsidP="00630188">
      <w:pPr>
        <w:pStyle w:val="ListeMaddemi"/>
        <w:numPr>
          <w:ilvl w:val="0"/>
          <w:numId w:val="0"/>
        </w:numPr>
        <w:spacing w:after="80"/>
        <w:ind w:left="360" w:hanging="360"/>
        <w:rPr>
          <w:rFonts w:ascii="Arial" w:hAnsi="Arial"/>
          <w:color w:val="000000"/>
          <w:sz w:val="20"/>
        </w:rPr>
      </w:pPr>
    </w:p>
    <w:p w14:paraId="2CF7F2F5" w14:textId="77777777" w:rsidR="00630188" w:rsidRPr="00AC254F" w:rsidRDefault="00630188" w:rsidP="00630188">
      <w:pPr>
        <w:pStyle w:val="ListeMaddemi"/>
        <w:numPr>
          <w:ilvl w:val="0"/>
          <w:numId w:val="0"/>
        </w:numPr>
        <w:spacing w:after="80"/>
        <w:ind w:left="360" w:hanging="360"/>
      </w:pPr>
    </w:p>
    <w:p w14:paraId="6571E0EA" w14:textId="26341A3A" w:rsidR="00F37441" w:rsidRDefault="00F37441" w:rsidP="00AC254F">
      <w:pPr>
        <w:pStyle w:val="ListeMaddemi"/>
        <w:numPr>
          <w:ilvl w:val="0"/>
          <w:numId w:val="0"/>
        </w:numPr>
        <w:spacing w:after="80"/>
      </w:pPr>
      <w:r w:rsidRPr="00F37441">
        <w:drawing>
          <wp:inline distT="0" distB="0" distL="0" distR="0" wp14:anchorId="59ADB1E8" wp14:editId="41120F42">
            <wp:extent cx="6812280" cy="2997840"/>
            <wp:effectExtent l="0" t="0" r="7620" b="0"/>
            <wp:docPr id="17211173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18525" cy="3000588"/>
                    </a:xfrm>
                    <a:prstGeom prst="rect">
                      <a:avLst/>
                    </a:prstGeom>
                    <a:noFill/>
                    <a:ln>
                      <a:noFill/>
                    </a:ln>
                  </pic:spPr>
                </pic:pic>
              </a:graphicData>
            </a:graphic>
          </wp:inline>
        </w:drawing>
      </w:r>
    </w:p>
    <w:p w14:paraId="1979CF05" w14:textId="11A6DD31" w:rsidR="00581CD4" w:rsidRDefault="00581CD4"/>
    <w:sectPr w:rsidR="00581CD4" w:rsidSect="001577CB">
      <w:headerReference w:type="default" r:id="rId9"/>
      <w:pgSz w:w="12240" w:h="15840"/>
      <w:pgMar w:top="720" w:right="720" w:bottom="720" w:left="720" w:header="62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80280" w14:textId="77777777" w:rsidR="00E740F1" w:rsidRDefault="00E740F1" w:rsidP="00630188">
      <w:pPr>
        <w:spacing w:after="0" w:line="240" w:lineRule="auto"/>
      </w:pPr>
      <w:r>
        <w:separator/>
      </w:r>
    </w:p>
  </w:endnote>
  <w:endnote w:type="continuationSeparator" w:id="0">
    <w:p w14:paraId="247BE110" w14:textId="77777777" w:rsidR="00E740F1" w:rsidRDefault="00E740F1" w:rsidP="00630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52E26" w14:textId="77777777" w:rsidR="00E740F1" w:rsidRDefault="00E740F1" w:rsidP="00630188">
      <w:pPr>
        <w:spacing w:after="0" w:line="240" w:lineRule="auto"/>
      </w:pPr>
      <w:r>
        <w:separator/>
      </w:r>
    </w:p>
  </w:footnote>
  <w:footnote w:type="continuationSeparator" w:id="0">
    <w:p w14:paraId="3DC6EE90" w14:textId="77777777" w:rsidR="00E740F1" w:rsidRDefault="00E740F1" w:rsidP="00630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68028" w14:textId="77777777" w:rsidR="00630188" w:rsidRDefault="00630188" w:rsidP="00630188">
    <w:pPr>
      <w:pStyle w:val="stBilg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FCFE5EA2"/>
    <w:lvl w:ilvl="0">
      <w:start w:val="1"/>
      <w:numFmt w:val="bullet"/>
      <w:pStyle w:val="ListeMaddemi"/>
      <w:lvlText w:val=""/>
      <w:lvlJc w:val="left"/>
      <w:pPr>
        <w:tabs>
          <w:tab w:val="num" w:pos="360"/>
        </w:tabs>
        <w:ind w:left="360" w:hanging="360"/>
      </w:pPr>
      <w:rPr>
        <w:rFonts w:ascii="Symbol" w:hAnsi="Symbol" w:hint="default"/>
      </w:rPr>
    </w:lvl>
  </w:abstractNum>
  <w:num w:numId="1" w16cid:durableId="1094671345">
    <w:abstractNumId w:val="8"/>
  </w:num>
  <w:num w:numId="2" w16cid:durableId="110828976">
    <w:abstractNumId w:val="6"/>
  </w:num>
  <w:num w:numId="3" w16cid:durableId="471673866">
    <w:abstractNumId w:val="5"/>
  </w:num>
  <w:num w:numId="4" w16cid:durableId="238255385">
    <w:abstractNumId w:val="4"/>
  </w:num>
  <w:num w:numId="5" w16cid:durableId="431246541">
    <w:abstractNumId w:val="7"/>
  </w:num>
  <w:num w:numId="6" w16cid:durableId="898904751">
    <w:abstractNumId w:val="3"/>
  </w:num>
  <w:num w:numId="7" w16cid:durableId="1084836912">
    <w:abstractNumId w:val="2"/>
  </w:num>
  <w:num w:numId="8" w16cid:durableId="1202940860">
    <w:abstractNumId w:val="1"/>
  </w:num>
  <w:num w:numId="9" w16cid:durableId="1701660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7CB"/>
    <w:rsid w:val="0029639D"/>
    <w:rsid w:val="00326F90"/>
    <w:rsid w:val="00484815"/>
    <w:rsid w:val="00536F1B"/>
    <w:rsid w:val="00581CD4"/>
    <w:rsid w:val="00630188"/>
    <w:rsid w:val="00674AA4"/>
    <w:rsid w:val="00AA1D8D"/>
    <w:rsid w:val="00AC254F"/>
    <w:rsid w:val="00B47730"/>
    <w:rsid w:val="00CB0664"/>
    <w:rsid w:val="00E740F1"/>
    <w:rsid w:val="00F374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DDF98CB-E1DD-4FC8-A8FF-9B7510B8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2">
    <w:name w:val="toc 2"/>
    <w:basedOn w:val="Normal"/>
    <w:next w:val="Normal"/>
    <w:autoRedefine/>
    <w:uiPriority w:val="39"/>
    <w:unhideWhenUsed/>
    <w:rsid w:val="001577CB"/>
    <w:pPr>
      <w:spacing w:after="100" w:line="259" w:lineRule="auto"/>
      <w:ind w:left="220"/>
    </w:pPr>
    <w:rPr>
      <w:rFonts w:cs="Times New Roman"/>
      <w:lang w:val="tr-TR" w:eastAsia="tr-TR"/>
    </w:rPr>
  </w:style>
  <w:style w:type="paragraph" w:styleId="T1">
    <w:name w:val="toc 1"/>
    <w:basedOn w:val="Normal"/>
    <w:next w:val="Normal"/>
    <w:autoRedefine/>
    <w:uiPriority w:val="39"/>
    <w:unhideWhenUsed/>
    <w:rsid w:val="001577CB"/>
    <w:pPr>
      <w:spacing w:after="100" w:line="259" w:lineRule="auto"/>
    </w:pPr>
    <w:rPr>
      <w:rFonts w:cs="Times New Roman"/>
      <w:lang w:val="tr-TR" w:eastAsia="tr-TR"/>
    </w:rPr>
  </w:style>
  <w:style w:type="paragraph" w:styleId="T3">
    <w:name w:val="toc 3"/>
    <w:basedOn w:val="Normal"/>
    <w:next w:val="Normal"/>
    <w:autoRedefine/>
    <w:uiPriority w:val="39"/>
    <w:unhideWhenUsed/>
    <w:rsid w:val="001577CB"/>
    <w:pPr>
      <w:spacing w:after="100" w:line="259" w:lineRule="auto"/>
      <w:ind w:left="440"/>
    </w:pPr>
    <w:rPr>
      <w:rFonts w:cs="Times New Roman"/>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798</Words>
  <Characters>5794</Characters>
  <Application>Microsoft Office Word</Application>
  <DocSecurity>0</DocSecurity>
  <Lines>170</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Taha EROL</cp:lastModifiedBy>
  <cp:revision>7</cp:revision>
  <dcterms:created xsi:type="dcterms:W3CDTF">2013-12-23T23:15:00Z</dcterms:created>
  <dcterms:modified xsi:type="dcterms:W3CDTF">2026-06-17T21:49:00Z</dcterms:modified>
  <cp:category/>
</cp:coreProperties>
</file>