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8B0" w:rsidRDefault="001458B0" w:rsidP="001458B0">
      <w:pPr>
        <w:jc w:val="center"/>
        <w:rPr>
          <w:rFonts w:ascii="Times New Roman" w:hAnsi="Times New Roman" w:cs="Times New Roman"/>
          <w:b/>
          <w:sz w:val="52"/>
        </w:rPr>
      </w:pPr>
    </w:p>
    <w:p w:rsidR="001458B0" w:rsidRDefault="001458B0" w:rsidP="001458B0">
      <w:pPr>
        <w:jc w:val="center"/>
        <w:rPr>
          <w:rFonts w:ascii="Times New Roman" w:hAnsi="Times New Roman" w:cs="Times New Roman"/>
          <w:b/>
          <w:sz w:val="52"/>
        </w:rPr>
      </w:pPr>
    </w:p>
    <w:p w:rsidR="001458B0" w:rsidRDefault="001458B0" w:rsidP="001458B0">
      <w:pPr>
        <w:jc w:val="center"/>
        <w:rPr>
          <w:rFonts w:ascii="Times New Roman" w:hAnsi="Times New Roman" w:cs="Times New Roman"/>
          <w:b/>
          <w:sz w:val="52"/>
        </w:rPr>
      </w:pPr>
    </w:p>
    <w:p w:rsidR="001458B0" w:rsidRDefault="001458B0" w:rsidP="001458B0">
      <w:pPr>
        <w:jc w:val="center"/>
        <w:rPr>
          <w:rFonts w:ascii="Times New Roman" w:hAnsi="Times New Roman" w:cs="Times New Roman"/>
          <w:b/>
          <w:sz w:val="52"/>
        </w:rPr>
      </w:pPr>
    </w:p>
    <w:p w:rsidR="001458B0" w:rsidRDefault="001458B0" w:rsidP="001458B0">
      <w:pPr>
        <w:jc w:val="center"/>
        <w:rPr>
          <w:rFonts w:ascii="Times New Roman" w:hAnsi="Times New Roman" w:cs="Times New Roman"/>
          <w:b/>
          <w:sz w:val="52"/>
        </w:rPr>
      </w:pPr>
    </w:p>
    <w:p w:rsidR="001458B0" w:rsidRDefault="001458B0" w:rsidP="001458B0">
      <w:pPr>
        <w:jc w:val="center"/>
        <w:rPr>
          <w:rFonts w:ascii="Times New Roman" w:hAnsi="Times New Roman" w:cs="Times New Roman"/>
          <w:b/>
          <w:sz w:val="52"/>
        </w:rPr>
      </w:pPr>
    </w:p>
    <w:p w:rsidR="001458B0" w:rsidRPr="001458B0" w:rsidRDefault="001458B0" w:rsidP="001458B0">
      <w:pPr>
        <w:jc w:val="center"/>
        <w:rPr>
          <w:rFonts w:ascii="Times New Roman" w:hAnsi="Times New Roman" w:cs="Times New Roman"/>
          <w:b/>
          <w:sz w:val="52"/>
        </w:rPr>
      </w:pPr>
      <w:r w:rsidRPr="001458B0">
        <w:rPr>
          <w:rFonts w:ascii="Times New Roman" w:hAnsi="Times New Roman" w:cs="Times New Roman"/>
          <w:b/>
          <w:sz w:val="52"/>
        </w:rPr>
        <w:t>KULLANICI</w:t>
      </w:r>
    </w:p>
    <w:p w:rsidR="001458B0" w:rsidRDefault="001458B0" w:rsidP="001458B0">
      <w:pPr>
        <w:jc w:val="center"/>
        <w:rPr>
          <w:rFonts w:ascii="Times New Roman" w:hAnsi="Times New Roman" w:cs="Times New Roman"/>
          <w:b/>
          <w:sz w:val="52"/>
        </w:rPr>
      </w:pPr>
      <w:r w:rsidRPr="001458B0">
        <w:rPr>
          <w:rFonts w:ascii="Times New Roman" w:hAnsi="Times New Roman" w:cs="Times New Roman"/>
          <w:b/>
          <w:sz w:val="52"/>
        </w:rPr>
        <w:t>KILAVUZU</w:t>
      </w:r>
    </w:p>
    <w:p w:rsidR="001458B0" w:rsidRDefault="001458B0">
      <w:pPr>
        <w:rPr>
          <w:rFonts w:ascii="Times New Roman" w:hAnsi="Times New Roman" w:cs="Times New Roman"/>
          <w:b/>
          <w:sz w:val="52"/>
        </w:rPr>
      </w:pPr>
      <w:r>
        <w:rPr>
          <w:rFonts w:ascii="Times New Roman" w:hAnsi="Times New Roman" w:cs="Times New Roman"/>
          <w:b/>
          <w:sz w:val="52"/>
        </w:rPr>
        <w:br w:type="page"/>
      </w:r>
    </w:p>
    <w:p w:rsidR="001458B0" w:rsidRDefault="001458B0" w:rsidP="001458B0">
      <w:pPr>
        <w:pStyle w:val="T1"/>
      </w:pPr>
    </w:p>
    <w:p w:rsidR="001458B0" w:rsidRPr="001458B0" w:rsidRDefault="001458B0" w:rsidP="001458B0">
      <w:pPr>
        <w:pStyle w:val="T1"/>
      </w:pPr>
      <w:r w:rsidRPr="001458B0">
        <w:t>İÇİNDEKİLER</w:t>
      </w:r>
    </w:p>
    <w:p w:rsidR="00C356F6" w:rsidRDefault="001458B0">
      <w:pPr>
        <w:pStyle w:val="T1"/>
        <w:rPr>
          <w:rFonts w:asciiTheme="minorHAnsi" w:eastAsiaTheme="minorEastAsia" w:hAnsiTheme="minorHAnsi" w:cstheme="minorBidi"/>
          <w:b w:val="0"/>
          <w:noProof/>
          <w:sz w:val="22"/>
          <w:lang w:eastAsia="tr-TR"/>
        </w:rPr>
      </w:pPr>
      <w:r>
        <w:rPr>
          <w:sz w:val="52"/>
        </w:rPr>
        <w:fldChar w:fldCharType="begin"/>
      </w:r>
      <w:r>
        <w:rPr>
          <w:sz w:val="52"/>
        </w:rPr>
        <w:instrText xml:space="preserve"> TOC \o \u </w:instrText>
      </w:r>
      <w:r>
        <w:rPr>
          <w:sz w:val="52"/>
        </w:rPr>
        <w:fldChar w:fldCharType="separate"/>
      </w:r>
      <w:bookmarkStart w:id="0" w:name="_GoBack"/>
      <w:bookmarkEnd w:id="0"/>
      <w:r w:rsidR="00C356F6">
        <w:rPr>
          <w:noProof/>
        </w:rPr>
        <w:t>KULLANICI KILAVUZU</w:t>
      </w:r>
      <w:r w:rsidR="00C356F6">
        <w:rPr>
          <w:noProof/>
        </w:rPr>
        <w:tab/>
      </w:r>
      <w:r w:rsidR="00C356F6">
        <w:rPr>
          <w:noProof/>
        </w:rPr>
        <w:fldChar w:fldCharType="begin"/>
      </w:r>
      <w:r w:rsidR="00C356F6">
        <w:rPr>
          <w:noProof/>
        </w:rPr>
        <w:instrText xml:space="preserve"> PAGEREF _Toc83049445 \h </w:instrText>
      </w:r>
      <w:r w:rsidR="00C356F6">
        <w:rPr>
          <w:noProof/>
        </w:rPr>
      </w:r>
      <w:r w:rsidR="00C356F6">
        <w:rPr>
          <w:noProof/>
        </w:rPr>
        <w:fldChar w:fldCharType="separate"/>
      </w:r>
      <w:r w:rsidR="00C356F6">
        <w:rPr>
          <w:noProof/>
        </w:rPr>
        <w:t>1</w:t>
      </w:r>
      <w:r w:rsidR="00C356F6">
        <w:rPr>
          <w:noProof/>
        </w:rPr>
        <w:fldChar w:fldCharType="end"/>
      </w:r>
    </w:p>
    <w:p w:rsidR="00C356F6" w:rsidRDefault="00C356F6">
      <w:pPr>
        <w:pStyle w:val="T1"/>
        <w:rPr>
          <w:rFonts w:asciiTheme="minorHAnsi" w:eastAsiaTheme="minorEastAsia" w:hAnsiTheme="minorHAnsi" w:cstheme="minorBidi"/>
          <w:b w:val="0"/>
          <w:noProof/>
          <w:sz w:val="22"/>
          <w:lang w:eastAsia="tr-TR"/>
        </w:rPr>
      </w:pPr>
      <w:r>
        <w:rPr>
          <w:noProof/>
        </w:rPr>
        <w:t>1.Sistem Arayüz Kılavuzu</w:t>
      </w:r>
      <w:r>
        <w:rPr>
          <w:noProof/>
        </w:rPr>
        <w:tab/>
      </w:r>
      <w:r>
        <w:rPr>
          <w:noProof/>
        </w:rPr>
        <w:fldChar w:fldCharType="begin"/>
      </w:r>
      <w:r>
        <w:rPr>
          <w:noProof/>
        </w:rPr>
        <w:instrText xml:space="preserve"> PAGEREF _Toc83049446 \h </w:instrText>
      </w:r>
      <w:r>
        <w:rPr>
          <w:noProof/>
        </w:rPr>
      </w:r>
      <w:r>
        <w:rPr>
          <w:noProof/>
        </w:rPr>
        <w:fldChar w:fldCharType="separate"/>
      </w:r>
      <w:r>
        <w:rPr>
          <w:noProof/>
        </w:rPr>
        <w:t>1</w:t>
      </w:r>
      <w:r>
        <w:rPr>
          <w:noProof/>
        </w:rPr>
        <w:fldChar w:fldCharType="end"/>
      </w:r>
    </w:p>
    <w:p w:rsidR="00C356F6" w:rsidRDefault="00C356F6">
      <w:pPr>
        <w:pStyle w:val="T2"/>
        <w:tabs>
          <w:tab w:val="right" w:leader="dot" w:pos="8494"/>
        </w:tabs>
        <w:rPr>
          <w:rFonts w:eastAsiaTheme="minorEastAsia"/>
          <w:noProof/>
          <w:lang w:eastAsia="tr-TR"/>
        </w:rPr>
      </w:pPr>
      <w:r>
        <w:rPr>
          <w:noProof/>
        </w:rPr>
        <w:t>1.1. Ana Sayfa</w:t>
      </w:r>
      <w:r>
        <w:rPr>
          <w:noProof/>
        </w:rPr>
        <w:tab/>
      </w:r>
      <w:r>
        <w:rPr>
          <w:noProof/>
        </w:rPr>
        <w:fldChar w:fldCharType="begin"/>
      </w:r>
      <w:r>
        <w:rPr>
          <w:noProof/>
        </w:rPr>
        <w:instrText xml:space="preserve"> PAGEREF _Toc83049447 \h </w:instrText>
      </w:r>
      <w:r>
        <w:rPr>
          <w:noProof/>
        </w:rPr>
      </w:r>
      <w:r>
        <w:rPr>
          <w:noProof/>
        </w:rPr>
        <w:fldChar w:fldCharType="separate"/>
      </w:r>
      <w:r>
        <w:rPr>
          <w:noProof/>
        </w:rPr>
        <w:t>1</w:t>
      </w:r>
      <w:r>
        <w:rPr>
          <w:noProof/>
        </w:rPr>
        <w:fldChar w:fldCharType="end"/>
      </w:r>
    </w:p>
    <w:p w:rsidR="00C356F6" w:rsidRDefault="00C356F6">
      <w:pPr>
        <w:pStyle w:val="T2"/>
        <w:tabs>
          <w:tab w:val="right" w:leader="dot" w:pos="8494"/>
        </w:tabs>
        <w:rPr>
          <w:rFonts w:eastAsiaTheme="minorEastAsia"/>
          <w:noProof/>
          <w:lang w:eastAsia="tr-TR"/>
        </w:rPr>
      </w:pPr>
      <w:r>
        <w:rPr>
          <w:noProof/>
        </w:rPr>
        <w:t>1.2. Sol Bölüm</w:t>
      </w:r>
      <w:r>
        <w:rPr>
          <w:noProof/>
        </w:rPr>
        <w:tab/>
      </w:r>
      <w:r>
        <w:rPr>
          <w:noProof/>
        </w:rPr>
        <w:fldChar w:fldCharType="begin"/>
      </w:r>
      <w:r>
        <w:rPr>
          <w:noProof/>
        </w:rPr>
        <w:instrText xml:space="preserve"> PAGEREF _Toc83049448 \h </w:instrText>
      </w:r>
      <w:r>
        <w:rPr>
          <w:noProof/>
        </w:rPr>
      </w:r>
      <w:r>
        <w:rPr>
          <w:noProof/>
        </w:rPr>
        <w:fldChar w:fldCharType="separate"/>
      </w:r>
      <w:r>
        <w:rPr>
          <w:noProof/>
        </w:rPr>
        <w:t>1</w:t>
      </w:r>
      <w:r>
        <w:rPr>
          <w:noProof/>
        </w:rPr>
        <w:fldChar w:fldCharType="end"/>
      </w:r>
    </w:p>
    <w:p w:rsidR="00C356F6" w:rsidRDefault="00C356F6">
      <w:pPr>
        <w:pStyle w:val="T2"/>
        <w:tabs>
          <w:tab w:val="right" w:leader="dot" w:pos="8494"/>
        </w:tabs>
        <w:rPr>
          <w:rFonts w:eastAsiaTheme="minorEastAsia"/>
          <w:noProof/>
          <w:lang w:eastAsia="tr-TR"/>
        </w:rPr>
      </w:pPr>
      <w:r>
        <w:rPr>
          <w:noProof/>
        </w:rPr>
        <w:t>1.3. Orta Bölüm</w:t>
      </w:r>
      <w:r>
        <w:rPr>
          <w:noProof/>
        </w:rPr>
        <w:tab/>
      </w:r>
      <w:r>
        <w:rPr>
          <w:noProof/>
        </w:rPr>
        <w:fldChar w:fldCharType="begin"/>
      </w:r>
      <w:r>
        <w:rPr>
          <w:noProof/>
        </w:rPr>
        <w:instrText xml:space="preserve"> PAGEREF _Toc83049449 \h </w:instrText>
      </w:r>
      <w:r>
        <w:rPr>
          <w:noProof/>
        </w:rPr>
      </w:r>
      <w:r>
        <w:rPr>
          <w:noProof/>
        </w:rPr>
        <w:fldChar w:fldCharType="separate"/>
      </w:r>
      <w:r>
        <w:rPr>
          <w:noProof/>
        </w:rPr>
        <w:t>2</w:t>
      </w:r>
      <w:r>
        <w:rPr>
          <w:noProof/>
        </w:rPr>
        <w:fldChar w:fldCharType="end"/>
      </w:r>
    </w:p>
    <w:p w:rsidR="00C356F6" w:rsidRDefault="00C356F6">
      <w:pPr>
        <w:pStyle w:val="T2"/>
        <w:tabs>
          <w:tab w:val="right" w:leader="dot" w:pos="8494"/>
        </w:tabs>
        <w:rPr>
          <w:rFonts w:eastAsiaTheme="minorEastAsia"/>
          <w:noProof/>
          <w:lang w:eastAsia="tr-TR"/>
        </w:rPr>
      </w:pPr>
      <w:r>
        <w:rPr>
          <w:noProof/>
        </w:rPr>
        <w:t>1.4. Sağ Bölüm</w:t>
      </w:r>
      <w:r>
        <w:rPr>
          <w:noProof/>
        </w:rPr>
        <w:tab/>
      </w:r>
      <w:r>
        <w:rPr>
          <w:noProof/>
        </w:rPr>
        <w:fldChar w:fldCharType="begin"/>
      </w:r>
      <w:r>
        <w:rPr>
          <w:noProof/>
        </w:rPr>
        <w:instrText xml:space="preserve"> PAGEREF _Toc83049450 \h </w:instrText>
      </w:r>
      <w:r>
        <w:rPr>
          <w:noProof/>
        </w:rPr>
      </w:r>
      <w:r>
        <w:rPr>
          <w:noProof/>
        </w:rPr>
        <w:fldChar w:fldCharType="separate"/>
      </w:r>
      <w:r>
        <w:rPr>
          <w:noProof/>
        </w:rPr>
        <w:t>3</w:t>
      </w:r>
      <w:r>
        <w:rPr>
          <w:noProof/>
        </w:rPr>
        <w:fldChar w:fldCharType="end"/>
      </w:r>
    </w:p>
    <w:p w:rsidR="00C356F6" w:rsidRDefault="00C356F6">
      <w:pPr>
        <w:pStyle w:val="T1"/>
        <w:rPr>
          <w:rFonts w:asciiTheme="minorHAnsi" w:eastAsiaTheme="minorEastAsia" w:hAnsiTheme="minorHAnsi" w:cstheme="minorBidi"/>
          <w:b w:val="0"/>
          <w:noProof/>
          <w:sz w:val="22"/>
          <w:lang w:eastAsia="tr-TR"/>
        </w:rPr>
      </w:pPr>
      <w:r>
        <w:rPr>
          <w:noProof/>
        </w:rPr>
        <w:t>2. Soruların Aşama Aşama Çözümlerinin Yapılması</w:t>
      </w:r>
      <w:r>
        <w:rPr>
          <w:noProof/>
        </w:rPr>
        <w:tab/>
      </w:r>
      <w:r>
        <w:rPr>
          <w:noProof/>
        </w:rPr>
        <w:fldChar w:fldCharType="begin"/>
      </w:r>
      <w:r>
        <w:rPr>
          <w:noProof/>
        </w:rPr>
        <w:instrText xml:space="preserve"> PAGEREF _Toc83049451 \h </w:instrText>
      </w:r>
      <w:r>
        <w:rPr>
          <w:noProof/>
        </w:rPr>
      </w:r>
      <w:r>
        <w:rPr>
          <w:noProof/>
        </w:rPr>
        <w:fldChar w:fldCharType="separate"/>
      </w:r>
      <w:r>
        <w:rPr>
          <w:noProof/>
        </w:rPr>
        <w:t>4</w:t>
      </w:r>
      <w:r>
        <w:rPr>
          <w:noProof/>
        </w:rPr>
        <w:fldChar w:fldCharType="end"/>
      </w:r>
    </w:p>
    <w:p w:rsidR="00C356F6" w:rsidRDefault="00C356F6">
      <w:pPr>
        <w:pStyle w:val="T2"/>
        <w:tabs>
          <w:tab w:val="right" w:leader="dot" w:pos="8494"/>
        </w:tabs>
        <w:rPr>
          <w:rFonts w:eastAsiaTheme="minorEastAsia"/>
          <w:noProof/>
          <w:lang w:eastAsia="tr-TR"/>
        </w:rPr>
      </w:pPr>
      <w:r>
        <w:rPr>
          <w:noProof/>
        </w:rPr>
        <w:t>2.1. 2017.2 Sorusu</w:t>
      </w:r>
      <w:r>
        <w:rPr>
          <w:noProof/>
        </w:rPr>
        <w:tab/>
      </w:r>
      <w:r>
        <w:rPr>
          <w:noProof/>
        </w:rPr>
        <w:fldChar w:fldCharType="begin"/>
      </w:r>
      <w:r>
        <w:rPr>
          <w:noProof/>
        </w:rPr>
        <w:instrText xml:space="preserve"> PAGEREF _Toc83049452 \h </w:instrText>
      </w:r>
      <w:r>
        <w:rPr>
          <w:noProof/>
        </w:rPr>
      </w:r>
      <w:r>
        <w:rPr>
          <w:noProof/>
        </w:rPr>
        <w:fldChar w:fldCharType="separate"/>
      </w:r>
      <w:r>
        <w:rPr>
          <w:noProof/>
        </w:rPr>
        <w:t>4</w:t>
      </w:r>
      <w:r>
        <w:rPr>
          <w:noProof/>
        </w:rPr>
        <w:fldChar w:fldCharType="end"/>
      </w:r>
    </w:p>
    <w:p w:rsidR="00C356F6" w:rsidRDefault="00C356F6">
      <w:pPr>
        <w:pStyle w:val="T2"/>
        <w:tabs>
          <w:tab w:val="right" w:leader="dot" w:pos="8494"/>
        </w:tabs>
        <w:rPr>
          <w:rFonts w:eastAsiaTheme="minorEastAsia"/>
          <w:noProof/>
          <w:lang w:eastAsia="tr-TR"/>
        </w:rPr>
      </w:pPr>
      <w:r>
        <w:rPr>
          <w:noProof/>
        </w:rPr>
        <w:t>2.2. 2020.2 Sorusu</w:t>
      </w:r>
      <w:r>
        <w:rPr>
          <w:noProof/>
        </w:rPr>
        <w:tab/>
      </w:r>
      <w:r>
        <w:rPr>
          <w:noProof/>
        </w:rPr>
        <w:fldChar w:fldCharType="begin"/>
      </w:r>
      <w:r>
        <w:rPr>
          <w:noProof/>
        </w:rPr>
        <w:instrText xml:space="preserve"> PAGEREF _Toc83049453 \h </w:instrText>
      </w:r>
      <w:r>
        <w:rPr>
          <w:noProof/>
        </w:rPr>
      </w:r>
      <w:r>
        <w:rPr>
          <w:noProof/>
        </w:rPr>
        <w:fldChar w:fldCharType="separate"/>
      </w:r>
      <w:r>
        <w:rPr>
          <w:noProof/>
        </w:rPr>
        <w:t>7</w:t>
      </w:r>
      <w:r>
        <w:rPr>
          <w:noProof/>
        </w:rPr>
        <w:fldChar w:fldCharType="end"/>
      </w:r>
    </w:p>
    <w:p w:rsidR="00C356F6" w:rsidRDefault="00C356F6">
      <w:pPr>
        <w:pStyle w:val="T1"/>
        <w:rPr>
          <w:rFonts w:asciiTheme="minorHAnsi" w:eastAsiaTheme="minorEastAsia" w:hAnsiTheme="minorHAnsi" w:cstheme="minorBidi"/>
          <w:b w:val="0"/>
          <w:noProof/>
          <w:sz w:val="22"/>
          <w:lang w:eastAsia="tr-TR"/>
        </w:rPr>
      </w:pPr>
      <w:r>
        <w:rPr>
          <w:noProof/>
        </w:rPr>
        <w:t>3. Operatörlerin Kullanımı</w:t>
      </w:r>
      <w:r>
        <w:rPr>
          <w:noProof/>
        </w:rPr>
        <w:tab/>
      </w:r>
      <w:r>
        <w:rPr>
          <w:noProof/>
        </w:rPr>
        <w:fldChar w:fldCharType="begin"/>
      </w:r>
      <w:r>
        <w:rPr>
          <w:noProof/>
        </w:rPr>
        <w:instrText xml:space="preserve"> PAGEREF _Toc83049454 \h </w:instrText>
      </w:r>
      <w:r>
        <w:rPr>
          <w:noProof/>
        </w:rPr>
      </w:r>
      <w:r>
        <w:rPr>
          <w:noProof/>
        </w:rPr>
        <w:fldChar w:fldCharType="separate"/>
      </w:r>
      <w:r>
        <w:rPr>
          <w:noProof/>
        </w:rPr>
        <w:t>10</w:t>
      </w:r>
      <w:r>
        <w:rPr>
          <w:noProof/>
        </w:rPr>
        <w:fldChar w:fldCharType="end"/>
      </w:r>
    </w:p>
    <w:p w:rsidR="00C356F6" w:rsidRDefault="00C356F6">
      <w:pPr>
        <w:pStyle w:val="T2"/>
        <w:tabs>
          <w:tab w:val="right" w:leader="dot" w:pos="8494"/>
        </w:tabs>
        <w:rPr>
          <w:rFonts w:eastAsiaTheme="minorEastAsia"/>
          <w:noProof/>
          <w:lang w:eastAsia="tr-TR"/>
        </w:rPr>
      </w:pPr>
      <w:r>
        <w:rPr>
          <w:noProof/>
        </w:rPr>
        <w:t>3.1. ( + ) Operatörü</w:t>
      </w:r>
      <w:r>
        <w:rPr>
          <w:noProof/>
        </w:rPr>
        <w:tab/>
      </w:r>
      <w:r>
        <w:rPr>
          <w:noProof/>
        </w:rPr>
        <w:fldChar w:fldCharType="begin"/>
      </w:r>
      <w:r>
        <w:rPr>
          <w:noProof/>
        </w:rPr>
        <w:instrText xml:space="preserve"> PAGEREF _Toc83049455 \h </w:instrText>
      </w:r>
      <w:r>
        <w:rPr>
          <w:noProof/>
        </w:rPr>
      </w:r>
      <w:r>
        <w:rPr>
          <w:noProof/>
        </w:rPr>
        <w:fldChar w:fldCharType="separate"/>
      </w:r>
      <w:r>
        <w:rPr>
          <w:noProof/>
        </w:rPr>
        <w:t>10</w:t>
      </w:r>
      <w:r>
        <w:rPr>
          <w:noProof/>
        </w:rPr>
        <w:fldChar w:fldCharType="end"/>
      </w:r>
    </w:p>
    <w:p w:rsidR="00C356F6" w:rsidRDefault="00C356F6">
      <w:pPr>
        <w:pStyle w:val="T2"/>
        <w:tabs>
          <w:tab w:val="right" w:leader="dot" w:pos="8494"/>
        </w:tabs>
        <w:rPr>
          <w:rFonts w:eastAsiaTheme="minorEastAsia"/>
          <w:noProof/>
          <w:lang w:eastAsia="tr-TR"/>
        </w:rPr>
      </w:pPr>
      <w:r>
        <w:rPr>
          <w:noProof/>
        </w:rPr>
        <w:t>3.2. ( - ) Operatörü</w:t>
      </w:r>
      <w:r>
        <w:rPr>
          <w:noProof/>
        </w:rPr>
        <w:tab/>
      </w:r>
      <w:r>
        <w:rPr>
          <w:noProof/>
        </w:rPr>
        <w:fldChar w:fldCharType="begin"/>
      </w:r>
      <w:r>
        <w:rPr>
          <w:noProof/>
        </w:rPr>
        <w:instrText xml:space="preserve"> PAGEREF _Toc83049456 \h </w:instrText>
      </w:r>
      <w:r>
        <w:rPr>
          <w:noProof/>
        </w:rPr>
      </w:r>
      <w:r>
        <w:rPr>
          <w:noProof/>
        </w:rPr>
        <w:fldChar w:fldCharType="separate"/>
      </w:r>
      <w:r>
        <w:rPr>
          <w:noProof/>
        </w:rPr>
        <w:t>10</w:t>
      </w:r>
      <w:r>
        <w:rPr>
          <w:noProof/>
        </w:rPr>
        <w:fldChar w:fldCharType="end"/>
      </w:r>
    </w:p>
    <w:p w:rsidR="00C356F6" w:rsidRDefault="00C356F6">
      <w:pPr>
        <w:pStyle w:val="T2"/>
        <w:tabs>
          <w:tab w:val="right" w:leader="dot" w:pos="8494"/>
        </w:tabs>
        <w:rPr>
          <w:rFonts w:eastAsiaTheme="minorEastAsia"/>
          <w:noProof/>
          <w:lang w:eastAsia="tr-TR"/>
        </w:rPr>
      </w:pPr>
      <w:r>
        <w:rPr>
          <w:noProof/>
        </w:rPr>
        <w:t>3.3. ( * ) Operatörü</w:t>
      </w:r>
      <w:r>
        <w:rPr>
          <w:noProof/>
        </w:rPr>
        <w:tab/>
      </w:r>
      <w:r>
        <w:rPr>
          <w:noProof/>
        </w:rPr>
        <w:fldChar w:fldCharType="begin"/>
      </w:r>
      <w:r>
        <w:rPr>
          <w:noProof/>
        </w:rPr>
        <w:instrText xml:space="preserve"> PAGEREF _Toc83049457 \h </w:instrText>
      </w:r>
      <w:r>
        <w:rPr>
          <w:noProof/>
        </w:rPr>
      </w:r>
      <w:r>
        <w:rPr>
          <w:noProof/>
        </w:rPr>
        <w:fldChar w:fldCharType="separate"/>
      </w:r>
      <w:r>
        <w:rPr>
          <w:noProof/>
        </w:rPr>
        <w:t>11</w:t>
      </w:r>
      <w:r>
        <w:rPr>
          <w:noProof/>
        </w:rPr>
        <w:fldChar w:fldCharType="end"/>
      </w:r>
    </w:p>
    <w:p w:rsidR="00C356F6" w:rsidRDefault="00C356F6">
      <w:pPr>
        <w:pStyle w:val="T2"/>
        <w:tabs>
          <w:tab w:val="right" w:leader="dot" w:pos="8494"/>
        </w:tabs>
        <w:rPr>
          <w:rFonts w:eastAsiaTheme="minorEastAsia"/>
          <w:noProof/>
          <w:lang w:eastAsia="tr-TR"/>
        </w:rPr>
      </w:pPr>
      <w:r>
        <w:rPr>
          <w:noProof/>
        </w:rPr>
        <w:t>3.4. ( / ) Operatörü</w:t>
      </w:r>
      <w:r>
        <w:rPr>
          <w:noProof/>
        </w:rPr>
        <w:tab/>
      </w:r>
      <w:r>
        <w:rPr>
          <w:noProof/>
        </w:rPr>
        <w:fldChar w:fldCharType="begin"/>
      </w:r>
      <w:r>
        <w:rPr>
          <w:noProof/>
        </w:rPr>
        <w:instrText xml:space="preserve"> PAGEREF _Toc83049458 \h </w:instrText>
      </w:r>
      <w:r>
        <w:rPr>
          <w:noProof/>
        </w:rPr>
      </w:r>
      <w:r>
        <w:rPr>
          <w:noProof/>
        </w:rPr>
        <w:fldChar w:fldCharType="separate"/>
      </w:r>
      <w:r>
        <w:rPr>
          <w:noProof/>
        </w:rPr>
        <w:t>11</w:t>
      </w:r>
      <w:r>
        <w:rPr>
          <w:noProof/>
        </w:rPr>
        <w:fldChar w:fldCharType="end"/>
      </w:r>
    </w:p>
    <w:p w:rsidR="00E46E5E" w:rsidRPr="001458B0" w:rsidRDefault="001458B0" w:rsidP="001458B0">
      <w:pPr>
        <w:rPr>
          <w:rFonts w:ascii="Times New Roman" w:hAnsi="Times New Roman" w:cs="Times New Roman"/>
          <w:b/>
          <w:sz w:val="48"/>
        </w:rPr>
      </w:pPr>
      <w:r>
        <w:rPr>
          <w:rFonts w:ascii="Times New Roman" w:hAnsi="Times New Roman" w:cs="Times New Roman"/>
          <w:b/>
          <w:sz w:val="52"/>
        </w:rPr>
        <w:fldChar w:fldCharType="end"/>
      </w:r>
    </w:p>
    <w:p w:rsidR="001458B0" w:rsidRPr="00662452" w:rsidRDefault="001458B0" w:rsidP="00662452">
      <w:pPr>
        <w:rPr>
          <w:rFonts w:ascii="Times New Roman" w:hAnsi="Times New Roman" w:cs="Times New Roman"/>
          <w:b/>
        </w:rPr>
        <w:sectPr w:rsidR="001458B0" w:rsidRPr="00662452" w:rsidSect="00662452">
          <w:pgSz w:w="11906" w:h="16838"/>
          <w:pgMar w:top="1701" w:right="1417" w:bottom="1701" w:left="1985" w:header="709" w:footer="709" w:gutter="0"/>
          <w:cols w:space="708"/>
          <w:docGrid w:linePitch="360"/>
        </w:sectPr>
      </w:pPr>
    </w:p>
    <w:p w:rsidR="00662452" w:rsidRDefault="00662452" w:rsidP="00662452">
      <w:pPr>
        <w:pStyle w:val="Balk1"/>
        <w:sectPr w:rsidR="00662452" w:rsidSect="001458B0">
          <w:pgSz w:w="11906" w:h="16838"/>
          <w:pgMar w:top="1701" w:right="1417" w:bottom="1701" w:left="1985" w:header="709" w:footer="709" w:gutter="0"/>
          <w:pgNumType w:start="3"/>
          <w:cols w:space="708"/>
          <w:docGrid w:linePitch="360"/>
        </w:sectPr>
      </w:pPr>
    </w:p>
    <w:p w:rsidR="00423D68" w:rsidRPr="00E46E5E" w:rsidRDefault="00E3350B" w:rsidP="00E46E5E">
      <w:pPr>
        <w:pStyle w:val="Balk1"/>
        <w:jc w:val="center"/>
      </w:pPr>
      <w:bookmarkStart w:id="1" w:name="_Toc83049445"/>
      <w:r w:rsidRPr="00E46E5E">
        <w:lastRenderedPageBreak/>
        <w:t>KULLANICI KILAVUZU</w:t>
      </w:r>
      <w:bookmarkEnd w:id="1"/>
    </w:p>
    <w:p w:rsidR="00E3350B" w:rsidRDefault="00E3350B" w:rsidP="00E3350B">
      <w:pPr>
        <w:ind w:firstLine="708"/>
        <w:rPr>
          <w:rFonts w:ascii="Times New Roman" w:hAnsi="Times New Roman" w:cs="Times New Roman"/>
        </w:rPr>
      </w:pPr>
      <w:r>
        <w:rPr>
          <w:rFonts w:ascii="Times New Roman" w:hAnsi="Times New Roman" w:cs="Times New Roman"/>
        </w:rPr>
        <w:t>Bu belge, projenin kullanıcı kılavuzunu içermektedir. Aşağıda, sistemin aşama aşama kullanım kılavuzu için hazırlanmış görseller ve açıklamalar bulunmaktadır.</w:t>
      </w:r>
    </w:p>
    <w:p w:rsidR="00E3350B" w:rsidRPr="00E46E5E" w:rsidRDefault="00E3350B" w:rsidP="00E46E5E">
      <w:pPr>
        <w:pStyle w:val="Balk1"/>
      </w:pPr>
      <w:bookmarkStart w:id="2" w:name="_Toc83049446"/>
      <w:r w:rsidRPr="00E46E5E">
        <w:t>1.</w:t>
      </w:r>
      <w:r w:rsidR="009D69A3" w:rsidRPr="00E46E5E">
        <w:t>Sistem Arayüz Kılavuzu</w:t>
      </w:r>
      <w:bookmarkEnd w:id="2"/>
      <w:r w:rsidR="009D69A3" w:rsidRPr="00E46E5E">
        <w:t xml:space="preserve"> </w:t>
      </w:r>
    </w:p>
    <w:p w:rsidR="009D69A3" w:rsidRPr="00E46E5E" w:rsidRDefault="009D69A3" w:rsidP="00DC6909">
      <w:pPr>
        <w:pStyle w:val="Balk2"/>
        <w:spacing w:line="360" w:lineRule="auto"/>
      </w:pPr>
      <w:bookmarkStart w:id="3" w:name="_Toc83049447"/>
      <w:r w:rsidRPr="00E46E5E">
        <w:t>1.1. Ana Sayfa</w:t>
      </w:r>
      <w:bookmarkEnd w:id="3"/>
    </w:p>
    <w:p w:rsidR="00E3350B" w:rsidRDefault="00DC6909" w:rsidP="00E3350B">
      <w:pPr>
        <w:rPr>
          <w:rFonts w:ascii="Times New Roman" w:hAnsi="Times New Roman" w:cs="Times New Roman"/>
          <w:b/>
        </w:rPr>
      </w:pPr>
      <w:r>
        <w:rPr>
          <w:rFonts w:ascii="Times New Roman" w:hAnsi="Times New Roman" w:cs="Times New Roman"/>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65.2pt">
            <v:imagedata r:id="rId8" o:title="tüm sayfa"/>
          </v:shape>
        </w:pict>
      </w:r>
    </w:p>
    <w:p w:rsidR="00E3350B" w:rsidRDefault="00E3350B" w:rsidP="00E3350B">
      <w:pPr>
        <w:jc w:val="center"/>
        <w:rPr>
          <w:rFonts w:ascii="Times New Roman" w:hAnsi="Times New Roman" w:cs="Times New Roman"/>
          <w:b/>
        </w:rPr>
      </w:pPr>
      <w:r>
        <w:rPr>
          <w:rFonts w:ascii="Times New Roman" w:hAnsi="Times New Roman" w:cs="Times New Roman"/>
          <w:b/>
        </w:rPr>
        <w:t>Şekil 1</w:t>
      </w:r>
      <w:r w:rsidR="009D69A3">
        <w:rPr>
          <w:rFonts w:ascii="Times New Roman" w:hAnsi="Times New Roman" w:cs="Times New Roman"/>
          <w:b/>
        </w:rPr>
        <w:t>.1</w:t>
      </w:r>
      <w:r>
        <w:rPr>
          <w:rFonts w:ascii="Times New Roman" w:hAnsi="Times New Roman" w:cs="Times New Roman"/>
          <w:b/>
        </w:rPr>
        <w:t>.</w:t>
      </w:r>
      <w:r w:rsidR="009D69A3">
        <w:rPr>
          <w:rFonts w:ascii="Times New Roman" w:hAnsi="Times New Roman" w:cs="Times New Roman"/>
          <w:b/>
        </w:rPr>
        <w:t>1.</w:t>
      </w:r>
      <w:r>
        <w:rPr>
          <w:rFonts w:ascii="Times New Roman" w:hAnsi="Times New Roman" w:cs="Times New Roman"/>
          <w:b/>
        </w:rPr>
        <w:t xml:space="preserve"> Ana Sayfa</w:t>
      </w:r>
    </w:p>
    <w:p w:rsidR="00E3350B" w:rsidRDefault="00E3350B" w:rsidP="00E3350B">
      <w:pPr>
        <w:rPr>
          <w:rFonts w:ascii="Times New Roman" w:hAnsi="Times New Roman" w:cs="Times New Roman"/>
        </w:rPr>
      </w:pPr>
      <w:r>
        <w:rPr>
          <w:rFonts w:ascii="Times New Roman" w:hAnsi="Times New Roman" w:cs="Times New Roman"/>
        </w:rPr>
        <w:t>Yukarıdaki şekil, sisteme ilk girildiğinde kullanıcıyı karşılayacak olan sayfadır. Bu sayfa görüldüğü üzere sol, orta ve sağ olmak üzere 3 kısımdan oluşmaktadır.</w:t>
      </w:r>
    </w:p>
    <w:p w:rsidR="00E3350B" w:rsidRDefault="009D69A3" w:rsidP="00DC6909">
      <w:pPr>
        <w:pStyle w:val="Balk2"/>
        <w:spacing w:line="360" w:lineRule="auto"/>
      </w:pPr>
      <w:bookmarkStart w:id="4" w:name="_Toc83049448"/>
      <w:r>
        <w:t>1.</w:t>
      </w:r>
      <w:r w:rsidR="00E3350B" w:rsidRPr="00E3350B">
        <w:t>2. Sol Bölüm</w:t>
      </w:r>
      <w:bookmarkEnd w:id="4"/>
    </w:p>
    <w:p w:rsidR="00E3350B" w:rsidRDefault="00DC6909" w:rsidP="00E3350B">
      <w:pPr>
        <w:jc w:val="center"/>
        <w:rPr>
          <w:rFonts w:ascii="Times New Roman" w:hAnsi="Times New Roman" w:cs="Times New Roman"/>
          <w:b/>
        </w:rPr>
      </w:pPr>
      <w:r>
        <w:rPr>
          <w:rFonts w:ascii="Times New Roman" w:hAnsi="Times New Roman" w:cs="Times New Roman"/>
          <w:b/>
        </w:rPr>
        <w:pict>
          <v:shape id="_x0000_i1026" type="#_x0000_t75" style="width:195.6pt;height:207.6pt">
            <v:imagedata r:id="rId9" o:title="sol frame"/>
          </v:shape>
        </w:pict>
      </w:r>
    </w:p>
    <w:p w:rsidR="00E3350B" w:rsidRDefault="00E3350B" w:rsidP="00E3350B">
      <w:pPr>
        <w:jc w:val="center"/>
        <w:rPr>
          <w:rFonts w:ascii="Times New Roman" w:hAnsi="Times New Roman" w:cs="Times New Roman"/>
          <w:b/>
        </w:rPr>
      </w:pPr>
      <w:r>
        <w:rPr>
          <w:rFonts w:ascii="Times New Roman" w:hAnsi="Times New Roman" w:cs="Times New Roman"/>
          <w:b/>
        </w:rPr>
        <w:lastRenderedPageBreak/>
        <w:t xml:space="preserve">Şekil </w:t>
      </w:r>
      <w:r w:rsidR="009D69A3">
        <w:rPr>
          <w:rFonts w:ascii="Times New Roman" w:hAnsi="Times New Roman" w:cs="Times New Roman"/>
          <w:b/>
        </w:rPr>
        <w:t>1.</w:t>
      </w:r>
      <w:r>
        <w:rPr>
          <w:rFonts w:ascii="Times New Roman" w:hAnsi="Times New Roman" w:cs="Times New Roman"/>
          <w:b/>
        </w:rPr>
        <w:t>2.</w:t>
      </w:r>
      <w:r w:rsidR="009D69A3">
        <w:rPr>
          <w:rFonts w:ascii="Times New Roman" w:hAnsi="Times New Roman" w:cs="Times New Roman"/>
          <w:b/>
        </w:rPr>
        <w:t>1</w:t>
      </w:r>
      <w:r>
        <w:rPr>
          <w:rFonts w:ascii="Times New Roman" w:hAnsi="Times New Roman" w:cs="Times New Roman"/>
          <w:b/>
        </w:rPr>
        <w:t xml:space="preserve"> Sol Bölüm</w:t>
      </w:r>
    </w:p>
    <w:p w:rsidR="005232D3" w:rsidRDefault="005232D3" w:rsidP="005232D3">
      <w:pPr>
        <w:rPr>
          <w:rFonts w:ascii="Times New Roman" w:hAnsi="Times New Roman" w:cs="Times New Roman"/>
        </w:rPr>
      </w:pPr>
      <w:r>
        <w:rPr>
          <w:rFonts w:ascii="Times New Roman" w:hAnsi="Times New Roman" w:cs="Times New Roman"/>
        </w:rPr>
        <w:t>Şekil 2’de ana sayfanın sol bölümü görülmektedir. Burada konulara ait sorular listelenir. Hangi yılda çıkan köklü sayılar sorusu çözülmek isteniyorsa o linke tıklanır. Linke tıklandığında soru ile alakalı bir çözüm bilgisi oluşur ve kullanıcıya gösterilir. Orta bölümde soru gösterilir ve orta bölümün altında sorunun çözümüne bağlı olarak bir form oluşturulur.</w:t>
      </w:r>
    </w:p>
    <w:p w:rsidR="005232D3" w:rsidRDefault="009D69A3" w:rsidP="00DC6909">
      <w:pPr>
        <w:pStyle w:val="Balk2"/>
        <w:spacing w:line="360" w:lineRule="auto"/>
      </w:pPr>
      <w:bookmarkStart w:id="5" w:name="_Toc83049449"/>
      <w:r>
        <w:t>1.</w:t>
      </w:r>
      <w:r w:rsidR="005232D3" w:rsidRPr="005232D3">
        <w:t>3. Orta Bölüm</w:t>
      </w:r>
      <w:bookmarkEnd w:id="5"/>
    </w:p>
    <w:p w:rsidR="005232D3" w:rsidRDefault="00DC6909" w:rsidP="005232D3">
      <w:pPr>
        <w:jc w:val="center"/>
        <w:rPr>
          <w:rFonts w:ascii="Times New Roman" w:hAnsi="Times New Roman" w:cs="Times New Roman"/>
        </w:rPr>
      </w:pPr>
      <w:r>
        <w:rPr>
          <w:rFonts w:ascii="Times New Roman" w:hAnsi="Times New Roman" w:cs="Times New Roman"/>
        </w:rPr>
        <w:pict>
          <v:shape id="_x0000_i1027" type="#_x0000_t75" style="width:298.2pt;height:455.4pt">
            <v:imagedata r:id="rId10" o:title="orta frame"/>
          </v:shape>
        </w:pict>
      </w:r>
    </w:p>
    <w:p w:rsidR="005232D3" w:rsidRDefault="005232D3" w:rsidP="005232D3">
      <w:pPr>
        <w:jc w:val="center"/>
        <w:rPr>
          <w:rFonts w:ascii="Times New Roman" w:hAnsi="Times New Roman" w:cs="Times New Roman"/>
          <w:b/>
        </w:rPr>
      </w:pPr>
      <w:r w:rsidRPr="005232D3">
        <w:rPr>
          <w:rFonts w:ascii="Times New Roman" w:hAnsi="Times New Roman" w:cs="Times New Roman"/>
          <w:b/>
        </w:rPr>
        <w:t xml:space="preserve">Şekil </w:t>
      </w:r>
      <w:r w:rsidR="009D69A3">
        <w:rPr>
          <w:rFonts w:ascii="Times New Roman" w:hAnsi="Times New Roman" w:cs="Times New Roman"/>
          <w:b/>
        </w:rPr>
        <w:t>1.</w:t>
      </w:r>
      <w:r w:rsidRPr="005232D3">
        <w:rPr>
          <w:rFonts w:ascii="Times New Roman" w:hAnsi="Times New Roman" w:cs="Times New Roman"/>
          <w:b/>
        </w:rPr>
        <w:t>3.</w:t>
      </w:r>
      <w:r w:rsidR="009D69A3">
        <w:rPr>
          <w:rFonts w:ascii="Times New Roman" w:hAnsi="Times New Roman" w:cs="Times New Roman"/>
          <w:b/>
        </w:rPr>
        <w:t>1.</w:t>
      </w:r>
      <w:r w:rsidRPr="005232D3">
        <w:rPr>
          <w:rFonts w:ascii="Times New Roman" w:hAnsi="Times New Roman" w:cs="Times New Roman"/>
          <w:b/>
        </w:rPr>
        <w:t xml:space="preserve"> Orta Bölüm</w:t>
      </w:r>
    </w:p>
    <w:p w:rsidR="005232D3" w:rsidRDefault="005232D3" w:rsidP="005232D3">
      <w:pPr>
        <w:rPr>
          <w:rFonts w:ascii="Times New Roman" w:hAnsi="Times New Roman" w:cs="Times New Roman"/>
        </w:rPr>
      </w:pPr>
      <w:r>
        <w:rPr>
          <w:rFonts w:ascii="Times New Roman" w:hAnsi="Times New Roman" w:cs="Times New Roman"/>
        </w:rPr>
        <w:tab/>
        <w:t>Şekil 3’te görüldüğü gibi orta bölümün üst kısmında sol bölümden seçilen soru gösterilir. Görselin altındaki operatörler köklü sayılarda kullanılan operatörleri belirtir. Bu operatörler,</w:t>
      </w:r>
    </w:p>
    <w:p w:rsidR="005232D3" w:rsidRDefault="005232D3" w:rsidP="005232D3">
      <w:pPr>
        <w:pStyle w:val="ListeParagraf"/>
        <w:numPr>
          <w:ilvl w:val="0"/>
          <w:numId w:val="2"/>
        </w:numPr>
        <w:rPr>
          <w:rFonts w:ascii="Times New Roman" w:hAnsi="Times New Roman" w:cs="Times New Roman"/>
        </w:rPr>
      </w:pPr>
      <w:r>
        <w:rPr>
          <w:rFonts w:ascii="Times New Roman" w:hAnsi="Times New Roman" w:cs="Times New Roman"/>
        </w:rPr>
        <w:t>+ : İki köklü sayı arasında toplama işlemi gerçekleştirir. Bu butona basıldığında orta bölümün aşağısında bir form oluşturulur.</w:t>
      </w:r>
    </w:p>
    <w:p w:rsidR="005232D3" w:rsidRPr="005232D3" w:rsidRDefault="005232D3" w:rsidP="005232D3">
      <w:pPr>
        <w:pStyle w:val="ListeParagraf"/>
        <w:numPr>
          <w:ilvl w:val="0"/>
          <w:numId w:val="2"/>
        </w:numPr>
        <w:rPr>
          <w:rFonts w:ascii="Times New Roman" w:hAnsi="Times New Roman" w:cs="Times New Roman"/>
        </w:rPr>
      </w:pPr>
      <w:r>
        <w:rPr>
          <w:rFonts w:ascii="Times New Roman" w:hAnsi="Times New Roman" w:cs="Times New Roman"/>
        </w:rPr>
        <w:lastRenderedPageBreak/>
        <w:t>- : İki köklü sayı arasında çıkarma işlemi gerçekleştirir. Bu butona basıldığında orta bölümün aşağısında bir form oluşturulur.</w:t>
      </w:r>
    </w:p>
    <w:p w:rsidR="005232D3" w:rsidRPr="005232D3" w:rsidRDefault="005232D3" w:rsidP="005232D3">
      <w:pPr>
        <w:pStyle w:val="ListeParagraf"/>
        <w:numPr>
          <w:ilvl w:val="0"/>
          <w:numId w:val="2"/>
        </w:numPr>
        <w:rPr>
          <w:rFonts w:ascii="Times New Roman" w:hAnsi="Times New Roman" w:cs="Times New Roman"/>
        </w:rPr>
      </w:pPr>
      <w:r>
        <w:rPr>
          <w:rFonts w:ascii="Times New Roman" w:hAnsi="Times New Roman" w:cs="Times New Roman"/>
        </w:rPr>
        <w:t>* : İki köklü sayı arasında çarpma işlemi gerçekleştirir. Bu butona basıldığında orta bölümün aşağısında bir form oluşturulur.</w:t>
      </w:r>
    </w:p>
    <w:p w:rsidR="005232D3" w:rsidRPr="005232D3" w:rsidRDefault="005232D3" w:rsidP="005232D3">
      <w:pPr>
        <w:pStyle w:val="ListeParagraf"/>
        <w:numPr>
          <w:ilvl w:val="0"/>
          <w:numId w:val="2"/>
        </w:numPr>
        <w:rPr>
          <w:rFonts w:ascii="Times New Roman" w:hAnsi="Times New Roman" w:cs="Times New Roman"/>
        </w:rPr>
      </w:pPr>
      <w:r>
        <w:rPr>
          <w:rFonts w:ascii="Times New Roman" w:hAnsi="Times New Roman" w:cs="Times New Roman"/>
        </w:rPr>
        <w:t>/ : İki köklü sayı arasında toplama işlemi gerçekleştirir. Bu butona basıldığında orta bölümün aşağısında bir form oluşturulur.</w:t>
      </w:r>
    </w:p>
    <w:p w:rsidR="005232D3" w:rsidRDefault="005232D3" w:rsidP="005232D3">
      <w:pPr>
        <w:pStyle w:val="ListeParagraf"/>
        <w:numPr>
          <w:ilvl w:val="0"/>
          <w:numId w:val="2"/>
        </w:numPr>
        <w:rPr>
          <w:rFonts w:ascii="Times New Roman" w:hAnsi="Times New Roman" w:cs="Times New Roman"/>
        </w:rPr>
      </w:pPr>
      <w:r>
        <w:rPr>
          <w:rFonts w:ascii="Consolas" w:hAnsi="Consolas" w:cs="Consolas"/>
          <w:color w:val="202124"/>
          <w:sz w:val="18"/>
          <w:szCs w:val="18"/>
          <w:shd w:val="clear" w:color="auto" w:fill="FFFFFF"/>
        </w:rPr>
        <w:t xml:space="preserve">√ : </w:t>
      </w:r>
      <w:r>
        <w:rPr>
          <w:rFonts w:ascii="Times New Roman" w:hAnsi="Times New Roman" w:cs="Times New Roman"/>
        </w:rPr>
        <w:t>Girilen köklü sayının en sade halini hesaplar.</w:t>
      </w:r>
    </w:p>
    <w:p w:rsidR="005232D3" w:rsidRDefault="005232D3" w:rsidP="005232D3">
      <w:pPr>
        <w:pStyle w:val="ListeParagraf"/>
        <w:numPr>
          <w:ilvl w:val="0"/>
          <w:numId w:val="2"/>
        </w:numPr>
        <w:rPr>
          <w:rFonts w:ascii="Times New Roman" w:hAnsi="Times New Roman" w:cs="Times New Roman"/>
        </w:rPr>
      </w:pPr>
      <w:r>
        <w:rPr>
          <w:rFonts w:ascii="Consolas" w:hAnsi="Consolas" w:cs="Consolas"/>
          <w:color w:val="202124"/>
          <w:sz w:val="18"/>
          <w:szCs w:val="18"/>
          <w:shd w:val="clear" w:color="auto" w:fill="FFFFFF"/>
        </w:rPr>
        <w:t>0/:</w:t>
      </w:r>
      <w:r>
        <w:rPr>
          <w:rFonts w:ascii="Times New Roman" w:hAnsi="Times New Roman" w:cs="Times New Roman"/>
        </w:rPr>
        <w:t xml:space="preserve"> Girilen köklü sayının tam kare olup olmadığını hesaplar.</w:t>
      </w:r>
    </w:p>
    <w:p w:rsidR="005232D3" w:rsidRDefault="005232D3" w:rsidP="005232D3">
      <w:pPr>
        <w:pStyle w:val="ListeParagraf"/>
        <w:numPr>
          <w:ilvl w:val="0"/>
          <w:numId w:val="2"/>
        </w:numPr>
        <w:rPr>
          <w:rFonts w:ascii="Times New Roman" w:hAnsi="Times New Roman" w:cs="Times New Roman"/>
        </w:rPr>
      </w:pPr>
      <w:r>
        <w:rPr>
          <w:rFonts w:ascii="Consolas" w:hAnsi="Consolas" w:cs="Consolas"/>
          <w:color w:val="202124"/>
          <w:sz w:val="18"/>
          <w:szCs w:val="18"/>
          <w:shd w:val="clear" w:color="auto" w:fill="FFFFFF"/>
        </w:rPr>
        <w:t xml:space="preserve">^√==: </w:t>
      </w:r>
      <w:r>
        <w:rPr>
          <w:rFonts w:ascii="Times New Roman" w:hAnsi="Times New Roman" w:cs="Times New Roman"/>
        </w:rPr>
        <w:t>Girilen iki köklü sayının kök içi değeri ve kök derecesinin aynı olup olmadığını kontrol eder. Bu işlem toplama işleminin gerçekleştirilebilme kuralıdır.</w:t>
      </w:r>
    </w:p>
    <w:p w:rsidR="005232D3" w:rsidRDefault="005232D3" w:rsidP="005232D3">
      <w:pPr>
        <w:pStyle w:val="ListeParagraf"/>
        <w:numPr>
          <w:ilvl w:val="0"/>
          <w:numId w:val="2"/>
        </w:numPr>
        <w:rPr>
          <w:rFonts w:ascii="Times New Roman" w:hAnsi="Times New Roman" w:cs="Times New Roman"/>
        </w:rPr>
      </w:pPr>
      <w:r>
        <w:rPr>
          <w:rFonts w:ascii="Consolas" w:hAnsi="Consolas" w:cs="Consolas"/>
          <w:color w:val="202124"/>
          <w:sz w:val="18"/>
          <w:szCs w:val="18"/>
          <w:shd w:val="clear" w:color="auto" w:fill="FFFFFF"/>
        </w:rPr>
        <w:t xml:space="preserve">^==: </w:t>
      </w:r>
      <w:r>
        <w:rPr>
          <w:rFonts w:ascii="Times New Roman" w:hAnsi="Times New Roman" w:cs="Times New Roman"/>
        </w:rPr>
        <w:t>Girilen iki köklü sayının kök derecelerinin eşit olup olmadığını kontrol eder. Bu işlem çarpma işleminin gerçekleştirilebilme kuralıdır.</w:t>
      </w:r>
    </w:p>
    <w:p w:rsidR="005232D3" w:rsidRDefault="005232D3" w:rsidP="005232D3">
      <w:pPr>
        <w:rPr>
          <w:rFonts w:ascii="Times New Roman" w:hAnsi="Times New Roman" w:cs="Times New Roman"/>
        </w:rPr>
      </w:pPr>
      <w:r>
        <w:rPr>
          <w:rFonts w:ascii="Times New Roman" w:hAnsi="Times New Roman" w:cs="Times New Roman"/>
        </w:rPr>
        <w:t>olarak tanımlanır.</w:t>
      </w:r>
    </w:p>
    <w:p w:rsidR="005232D3" w:rsidRDefault="009D69A3" w:rsidP="00DC6909">
      <w:pPr>
        <w:pStyle w:val="Balk2"/>
        <w:spacing w:line="360" w:lineRule="auto"/>
      </w:pPr>
      <w:bookmarkStart w:id="6" w:name="_Toc83049450"/>
      <w:r>
        <w:t>1.</w:t>
      </w:r>
      <w:r w:rsidR="005232D3" w:rsidRPr="005232D3">
        <w:t>4. Sağ Bölüm</w:t>
      </w:r>
      <w:bookmarkEnd w:id="6"/>
    </w:p>
    <w:p w:rsidR="005232D3" w:rsidRDefault="00DC6909" w:rsidP="005232D3">
      <w:pPr>
        <w:jc w:val="center"/>
        <w:rPr>
          <w:rFonts w:ascii="Times New Roman" w:hAnsi="Times New Roman" w:cs="Times New Roman"/>
          <w:b/>
        </w:rPr>
      </w:pPr>
      <w:r>
        <w:rPr>
          <w:rFonts w:ascii="Times New Roman" w:hAnsi="Times New Roman" w:cs="Times New Roman"/>
          <w:b/>
        </w:rPr>
        <w:pict>
          <v:shape id="_x0000_i1028" type="#_x0000_t75" style="width:208.8pt;height:293.4pt">
            <v:imagedata r:id="rId11" o:title="sag frame"/>
          </v:shape>
        </w:pict>
      </w:r>
    </w:p>
    <w:p w:rsidR="005232D3" w:rsidRDefault="005232D3" w:rsidP="005232D3">
      <w:pPr>
        <w:jc w:val="center"/>
        <w:rPr>
          <w:rFonts w:ascii="Times New Roman" w:hAnsi="Times New Roman" w:cs="Times New Roman"/>
          <w:b/>
        </w:rPr>
      </w:pPr>
      <w:r>
        <w:rPr>
          <w:rFonts w:ascii="Times New Roman" w:hAnsi="Times New Roman" w:cs="Times New Roman"/>
          <w:b/>
        </w:rPr>
        <w:t xml:space="preserve">Şekil </w:t>
      </w:r>
      <w:r w:rsidR="009D69A3">
        <w:rPr>
          <w:rFonts w:ascii="Times New Roman" w:hAnsi="Times New Roman" w:cs="Times New Roman"/>
          <w:b/>
        </w:rPr>
        <w:t>1.</w:t>
      </w:r>
      <w:r>
        <w:rPr>
          <w:rFonts w:ascii="Times New Roman" w:hAnsi="Times New Roman" w:cs="Times New Roman"/>
          <w:b/>
        </w:rPr>
        <w:t>4.</w:t>
      </w:r>
      <w:r w:rsidR="009D69A3">
        <w:rPr>
          <w:rFonts w:ascii="Times New Roman" w:hAnsi="Times New Roman" w:cs="Times New Roman"/>
          <w:b/>
        </w:rPr>
        <w:t>1.</w:t>
      </w:r>
      <w:r>
        <w:rPr>
          <w:rFonts w:ascii="Times New Roman" w:hAnsi="Times New Roman" w:cs="Times New Roman"/>
          <w:b/>
        </w:rPr>
        <w:t xml:space="preserve"> Sağ Bölüm</w:t>
      </w:r>
    </w:p>
    <w:p w:rsidR="005232D3" w:rsidRDefault="005232D3" w:rsidP="005232D3">
      <w:pPr>
        <w:rPr>
          <w:rFonts w:ascii="Times New Roman" w:hAnsi="Times New Roman" w:cs="Times New Roman"/>
        </w:rPr>
      </w:pPr>
      <w:r>
        <w:rPr>
          <w:rFonts w:ascii="Times New Roman" w:hAnsi="Times New Roman" w:cs="Times New Roman"/>
        </w:rPr>
        <w:tab/>
        <w:t xml:space="preserve">Sağ bölümde, köklü sayının anatomisi verilmiştir. Kullanıcı, pop-up yapılar aracılığı ile buraya yönlendirilir. Bu tablodaki bilgiler ile, kullanıcının soruda gördüğü köklü sayıları sisteme girmesine yardımcı olunur. Böylece köklü sayıların anatomisi de kullanıcıya öğretilmiş olur. </w:t>
      </w:r>
    </w:p>
    <w:p w:rsidR="005232D3" w:rsidRDefault="005232D3" w:rsidP="005232D3">
      <w:pPr>
        <w:rPr>
          <w:rFonts w:ascii="Times New Roman" w:hAnsi="Times New Roman" w:cs="Times New Roman"/>
        </w:rPr>
      </w:pPr>
      <w:r>
        <w:rPr>
          <w:rFonts w:ascii="Times New Roman" w:hAnsi="Times New Roman" w:cs="Times New Roman"/>
        </w:rPr>
        <w:tab/>
        <w:t>Aşağısındaki ipucu tablosu ise her soruda değişiklik gösterir. Soruların çözümünde kullanılan bazı bilgiler her soruya özel olarak gösterilir.</w:t>
      </w:r>
    </w:p>
    <w:p w:rsidR="005232D3" w:rsidRPr="00E46E5E" w:rsidRDefault="009D69A3" w:rsidP="00E46E5E">
      <w:pPr>
        <w:pStyle w:val="Balk1"/>
      </w:pPr>
      <w:bookmarkStart w:id="7" w:name="_Toc83049451"/>
      <w:r w:rsidRPr="00E46E5E">
        <w:lastRenderedPageBreak/>
        <w:t>2. Soruların Aşama Aşama Çözümlerinin Yapılması</w:t>
      </w:r>
      <w:bookmarkEnd w:id="7"/>
    </w:p>
    <w:p w:rsidR="009D69A3" w:rsidRDefault="009D69A3" w:rsidP="00DC6909">
      <w:pPr>
        <w:pStyle w:val="Balk2"/>
        <w:spacing w:line="360" w:lineRule="auto"/>
      </w:pPr>
      <w:bookmarkStart w:id="8" w:name="_Toc83049452"/>
      <w:r>
        <w:t>2.1. 2017.2 Sorusu</w:t>
      </w:r>
      <w:bookmarkEnd w:id="8"/>
    </w:p>
    <w:p w:rsidR="005232D3" w:rsidRDefault="005232D3" w:rsidP="005232D3">
      <w:pPr>
        <w:rPr>
          <w:rFonts w:ascii="Times New Roman" w:hAnsi="Times New Roman" w:cs="Times New Roman"/>
        </w:rPr>
      </w:pPr>
      <w:r>
        <w:rPr>
          <w:rFonts w:ascii="Times New Roman" w:hAnsi="Times New Roman" w:cs="Times New Roman"/>
        </w:rPr>
        <w:tab/>
        <w:t>Bir soruya ait çözümün gerçekleştirilmesi için yapılacak işlemler yukarıdaki şekillerin de desteği ile aşağıda açıklanmıştır.</w:t>
      </w:r>
    </w:p>
    <w:p w:rsidR="00B25891" w:rsidRPr="00B25891" w:rsidRDefault="00662452" w:rsidP="00B25891">
      <w:pPr>
        <w:pStyle w:val="ListeParagraf"/>
        <w:numPr>
          <w:ilvl w:val="0"/>
          <w:numId w:val="4"/>
        </w:numPr>
        <w:rPr>
          <w:rFonts w:ascii="Times New Roman" w:hAnsi="Times New Roman" w:cs="Times New Roman"/>
        </w:rPr>
      </w:pPr>
      <w:r>
        <w:rPr>
          <w:rFonts w:ascii="Times New Roman" w:hAnsi="Times New Roman" w:cs="Times New Roman"/>
        </w:rPr>
        <w:t>Şekil 1.2.1</w:t>
      </w:r>
      <w:r w:rsidR="005232D3" w:rsidRPr="00B25891">
        <w:rPr>
          <w:rFonts w:ascii="Times New Roman" w:hAnsi="Times New Roman" w:cs="Times New Roman"/>
        </w:rPr>
        <w:t>’</w:t>
      </w:r>
      <w:r w:rsidR="00B25891" w:rsidRPr="00B25891">
        <w:rPr>
          <w:rFonts w:ascii="Times New Roman" w:hAnsi="Times New Roman" w:cs="Times New Roman"/>
        </w:rPr>
        <w:t>de görülen menüden soru seçilir.</w:t>
      </w:r>
    </w:p>
    <w:p w:rsidR="005232D3" w:rsidRPr="00B25891" w:rsidRDefault="00C356F6" w:rsidP="00B25891">
      <w:pPr>
        <w:jc w:val="center"/>
        <w:rPr>
          <w:rFonts w:ascii="Times New Roman" w:hAnsi="Times New Roman" w:cs="Times New Roman"/>
        </w:rPr>
      </w:pPr>
      <w:r>
        <w:pict>
          <v:shape id="_x0000_i1029" type="#_x0000_t75" style="width:376.2pt;height:179.4pt">
            <v:imagedata r:id="rId12" o:title="ilk soru pop up"/>
          </v:shape>
        </w:pict>
      </w:r>
    </w:p>
    <w:p w:rsidR="00B25891" w:rsidRDefault="00E46E5E" w:rsidP="00B25891">
      <w:pPr>
        <w:jc w:val="center"/>
        <w:rPr>
          <w:rFonts w:ascii="Times New Roman" w:hAnsi="Times New Roman" w:cs="Times New Roman"/>
          <w:b/>
        </w:rPr>
      </w:pPr>
      <w:r>
        <w:rPr>
          <w:rFonts w:ascii="Times New Roman" w:hAnsi="Times New Roman" w:cs="Times New Roman"/>
          <w:b/>
        </w:rPr>
        <w:t>Şekil 2.1.1</w:t>
      </w:r>
      <w:r w:rsidR="00B25891" w:rsidRPr="00B25891">
        <w:rPr>
          <w:rFonts w:ascii="Times New Roman" w:hAnsi="Times New Roman" w:cs="Times New Roman"/>
          <w:b/>
        </w:rPr>
        <w:t xml:space="preserve">. Seçilen </w:t>
      </w:r>
      <w:r w:rsidR="00B25891">
        <w:rPr>
          <w:rFonts w:ascii="Times New Roman" w:hAnsi="Times New Roman" w:cs="Times New Roman"/>
          <w:b/>
        </w:rPr>
        <w:t>S</w:t>
      </w:r>
      <w:r w:rsidR="00B25891" w:rsidRPr="00B25891">
        <w:rPr>
          <w:rFonts w:ascii="Times New Roman" w:hAnsi="Times New Roman" w:cs="Times New Roman"/>
          <w:b/>
        </w:rPr>
        <w:t>oruya Ait Çözüm Yolunun Gösterilmesi</w:t>
      </w:r>
    </w:p>
    <w:p w:rsidR="00B25891" w:rsidRDefault="00E46E5E" w:rsidP="00B25891">
      <w:pPr>
        <w:pStyle w:val="ListeParagraf"/>
        <w:numPr>
          <w:ilvl w:val="0"/>
          <w:numId w:val="4"/>
        </w:numPr>
        <w:rPr>
          <w:rFonts w:ascii="Times New Roman" w:hAnsi="Times New Roman" w:cs="Times New Roman"/>
        </w:rPr>
      </w:pPr>
      <w:r>
        <w:rPr>
          <w:rFonts w:ascii="Times New Roman" w:hAnsi="Times New Roman" w:cs="Times New Roman"/>
        </w:rPr>
        <w:t>Soru seçildiğinde Şekil 2.1.1</w:t>
      </w:r>
      <w:r w:rsidR="00B25891">
        <w:rPr>
          <w:rFonts w:ascii="Times New Roman" w:hAnsi="Times New Roman" w:cs="Times New Roman"/>
        </w:rPr>
        <w:t>’</w:t>
      </w:r>
      <w:r>
        <w:rPr>
          <w:rFonts w:ascii="Times New Roman" w:hAnsi="Times New Roman" w:cs="Times New Roman"/>
        </w:rPr>
        <w:t>d</w:t>
      </w:r>
      <w:r w:rsidR="00B25891">
        <w:rPr>
          <w:rFonts w:ascii="Times New Roman" w:hAnsi="Times New Roman" w:cs="Times New Roman"/>
        </w:rPr>
        <w:t>e görüldüğü gibi , çözüm hakkında bir ön bilgi verilir. Bu ön bilgi sorunun çözümünde kullanılacak olan bilgidir. Buradan hareketle, kullanıcıya bir ön hazırlık yapması sağlanır.</w:t>
      </w:r>
    </w:p>
    <w:p w:rsidR="00B25891" w:rsidRDefault="00C356F6" w:rsidP="00B25891">
      <w:pPr>
        <w:ind w:left="360"/>
        <w:jc w:val="center"/>
        <w:rPr>
          <w:rFonts w:ascii="Times New Roman" w:hAnsi="Times New Roman" w:cs="Times New Roman"/>
        </w:rPr>
      </w:pPr>
      <w:r>
        <w:rPr>
          <w:rFonts w:ascii="Times New Roman" w:hAnsi="Times New Roman" w:cs="Times New Roman"/>
        </w:rPr>
        <w:pict>
          <v:shape id="_x0000_i1132" type="#_x0000_t75" style="width:193.8pt;height:247.8pt">
            <v:imagedata r:id="rId13" o:title="ilk soru orta frame gorsel"/>
          </v:shape>
        </w:pict>
      </w:r>
    </w:p>
    <w:p w:rsidR="00B25891" w:rsidRDefault="00E46E5E" w:rsidP="00B25891">
      <w:pPr>
        <w:ind w:left="360"/>
        <w:jc w:val="center"/>
        <w:rPr>
          <w:rFonts w:ascii="Times New Roman" w:hAnsi="Times New Roman" w:cs="Times New Roman"/>
          <w:b/>
        </w:rPr>
      </w:pPr>
      <w:r>
        <w:rPr>
          <w:rFonts w:ascii="Times New Roman" w:hAnsi="Times New Roman" w:cs="Times New Roman"/>
          <w:b/>
        </w:rPr>
        <w:t>Şekil 2.1.2</w:t>
      </w:r>
      <w:r w:rsidR="00B25891" w:rsidRPr="00B25891">
        <w:rPr>
          <w:rFonts w:ascii="Times New Roman" w:hAnsi="Times New Roman" w:cs="Times New Roman"/>
          <w:b/>
        </w:rPr>
        <w:t>. Seçilen Sorunun Gösterilmesi</w:t>
      </w:r>
    </w:p>
    <w:p w:rsidR="00B25891" w:rsidRPr="00B25891" w:rsidRDefault="00E46E5E" w:rsidP="00B25891">
      <w:pPr>
        <w:pStyle w:val="ListeParagraf"/>
        <w:numPr>
          <w:ilvl w:val="0"/>
          <w:numId w:val="4"/>
        </w:numPr>
        <w:spacing w:line="360" w:lineRule="auto"/>
        <w:rPr>
          <w:rFonts w:ascii="Times New Roman" w:hAnsi="Times New Roman" w:cs="Times New Roman"/>
        </w:rPr>
      </w:pPr>
      <w:r>
        <w:rPr>
          <w:rFonts w:ascii="Times New Roman" w:hAnsi="Times New Roman" w:cs="Times New Roman"/>
        </w:rPr>
        <w:t>Şekil 2.1.2</w:t>
      </w:r>
      <w:r w:rsidR="00B25891">
        <w:rPr>
          <w:rFonts w:ascii="Times New Roman" w:hAnsi="Times New Roman" w:cs="Times New Roman"/>
        </w:rPr>
        <w:t>’d</w:t>
      </w:r>
      <w:r>
        <w:rPr>
          <w:rFonts w:ascii="Times New Roman" w:hAnsi="Times New Roman" w:cs="Times New Roman"/>
        </w:rPr>
        <w:t>e</w:t>
      </w:r>
      <w:r w:rsidR="00B25891">
        <w:rPr>
          <w:rFonts w:ascii="Times New Roman" w:hAnsi="Times New Roman" w:cs="Times New Roman"/>
        </w:rPr>
        <w:t>n da görüldüğü üzere, seçilen soru</w:t>
      </w:r>
      <w:r w:rsidR="00B25891" w:rsidRPr="00B25891">
        <w:rPr>
          <w:rFonts w:ascii="Times New Roman" w:hAnsi="Times New Roman" w:cs="Times New Roman"/>
        </w:rPr>
        <w:t xml:space="preserve"> orta bölümde en üstte gösterilir.</w:t>
      </w:r>
    </w:p>
    <w:p w:rsidR="00B25891" w:rsidRDefault="00C356F6" w:rsidP="00B25891">
      <w:pPr>
        <w:ind w:left="360"/>
        <w:jc w:val="center"/>
      </w:pPr>
      <w:r>
        <w:lastRenderedPageBreak/>
        <w:pict>
          <v:shape id="_x0000_i1031" type="#_x0000_t75" style="width:279pt;height:385.2pt">
            <v:imagedata r:id="rId14" o:title="ilk soru form"/>
          </v:shape>
        </w:pict>
      </w:r>
    </w:p>
    <w:p w:rsidR="00B25891" w:rsidRDefault="00E46E5E" w:rsidP="00B25891">
      <w:pPr>
        <w:ind w:left="360"/>
        <w:jc w:val="center"/>
        <w:rPr>
          <w:rFonts w:ascii="Times New Roman" w:hAnsi="Times New Roman" w:cs="Times New Roman"/>
          <w:b/>
        </w:rPr>
      </w:pPr>
      <w:r>
        <w:rPr>
          <w:rFonts w:ascii="Times New Roman" w:hAnsi="Times New Roman" w:cs="Times New Roman"/>
          <w:b/>
        </w:rPr>
        <w:t>Şekil 2.1.3</w:t>
      </w:r>
      <w:r w:rsidR="00B25891" w:rsidRPr="00B25891">
        <w:rPr>
          <w:rFonts w:ascii="Times New Roman" w:hAnsi="Times New Roman" w:cs="Times New Roman"/>
          <w:b/>
        </w:rPr>
        <w:t>. Seçilen Soru İçin Oluşturulan Form</w:t>
      </w:r>
    </w:p>
    <w:p w:rsidR="00E46E5E" w:rsidRPr="00E46E5E" w:rsidRDefault="00E46E5E" w:rsidP="00E46E5E">
      <w:pPr>
        <w:pStyle w:val="ListeParagraf"/>
        <w:numPr>
          <w:ilvl w:val="0"/>
          <w:numId w:val="4"/>
        </w:numPr>
        <w:rPr>
          <w:rFonts w:ascii="Times New Roman" w:hAnsi="Times New Roman" w:cs="Times New Roman"/>
        </w:rPr>
      </w:pPr>
      <w:r>
        <w:rPr>
          <w:rFonts w:ascii="Times New Roman" w:hAnsi="Times New Roman" w:cs="Times New Roman"/>
        </w:rPr>
        <w:t>Seçilen soru için, Şekil 2.1.2</w:t>
      </w:r>
      <w:r w:rsidR="00B25891">
        <w:rPr>
          <w:rFonts w:ascii="Times New Roman" w:hAnsi="Times New Roman" w:cs="Times New Roman"/>
        </w:rPr>
        <w:t>’</w:t>
      </w:r>
      <w:r>
        <w:rPr>
          <w:rFonts w:ascii="Times New Roman" w:hAnsi="Times New Roman" w:cs="Times New Roman"/>
        </w:rPr>
        <w:t>de</w:t>
      </w:r>
      <w:r w:rsidR="00B25891">
        <w:rPr>
          <w:rFonts w:ascii="Times New Roman" w:hAnsi="Times New Roman" w:cs="Times New Roman"/>
        </w:rPr>
        <w:t xml:space="preserve"> gösterilen görselin altında</w:t>
      </w:r>
      <w:r>
        <w:rPr>
          <w:rFonts w:ascii="Times New Roman" w:hAnsi="Times New Roman" w:cs="Times New Roman"/>
        </w:rPr>
        <w:t xml:space="preserve"> Şekil 2.1.3</w:t>
      </w:r>
      <w:r w:rsidR="00896610">
        <w:rPr>
          <w:rFonts w:ascii="Times New Roman" w:hAnsi="Times New Roman" w:cs="Times New Roman"/>
        </w:rPr>
        <w:t>’deki gibi</w:t>
      </w:r>
      <w:r w:rsidR="00B25891">
        <w:rPr>
          <w:rFonts w:ascii="Times New Roman" w:hAnsi="Times New Roman" w:cs="Times New Roman"/>
        </w:rPr>
        <w:t xml:space="preserve"> bir form oluşturulur. Bu formlar, her soru için ayrı ayrı olarak hazırlanmıştır. Buraya verileri girerken Şekil 4’te verilen </w:t>
      </w:r>
      <w:r w:rsidR="00896610">
        <w:rPr>
          <w:rFonts w:ascii="Times New Roman" w:hAnsi="Times New Roman" w:cs="Times New Roman"/>
        </w:rPr>
        <w:t>görselden veya formdaki bilgilerden</w:t>
      </w:r>
      <w:r w:rsidR="00B25891">
        <w:rPr>
          <w:rFonts w:ascii="Times New Roman" w:hAnsi="Times New Roman" w:cs="Times New Roman"/>
        </w:rPr>
        <w:t xml:space="preserve">, </w:t>
      </w:r>
      <w:r w:rsidR="00896610">
        <w:rPr>
          <w:rFonts w:ascii="Times New Roman" w:hAnsi="Times New Roman" w:cs="Times New Roman"/>
        </w:rPr>
        <w:t>faydalanabilir</w:t>
      </w:r>
      <w:r w:rsidR="00B25891">
        <w:rPr>
          <w:rFonts w:ascii="Times New Roman" w:hAnsi="Times New Roman" w:cs="Times New Roman"/>
        </w:rPr>
        <w:t>.</w:t>
      </w:r>
      <w:r>
        <w:rPr>
          <w:rFonts w:ascii="Times New Roman" w:hAnsi="Times New Roman" w:cs="Times New Roman"/>
        </w:rPr>
        <w:t xml:space="preserve"> Şekil 2.1.2’den görüleceği üzere soruda bir de payda kısmı vardır. Yukarıdaki payda adlı metin kutusuna sorudaki payda değeri girilir.</w:t>
      </w:r>
    </w:p>
    <w:p w:rsidR="00896610" w:rsidRDefault="00DC6909" w:rsidP="00896610">
      <w:pPr>
        <w:ind w:left="360"/>
        <w:jc w:val="center"/>
        <w:rPr>
          <w:rFonts w:ascii="Times New Roman" w:hAnsi="Times New Roman" w:cs="Times New Roman"/>
        </w:rPr>
      </w:pPr>
      <w:r>
        <w:rPr>
          <w:rFonts w:ascii="Times New Roman" w:hAnsi="Times New Roman" w:cs="Times New Roman"/>
        </w:rPr>
        <w:pict>
          <v:shape id="_x0000_i1032" type="#_x0000_t75" style="width:175.8pt;height:129pt">
            <v:imagedata r:id="rId15" o:title="ilk soru sag frame ipucu"/>
          </v:shape>
        </w:pict>
      </w:r>
    </w:p>
    <w:p w:rsidR="00896610" w:rsidRPr="00896610" w:rsidRDefault="00E46E5E" w:rsidP="00896610">
      <w:pPr>
        <w:ind w:left="360"/>
        <w:jc w:val="center"/>
        <w:rPr>
          <w:rFonts w:ascii="Times New Roman" w:hAnsi="Times New Roman" w:cs="Times New Roman"/>
          <w:b/>
        </w:rPr>
      </w:pPr>
      <w:r>
        <w:rPr>
          <w:rFonts w:ascii="Times New Roman" w:hAnsi="Times New Roman" w:cs="Times New Roman"/>
          <w:b/>
        </w:rPr>
        <w:t>Şekil 2.1.4</w:t>
      </w:r>
      <w:r w:rsidR="00896610" w:rsidRPr="00896610">
        <w:rPr>
          <w:rFonts w:ascii="Times New Roman" w:hAnsi="Times New Roman" w:cs="Times New Roman"/>
          <w:b/>
        </w:rPr>
        <w:t>. Seçilen Soru İçin İpucunun Gösterilmesi</w:t>
      </w:r>
    </w:p>
    <w:p w:rsidR="00896610" w:rsidRDefault="00896610" w:rsidP="00896610">
      <w:pPr>
        <w:pStyle w:val="ListeParagraf"/>
        <w:numPr>
          <w:ilvl w:val="0"/>
          <w:numId w:val="4"/>
        </w:numPr>
        <w:rPr>
          <w:rFonts w:ascii="Times New Roman" w:hAnsi="Times New Roman" w:cs="Times New Roman"/>
        </w:rPr>
      </w:pPr>
      <w:r>
        <w:rPr>
          <w:rFonts w:ascii="Times New Roman" w:hAnsi="Times New Roman" w:cs="Times New Roman"/>
        </w:rPr>
        <w:lastRenderedPageBreak/>
        <w:t>Seçilen soru için sağ bölümde bulunan ipucu tablosunda, her soruya ayrı ayrı olmak üzere çözüm ipuçları bulunur. Kullanıcının, buradan hareketle çözüme dair anlaşılması gereken kısımları kavramış olması amaçlanır.</w:t>
      </w:r>
      <w:r w:rsidR="00E46E5E">
        <w:rPr>
          <w:rFonts w:ascii="Times New Roman" w:hAnsi="Times New Roman" w:cs="Times New Roman"/>
        </w:rPr>
        <w:t xml:space="preserve"> Şekil 2.1.4’den de görüleceği üzere bilgiler buraya eklenmiştir.</w:t>
      </w:r>
    </w:p>
    <w:p w:rsidR="00896610" w:rsidRDefault="00DC6909" w:rsidP="00896610">
      <w:pPr>
        <w:ind w:left="360"/>
        <w:jc w:val="center"/>
        <w:rPr>
          <w:rFonts w:ascii="Times New Roman" w:hAnsi="Times New Roman" w:cs="Times New Roman"/>
        </w:rPr>
      </w:pPr>
      <w:r>
        <w:rPr>
          <w:rFonts w:ascii="Times New Roman" w:hAnsi="Times New Roman" w:cs="Times New Roman"/>
        </w:rPr>
        <w:pict>
          <v:shape id="_x0000_i1033" type="#_x0000_t75" style="width:240pt;height:249.6pt">
            <v:imagedata r:id="rId16" o:title="veri girisi ilk soru"/>
          </v:shape>
        </w:pict>
      </w:r>
    </w:p>
    <w:p w:rsidR="00896610" w:rsidRDefault="00896610" w:rsidP="00896610">
      <w:pPr>
        <w:ind w:left="360"/>
        <w:jc w:val="center"/>
        <w:rPr>
          <w:rFonts w:ascii="Times New Roman" w:hAnsi="Times New Roman" w:cs="Times New Roman"/>
          <w:b/>
        </w:rPr>
      </w:pPr>
      <w:r>
        <w:rPr>
          <w:rFonts w:ascii="Times New Roman" w:hAnsi="Times New Roman" w:cs="Times New Roman"/>
          <w:b/>
        </w:rPr>
        <w:t>Şek</w:t>
      </w:r>
      <w:r w:rsidR="00E46E5E">
        <w:rPr>
          <w:rFonts w:ascii="Times New Roman" w:hAnsi="Times New Roman" w:cs="Times New Roman"/>
          <w:b/>
        </w:rPr>
        <w:t>il 2.1.5</w:t>
      </w:r>
      <w:r>
        <w:rPr>
          <w:rFonts w:ascii="Times New Roman" w:hAnsi="Times New Roman" w:cs="Times New Roman"/>
          <w:b/>
        </w:rPr>
        <w:t>. Sorudaki Sayıların Forma Girilmesi</w:t>
      </w:r>
    </w:p>
    <w:p w:rsidR="00896610" w:rsidRDefault="00896610" w:rsidP="00896610">
      <w:pPr>
        <w:pStyle w:val="ListeParagraf"/>
        <w:numPr>
          <w:ilvl w:val="0"/>
          <w:numId w:val="4"/>
        </w:numPr>
        <w:rPr>
          <w:rFonts w:ascii="Times New Roman" w:hAnsi="Times New Roman" w:cs="Times New Roman"/>
        </w:rPr>
      </w:pPr>
      <w:r w:rsidRPr="00896610">
        <w:rPr>
          <w:rFonts w:ascii="Times New Roman" w:hAnsi="Times New Roman" w:cs="Times New Roman"/>
        </w:rPr>
        <w:t>Soru okunup iyice anlaşıldıktan sonra veriler girilirken Şekil 9’daki gibi girilir. Nasıl girileceği hakkında bilgi edinmek için formda bulunan ipucundan da faydalanılabilir.</w:t>
      </w:r>
      <w:r w:rsidR="00E46E5E">
        <w:rPr>
          <w:rFonts w:ascii="Times New Roman" w:hAnsi="Times New Roman" w:cs="Times New Roman"/>
        </w:rPr>
        <w:t xml:space="preserve"> Buraya girilen veriler Şekil 2.1.2’deki soru görselinden elde edilir.</w:t>
      </w:r>
    </w:p>
    <w:p w:rsidR="00896610" w:rsidRDefault="00DC6909" w:rsidP="00896610">
      <w:pPr>
        <w:ind w:left="360"/>
        <w:jc w:val="center"/>
        <w:rPr>
          <w:rFonts w:ascii="Times New Roman" w:hAnsi="Times New Roman" w:cs="Times New Roman"/>
        </w:rPr>
      </w:pPr>
      <w:r>
        <w:rPr>
          <w:rFonts w:ascii="Times New Roman" w:hAnsi="Times New Roman" w:cs="Times New Roman"/>
        </w:rPr>
        <w:pict>
          <v:shape id="_x0000_i1034" type="#_x0000_t75" style="width:235.2pt;height:272.4pt">
            <v:imagedata r:id="rId17" o:title="ilk soru cozum"/>
          </v:shape>
        </w:pict>
      </w:r>
    </w:p>
    <w:p w:rsidR="00896610" w:rsidRDefault="00896610" w:rsidP="00896610">
      <w:pPr>
        <w:ind w:left="360"/>
        <w:jc w:val="center"/>
        <w:rPr>
          <w:rFonts w:ascii="Times New Roman" w:hAnsi="Times New Roman" w:cs="Times New Roman"/>
          <w:b/>
        </w:rPr>
      </w:pPr>
      <w:r w:rsidRPr="00896610">
        <w:rPr>
          <w:rFonts w:ascii="Times New Roman" w:hAnsi="Times New Roman" w:cs="Times New Roman"/>
          <w:b/>
        </w:rPr>
        <w:lastRenderedPageBreak/>
        <w:t>Şekil</w:t>
      </w:r>
      <w:r w:rsidR="00E46E5E">
        <w:rPr>
          <w:rFonts w:ascii="Times New Roman" w:hAnsi="Times New Roman" w:cs="Times New Roman"/>
          <w:b/>
        </w:rPr>
        <w:t xml:space="preserve"> 2.1.6.</w:t>
      </w:r>
      <w:r w:rsidRPr="00896610">
        <w:rPr>
          <w:rFonts w:ascii="Times New Roman" w:hAnsi="Times New Roman" w:cs="Times New Roman"/>
          <w:b/>
        </w:rPr>
        <w:t xml:space="preserve"> Sorunun Çözülmesi</w:t>
      </w:r>
    </w:p>
    <w:p w:rsidR="00896610" w:rsidRDefault="00896610" w:rsidP="00896610">
      <w:pPr>
        <w:pStyle w:val="ListeParagraf"/>
        <w:numPr>
          <w:ilvl w:val="0"/>
          <w:numId w:val="4"/>
        </w:numPr>
        <w:rPr>
          <w:rFonts w:ascii="Times New Roman" w:hAnsi="Times New Roman" w:cs="Times New Roman"/>
        </w:rPr>
      </w:pPr>
      <w:r>
        <w:rPr>
          <w:rFonts w:ascii="Times New Roman" w:hAnsi="Times New Roman" w:cs="Times New Roman"/>
        </w:rPr>
        <w:t xml:space="preserve">Veriler girildikten sonra hesapla butonuna basılır. Basıldıktan sonra aynı formun aşağısında </w:t>
      </w:r>
      <w:r w:rsidR="002B6200">
        <w:rPr>
          <w:rFonts w:ascii="Times New Roman" w:hAnsi="Times New Roman" w:cs="Times New Roman"/>
        </w:rPr>
        <w:t>bir çözüm açıklaması görülür. Çözümü buradan görülebilir, açıklamaları ve sonucu okunabilir.</w:t>
      </w:r>
    </w:p>
    <w:p w:rsidR="00662452" w:rsidRDefault="00662452" w:rsidP="00DC6909">
      <w:pPr>
        <w:pStyle w:val="Balk2"/>
        <w:spacing w:line="360" w:lineRule="auto"/>
      </w:pPr>
      <w:bookmarkStart w:id="9" w:name="_Toc83049453"/>
      <w:r>
        <w:t>2.2. 2020.2 Sorusu</w:t>
      </w:r>
      <w:bookmarkEnd w:id="9"/>
    </w:p>
    <w:p w:rsidR="00662452" w:rsidRDefault="00662452" w:rsidP="00662452">
      <w:pPr>
        <w:pStyle w:val="ListeParagraf"/>
        <w:numPr>
          <w:ilvl w:val="0"/>
          <w:numId w:val="5"/>
        </w:numPr>
        <w:rPr>
          <w:rFonts w:ascii="Times New Roman" w:hAnsi="Times New Roman" w:cs="Times New Roman"/>
        </w:rPr>
      </w:pPr>
      <w:r w:rsidRPr="00662452">
        <w:rPr>
          <w:rFonts w:ascii="Times New Roman" w:hAnsi="Times New Roman" w:cs="Times New Roman"/>
        </w:rPr>
        <w:t>Şekil 1.2.1</w:t>
      </w:r>
      <w:r>
        <w:rPr>
          <w:rFonts w:ascii="Times New Roman" w:hAnsi="Times New Roman" w:cs="Times New Roman"/>
        </w:rPr>
        <w:t xml:space="preserve">’de görülen menüden 2020.2 sorusu seçilir. </w:t>
      </w:r>
    </w:p>
    <w:p w:rsidR="00662452" w:rsidRDefault="003B7E0F" w:rsidP="00662452">
      <w:pPr>
        <w:ind w:left="360"/>
        <w:rPr>
          <w:rFonts w:ascii="Times New Roman" w:hAnsi="Times New Roman" w:cs="Times New Roman"/>
        </w:rPr>
      </w:pPr>
      <w:r>
        <w:rPr>
          <w:rFonts w:ascii="Times New Roman" w:hAnsi="Times New Roman" w:cs="Times New Roman"/>
        </w:rPr>
        <w:pict>
          <v:shape id="_x0000_i1035" type="#_x0000_t75" style="width:424.8pt;height:202.8pt">
            <v:imagedata r:id="rId18" o:title="ikinci soru pop up"/>
          </v:shape>
        </w:pict>
      </w:r>
    </w:p>
    <w:p w:rsidR="00662452" w:rsidRDefault="00662452" w:rsidP="00662452">
      <w:pPr>
        <w:ind w:left="360"/>
        <w:jc w:val="center"/>
        <w:rPr>
          <w:rFonts w:ascii="Times New Roman" w:hAnsi="Times New Roman" w:cs="Times New Roman"/>
          <w:b/>
        </w:rPr>
      </w:pPr>
      <w:r>
        <w:rPr>
          <w:rFonts w:ascii="Times New Roman" w:hAnsi="Times New Roman" w:cs="Times New Roman"/>
          <w:b/>
        </w:rPr>
        <w:t>Şekil 2.2.1 Seçilen Soruya Ait Çözümün Gösterilmesi</w:t>
      </w:r>
    </w:p>
    <w:p w:rsidR="00662452" w:rsidRDefault="00662452" w:rsidP="00662452">
      <w:pPr>
        <w:pStyle w:val="ListeParagraf"/>
        <w:numPr>
          <w:ilvl w:val="0"/>
          <w:numId w:val="5"/>
        </w:numPr>
        <w:rPr>
          <w:rFonts w:ascii="Times New Roman" w:hAnsi="Times New Roman" w:cs="Times New Roman"/>
        </w:rPr>
      </w:pPr>
      <w:r>
        <w:rPr>
          <w:rFonts w:ascii="Times New Roman" w:hAnsi="Times New Roman" w:cs="Times New Roman"/>
        </w:rPr>
        <w:t>Soru seçildiği zaman Şekil 2.2.1’de görüldüğü gibi bir pop-up yapı gösterilir. Bu yapı içerisinde sorunun çözüme ait ipucu bilgiler gösterilir.</w:t>
      </w:r>
    </w:p>
    <w:p w:rsidR="00F07F67" w:rsidRDefault="003B7E0F" w:rsidP="00F07F67">
      <w:pPr>
        <w:ind w:left="360"/>
        <w:jc w:val="center"/>
        <w:rPr>
          <w:rFonts w:ascii="Times New Roman" w:hAnsi="Times New Roman" w:cs="Times New Roman"/>
        </w:rPr>
      </w:pPr>
      <w:r>
        <w:rPr>
          <w:rFonts w:ascii="Times New Roman" w:hAnsi="Times New Roman" w:cs="Times New Roman"/>
        </w:rPr>
        <w:pict>
          <v:shape id="_x0000_i1036" type="#_x0000_t75" style="width:224.4pt;height:248.4pt">
            <v:imagedata r:id="rId19" o:title="ikinci soru orta frame gorsel"/>
          </v:shape>
        </w:pict>
      </w:r>
    </w:p>
    <w:p w:rsidR="00F07F67" w:rsidRDefault="00F07F67" w:rsidP="00F07F67">
      <w:pPr>
        <w:ind w:left="360"/>
        <w:jc w:val="center"/>
        <w:rPr>
          <w:rFonts w:ascii="Times New Roman" w:hAnsi="Times New Roman" w:cs="Times New Roman"/>
          <w:b/>
        </w:rPr>
      </w:pPr>
      <w:r>
        <w:rPr>
          <w:rFonts w:ascii="Times New Roman" w:hAnsi="Times New Roman" w:cs="Times New Roman"/>
          <w:b/>
        </w:rPr>
        <w:t>Şekil 2.2.2. Seçilen Sorunun Gösterilmesi</w:t>
      </w:r>
    </w:p>
    <w:p w:rsidR="00F07F67" w:rsidRDefault="00F07F67" w:rsidP="00F07F67">
      <w:pPr>
        <w:pStyle w:val="ListeParagraf"/>
        <w:numPr>
          <w:ilvl w:val="0"/>
          <w:numId w:val="5"/>
        </w:numPr>
        <w:rPr>
          <w:rFonts w:ascii="Times New Roman" w:hAnsi="Times New Roman" w:cs="Times New Roman"/>
        </w:rPr>
      </w:pPr>
      <w:r>
        <w:rPr>
          <w:rFonts w:ascii="Times New Roman" w:hAnsi="Times New Roman" w:cs="Times New Roman"/>
        </w:rPr>
        <w:t>Şekil 2.2.2’de görüldüğü gibi seçilen soru orta bölümün en üstünde gösterilir.</w:t>
      </w:r>
    </w:p>
    <w:p w:rsidR="00F07F67" w:rsidRDefault="003B7E0F" w:rsidP="00F07F67">
      <w:pPr>
        <w:jc w:val="center"/>
        <w:rPr>
          <w:rFonts w:ascii="Times New Roman" w:hAnsi="Times New Roman" w:cs="Times New Roman"/>
        </w:rPr>
      </w:pPr>
      <w:r>
        <w:rPr>
          <w:rFonts w:ascii="Times New Roman" w:hAnsi="Times New Roman" w:cs="Times New Roman"/>
        </w:rPr>
        <w:lastRenderedPageBreak/>
        <w:pict>
          <v:shape id="_x0000_i1037" type="#_x0000_t75" style="width:259.8pt;height:397.2pt">
            <v:imagedata r:id="rId20" o:title="ikinci soru form"/>
          </v:shape>
        </w:pict>
      </w:r>
    </w:p>
    <w:p w:rsidR="00F07F67" w:rsidRDefault="00F07F67" w:rsidP="00F07F67">
      <w:pPr>
        <w:jc w:val="center"/>
        <w:rPr>
          <w:rFonts w:ascii="Times New Roman" w:hAnsi="Times New Roman" w:cs="Times New Roman"/>
          <w:b/>
        </w:rPr>
      </w:pPr>
      <w:r>
        <w:rPr>
          <w:rFonts w:ascii="Times New Roman" w:hAnsi="Times New Roman" w:cs="Times New Roman"/>
          <w:b/>
        </w:rPr>
        <w:t>Şekil 2.2.3. Seçilen Soru İçin Oluşturulan Form</w:t>
      </w:r>
    </w:p>
    <w:p w:rsidR="00F07F67" w:rsidRDefault="00F07F67" w:rsidP="00F07F67">
      <w:pPr>
        <w:pStyle w:val="ListeParagraf"/>
        <w:numPr>
          <w:ilvl w:val="0"/>
          <w:numId w:val="5"/>
        </w:numPr>
        <w:rPr>
          <w:rFonts w:ascii="Times New Roman" w:hAnsi="Times New Roman" w:cs="Times New Roman"/>
        </w:rPr>
      </w:pPr>
      <w:r>
        <w:rPr>
          <w:rFonts w:ascii="Times New Roman" w:hAnsi="Times New Roman" w:cs="Times New Roman"/>
        </w:rPr>
        <w:t>Şekil 2.2.3’te görüldüğü gibi seçilen sorudaki sayıların girilmesi için oluşturulan form, orta bölümün en altında gösterilir. Buraya verileri girerken hem formda bulunan ipucundan hem de sağ bölümün en üstündeki anatomi bilgisinden faydalanılabilir.</w:t>
      </w:r>
    </w:p>
    <w:p w:rsidR="00F07F67" w:rsidRDefault="003B7E0F" w:rsidP="00F07F67">
      <w:pPr>
        <w:jc w:val="center"/>
        <w:rPr>
          <w:rFonts w:ascii="Times New Roman" w:hAnsi="Times New Roman" w:cs="Times New Roman"/>
        </w:rPr>
      </w:pPr>
      <w:r>
        <w:rPr>
          <w:rFonts w:ascii="Times New Roman" w:hAnsi="Times New Roman" w:cs="Times New Roman"/>
        </w:rPr>
        <w:pict>
          <v:shape id="_x0000_i1038" type="#_x0000_t75" style="width:181.2pt;height:129.6pt">
            <v:imagedata r:id="rId21" o:title="ikinci soru sag frame ipucu"/>
          </v:shape>
        </w:pict>
      </w:r>
    </w:p>
    <w:p w:rsidR="00F07F67" w:rsidRDefault="00F07F67" w:rsidP="00F07F67">
      <w:pPr>
        <w:jc w:val="center"/>
        <w:rPr>
          <w:rFonts w:ascii="Times New Roman" w:hAnsi="Times New Roman" w:cs="Times New Roman"/>
          <w:b/>
        </w:rPr>
      </w:pPr>
      <w:r>
        <w:rPr>
          <w:rFonts w:ascii="Times New Roman" w:hAnsi="Times New Roman" w:cs="Times New Roman"/>
          <w:b/>
        </w:rPr>
        <w:t>Şekil 2.2.4. Seçilen Soru İçin İpucu</w:t>
      </w:r>
    </w:p>
    <w:p w:rsidR="00F07F67" w:rsidRDefault="00F07F67" w:rsidP="00F07F67">
      <w:pPr>
        <w:pStyle w:val="ListeParagraf"/>
        <w:numPr>
          <w:ilvl w:val="0"/>
          <w:numId w:val="5"/>
        </w:numPr>
        <w:rPr>
          <w:rFonts w:ascii="Times New Roman" w:hAnsi="Times New Roman" w:cs="Times New Roman"/>
        </w:rPr>
      </w:pPr>
      <w:r>
        <w:rPr>
          <w:rFonts w:ascii="Times New Roman" w:hAnsi="Times New Roman" w:cs="Times New Roman"/>
        </w:rPr>
        <w:t>Şekil 2.2.4’te görüldüğü üzere, seçilen sorunun çözümü için bir diğer ipucu sağ bölümde ipucu tablosu altında görülebilir.</w:t>
      </w:r>
    </w:p>
    <w:p w:rsidR="00F07F67" w:rsidRDefault="003B7E0F" w:rsidP="00D53230">
      <w:pPr>
        <w:ind w:left="360"/>
        <w:jc w:val="center"/>
        <w:rPr>
          <w:rFonts w:ascii="Times New Roman" w:hAnsi="Times New Roman" w:cs="Times New Roman"/>
        </w:rPr>
      </w:pPr>
      <w:r>
        <w:rPr>
          <w:rFonts w:ascii="Times New Roman" w:hAnsi="Times New Roman" w:cs="Times New Roman"/>
        </w:rPr>
        <w:lastRenderedPageBreak/>
        <w:pict>
          <v:shape id="_x0000_i1039" type="#_x0000_t75" style="width:187.2pt;height:243pt">
            <v:imagedata r:id="rId22" o:title="veri girisi ikinci soru"/>
          </v:shape>
        </w:pict>
      </w:r>
    </w:p>
    <w:p w:rsidR="00D53230" w:rsidRDefault="00D53230" w:rsidP="00D53230">
      <w:pPr>
        <w:ind w:left="360"/>
        <w:jc w:val="center"/>
        <w:rPr>
          <w:rFonts w:ascii="Times New Roman" w:hAnsi="Times New Roman" w:cs="Times New Roman"/>
          <w:b/>
        </w:rPr>
      </w:pPr>
      <w:r>
        <w:rPr>
          <w:rFonts w:ascii="Times New Roman" w:hAnsi="Times New Roman" w:cs="Times New Roman"/>
          <w:b/>
        </w:rPr>
        <w:t>Şekil 2.2.5. Sorudaki Sayıların Forma Girilmesi</w:t>
      </w:r>
    </w:p>
    <w:p w:rsidR="00D53230" w:rsidRDefault="00D53230" w:rsidP="00D53230">
      <w:pPr>
        <w:pStyle w:val="ListeParagraf"/>
        <w:numPr>
          <w:ilvl w:val="0"/>
          <w:numId w:val="5"/>
        </w:numPr>
        <w:jc w:val="both"/>
        <w:rPr>
          <w:rFonts w:ascii="Times New Roman" w:hAnsi="Times New Roman" w:cs="Times New Roman"/>
        </w:rPr>
      </w:pPr>
      <w:r>
        <w:rPr>
          <w:rFonts w:ascii="Times New Roman" w:hAnsi="Times New Roman" w:cs="Times New Roman"/>
        </w:rPr>
        <w:t>Şekil 2.2.5’te görüldüğü üzere, Şekil 2.2.2’deki sayılar girilmiştir. Bu aşamadan sonra hesapla butonuna basılır ve sonuç, çözümle beraber aşağısında gösterilir.</w:t>
      </w:r>
    </w:p>
    <w:p w:rsidR="00D53230" w:rsidRDefault="003B7E0F" w:rsidP="00D53230">
      <w:pPr>
        <w:jc w:val="center"/>
        <w:rPr>
          <w:rFonts w:ascii="Times New Roman" w:hAnsi="Times New Roman" w:cs="Times New Roman"/>
        </w:rPr>
      </w:pPr>
      <w:r>
        <w:rPr>
          <w:rFonts w:ascii="Times New Roman" w:hAnsi="Times New Roman" w:cs="Times New Roman"/>
        </w:rPr>
        <w:pict>
          <v:shape id="_x0000_i1040" type="#_x0000_t75" style="width:189.6pt;height:262.2pt">
            <v:imagedata r:id="rId23" o:title="ikinci soru cozum"/>
          </v:shape>
        </w:pict>
      </w:r>
    </w:p>
    <w:p w:rsidR="00D53230" w:rsidRDefault="00D53230" w:rsidP="00D53230">
      <w:pPr>
        <w:jc w:val="center"/>
        <w:rPr>
          <w:rFonts w:ascii="Times New Roman" w:hAnsi="Times New Roman" w:cs="Times New Roman"/>
          <w:b/>
        </w:rPr>
      </w:pPr>
      <w:r w:rsidRPr="00D53230">
        <w:rPr>
          <w:rFonts w:ascii="Times New Roman" w:hAnsi="Times New Roman" w:cs="Times New Roman"/>
          <w:b/>
        </w:rPr>
        <w:t>Şekil 2.2.6. Seçilen Sorunun Çözümü</w:t>
      </w:r>
    </w:p>
    <w:p w:rsidR="00DC6909" w:rsidRDefault="00D53230" w:rsidP="00D53230">
      <w:pPr>
        <w:pStyle w:val="ListeParagraf"/>
        <w:numPr>
          <w:ilvl w:val="0"/>
          <w:numId w:val="5"/>
        </w:numPr>
        <w:rPr>
          <w:rFonts w:ascii="Times New Roman" w:hAnsi="Times New Roman" w:cs="Times New Roman"/>
        </w:rPr>
      </w:pPr>
      <w:r>
        <w:rPr>
          <w:rFonts w:ascii="Times New Roman" w:hAnsi="Times New Roman" w:cs="Times New Roman"/>
        </w:rPr>
        <w:t>Şekil 2.2.6’da görüldüğü gibi, hesapla butonuna basıldığında işlemler yapılır ve kullanıcıya çözüm detaylı olarak anlatılır. En sonda ise sonuç gösterilir.</w:t>
      </w:r>
    </w:p>
    <w:p w:rsidR="00D53230" w:rsidRDefault="00D53230" w:rsidP="00DC6909">
      <w:pPr>
        <w:rPr>
          <w:rFonts w:ascii="Times New Roman" w:hAnsi="Times New Roman" w:cs="Times New Roman"/>
        </w:rPr>
      </w:pPr>
    </w:p>
    <w:p w:rsidR="00DC6909" w:rsidRDefault="00DC6909" w:rsidP="00DC6909">
      <w:pPr>
        <w:rPr>
          <w:rFonts w:ascii="Times New Roman" w:hAnsi="Times New Roman" w:cs="Times New Roman"/>
        </w:rPr>
      </w:pPr>
    </w:p>
    <w:p w:rsidR="00DC6909" w:rsidRDefault="00DC6909" w:rsidP="00DC6909">
      <w:pPr>
        <w:pStyle w:val="Balk1"/>
      </w:pPr>
      <w:bookmarkStart w:id="10" w:name="_Toc83049454"/>
      <w:r>
        <w:lastRenderedPageBreak/>
        <w:t>3. Operatörlerin Kullanımı</w:t>
      </w:r>
      <w:bookmarkEnd w:id="10"/>
    </w:p>
    <w:p w:rsidR="00DC6909" w:rsidRDefault="00DC6909" w:rsidP="00DC6909">
      <w:pPr>
        <w:pStyle w:val="Balk2"/>
        <w:spacing w:line="360" w:lineRule="auto"/>
      </w:pPr>
      <w:bookmarkStart w:id="11" w:name="_Toc83049455"/>
      <w:r>
        <w:t xml:space="preserve">3.1. </w:t>
      </w:r>
      <w:r w:rsidR="00F00F1D">
        <w:t xml:space="preserve">( </w:t>
      </w:r>
      <w:r>
        <w:t>+</w:t>
      </w:r>
      <w:r w:rsidR="00F00F1D">
        <w:t xml:space="preserve"> )</w:t>
      </w:r>
      <w:r>
        <w:t xml:space="preserve"> Operatörü</w:t>
      </w:r>
      <w:bookmarkEnd w:id="11"/>
    </w:p>
    <w:p w:rsidR="00DC6909" w:rsidRDefault="00DC6909" w:rsidP="00DC6909">
      <w:pPr>
        <w:rPr>
          <w:rFonts w:ascii="Times New Roman" w:hAnsi="Times New Roman" w:cs="Times New Roman"/>
        </w:rPr>
      </w:pPr>
      <w:r>
        <w:rPr>
          <w:rFonts w:ascii="Times New Roman" w:hAnsi="Times New Roman" w:cs="Times New Roman"/>
        </w:rPr>
        <w:tab/>
        <w:t xml:space="preserve">(+) operatörü iki köklü sayı arasında toplama işlemi yapmaktadır. </w:t>
      </w:r>
      <w:r w:rsidR="00D814AE">
        <w:rPr>
          <w:rFonts w:ascii="Times New Roman" w:hAnsi="Times New Roman" w:cs="Times New Roman"/>
        </w:rPr>
        <w:t xml:space="preserve">Toplama işleminin yapılması için iki sayının da kök içi değerlerinin ve kök derecelerinin eşit olması gerekmektedir. Arka uçta bunun kontrolü sağlanmaktadır. </w:t>
      </w:r>
      <w:r>
        <w:rPr>
          <w:rFonts w:ascii="Times New Roman" w:hAnsi="Times New Roman" w:cs="Times New Roman"/>
        </w:rPr>
        <w:t>Kullanımı ve form şekli aşağıdaki şekilde görülebilir.</w:t>
      </w:r>
    </w:p>
    <w:p w:rsidR="00DC6909" w:rsidRDefault="00DC6909" w:rsidP="00DC6909">
      <w:pPr>
        <w:jc w:val="center"/>
        <w:rPr>
          <w:rFonts w:ascii="Times New Roman" w:hAnsi="Times New Roman" w:cs="Times New Roman"/>
        </w:rPr>
      </w:pPr>
      <w:r>
        <w:rPr>
          <w:rFonts w:ascii="Times New Roman" w:hAnsi="Times New Roman" w:cs="Times New Roman"/>
        </w:rPr>
        <w:pict>
          <v:shape id="_x0000_i1059" type="#_x0000_t75" style="width:255pt;height:3in">
            <v:imagedata r:id="rId24" o:title="toplama operatörü"/>
          </v:shape>
        </w:pict>
      </w:r>
    </w:p>
    <w:p w:rsidR="00DC6909" w:rsidRDefault="00DC6909" w:rsidP="00DC6909">
      <w:pPr>
        <w:jc w:val="center"/>
        <w:rPr>
          <w:rFonts w:ascii="Times New Roman" w:hAnsi="Times New Roman" w:cs="Times New Roman"/>
          <w:b/>
        </w:rPr>
      </w:pPr>
      <w:r>
        <w:rPr>
          <w:rFonts w:ascii="Times New Roman" w:hAnsi="Times New Roman" w:cs="Times New Roman"/>
          <w:b/>
        </w:rPr>
        <w:t>Şekil 3.1.1. Toplama İşlemi Formu</w:t>
      </w:r>
    </w:p>
    <w:p w:rsidR="00F00F1D" w:rsidRDefault="00F00F1D" w:rsidP="00F00F1D">
      <w:pPr>
        <w:pStyle w:val="Balk2"/>
        <w:spacing w:line="360" w:lineRule="auto"/>
      </w:pPr>
      <w:bookmarkStart w:id="12" w:name="_Toc83049456"/>
      <w:r>
        <w:t>3.2.</w:t>
      </w:r>
      <w:r w:rsidR="00C356F6">
        <w:t xml:space="preserve"> </w:t>
      </w:r>
      <w:r>
        <w:t>( - ) Operatörü</w:t>
      </w:r>
      <w:bookmarkEnd w:id="12"/>
    </w:p>
    <w:p w:rsidR="00D814AE" w:rsidRDefault="00F00F1D" w:rsidP="00D814AE">
      <w:pPr>
        <w:rPr>
          <w:rFonts w:ascii="Times New Roman" w:hAnsi="Times New Roman" w:cs="Times New Roman"/>
        </w:rPr>
      </w:pPr>
      <w:r>
        <w:tab/>
      </w:r>
      <w:r w:rsidR="00D814AE">
        <w:rPr>
          <w:rFonts w:ascii="Times New Roman" w:hAnsi="Times New Roman" w:cs="Times New Roman"/>
        </w:rPr>
        <w:t>(</w:t>
      </w:r>
      <w:r w:rsidR="00D814AE">
        <w:rPr>
          <w:rFonts w:ascii="Times New Roman" w:hAnsi="Times New Roman" w:cs="Times New Roman"/>
        </w:rPr>
        <w:t>-</w:t>
      </w:r>
      <w:r w:rsidR="00D814AE">
        <w:rPr>
          <w:rFonts w:ascii="Times New Roman" w:hAnsi="Times New Roman" w:cs="Times New Roman"/>
        </w:rPr>
        <w:t>) operatörü iki köklü sayı arasın</w:t>
      </w:r>
      <w:r w:rsidR="00D814AE">
        <w:rPr>
          <w:rFonts w:ascii="Times New Roman" w:hAnsi="Times New Roman" w:cs="Times New Roman"/>
        </w:rPr>
        <w:t>da çıkarma</w:t>
      </w:r>
      <w:r w:rsidR="00D814AE">
        <w:rPr>
          <w:rFonts w:ascii="Times New Roman" w:hAnsi="Times New Roman" w:cs="Times New Roman"/>
        </w:rPr>
        <w:t xml:space="preserve"> işlemi yapmaktadır. </w:t>
      </w:r>
      <w:r w:rsidR="00D814AE">
        <w:rPr>
          <w:rFonts w:ascii="Times New Roman" w:hAnsi="Times New Roman" w:cs="Times New Roman"/>
        </w:rPr>
        <w:t>Çıkarma</w:t>
      </w:r>
      <w:r w:rsidR="00D814AE">
        <w:rPr>
          <w:rFonts w:ascii="Times New Roman" w:hAnsi="Times New Roman" w:cs="Times New Roman"/>
        </w:rPr>
        <w:t xml:space="preserve"> işleminin yapılması için iki sayının da kök içi değerlerinin ve kök derecelerinin eşit olması gerekmektedir. Arka uçta bunun kontrolü sağlanmaktadır. Kullanımı ve form şekli aşağıdaki şekilde görülebilir.</w:t>
      </w:r>
    </w:p>
    <w:p w:rsidR="00D814AE" w:rsidRDefault="00D814AE" w:rsidP="00D814AE">
      <w:pPr>
        <w:jc w:val="center"/>
        <w:rPr>
          <w:rFonts w:ascii="Times New Roman" w:hAnsi="Times New Roman" w:cs="Times New Roman"/>
        </w:rPr>
      </w:pPr>
      <w:r>
        <w:rPr>
          <w:rFonts w:ascii="Times New Roman" w:hAnsi="Times New Roman" w:cs="Times New Roman"/>
        </w:rPr>
        <w:pict>
          <v:shape id="_x0000_i1063" type="#_x0000_t75" style="width:249pt;height:217.2pt">
            <v:imagedata r:id="rId25" o:title="cıkarma operatoru"/>
          </v:shape>
        </w:pict>
      </w:r>
    </w:p>
    <w:p w:rsidR="00C306B7" w:rsidRDefault="00D814AE" w:rsidP="00D814AE">
      <w:pPr>
        <w:jc w:val="center"/>
        <w:rPr>
          <w:rFonts w:ascii="Times New Roman" w:hAnsi="Times New Roman" w:cs="Times New Roman"/>
          <w:b/>
        </w:rPr>
      </w:pPr>
      <w:r>
        <w:rPr>
          <w:rFonts w:ascii="Times New Roman" w:hAnsi="Times New Roman" w:cs="Times New Roman"/>
          <w:b/>
        </w:rPr>
        <w:t>Şekil 3.2.1. Çıkarma İşlemi Formu</w:t>
      </w:r>
    </w:p>
    <w:p w:rsidR="00C306B7" w:rsidRDefault="00C306B7">
      <w:pPr>
        <w:rPr>
          <w:rFonts w:ascii="Times New Roman" w:hAnsi="Times New Roman" w:cs="Times New Roman"/>
          <w:b/>
        </w:rPr>
      </w:pPr>
      <w:r>
        <w:rPr>
          <w:rFonts w:ascii="Times New Roman" w:hAnsi="Times New Roman" w:cs="Times New Roman"/>
          <w:b/>
        </w:rPr>
        <w:br w:type="page"/>
      </w:r>
    </w:p>
    <w:p w:rsidR="00D814AE" w:rsidRDefault="00C306B7" w:rsidP="00C306B7">
      <w:pPr>
        <w:pStyle w:val="Balk2"/>
        <w:spacing w:line="360" w:lineRule="auto"/>
      </w:pPr>
      <w:bookmarkStart w:id="13" w:name="_Toc83049457"/>
      <w:r>
        <w:lastRenderedPageBreak/>
        <w:t>3.3. ( * ) Operatörü</w:t>
      </w:r>
      <w:bookmarkEnd w:id="13"/>
    </w:p>
    <w:p w:rsidR="00C306B7" w:rsidRDefault="00C306B7" w:rsidP="00C306B7">
      <w:pPr>
        <w:ind w:firstLine="708"/>
        <w:rPr>
          <w:rFonts w:ascii="Times New Roman" w:hAnsi="Times New Roman" w:cs="Times New Roman"/>
        </w:rPr>
      </w:pPr>
      <w:r>
        <w:rPr>
          <w:rFonts w:ascii="Times New Roman" w:hAnsi="Times New Roman" w:cs="Times New Roman"/>
        </w:rPr>
        <w:t>(</w:t>
      </w:r>
      <w:r>
        <w:rPr>
          <w:rFonts w:ascii="Times New Roman" w:hAnsi="Times New Roman" w:cs="Times New Roman"/>
        </w:rPr>
        <w:t>*</w:t>
      </w:r>
      <w:r>
        <w:rPr>
          <w:rFonts w:ascii="Times New Roman" w:hAnsi="Times New Roman" w:cs="Times New Roman"/>
        </w:rPr>
        <w:t>) operatörü iki köklü sayı arasın</w:t>
      </w:r>
      <w:r>
        <w:rPr>
          <w:rFonts w:ascii="Times New Roman" w:hAnsi="Times New Roman" w:cs="Times New Roman"/>
        </w:rPr>
        <w:t>da çarpma</w:t>
      </w:r>
      <w:r>
        <w:rPr>
          <w:rFonts w:ascii="Times New Roman" w:hAnsi="Times New Roman" w:cs="Times New Roman"/>
        </w:rPr>
        <w:t xml:space="preserve"> işlemi yapmaktadır. </w:t>
      </w:r>
      <w:r>
        <w:rPr>
          <w:rFonts w:ascii="Times New Roman" w:hAnsi="Times New Roman" w:cs="Times New Roman"/>
        </w:rPr>
        <w:t>Çarpma</w:t>
      </w:r>
      <w:r>
        <w:rPr>
          <w:rFonts w:ascii="Times New Roman" w:hAnsi="Times New Roman" w:cs="Times New Roman"/>
        </w:rPr>
        <w:t xml:space="preserve"> işlemini</w:t>
      </w:r>
      <w:r>
        <w:rPr>
          <w:rFonts w:ascii="Times New Roman" w:hAnsi="Times New Roman" w:cs="Times New Roman"/>
        </w:rPr>
        <w:t xml:space="preserve">n yapılması için iki sayının da </w:t>
      </w:r>
      <w:r>
        <w:rPr>
          <w:rFonts w:ascii="Times New Roman" w:hAnsi="Times New Roman" w:cs="Times New Roman"/>
        </w:rPr>
        <w:t>kök derecelerinin eşit olması gerekmektedir. Arka uçta bunun kontrolü sağlanmaktadır.</w:t>
      </w:r>
      <w:r>
        <w:rPr>
          <w:rFonts w:ascii="Times New Roman" w:hAnsi="Times New Roman" w:cs="Times New Roman"/>
        </w:rPr>
        <w:t xml:space="preserve"> Geriye döndürdüğü değer, çarpım sonucunun en sade halidir.</w:t>
      </w:r>
      <w:r>
        <w:rPr>
          <w:rFonts w:ascii="Times New Roman" w:hAnsi="Times New Roman" w:cs="Times New Roman"/>
        </w:rPr>
        <w:t xml:space="preserve"> Kullanımı ve form şekli aşağıdaki şekilde görülebilir.</w:t>
      </w:r>
    </w:p>
    <w:p w:rsidR="00C306B7" w:rsidRDefault="00C306B7" w:rsidP="00C306B7">
      <w:pPr>
        <w:jc w:val="center"/>
        <w:rPr>
          <w:rFonts w:ascii="Times New Roman" w:hAnsi="Times New Roman" w:cs="Times New Roman"/>
        </w:rPr>
      </w:pPr>
      <w:r>
        <w:rPr>
          <w:rFonts w:ascii="Times New Roman" w:hAnsi="Times New Roman" w:cs="Times New Roman"/>
        </w:rPr>
        <w:pict>
          <v:shape id="_x0000_i1067" type="#_x0000_t75" style="width:246pt;height:210pt">
            <v:imagedata r:id="rId26" o:title="carpma operatoru"/>
          </v:shape>
        </w:pict>
      </w:r>
    </w:p>
    <w:p w:rsidR="00C306B7" w:rsidRDefault="00C306B7" w:rsidP="00C306B7">
      <w:pPr>
        <w:jc w:val="center"/>
        <w:rPr>
          <w:rFonts w:ascii="Times New Roman" w:hAnsi="Times New Roman" w:cs="Times New Roman"/>
          <w:b/>
        </w:rPr>
      </w:pPr>
      <w:r w:rsidRPr="00C306B7">
        <w:rPr>
          <w:rFonts w:ascii="Times New Roman" w:hAnsi="Times New Roman" w:cs="Times New Roman"/>
          <w:b/>
        </w:rPr>
        <w:t>Şekil 3.3.1. Çarpma İşlemi Formu</w:t>
      </w:r>
    </w:p>
    <w:p w:rsidR="00C306B7" w:rsidRDefault="00C306B7" w:rsidP="00C356F6">
      <w:pPr>
        <w:pStyle w:val="Balk2"/>
        <w:spacing w:line="360" w:lineRule="auto"/>
      </w:pPr>
      <w:bookmarkStart w:id="14" w:name="_Toc83049458"/>
      <w:r>
        <w:t>3.4. ( / ) Operatörü</w:t>
      </w:r>
      <w:bookmarkEnd w:id="14"/>
    </w:p>
    <w:p w:rsidR="00C306B7" w:rsidRDefault="00C306B7" w:rsidP="00C306B7">
      <w:pPr>
        <w:ind w:firstLine="708"/>
        <w:rPr>
          <w:rFonts w:ascii="Times New Roman" w:hAnsi="Times New Roman" w:cs="Times New Roman"/>
        </w:rPr>
      </w:pPr>
      <w:r>
        <w:rPr>
          <w:rFonts w:ascii="Times New Roman" w:hAnsi="Times New Roman" w:cs="Times New Roman"/>
        </w:rPr>
        <w:t>(</w:t>
      </w:r>
      <w:r>
        <w:rPr>
          <w:rFonts w:ascii="Times New Roman" w:hAnsi="Times New Roman" w:cs="Times New Roman"/>
        </w:rPr>
        <w:t>/</w:t>
      </w:r>
      <w:r>
        <w:rPr>
          <w:rFonts w:ascii="Times New Roman" w:hAnsi="Times New Roman" w:cs="Times New Roman"/>
        </w:rPr>
        <w:t>) operatörü iki köklü sayı arasın</w:t>
      </w:r>
      <w:r>
        <w:rPr>
          <w:rFonts w:ascii="Times New Roman" w:hAnsi="Times New Roman" w:cs="Times New Roman"/>
        </w:rPr>
        <w:t>da bölme</w:t>
      </w:r>
      <w:r>
        <w:rPr>
          <w:rFonts w:ascii="Times New Roman" w:hAnsi="Times New Roman" w:cs="Times New Roman"/>
        </w:rPr>
        <w:t xml:space="preserve"> işlemi yapmaktadır. </w:t>
      </w:r>
      <w:r>
        <w:rPr>
          <w:rFonts w:ascii="Times New Roman" w:hAnsi="Times New Roman" w:cs="Times New Roman"/>
        </w:rPr>
        <w:t>Bölme</w:t>
      </w:r>
      <w:r>
        <w:rPr>
          <w:rFonts w:ascii="Times New Roman" w:hAnsi="Times New Roman" w:cs="Times New Roman"/>
        </w:rPr>
        <w:t xml:space="preserve"> işleminin yapılması için iki sayının da kök derecelerinin eşit olması gerekmektedir. Arka uçta bunun kontrolü sağlanmaktadır. G</w:t>
      </w:r>
      <w:r>
        <w:rPr>
          <w:rFonts w:ascii="Times New Roman" w:hAnsi="Times New Roman" w:cs="Times New Roman"/>
        </w:rPr>
        <w:t>eriye döndürdüğü değer, bölme</w:t>
      </w:r>
      <w:r>
        <w:rPr>
          <w:rFonts w:ascii="Times New Roman" w:hAnsi="Times New Roman" w:cs="Times New Roman"/>
        </w:rPr>
        <w:t xml:space="preserve"> sonucunun en sade halidir. Kullanımı ve form şekli aşağıdaki şekilde görülebilir.</w:t>
      </w:r>
    </w:p>
    <w:p w:rsidR="00C306B7" w:rsidRDefault="00C306B7" w:rsidP="00C306B7">
      <w:pPr>
        <w:jc w:val="center"/>
        <w:rPr>
          <w:rFonts w:ascii="Times New Roman" w:hAnsi="Times New Roman" w:cs="Times New Roman"/>
        </w:rPr>
      </w:pPr>
      <w:r>
        <w:rPr>
          <w:rFonts w:ascii="Times New Roman" w:hAnsi="Times New Roman" w:cs="Times New Roman"/>
        </w:rPr>
        <w:pict>
          <v:shape id="_x0000_i1070" type="#_x0000_t75" style="width:245.4pt;height:214.8pt">
            <v:imagedata r:id="rId27" o:title="bolme operatoru"/>
          </v:shape>
        </w:pict>
      </w:r>
    </w:p>
    <w:p w:rsidR="00C306B7" w:rsidRPr="00C306B7" w:rsidRDefault="00C306B7" w:rsidP="00C306B7">
      <w:pPr>
        <w:jc w:val="center"/>
        <w:rPr>
          <w:rFonts w:ascii="Times New Roman" w:hAnsi="Times New Roman" w:cs="Times New Roman"/>
          <w:b/>
        </w:rPr>
      </w:pPr>
      <w:r>
        <w:rPr>
          <w:rFonts w:ascii="Times New Roman" w:hAnsi="Times New Roman" w:cs="Times New Roman"/>
          <w:b/>
        </w:rPr>
        <w:t>Şekil 3.4.1. Bölme İşlemi Formu</w:t>
      </w:r>
    </w:p>
    <w:p w:rsidR="00C306B7" w:rsidRPr="00C306B7" w:rsidRDefault="00C306B7" w:rsidP="00C306B7">
      <w:pPr>
        <w:rPr>
          <w:rFonts w:ascii="Times New Roman" w:hAnsi="Times New Roman" w:cs="Times New Roman"/>
          <w:b/>
        </w:rPr>
      </w:pPr>
    </w:p>
    <w:p w:rsidR="00C306B7" w:rsidRPr="00C306B7" w:rsidRDefault="00C306B7" w:rsidP="00C306B7"/>
    <w:p w:rsidR="00F00F1D" w:rsidRPr="00F00F1D" w:rsidRDefault="00F00F1D" w:rsidP="00F00F1D">
      <w:pPr>
        <w:rPr>
          <w:rFonts w:ascii="Times New Roman" w:hAnsi="Times New Roman" w:cs="Times New Roman"/>
        </w:rPr>
      </w:pPr>
    </w:p>
    <w:sectPr w:rsidR="00F00F1D" w:rsidRPr="00F00F1D" w:rsidSect="00662452">
      <w:footerReference w:type="default" r:id="rId28"/>
      <w:pgSz w:w="11906" w:h="16838"/>
      <w:pgMar w:top="1701" w:right="1417"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E0F" w:rsidRDefault="003B7E0F" w:rsidP="001458B0">
      <w:pPr>
        <w:spacing w:after="0" w:line="240" w:lineRule="auto"/>
      </w:pPr>
      <w:r>
        <w:separator/>
      </w:r>
    </w:p>
  </w:endnote>
  <w:endnote w:type="continuationSeparator" w:id="0">
    <w:p w:rsidR="003B7E0F" w:rsidRDefault="003B7E0F" w:rsidP="00145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759073"/>
      <w:docPartObj>
        <w:docPartGallery w:val="Page Numbers (Bottom of Page)"/>
        <w:docPartUnique/>
      </w:docPartObj>
    </w:sdtPr>
    <w:sdtEndPr/>
    <w:sdtContent>
      <w:p w:rsidR="00662452" w:rsidRDefault="00662452">
        <w:pPr>
          <w:pStyle w:val="AltBilgi"/>
          <w:jc w:val="center"/>
        </w:pPr>
        <w:r>
          <w:fldChar w:fldCharType="begin"/>
        </w:r>
        <w:r>
          <w:instrText>PAGE   \* MERGEFORMAT</w:instrText>
        </w:r>
        <w:r>
          <w:fldChar w:fldCharType="separate"/>
        </w:r>
        <w:r w:rsidR="00C356F6">
          <w:rPr>
            <w:noProof/>
          </w:rPr>
          <w:t>12</w:t>
        </w:r>
        <w:r>
          <w:fldChar w:fldCharType="end"/>
        </w:r>
      </w:p>
    </w:sdtContent>
  </w:sdt>
  <w:p w:rsidR="00662452" w:rsidRDefault="00662452">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E0F" w:rsidRDefault="003B7E0F" w:rsidP="001458B0">
      <w:pPr>
        <w:spacing w:after="0" w:line="240" w:lineRule="auto"/>
      </w:pPr>
      <w:r>
        <w:separator/>
      </w:r>
    </w:p>
  </w:footnote>
  <w:footnote w:type="continuationSeparator" w:id="0">
    <w:p w:rsidR="003B7E0F" w:rsidRDefault="003B7E0F" w:rsidP="00145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F77849"/>
    <w:multiLevelType w:val="hybridMultilevel"/>
    <w:tmpl w:val="B8647EB0"/>
    <w:lvl w:ilvl="0" w:tplc="5FD4AEC2">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15:restartNumberingAfterBreak="0">
    <w:nsid w:val="2D2F313F"/>
    <w:multiLevelType w:val="hybridMultilevel"/>
    <w:tmpl w:val="E1122F6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C0E26F4"/>
    <w:multiLevelType w:val="hybridMultilevel"/>
    <w:tmpl w:val="49DCF54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7C97F36"/>
    <w:multiLevelType w:val="hybridMultilevel"/>
    <w:tmpl w:val="37680B3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22C0AB6"/>
    <w:multiLevelType w:val="hybridMultilevel"/>
    <w:tmpl w:val="0F3AA206"/>
    <w:lvl w:ilvl="0" w:tplc="36363E5E">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61"/>
    <w:rsid w:val="00036261"/>
    <w:rsid w:val="001458B0"/>
    <w:rsid w:val="002B6200"/>
    <w:rsid w:val="003B7E0F"/>
    <w:rsid w:val="003C523F"/>
    <w:rsid w:val="00423D68"/>
    <w:rsid w:val="005232D3"/>
    <w:rsid w:val="00546DFC"/>
    <w:rsid w:val="00662452"/>
    <w:rsid w:val="007C21F1"/>
    <w:rsid w:val="00896610"/>
    <w:rsid w:val="009D69A3"/>
    <w:rsid w:val="00B25891"/>
    <w:rsid w:val="00C306B7"/>
    <w:rsid w:val="00C356F6"/>
    <w:rsid w:val="00D53230"/>
    <w:rsid w:val="00D814AE"/>
    <w:rsid w:val="00DC6909"/>
    <w:rsid w:val="00E21DA2"/>
    <w:rsid w:val="00E3350B"/>
    <w:rsid w:val="00E46E5E"/>
    <w:rsid w:val="00F00F1D"/>
    <w:rsid w:val="00F07F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5C14"/>
  <w15:chartTrackingRefBased/>
  <w15:docId w15:val="{E12CCA2C-8101-4100-89B1-80F1D920D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E46E5E"/>
    <w:pPr>
      <w:keepNext/>
      <w:keepLines/>
      <w:spacing w:before="240" w:after="240"/>
      <w:outlineLvl w:val="0"/>
    </w:pPr>
    <w:rPr>
      <w:rFonts w:ascii="Times New Roman" w:eastAsiaTheme="majorEastAsia" w:hAnsi="Times New Roman" w:cstheme="majorBidi"/>
      <w:b/>
      <w:color w:val="000000" w:themeColor="text1"/>
      <w:sz w:val="24"/>
      <w:szCs w:val="32"/>
    </w:rPr>
  </w:style>
  <w:style w:type="paragraph" w:styleId="Balk2">
    <w:name w:val="heading 2"/>
    <w:aliases w:val="Alt Başlık"/>
    <w:basedOn w:val="Normal"/>
    <w:next w:val="Normal"/>
    <w:link w:val="Balk2Char"/>
    <w:uiPriority w:val="9"/>
    <w:unhideWhenUsed/>
    <w:qFormat/>
    <w:rsid w:val="00E46E5E"/>
    <w:pPr>
      <w:keepNext/>
      <w:keepLines/>
      <w:spacing w:before="40" w:after="0"/>
      <w:outlineLvl w:val="1"/>
    </w:pPr>
    <w:rPr>
      <w:rFonts w:ascii="Times New Roman" w:eastAsiaTheme="majorEastAsia" w:hAnsi="Times New Roman" w:cstheme="majorBidi"/>
      <w:b/>
      <w:color w:val="000000" w:themeColor="text1"/>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E3350B"/>
    <w:pPr>
      <w:spacing w:after="0" w:line="240" w:lineRule="auto"/>
    </w:pPr>
  </w:style>
  <w:style w:type="paragraph" w:styleId="ListeParagraf">
    <w:name w:val="List Paragraph"/>
    <w:basedOn w:val="Normal"/>
    <w:uiPriority w:val="34"/>
    <w:qFormat/>
    <w:rsid w:val="00E3350B"/>
    <w:pPr>
      <w:ind w:left="720"/>
      <w:contextualSpacing/>
    </w:pPr>
  </w:style>
  <w:style w:type="character" w:customStyle="1" w:styleId="Balk1Char">
    <w:name w:val="Başlık 1 Char"/>
    <w:basedOn w:val="VarsaylanParagrafYazTipi"/>
    <w:link w:val="Balk1"/>
    <w:uiPriority w:val="9"/>
    <w:rsid w:val="00E46E5E"/>
    <w:rPr>
      <w:rFonts w:ascii="Times New Roman" w:eastAsiaTheme="majorEastAsia" w:hAnsi="Times New Roman" w:cstheme="majorBidi"/>
      <w:b/>
      <w:color w:val="000000" w:themeColor="text1"/>
      <w:sz w:val="24"/>
      <w:szCs w:val="32"/>
    </w:rPr>
  </w:style>
  <w:style w:type="character" w:customStyle="1" w:styleId="Balk2Char">
    <w:name w:val="Başlık 2 Char"/>
    <w:aliases w:val="Alt Başlık Char"/>
    <w:basedOn w:val="VarsaylanParagrafYazTipi"/>
    <w:link w:val="Balk2"/>
    <w:uiPriority w:val="9"/>
    <w:rsid w:val="00E46E5E"/>
    <w:rPr>
      <w:rFonts w:ascii="Times New Roman" w:eastAsiaTheme="majorEastAsia" w:hAnsi="Times New Roman" w:cstheme="majorBidi"/>
      <w:b/>
      <w:color w:val="000000" w:themeColor="text1"/>
      <w:szCs w:val="26"/>
    </w:rPr>
  </w:style>
  <w:style w:type="paragraph" w:styleId="stBilgi">
    <w:name w:val="header"/>
    <w:basedOn w:val="Normal"/>
    <w:link w:val="stBilgiChar"/>
    <w:uiPriority w:val="99"/>
    <w:unhideWhenUsed/>
    <w:rsid w:val="001458B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458B0"/>
  </w:style>
  <w:style w:type="paragraph" w:styleId="AltBilgi">
    <w:name w:val="footer"/>
    <w:basedOn w:val="Normal"/>
    <w:link w:val="AltBilgiChar"/>
    <w:uiPriority w:val="99"/>
    <w:unhideWhenUsed/>
    <w:rsid w:val="001458B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458B0"/>
  </w:style>
  <w:style w:type="paragraph" w:styleId="T1">
    <w:name w:val="toc 1"/>
    <w:basedOn w:val="Normal"/>
    <w:next w:val="Normal"/>
    <w:autoRedefine/>
    <w:uiPriority w:val="39"/>
    <w:unhideWhenUsed/>
    <w:rsid w:val="001458B0"/>
    <w:pPr>
      <w:tabs>
        <w:tab w:val="right" w:leader="dot" w:pos="8494"/>
      </w:tabs>
      <w:spacing w:after="100"/>
      <w:jc w:val="center"/>
    </w:pPr>
    <w:rPr>
      <w:rFonts w:ascii="Times New Roman" w:hAnsi="Times New Roman" w:cs="Times New Roman"/>
      <w:b/>
      <w:sz w:val="24"/>
    </w:rPr>
  </w:style>
  <w:style w:type="paragraph" w:styleId="T2">
    <w:name w:val="toc 2"/>
    <w:basedOn w:val="Normal"/>
    <w:next w:val="Normal"/>
    <w:autoRedefine/>
    <w:uiPriority w:val="39"/>
    <w:unhideWhenUsed/>
    <w:rsid w:val="001458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65FEA-0EB3-4E11-93B2-C428F050F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15</Pages>
  <Words>1176</Words>
  <Characters>6707</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dc:creator>
  <cp:keywords/>
  <dc:description/>
  <cp:lastModifiedBy>casper</cp:lastModifiedBy>
  <cp:revision>8</cp:revision>
  <cp:lastPrinted>2021-09-20T13:57:00Z</cp:lastPrinted>
  <dcterms:created xsi:type="dcterms:W3CDTF">2021-09-20T10:25:00Z</dcterms:created>
  <dcterms:modified xsi:type="dcterms:W3CDTF">2021-09-20T13:57:00Z</dcterms:modified>
</cp:coreProperties>
</file>