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83B" w:rsidRPr="00BB7AF5" w:rsidRDefault="00222CB8" w:rsidP="009B0496">
      <w:pPr>
        <w:spacing w:after="0" w:line="240" w:lineRule="auto"/>
        <w:ind w:left="-142" w:right="169"/>
        <w:rPr>
          <w:rFonts w:ascii="Times New Roman" w:hAnsi="Times New Roman" w:cs="Times New Roman"/>
        </w:rPr>
      </w:pPr>
      <w:r w:rsidRPr="00BB7AF5">
        <w:rPr>
          <w:rFonts w:ascii="Times New Roman" w:hAnsi="Times New Roman" w:cs="Times New Roman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69847C" wp14:editId="070C795E">
                <wp:simplePos x="0" y="0"/>
                <wp:positionH relativeFrom="column">
                  <wp:posOffset>34506</wp:posOffset>
                </wp:positionH>
                <wp:positionV relativeFrom="paragraph">
                  <wp:posOffset>8626</wp:posOffset>
                </wp:positionV>
                <wp:extent cx="8640445" cy="3676016"/>
                <wp:effectExtent l="0" t="0" r="27305" b="1968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0445" cy="3676016"/>
                          <a:chOff x="0" y="0"/>
                          <a:chExt cx="8640861" cy="367644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7151849" y="107099"/>
                            <a:ext cx="1048142" cy="372827"/>
                            <a:chOff x="7151849" y="107099"/>
                            <a:chExt cx="1048142" cy="372827"/>
                          </a:xfrm>
                        </wpg:grpSpPr>
                        <wps:wsp>
                          <wps:cNvPr id="27" name="Rounded Rectangle 27"/>
                          <wps:cNvSpPr/>
                          <wps:spPr>
                            <a:xfrm>
                              <a:off x="7152193" y="125402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" name="TextBox 39"/>
                          <wps:cNvSpPr txBox="1"/>
                          <wps:spPr>
                            <a:xfrm>
                              <a:off x="7151849" y="107099"/>
                              <a:ext cx="812204" cy="2902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22CB8" w:rsidRPr="00BB7AF5" w:rsidRDefault="00222CB8" w:rsidP="00C92F35">
                                <w:pPr>
                                  <w:pStyle w:val="NormalWeb"/>
                                  <w:spacing w:before="6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BB7AF5">
                                  <w:rPr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281979" y="93453"/>
                            <a:ext cx="1048004" cy="372825"/>
                            <a:chOff x="4281979" y="93453"/>
                            <a:chExt cx="1048004" cy="372825"/>
                          </a:xfrm>
                        </wpg:grpSpPr>
                        <wps:wsp>
                          <wps:cNvPr id="25" name="Rounded Rectangle 25"/>
                          <wps:cNvSpPr/>
                          <wps:spPr>
                            <a:xfrm>
                              <a:off x="4282185" y="111754"/>
                              <a:ext cx="1047798" cy="354524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TextBox 42"/>
                          <wps:cNvSpPr txBox="1"/>
                          <wps:spPr>
                            <a:xfrm>
                              <a:off x="4281979" y="93453"/>
                              <a:ext cx="812204" cy="2902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22CB8" w:rsidRPr="00BB7AF5" w:rsidRDefault="00222CB8" w:rsidP="00C92F35">
                                <w:pPr>
                                  <w:pStyle w:val="NormalWeb"/>
                                  <w:spacing w:before="6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BB7AF5">
                                  <w:rPr>
                                    <w:b/>
                                    <w:bCs/>
                                    <w:color w:val="595959" w:themeColor="text1" w:themeTint="A6"/>
                                    <w:kern w:val="24"/>
                                    <w:sz w:val="22"/>
                                    <w:szCs w:val="28"/>
                                  </w:rPr>
                                  <w:t>SECTION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wpg:grpSp>
                      <wps:wsp>
                        <wps:cNvPr id="7" name="Rounded Rectangle 7"/>
                        <wps:cNvSpPr/>
                        <wps:spPr>
                          <a:xfrm>
                            <a:off x="1352127" y="117594"/>
                            <a:ext cx="1047798" cy="354524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TextBox 55"/>
                        <wps:cNvSpPr txBox="1"/>
                        <wps:spPr>
                          <a:xfrm>
                            <a:off x="1352062" y="99292"/>
                            <a:ext cx="812204" cy="2902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Pr="00BB7AF5" w:rsidRDefault="00222CB8" w:rsidP="00BB7AF5">
                              <w:pPr>
                                <w:pStyle w:val="NormalWeb"/>
                                <w:spacing w:before="60" w:beforeAutospacing="0" w:after="0" w:afterAutospacing="0"/>
                                <w:rPr>
                                  <w:sz w:val="20"/>
                                </w:rPr>
                              </w:pPr>
                              <w:r w:rsidRPr="00BB7AF5">
                                <w:rPr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8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364081"/>
                            <a:ext cx="2850104" cy="331236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40"/>
                                </w:rPr>
                                <w:t>IMPACT OF TEAM FACTORS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790757" y="395146"/>
                            <a:ext cx="2850104" cy="328130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40"/>
                                </w:rPr>
                                <w:t>MINING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2892195" y="395008"/>
                            <a:ext cx="2848027" cy="3281398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222CB8" w:rsidP="00C92F35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106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STRUCTURAL METRICS &amp; EXTERNAL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3105164" y="1350308"/>
                            <a:ext cx="2440817" cy="68157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C92F3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0"/>
                                </w:rPr>
                                <w:t>Evolution of Software 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3105164" y="2083643"/>
                            <a:ext cx="2440817" cy="67294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C92F3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0"/>
                                </w:rPr>
                                <w:t>Interpreting CK Metrics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2144215" y="0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5055599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7916985" y="7808"/>
                            <a:ext cx="504056" cy="504056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" name="TextBox 49"/>
                        <wps:cNvSpPr txBox="1"/>
                        <wps:spPr>
                          <a:xfrm>
                            <a:off x="2130915" y="58360"/>
                            <a:ext cx="501039" cy="383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Pr="00BB7AF5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B7AF5">
                                <w:rPr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50"/>
                        <wps:cNvSpPr txBox="1"/>
                        <wps:spPr>
                          <a:xfrm>
                            <a:off x="5046373" y="66168"/>
                            <a:ext cx="501039" cy="383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Pr="00BB7AF5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B7AF5">
                                <w:rPr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51"/>
                        <wps:cNvSpPr txBox="1"/>
                        <wps:spPr>
                          <a:xfrm>
                            <a:off x="7911146" y="66160"/>
                            <a:ext cx="501039" cy="3835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22CB8" w:rsidRPr="00BB7AF5" w:rsidRDefault="00222CB8" w:rsidP="00222CB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BB7AF5">
                                <w:rPr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0"/>
                                  <w:szCs w:val="40"/>
                                </w:rPr>
                                <w:t>2.4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Rounded Rectangle 20"/>
                        <wps:cNvSpPr/>
                        <wps:spPr>
                          <a:xfrm>
                            <a:off x="216024" y="1430561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Team Size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219792" y="2569050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Team 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ounded Rectangle 22"/>
                        <wps:cNvSpPr/>
                        <wps:spPr>
                          <a:xfrm>
                            <a:off x="3105164" y="2812541"/>
                            <a:ext cx="2440817" cy="67294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C92F35">
                              <w:pPr>
                                <w:pStyle w:val="NormalWeb"/>
                                <w:spacing w:before="0" w:beforeAutospacing="0" w:after="0" w:afterAutospacing="0" w:line="216" w:lineRule="aut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bookmarkStart w:id="0" w:name="_GoBack"/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6"/>
                                </w:rPr>
                                <w:t>CK Metrics and Maintainability</w:t>
                              </w:r>
                              <w:bookmarkEnd w:id="0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ounded Rectangle 23"/>
                        <wps:cNvSpPr/>
                        <wps:spPr>
                          <a:xfrm>
                            <a:off x="5983992" y="1430560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0"/>
                                </w:rPr>
                                <w:t>Tooling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ounded Rectangle 24"/>
                        <wps:cNvSpPr/>
                        <wps:spPr>
                          <a:xfrm>
                            <a:off x="5987760" y="2569049"/>
                            <a:ext cx="2440817" cy="661711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alpha val="12000"/>
                            </a:schemeClr>
                          </a:solidFill>
                          <a:ln w="25400">
                            <a:solidFill>
                              <a:schemeClr val="accent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CB8" w:rsidRPr="00C92F35" w:rsidRDefault="00C92F35" w:rsidP="00222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C92F35">
                                <w:rPr>
                                  <w:b/>
                                  <w:bCs/>
                                  <w:color w:val="1F497D" w:themeColor="text2"/>
                                  <w:kern w:val="24"/>
                                  <w:sz w:val="36"/>
                                  <w:szCs w:val="30"/>
                                </w:rPr>
                                <w:t>Pitfalls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2.7pt;margin-top:.7pt;width:680.35pt;height:289.45pt;z-index:251662336;mso-height-relative:margin" coordsize="86408,36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/WXYgcAAINCAAAOAAAAZHJzL2Uyb0RvYy54bWzsXNtym0gQfd+q/QeK941mBoaLKnJqN9nk&#10;ZTdJJdkPwAhdqhBQgC3577e7ZxgBkohkJ7aTkAdHAubWM+f0Fb18tduk1m1SVus8m9n8BbOtJIvz&#10;+Tpbzuz/vrz9I7Ctqo6yeZTmWTKz75LKfnX1+28vt8U0EfkqT+dJaUEnWTXdFjN7VdfFdDKp4lWy&#10;iaoXeZFkcHORl5uohq/lcjIvoy30vkkngjFvss3LeVHmcVJVcPWNumlfUf+LRRLXHxaLKqmtdGbD&#10;3Gr6W9Lfa/w7uXoZTZdlVKzWsZ5GdI9ZbKJ1BoOart5EdWTdlOuDrjbruMyrfFG/iPPNJF8s1nFC&#10;a4DVcNZbzbsyvyloLcvpdlkYMYFoe3K6d7fx+9uPpbWez2xhW1m0gS2iUS2OotkWyyk88a4sPhcf&#10;S31hqb7haneLcoP/wzqsHQn1zgg12dVWDBcDz2WuK20rhnuO53uMe0rs8Qr25qBdvPq71TLw+L6l&#10;64bYctIMPMH5memYL2beemUwdntl8h4r87nkAYxuwRo481lIE4mmzSI5cwPugghpkb4IhN9b46ke&#10;9ss90cfJ1QJgqv2ZqB52Jj6voiKho1bhjjdnwm9E9ym/yebJ3PoEiIqyZZpYaoXbgp43x6OaVnBS&#10;jpwNWL/goaMkKKTLhBJQS4K+HwJbkASlK4Xb2etoWpRV/S7JNxZ+mNmAjWyO0yHcRbf/VLU6G81z&#10;OIkqT9fzt+s0pS9IKsnrtLRuI6CD6yWdcZBv56k0+1rDesdpzPRm828+V51JBv/UiuAynmsaw1zG&#10;UZrh6QS3xoR7OCic5kZ69Km+SxOcSpp9ShYAUcCSoHFNR2qMKI6TrFZTqlbRPPna0NQh9rwAwZi+&#10;dQfNJLt9K8nq57FpQtxqGrOhianGpgWNnGe1abxZZ3l5rIMUVqVHVs83QlKiQSld5/M7OKxlnb7O&#10;FcVHWbzKgeHjuqTG+BQABUnhMRADHKHI5guc7L/yneUQVeDggCvEiVXv4DrwCE4Pr59GzCDnBFwI&#10;5irAiJAJ0SXHQ8B8BStZjkBBee8nhZ/q3fVOz1RLewv6cmZnoNDtluRxX6viz5sa+iEoYmPVQvdJ&#10;27AnbcXTxN99yvYaKSplRArjQmXkioCHvqLs0HGlo9DZ4puANeJzkLFJL0RTo5VOdNAl7CNdPClh&#10;G113hLC14jMHcfj4wfIFD6A/VHmc+5L4uKPyRsJuwEuIGQn7RyRsQzUNYYMZp5FxIWGfIIyGcR6T&#10;r8miNwrm29P2I2jSAdOTbGuEnN6gYSLjDlieYK0qIvNlOBJZYxOPlufPY3mC69Q1PGVf359reCJg&#10;mAfOLGj+MBRhz1N7dB4zfPwteAxp47v7zcYJOLTC+t7AMHdByIqiJi4LiM335pcIJASMtPnvOFw4&#10;XkD+ThMcObT/R4e569SSw/KrOczozZF1QP7Q3kVrOXJW40LXdKA0Yh7JgeZw5BWPHWIH7nUts2Hw&#10;SD9kvlSK3wkld3XcsTHIuhACd9FRQSnjwI0QGmNOiyYeso85GQiRIfkMIQQh85MQMk7BWbazCEKI&#10;2qogAECIMdIxbS3kBgxta4raIoQghAuoHCE0hm3hDCxOhW0NhIyNqm27I4HcJ9FCJht2RAsZe/Qs&#10;CDmcSe6BoYZxNEcy5wBDLlp3GkNewKVPau47QqidMYjSYhUpu4hDQrUZ2uQYCMutZAXmI6wtpCIg&#10;haOj/gM5lmYkRQmdbjBN8yaqVmpsuqWZY0yG3DMZYlCl4+VN+P2Ybfc06REOCcCTqslYpBfjSrDA&#10;8dxehF90cOWL0CXdN+JKJ5zQcKnGmPUZMWuDKxN4PK2tnghXoF8Urj5A3tnixjI9C0qCu67gysrT&#10;SezGR5LMZRJC5Gjf6c+D5l2SpuuiwkqCaHrPnDw2bafWfUyia9UwqJbInx9QRmPefszbZ8vjlS54&#10;+tsAMnbpWQCSTEoJNUFo4/lB38AbMTTWvmAlIhS8IEVpp0hV9PxMtS9Q19fBkLFCz8KQH3Iv1PUG&#10;I4bG+rGZ3XUef436MYwDKD1kyhH6GaNz03gC4tmhtuok+EcHlh1nUJumIneBIwF6g5Zd+YDyMUo4&#10;UGCwFS19UBWZTkqYkujvUv7KD3OqJEQcXHPauZsBNoDn+Kr81fO4ytXt46iYy3vUzTCH6ofJqXKT&#10;VG2QIfux7HM3A1QNx2wQmmu4GU+NjH1e64fZDTGQpoN7wCQtkOhvJ+pcBWwAFHtTfNR1wNvsZ7o7&#10;cRyP+3yM4/RrdMc4jn1JHEedoJYuOpJ2eJpAjhjI3cG9y3AF5c+qikdIL2SyR3Pd+OiIq/EljPu+&#10;hGHio9ykxp5bgFQMJPTg3iW4aif0IOMNibBBhTUmHkZgPRxYJjf27IA1kNETZtZnRYBkGDhQb9qy&#10;BEeNhQHDMVP+zUOne41lMmXPDlgmpXdYgqLejT3bwwJg+fDeNQGLTEH1HvU+/DCagvDu6FiCot8y&#10;fkhOYg8sk0G7AFj0bij80gEVHelfZcCfUmh/h8/t3464+h8AAP//AwBQSwMEFAAGAAgAAAAhAIvm&#10;L2PeAAAACAEAAA8AAABkcnMvZG93bnJldi54bWxMj0FrwkAQhe+F/odlCr3VTZoaJGYjIm1PUqgW&#10;ircxOybB7G7Irkn89x1P9TTMe4833+SrybRioN43ziqIZxEIsqXTja0U/Ow/XhYgfECrsXWWFFzJ&#10;w6p4fMgx02603zTsQiW4xPoMFdQhdJmUvqzJoJ+5jix7J9cbDLz2ldQ9jlxuWvkaRak02Fi+UGNH&#10;m5rK8+5iFHyOOK6T+H3Ynk+b62E///rdxqTU89O0XoIINIX/MNzwGR0KZjq6i9VetArmbxxkmcfN&#10;TdI0BnFkfRElIItc3j9Q/AEAAP//AwBQSwECLQAUAAYACAAAACEAtoM4kv4AAADhAQAAEwAAAAAA&#10;AAAAAAAAAAAAAAAAW0NvbnRlbnRfVHlwZXNdLnhtbFBLAQItABQABgAIAAAAIQA4/SH/1gAAAJQB&#10;AAALAAAAAAAAAAAAAAAAAC8BAABfcmVscy8ucmVsc1BLAQItABQABgAIAAAAIQBs+/WXYgcAAINC&#10;AAAOAAAAAAAAAAAAAAAAAC4CAABkcnMvZTJvRG9jLnhtbFBLAQItABQABgAIAAAAIQCL5i9j3gAA&#10;AAgBAAAPAAAAAAAAAAAAAAAAALwJAABkcnMvZG93bnJldi54bWxQSwUGAAAAAAQABADzAAAAxwoA&#10;AAAA&#10;">
                <v:group id="Group 5" o:spid="_x0000_s1027" style="position:absolute;left:71518;top:1070;width:10481;height:3729" coordorigin="71518,1070" coordsize="10481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oundrect id="_x0000_s1028" style="position:absolute;left:71521;top:1254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R9sMA&#10;AADbAAAADwAAAGRycy9kb3ducmV2LnhtbESPQWsCMRSE7wX/Q3iCt5rVgy1boxRBkJ5aFcXb6+a5&#10;G7t5WTZPXfvrG6HgcZiZb5jpvPO1ulAbXWADo2EGirgI1nFpYLtZPr+CioJssQ5MBm4UYT7rPU0x&#10;t+HKX3RZS6kShGOOBiqRJtc6FhV5jMPQECfvGFqPkmRbatviNcF9rcdZNtEeHaeFChtaVFT8rM/e&#10;gAv7cNqL0PfuoD+35w93/D3djBn0u/c3UEKdPML/7ZU1MH6B+5f0A/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hR9sMAAADbAAAADwAAAAAAAAAAAAAAAACYAgAAZHJzL2Rv&#10;d25yZXYueG1sUEsFBgAAAAAEAAQA9QAAAIgDAAAAAA==&#10;" fillcolor="white [3212]" strokecolor="gray [1629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39" o:spid="_x0000_s1029" type="#_x0000_t202" style="position:absolute;left:71518;top:1070;width:8122;height:29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aZ+8MA&#10;AADbAAAADwAAAGRycy9kb3ducmV2LnhtbESP0WrCQBRE34X+w3ILvunGUItGVym2gm/WtB9wyV6z&#10;abJ3Q3ar0a93BcHHYWbOMMt1bxtxos5XjhVMxgkI4sLpiksFvz/b0QyED8gaG8ek4EIe1quXwRIz&#10;7c58oFMeShEh7DNUYEJoMyl9YciiH7uWOHpH11kMUXal1B2eI9w2Mk2Sd2mx4rhgsKWNoaLO/62C&#10;WWL3dT1Pv719u06mZvPpvto/pYav/ccCRKA+PMOP9k4rSOdw/xJ/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aZ+8MAAADbAAAADwAAAAAAAAAAAAAAAACYAgAAZHJzL2Rv&#10;d25yZXYueG1sUEsFBgAAAAAEAAQA9QAAAIgDAAAAAA==&#10;" filled="f" stroked="f">
                    <v:textbox style="mso-fit-shape-to-text:t">
                      <w:txbxContent>
                        <w:p w:rsidR="00222CB8" w:rsidRPr="00BB7AF5" w:rsidRDefault="00222CB8" w:rsidP="00C92F35">
                          <w:pPr>
                            <w:pStyle w:val="NormalWeb"/>
                            <w:spacing w:before="60" w:beforeAutospacing="0" w:after="0" w:afterAutospacing="0"/>
                            <w:rPr>
                              <w:sz w:val="20"/>
                            </w:rPr>
                          </w:pPr>
                          <w:r w:rsidRPr="00BB7AF5">
                            <w:rPr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group id="Group 6" o:spid="_x0000_s1030" style="position:absolute;left:42819;top:934;width:10480;height:3728" coordorigin="42819,934" coordsize="10480,3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Rounded Rectangle 25" o:spid="_x0000_s1031" style="position:absolute;left:42821;top:1117;width:10478;height:35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ZqGsMA&#10;AADbAAAADwAAAGRycy9kb3ducmV2LnhtbESPQWsCMRSE7wX/Q3iCt5pVsJStUYogSE+tiuLtdfPc&#10;jd28LJunrv31jVDwOMzMN8x03vlaXaiNLrCB0TADRVwE67g0sN0sn19BRUG2WAcmAzeKMJ/1nqaY&#10;23DlL7qspVQJwjFHA5VIk2sdi4o8xmFoiJN3DK1HSbIttW3xmuC+1uMse9EeHaeFChtaVFT8rM/e&#10;gAv7cNqL0PfuoD+35w93/D3djBn0u/c3UEKdPML/7ZU1MJ7A/Uv6AX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ZqGsMAAADbAAAADwAAAAAAAAAAAAAAAACYAgAAZHJzL2Rv&#10;d25yZXYueG1sUEsFBgAAAAAEAAQA9QAAAIgDAAAAAA==&#10;" fillcolor="white [3212]" strokecolor="gray [1629]" strokeweight="2pt"/>
                  <v:shape id="TextBox 42" o:spid="_x0000_s1032" type="#_x0000_t202" style="position:absolute;left:42819;top:934;width:8122;height:29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  <v:textbox style="mso-fit-shape-to-text:t">
                      <w:txbxContent>
                        <w:p w:rsidR="00222CB8" w:rsidRPr="00BB7AF5" w:rsidRDefault="00222CB8" w:rsidP="00C92F35">
                          <w:pPr>
                            <w:pStyle w:val="NormalWeb"/>
                            <w:spacing w:before="60" w:beforeAutospacing="0" w:after="0" w:afterAutospacing="0"/>
                            <w:rPr>
                              <w:sz w:val="20"/>
                            </w:rPr>
                          </w:pPr>
                          <w:r w:rsidRPr="00BB7AF5">
                            <w:rPr>
                              <w:b/>
                              <w:bCs/>
                              <w:color w:val="595959" w:themeColor="text1" w:themeTint="A6"/>
                              <w:kern w:val="24"/>
                              <w:sz w:val="22"/>
                              <w:szCs w:val="28"/>
                            </w:rPr>
                            <w:t>SECTION</w:t>
                          </w:r>
                        </w:p>
                      </w:txbxContent>
                    </v:textbox>
                  </v:shape>
                </v:group>
                <v:roundrect id="Rounded Rectangle 7" o:spid="_x0000_s1033" style="position:absolute;left:13521;top:1175;width:10478;height:354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1KasMA&#10;AADaAAAADwAAAGRycy9kb3ducmV2LnhtbESPQWsCMRSE7wX/Q3iCt5q1B1tWo4gglJ5alYq35+a5&#10;G928LJunrv31jVDocZiZb5jpvPO1ulIbXWADo2EGirgI1nFpYLtZPb+BioJssQ5MBu4UYT7rPU0x&#10;t+HGX3RdS6kShGOOBiqRJtc6FhV5jMPQECfvGFqPkmRbatviLcF9rV+ybKw9Ok4LFTa0rKg4ry/e&#10;gAu7cNqJ0OF7rz+3lw93/DndjRn0u8UElFAn/+G/9rs18AqPK+kG6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1KasMAAADaAAAADwAAAAAAAAAAAAAAAACYAgAAZHJzL2Rv&#10;d25yZXYueG1sUEsFBgAAAAAEAAQA9QAAAIgDAAAAAA==&#10;" fillcolor="white [3212]" strokecolor="gray [1629]" strokeweight="2pt"/>
                <v:shape id="TextBox 55" o:spid="_x0000_s1034" type="#_x0000_t202" style="position:absolute;left:13520;top:992;width:8122;height:290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222CB8" w:rsidRPr="00BB7AF5" w:rsidRDefault="00222CB8" w:rsidP="00BB7AF5">
                        <w:pPr>
                          <w:pStyle w:val="NormalWeb"/>
                          <w:spacing w:before="60" w:beforeAutospacing="0" w:after="0" w:afterAutospacing="0"/>
                          <w:rPr>
                            <w:sz w:val="20"/>
                          </w:rPr>
                        </w:pPr>
                        <w:r w:rsidRPr="00BB7AF5">
                          <w:rPr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8"/>
                          </w:rPr>
                          <w:t>SECTION</w:t>
                        </w:r>
                      </w:p>
                    </w:txbxContent>
                  </v:textbox>
                </v:shape>
                <v:roundrect id="Rounded Rectangle 9" o:spid="_x0000_s1035" style="position:absolute;top:3640;width:28501;height:3312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5Y+cIA&#10;AADaAAAADwAAAGRycy9kb3ducmV2LnhtbESP0YrCMBRE34X9h3AF3zTVBbFdo+wqK/VBYV0/4NJc&#10;m2JzU5qo9e+NIPg4zMwZZr7sbC2u1PrKsYLxKAFBXDhdcang+P87nIHwAVlj7ZgU3MnDcvHRm2Om&#10;3Y3/6HoIpYgQ9hkqMCE0mZS+MGTRj1xDHL2Tay2GKNtS6hZvEW5rOUmSqbRYcVww2NDKUHE+XKyC&#10;9SY/pmf+ObnPvbvP8l232Xqj1KDffX+BCNSFd/jVzrWCFJ5X4g2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lj5wgAAANoAAAAPAAAAAAAAAAAAAAAAAJgCAABkcnMvZG93&#10;bnJldi54bWxQSwUGAAAAAAQABAD1AAAAhwMAAAAA&#10;" fillcolor="white [3212]" strokecolor="gray [1629]" strokeweight="2pt">
                  <v:textbox>
                    <w:txbxContent>
                      <w:p w:rsidR="00222CB8" w:rsidRPr="00C92F35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C92F3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40"/>
                          </w:rPr>
                          <w:t>IMPACT OF TEAM FACTORS</w:t>
                        </w:r>
                      </w:p>
                    </w:txbxContent>
                  </v:textbox>
                </v:roundrect>
                <v:roundrect id="Rounded Rectangle 10" o:spid="_x0000_s1036" style="position:absolute;left:57907;top:3951;width:28501;height:328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bwsMA&#10;AADbAAAADwAAAGRycy9kb3ducmV2LnhtbESPQWvCQBCF7wX/wzJCb3XTFkRTV6kWJT0oaP0BQ3bM&#10;BrOzIbtq/PfOoeBthvfmvW9mi9436kpdrAMbeB9loIjLYGuuDBz/1m8TUDEhW2wCk4E7RVjMBy8z&#10;zG248Z6uh1QpCeGYowGXUptrHUtHHuMotMSinULnMcnaVdp2eJNw3+iPLBtrjzVLg8OWVo7K8+Hi&#10;DfxsiuP0zMtT+NyF+6TY9pvf6Ix5HfbfX6AS9elp/r8urOALvfwiA+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cbwsMAAADbAAAADwAAAAAAAAAAAAAAAACYAgAAZHJzL2Rv&#10;d25yZXYueG1sUEsFBgAAAAAEAAQA9QAAAIgDAAAAAA==&#10;" fillcolor="white [3212]" strokecolor="gray [1629]" strokeweight="2pt">
                  <v:textbox>
                    <w:txbxContent>
                      <w:p w:rsidR="00222CB8" w:rsidRPr="00C92F35" w:rsidRDefault="00222CB8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C92F3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40"/>
                          </w:rPr>
                          <w:t>MINING</w:t>
                        </w:r>
                      </w:p>
                    </w:txbxContent>
                  </v:textbox>
                </v:roundrect>
                <v:roundrect id="Rounded Rectangle 11" o:spid="_x0000_s1037" style="position:absolute;left:28921;top:3950;width:28481;height:3281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+WcIA&#10;AADbAAAADwAAAGRycy9kb3ducmV2LnhtbERP22rCQBB9L/gPywh9q5tUKBpdg7YY0ocKXj5gyI7Z&#10;YHY2ZLea/H23UOjbHM511vlgW3Gn3jeOFaSzBARx5XTDtYLLef+yAOEDssbWMSkYyUO+mTytMdPu&#10;wUe6n0ItYgj7DBWYELpMSl8ZsuhnriOO3NX1FkOEfS11j48Yblv5miRv0mLDscFgR++Gqtvp2yr4&#10;KMrL8sa7q5sf3Lgov4bi0xulnqfDdgUi0BD+xX/uUsf5Kfz+Eg+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75ZwgAAANsAAAAPAAAAAAAAAAAAAAAAAJgCAABkcnMvZG93&#10;bnJldi54bWxQSwUGAAAAAAQABAD1AAAAhwMAAAAA&#10;" fillcolor="white [3212]" strokecolor="gray [1629]" strokeweight="2pt">
                  <v:textbox>
                    <w:txbxContent>
                      <w:p w:rsidR="00222CB8" w:rsidRPr="00C92F35" w:rsidRDefault="00222CB8" w:rsidP="00C92F35">
                        <w:pPr>
                          <w:pStyle w:val="NormalWeb"/>
                          <w:spacing w:before="0" w:beforeAutospacing="0" w:after="0" w:afterAutospacing="0"/>
                          <w:ind w:left="-142" w:right="-106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C92F35">
                          <w:rPr>
                            <w:b/>
                            <w:bCs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STRUCTURAL METRICS &amp; EXTERNAL ATTRIBUTES</w:t>
                        </w:r>
                      </w:p>
                    </w:txbxContent>
                  </v:textbox>
                </v:roundrect>
                <v:roundrect id="Rounded Rectangle 12" o:spid="_x0000_s1038" style="position:absolute;left:31051;top:13503;width:24408;height:68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ac8UA&#10;AADbAAAADwAAAGRycy9kb3ducmV2LnhtbESPT2vCQBDF74V+h2UKvenGUKtGV7GCUqgX/yB4G7LT&#10;JJidDZlV02/fLQi9zfDevN+b2aJztbpRK5VnA4N+Aoo497biwsDxsO6NQUlAtlh7JgM/JLCYPz/N&#10;MLP+zju67UOhYghLhgbKEJpMa8lLcih93xBH7du3DkNc20LbFu8x3NU6TZJ37bDiSCixoVVJ+WV/&#10;dZF7keGKZH0avQ2W583XZpt+TMSY15duOQUVqAv/5sf1p431U/j7JQ6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5pzxQAAANsAAAAPAAAAAAAAAAAAAAAAAJgCAABkcnMv&#10;ZG93bnJldi54bWxQSwUGAAAAAAQABAD1AAAAigMAAAAA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C92F35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  <w:rPr>
                            <w:sz w:val="32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0"/>
                          </w:rPr>
                          <w:t>Evolution of Software Metrics</w:t>
                        </w:r>
                      </w:p>
                    </w:txbxContent>
                  </v:textbox>
                </v:roundrect>
                <v:roundrect id="Rounded Rectangle 13" o:spid="_x0000_s1039" style="position:absolute;left:31051;top:20836;width:24408;height:6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c/6MUA&#10;AADbAAAADwAAAGRycy9kb3ducmV2LnhtbESPT2vCQBDF74V+h2UKvelGa6tGV7GCUrAX/yB4G7Jj&#10;EszOhsxW47fvFoTeZnhv3u/NdN66Sl2pkdKzgV43AUWceVtybuCwX3VGoCQgW6w8k4E7Ccxnz09T&#10;TK2/8Zauu5CrGMKSooEihDrVWrKCHErX18RRO/vGYYhrk2vb4C2Gu0r3k+RDOyw5EgqsaVlQdtn9&#10;uMi9yPuSZHUcDnqL03qz/u5/jsWY15d2MQEVqA3/5sf1l4313+Dvlzi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1z/oxQAAANsAAAAPAAAAAAAAAAAAAAAAAJgCAABkcnMv&#10;ZG93bnJldi54bWxQSwUGAAAAAAQABAD1AAAAigMAAAAA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C92F35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  <w:rPr>
                            <w:sz w:val="32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0"/>
                          </w:rPr>
                          <w:t>Interpreting CK Metrics</w:t>
                        </w:r>
                      </w:p>
                    </w:txbxContent>
                  </v:textbox>
                </v:roundrect>
                <v:oval id="Oval 14" o:spid="_x0000_s1040" style="position:absolute;left:21442;width:5040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+JNsEA&#10;AADbAAAADwAAAGRycy9kb3ducmV2LnhtbERPTWvCQBC9F/wPywje6sa2BI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viTbBAAAA2wAAAA8AAAAAAAAAAAAAAAAAmAIAAGRycy9kb3du&#10;cmV2LnhtbFBLBQYAAAAABAAEAPUAAACGAwAAAAA=&#10;" fillcolor="#bfbfbf [2412]" strokecolor="gray [1629]" strokeweight="2pt"/>
                <v:oval id="Oval 15" o:spid="_x0000_s1041" style="position:absolute;left:50555;top:78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MsrcEA&#10;AADbAAAADwAAAGRycy9kb3ducmV2LnhtbERPTWvCQBC9F/wPywje6saWBo2uEgMBDz20GvA6ZMck&#10;mJ0N2TWJ/75bKPQ2j/c5u8NkWjFQ7xrLClbLCARxaXXDlYLikr+uQTiPrLG1TAqe5OCwn73sMNF2&#10;5G8azr4SIYRdggpq77tESlfWZNAtbUccuJvtDfoA+0rqHscQblr5FkWxNNhwaKixo6ym8n5+GAUX&#10;V2RRHn9tnvGx+Ny8Xx8p56TUYj6lWxCeJv8v/nOfdJj/Ab+/h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jLK3BAAAA2wAAAA8AAAAAAAAAAAAAAAAAmAIAAGRycy9kb3du&#10;cmV2LnhtbFBLBQYAAAAABAAEAPUAAACGAwAAAAA=&#10;" fillcolor="#bfbfbf [2412]" strokecolor="gray [1629]" strokeweight="2pt"/>
                <v:oval id="Oval 16" o:spid="_x0000_s1042" style="position:absolute;left:79169;top:78;width:5041;height:50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Gy2sEA&#10;AADbAAAADwAAAGRycy9kb3ducmV2LnhtbERPS2vCQBC+F/wPywje6sYKoUZXUSHQQw9tEvA6ZMck&#10;mJ0N2TWPf98tFHqbj+85h9NkWjFQ7xrLCjbrCARxaXXDlYIiT1/fQTiPrLG1TApmcnA6Ll4OmGg7&#10;8jcNma9ECGGXoILa+y6R0pU1GXRr2xEH7m57gz7AvpK6xzGEm1a+RVEsDTYcGmrs6FpT+cieRkHu&#10;imuUxl+7Ob4Un7vt7XnmlJRaLafzHoSnyf+L/9wfOsyP4feXcIA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xstrBAAAA2wAAAA8AAAAAAAAAAAAAAAAAmAIAAGRycy9kb3du&#10;cmV2LnhtbFBLBQYAAAAABAAEAPUAAACGAwAAAAA=&#10;" fillcolor="#bfbfbf [2412]" strokecolor="gray [1629]" strokeweight="2pt"/>
                <v:shape id="TextBox 49" o:spid="_x0000_s1043" type="#_x0000_t202" style="position:absolute;left:21309;top:583;width:5010;height:38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lir8EA&#10;AADbAAAADwAAAGRycy9kb3ducmV2LnhtbERPS27CMBDdV+IO1iCxAwcEhaYYhPhI7NpCDzCKp3FI&#10;PI5iA4HTYySk7ubpfWe+bG0lLtT4wrGC4SABQZw5XXCu4Pe4689A+ICssXJMCm7kYbnovM0x1e7K&#10;P3Q5hFzEEPYpKjAh1KmUPjNk0Q9cTRy5P9dYDBE2udQNXmO4reQoSd6lxYJjg8Ga1oay8nC2CmaJ&#10;/SrLj9G3t+P7cGLWG7etT0r1uu3qE0SgNvyLX+69jvOn8PwlHi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pYq/BAAAA2wAAAA8AAAAAAAAAAAAAAAAAmAIAAGRycy9kb3du&#10;cmV2LnhtbFBLBQYAAAAABAAEAPUAAACGAwAAAAA=&#10;" filled="f" stroked="f">
                  <v:textbox style="mso-fit-shape-to-text:t">
                    <w:txbxContent>
                      <w:p w:rsidR="00222CB8" w:rsidRPr="00BB7AF5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 w:rsidRPr="00BB7AF5">
                          <w:rPr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2.2</w:t>
                        </w:r>
                      </w:p>
                    </w:txbxContent>
                  </v:textbox>
                </v:shape>
                <v:shape id="TextBox 50" o:spid="_x0000_s1044" type="#_x0000_t202" style="position:absolute;left:50463;top:661;width:5011;height:38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222CB8" w:rsidRPr="00BB7AF5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 w:rsidRPr="00BB7AF5">
                          <w:rPr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2.3</w:t>
                        </w:r>
                      </w:p>
                    </w:txbxContent>
                  </v:textbox>
                </v:shape>
                <v:shape id="TextBox 51" o:spid="_x0000_s1045" type="#_x0000_t202" style="position:absolute;left:79111;top:661;width:5010;height:38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222CB8" w:rsidRPr="00BB7AF5" w:rsidRDefault="00222CB8" w:rsidP="00222CB8">
                        <w:pPr>
                          <w:pStyle w:val="NormalWeb"/>
                          <w:spacing w:before="0" w:beforeAutospacing="0" w:after="0" w:afterAutospacing="0"/>
                        </w:pPr>
                        <w:r w:rsidRPr="00BB7AF5">
                          <w:rPr>
                            <w:b/>
                            <w:bCs/>
                            <w:color w:val="595959" w:themeColor="text1" w:themeTint="A6"/>
                            <w:kern w:val="24"/>
                            <w:sz w:val="40"/>
                            <w:szCs w:val="40"/>
                          </w:rPr>
                          <w:t>2.4</w:t>
                        </w:r>
                      </w:p>
                    </w:txbxContent>
                  </v:textbox>
                </v:shape>
                <v:roundrect id="Rounded Rectangle 20" o:spid="_x0000_s1046" style="position:absolute;left:2160;top:14305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lrIsIA&#10;AADbAAAADwAAAGRycy9kb3ducmV2LnhtbERPTWvCQBC9F/wPywi91Y2hrW3qKlZQCvWiFaG3ITtN&#10;gtnZkNlq+u87h0KPj/c9Xw6hNRfqpYnsYDrJwBCX0TdcOTh+bO6ewEhC9thGJgc/JLBcjG7mWPh4&#10;5T1dDqkyGsJSoIM6pa6wVsqaAsokdsTKfcU+YFLYV9b3eNXw0No8yx5twIa1ocaO1jWV58N30N6z&#10;PKxJNqfZ/XT1uX3f7vLXZ3HudjysXsAkGtK/+M/95h3kul6/6A+w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aWsiwgAAANsAAAAPAAAAAAAAAAAAAAAAAJgCAABkcnMvZG93&#10;bnJldi54bWxQSwUGAAAAAAQABAD1AAAAhwMAAAAA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Team Size</w:t>
                        </w:r>
                      </w:p>
                    </w:txbxContent>
                  </v:textbox>
                </v:roundrect>
                <v:roundrect id="Rounded Rectangle 21" o:spid="_x0000_s1047" style="position:absolute;left:2197;top:25690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OucQA&#10;AADbAAAADwAAAGRycy9kb3ducmV2LnhtbESPT2vCQBDF7wW/wzKCN90k2NpGV1FBKbSXail4G7Jj&#10;EszOhsxW02/fLQg9Pt6fH2+x6l2jrtRJ7dlAOklAERfe1lwa+Dzuxs+gJCBbbDyTgR8SWC0HDwvM&#10;rb/xB10PoVRxhCVHA1UIba61FBU5lIlviaN39p3DEGVXatvhLY67RmdJ8qQd1hwJFba0rai4HL5d&#10;5F7kcUuy+5pN0/Vp/7Z/zzYvYsxo2K/noAL14T98b79aA1kKf1/iD9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lzrn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Team Stability</w:t>
                        </w:r>
                      </w:p>
                    </w:txbxContent>
                  </v:textbox>
                </v:roundrect>
                <v:roundrect id="Rounded Rectangle 22" o:spid="_x0000_s1048" style="position:absolute;left:31051;top:28125;width:24408;height:67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QzsQA&#10;AADbAAAADwAAAGRycy9kb3ducmV2LnhtbESPW2vCQBCF3wv9D8sU+qYbQ60aXcUKSqG+eEHwbchO&#10;k2B2NmRWTf99tyD08XAuH2e26FytbtRK5dnAoJ+AIs69rbgwcDyse2NQEpAt1p7JwA8JLObPTzPM&#10;rL/zjm77UKg4wpKhgTKEJtNa8pIcSt83xNH79q3DEGVbaNviPY67WqdJ8q4dVhwJJTa0Kim/7K8u&#10;ci8yXJGsT6O3wfK8+dps04+JGPP60i2noAJ14T/8aH9aA2kKf1/iD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3UM7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C92F35">
                        <w:pPr>
                          <w:pStyle w:val="NormalWeb"/>
                          <w:spacing w:before="0" w:beforeAutospacing="0" w:after="0" w:afterAutospacing="0" w:line="216" w:lineRule="auto"/>
                          <w:jc w:val="center"/>
                          <w:rPr>
                            <w:sz w:val="36"/>
                            <w:szCs w:val="36"/>
                          </w:rPr>
                        </w:pPr>
                        <w:bookmarkStart w:id="1" w:name="_GoBack"/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6"/>
                          </w:rPr>
                          <w:t>CK Metrics and Maintainability</w:t>
                        </w:r>
                        <w:bookmarkEnd w:id="1"/>
                      </w:p>
                    </w:txbxContent>
                  </v:textbox>
                </v:roundrect>
                <v:roundrect id="Rounded Rectangle 23" o:spid="_x0000_s1049" style="position:absolute;left:59839;top:14305;width:24409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v1VcQA&#10;AADbAAAADwAAAGRycy9kb3ducmV2LnhtbESPT2vCQBDF74V+h2UK3nRjam1NXcUKiqCX2lLwNmSn&#10;STA7GzKrxm/vFoQeH+/Pjzedd65WZ2ql8mxgOEhAEefeVlwY+P5a9d9ASUC2WHsmA1cSmM8eH6aY&#10;WX/hTzrvQ6HiCEuGBsoQmkxryUtyKAPfEEfv17cOQ5RtoW2Llzjuap0myVg7rDgSSmxoWVJ+3J9c&#10;5B7lZUmy+nkdDReH9Xa9Sz8mYkzvqVu8gwrUhf/wvb2xBtJn+PsSf4Ce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79VX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0"/>
                          </w:rPr>
                          <w:t>Tooling</w:t>
                        </w:r>
                      </w:p>
                    </w:txbxContent>
                  </v:textbox>
                </v:roundrect>
                <v:roundrect id="Rounded Rectangle 24" o:spid="_x0000_s1050" style="position:absolute;left:59877;top:25690;width:24408;height:661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JtIcQA&#10;AADbAAAADwAAAGRycy9kb3ducmV2LnhtbESPW2vCQBCF3wv9D8sUfKsbg1YbXUUFpVBfvCD0bciO&#10;STA7GzKrpv++Wyj08XAuH2e26Fyt7tRK5dnAoJ+AIs69rbgwcDpuXiegJCBbrD2TgW8SWMyfn2aY&#10;Wf/gPd0PoVBxhCVDA2UITaa15CU5lL5viKN38a3DEGVbaNviI467WqdJ8qYdVhwJJTa0Lim/Hm4u&#10;cq8yWpNszuPhYPm1/dzu0tW7GNN76ZZTUIG68B/+a39YA+kQfr/EH6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SbSHEAAAA2wAAAA8AAAAAAAAAAAAAAAAAmAIAAGRycy9k&#10;b3ducmV2LnhtbFBLBQYAAAAABAAEAPUAAACJAwAAAAA=&#10;" fillcolor="#4f81bd [3204]" strokecolor="#4f81bd [3204]" strokeweight="2pt">
                  <v:fill opacity="7967f"/>
                  <v:textbox>
                    <w:txbxContent>
                      <w:p w:rsidR="00222CB8" w:rsidRPr="00C92F35" w:rsidRDefault="00C92F35" w:rsidP="00222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</w:rPr>
                        </w:pPr>
                        <w:r w:rsidRPr="00C92F35">
                          <w:rPr>
                            <w:b/>
                            <w:bCs/>
                            <w:color w:val="1F497D" w:themeColor="text2"/>
                            <w:kern w:val="24"/>
                            <w:sz w:val="36"/>
                            <w:szCs w:val="30"/>
                          </w:rPr>
                          <w:t>Pitfalls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576244" w:rsidRPr="00BB7AF5" w:rsidRDefault="00222CB8" w:rsidP="0014183B">
      <w:pPr>
        <w:tabs>
          <w:tab w:val="left" w:pos="1413"/>
        </w:tabs>
        <w:rPr>
          <w:rFonts w:ascii="Times New Roman" w:hAnsi="Times New Roman" w:cs="Times New Roman"/>
        </w:rPr>
      </w:pPr>
      <w:r w:rsidRPr="00BB7AF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8C958" wp14:editId="7470DF4D">
                <wp:simplePos x="0" y="0"/>
                <wp:positionH relativeFrom="column">
                  <wp:posOffset>2924810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38" name="Rounded 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064" w:rsidRPr="001D2CEE" w:rsidRDefault="00AC3064" w:rsidP="00E86A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History of software metrics.</w:t>
                            </w:r>
                            <w:proofErr w:type="gramEnd"/>
                            <w:r w:rsidR="00222CB8"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AC3064" w:rsidRPr="001D2CEE" w:rsidRDefault="00AC3064" w:rsidP="00E86A4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Metric correlations, thresholds and outliers.</w:t>
                            </w:r>
                            <w:proofErr w:type="gramEnd"/>
                          </w:p>
                          <w:p w:rsidR="00222CB8" w:rsidRPr="001D2CEE" w:rsidRDefault="00AC3064" w:rsidP="00E86A4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Established relationships between metrics and attributes of maintainability.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7" o:spid="_x0000_s1051" style="position:absolute;margin-left:230.3pt;margin-top:282.05pt;width:224.4pt;height:12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Q/vKAIAABwFAAAOAAAAZHJzL2Uyb0RvYy54bWy0VMlu2zAQvRfoPxC615KcxHEMyzkkSC9d&#10;Aqf5AJocWgK4gaRt+e87JGVlcZFD0epAkcOZNzPvkVze9kqSPTjfGd0U9aQqCGhmeKe3TfH86+HL&#10;vCA+UM2pNBqa4gi+uF19/rQ82AVMTWskB0cQRPvFwTZFG4JdlKVnLSjqJ8aCxk1hnKIBl25bckcP&#10;iK5kOa2qWXkwjltnGHiP1vu8WawSvhDAwk8hPAQimwJrC2l0adzEsVwt6WLrqG07NpRB/6IKRTuN&#10;SUeoexoo2bnuDEp1zBlvRJgwo0ojRMcg9YDd1NW7bp5aaiH1guR4O9Lk/x0s+7F/dKTjqN0FSqWp&#10;QpHWZqc5cLJG+qjeSiD1xXWk6mD9AiOe7KMbVh6nse9eOBX/2BHpE73HkV7oA2FonM4vb+ZzVIHh&#10;Xj27vJ5PryJq+RJunQ9fwSgSJ03hYiGxisQt3X/zIfuf/GJKb2THHzop0yIeHLiTjuwpSh76OoXK&#10;nfpueLZdVfhl4dGMx+PMTKVtabbW9eCMRaZDGbFTyW/SSv0/KvkoJ+7FpGWUJIuQZuEoIZYi9RoE&#10;6hppTwyMxee+KGOgQybHt5TDOxLOUifAiCyQ6RF7AHhL+gk7SzX4x1BIF3IMrj4qLAePESmz0WEM&#10;Vp027k8AErsaMmf/E0mZmshS6Dd9PvOz6BpNG8OPeBFckHcmPxVUs9bgSxESWvTBK5iUH56LeMdf&#10;r1Oel0dt9RsAAP//AwBQSwMEFAAGAAgAAAAhAM0SlOXiAAAACwEAAA8AAABkcnMvZG93bnJldi54&#10;bWxMj8FqwzAQRO+F/oPYQG+NFNcViet1KIGEQk91SyE32VJsE2tlLCVx+vVVT81xmcfM23w92Z6d&#10;zeg7RwiLuQBmqHa6owbh63P7uATmgyKtekcG4Wo8rIv7u1xl2l3ow5zL0LBYQj5TCG0IQ8a5r1tj&#10;lZ+7wVDMDm60KsRzbLge1SWW254nQkhuVUdxoVWD2bSmPpYni6CGptmn5X7jr2/bn121+57eDwni&#10;w2x6fQEWzBT+YfjTj+pQRKfKnUh71iOkUsiIIjzLdAEsEiuxSoFVCMvkSQIvcn77Q/ELAAD//wMA&#10;UEsBAi0AFAAGAAgAAAAhALaDOJL+AAAA4QEAABMAAAAAAAAAAAAAAAAAAAAAAFtDb250ZW50X1R5&#10;cGVzXS54bWxQSwECLQAUAAYACAAAACEAOP0h/9YAAACUAQAACwAAAAAAAAAAAAAAAAAvAQAAX3Jl&#10;bHMvLnJlbHNQSwECLQAUAAYACAAAACEAjPEP7ygCAAAcBQAADgAAAAAAAAAAAAAAAAAuAgAAZHJz&#10;L2Uyb0RvYy54bWxQSwECLQAUAAYACAAAACEAzRKU5eIAAAALAQAADwAAAAAAAAAAAAAAAACCBAAA&#10;ZHJzL2Rvd25yZXYueG1sUEsFBgAAAAAEAAQA8wAAAJEFAAAAAA==&#10;" fillcolor="gray [1629]" strokecolor="gray [1629]" strokeweight="2pt">
                <v:fill opacity="7196f"/>
                <v:textbox>
                  <w:txbxContent>
                    <w:p w:rsidR="00AC3064" w:rsidRPr="001D2CEE" w:rsidRDefault="00AC3064" w:rsidP="00E86A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proofErr w:type="gramStart"/>
                      <w:r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History of software metrics.</w:t>
                      </w:r>
                      <w:proofErr w:type="gramEnd"/>
                      <w:r w:rsidR="00222CB8"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 </w:t>
                      </w:r>
                    </w:p>
                    <w:p w:rsidR="00AC3064" w:rsidRPr="001D2CEE" w:rsidRDefault="00AC3064" w:rsidP="00E86A4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</w:pPr>
                      <w:proofErr w:type="gramStart"/>
                      <w:r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Metric correlations, thresholds and outliers.</w:t>
                      </w:r>
                      <w:proofErr w:type="gramEnd"/>
                    </w:p>
                    <w:p w:rsidR="00222CB8" w:rsidRPr="001D2CEE" w:rsidRDefault="00AC3064" w:rsidP="00E86A44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</w:pPr>
                      <w:r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Established relationships between metrics and attributes of maintainability.</w:t>
                      </w:r>
                    </w:p>
                  </w:txbxContent>
                </v:textbox>
              </v:roundrect>
            </w:pict>
          </mc:Fallback>
        </mc:AlternateContent>
      </w:r>
      <w:r w:rsidRPr="00BB7AF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37EDE" wp14:editId="3796C1B9">
                <wp:simplePos x="0" y="0"/>
                <wp:positionH relativeFrom="column">
                  <wp:posOffset>5829300</wp:posOffset>
                </wp:positionH>
                <wp:positionV relativeFrom="paragraph">
                  <wp:posOffset>3582035</wp:posOffset>
                </wp:positionV>
                <wp:extent cx="2849880" cy="1647825"/>
                <wp:effectExtent l="0" t="0" r="26670" b="28575"/>
                <wp:wrapNone/>
                <wp:docPr id="140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064" w:rsidRPr="001D2CEE" w:rsidRDefault="00AC3064" w:rsidP="00BB7A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0"/>
                              </w:tabs>
                              <w:ind w:left="0" w:hanging="357"/>
                              <w:rPr>
                                <w:rFonts w:eastAsia="Times New Roman"/>
                                <w:sz w:val="30"/>
                                <w:szCs w:val="30"/>
                              </w:rPr>
                            </w:pPr>
                            <w:r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Overview of </w:t>
                            </w:r>
                            <w:r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art in the area of mining tools.</w:t>
                            </w:r>
                          </w:p>
                          <w:p w:rsidR="00222CB8" w:rsidRPr="001D2CEE" w:rsidRDefault="00AC3064" w:rsidP="00BB7AF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clear" w:pos="720"/>
                                <w:tab w:val="num" w:pos="142"/>
                              </w:tabs>
                              <w:ind w:left="0" w:hanging="357"/>
                              <w:rPr>
                                <w:rFonts w:eastAsia="Times New Roman"/>
                                <w:sz w:val="30"/>
                                <w:szCs w:val="30"/>
                              </w:rPr>
                            </w:pPr>
                            <w:r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Pitfalls of mining software repositories.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139" o:spid="_x0000_s1052" style="position:absolute;margin-left:459pt;margin-top:282.05pt;width:224.4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s8yKAIAABwFAAAOAAAAZHJzL2Uyb0RvYy54bWy0VMlu2zAQvRfoPxC615JcJ3EMyzkkSC9d&#10;Aqf9AJocWQS4gaRt+e87JGVlcZFDkehAkcOZN2/ekFze9EqSPTgvjG6KelIVBDQzXOhtU/z5ff9l&#10;XhAfqOZUGg1NcQRf3Kw+f1oe7AKmpjOSgyMIov3iYJuiC8EuytKzDhT1E2NB42ZrnKIBl25bckcP&#10;iK5kOa2qy/JgHLfOMPAerXd5s1gl/LYFFn61rYdAZFMgt5BGl8ZNHMvVki62jtpOsIEG/Q8WigqN&#10;SUeoOxoo2TlxBqUEc8abNkyYUaVpW8Eg1YDV1NWrah47aiHVguJ4O8rk3w+W/dw/OCI49m6G+miq&#10;sElrs9McOFmjfFRvJZD663WU6mD9AiMe7YMbVh6nse6+dSr+sSLSJ3mPo7zQB8LQOJ3PrudzzMJw&#10;r76cXc2nFxG1fAq3zodvYBSJk6ZwkUhkkbSl++8+ZP+TX0zpjRT8XkiZFvHgwK10ZE+x5aGvU6jc&#10;qR+GZ9tFhV9uPJrxeJyZqbQdzda6HpyRZDqUETtRfpFW6o9g8lZO3ItJy9iS3IQ0C0cJkYrUa2ix&#10;r1H2pMBIPtdFGQMdsji+oxxeiXCWOgFG5BaVHrEHgJein7Bzqwb/GArpQo7B1VvEcvAYkTIbHcZg&#10;JbRx/wKQWNWQOfufRMrSRJVCv+nzmb+KrtG0MfyIF8EFeWvyU0E16wy+FCGhRR+8gqnzw3MR7/jz&#10;dcrz9Kit/gIAAP//AwBQSwMEFAAGAAgAAAAhAFc9/RPiAAAADAEAAA8AAABkcnMvZG93bnJldi54&#10;bWxMj1FLwzAUhd8F/0O4gm8ubTdDrb0dMtgQfLKKsLe0uUuLTVKabOv89WZP+ni5h3O+r1zPZmAn&#10;mnzvLEK6SICRbZ3qrUb4/Ng+5MB8kFbJwVlCuJCHdXV7U8pCubN9p1MdNIsl1hcSoQthLDj3bUdG&#10;+oUbycbfwU1GhnhOmqtJnmO5GXiWJIIb2du40MmRNh213/XRIMhR6/2q3m/85XX7s2t2X/PbIUO8&#10;v5tfnoEFmsNfGK74ER2qyNS4o1WeDQhPaR5dAsKjWKXAromlENGmQcizpQBelfy/RPULAAD//wMA&#10;UEsBAi0AFAAGAAgAAAAhALaDOJL+AAAA4QEAABMAAAAAAAAAAAAAAAAAAAAAAFtDb250ZW50X1R5&#10;cGVzXS54bWxQSwECLQAUAAYACAAAACEAOP0h/9YAAACUAQAACwAAAAAAAAAAAAAAAAAvAQAAX3Jl&#10;bHMvLnJlbHNQSwECLQAUAAYACAAAACEAtj7PMigCAAAcBQAADgAAAAAAAAAAAAAAAAAuAgAAZHJz&#10;L2Uyb0RvYy54bWxQSwECLQAUAAYACAAAACEAVz39E+IAAAAMAQAADwAAAAAAAAAAAAAAAACCBAAA&#10;ZHJzL2Rvd25yZXYueG1sUEsFBgAAAAAEAAQA8wAAAJEFAAAAAA==&#10;" fillcolor="gray [1629]" strokecolor="gray [1629]" strokeweight="2pt">
                <v:fill opacity="7196f"/>
                <v:textbox>
                  <w:txbxContent>
                    <w:p w:rsidR="00AC3064" w:rsidRPr="001D2CEE" w:rsidRDefault="00AC3064" w:rsidP="00BB7A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0"/>
                        </w:tabs>
                        <w:ind w:left="0" w:hanging="357"/>
                        <w:rPr>
                          <w:rFonts w:eastAsia="Times New Roman"/>
                          <w:sz w:val="30"/>
                          <w:szCs w:val="30"/>
                        </w:rPr>
                      </w:pPr>
                      <w:r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Overview of </w:t>
                      </w:r>
                      <w:r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art in the area of mining tools.</w:t>
                      </w:r>
                    </w:p>
                    <w:p w:rsidR="00222CB8" w:rsidRPr="001D2CEE" w:rsidRDefault="00AC3064" w:rsidP="00BB7AF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tabs>
                          <w:tab w:val="clear" w:pos="720"/>
                          <w:tab w:val="num" w:pos="142"/>
                        </w:tabs>
                        <w:ind w:left="0" w:hanging="357"/>
                        <w:rPr>
                          <w:rFonts w:eastAsia="Times New Roman"/>
                          <w:sz w:val="30"/>
                          <w:szCs w:val="30"/>
                        </w:rPr>
                      </w:pPr>
                      <w:r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Pitfalls of mining software repositories.</w:t>
                      </w:r>
                    </w:p>
                  </w:txbxContent>
                </v:textbox>
              </v:roundrect>
            </w:pict>
          </mc:Fallback>
        </mc:AlternateContent>
      </w:r>
      <w:r w:rsidRPr="00BB7AF5"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29D17" wp14:editId="6CA14EC0">
                <wp:simplePos x="0" y="0"/>
                <wp:positionH relativeFrom="column">
                  <wp:posOffset>34925</wp:posOffset>
                </wp:positionH>
                <wp:positionV relativeFrom="paragraph">
                  <wp:posOffset>3574786</wp:posOffset>
                </wp:positionV>
                <wp:extent cx="2849880" cy="1647825"/>
                <wp:effectExtent l="0" t="0" r="26670" b="28575"/>
                <wp:wrapNone/>
                <wp:docPr id="28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880" cy="16478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11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2CB8" w:rsidRPr="001D2CEE" w:rsidRDefault="00AC3064" w:rsidP="00BB7AF5">
                            <w:pPr>
                              <w:pStyle w:val="ListParagraph"/>
                              <w:ind w:left="0"/>
                              <w:rPr>
                                <w:rFonts w:eastAsia="Times New Roman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 xml:space="preserve">▪ </w:t>
                            </w:r>
                            <w:r w:rsidR="00222CB8" w:rsidRPr="001D2CEE">
                              <w:rPr>
                                <w:b/>
                                <w:bCs/>
                                <w:color w:val="000000" w:themeColor="text1"/>
                                <w:kern w:val="24"/>
                                <w:sz w:val="30"/>
                                <w:szCs w:val="30"/>
                              </w:rPr>
                              <w:t>Impact of team size and stability on productivity and fault-proneness.</w:t>
                            </w:r>
                            <w:proofErr w:type="gramEnd"/>
                          </w:p>
                        </w:txbxContent>
                      </wps:txbx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oundrect id="Rounded Rectangle 27" o:spid="_x0000_s1053" style="position:absolute;margin-left:2.75pt;margin-top:281.5pt;width:224.4pt;height:12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XwmJgIAABoFAAAOAAAAZHJzL2Uyb0RvYy54bWy0VMlu2zAQvRfoPxC611qQRTUs55AgvXQJ&#10;nPYDaHJoCeAGkrblv++QlJWtyKFodaDI4cybN29Irm5GJckBnB+M7op6URUENDN80Luu+PXz/lNb&#10;EB+o5lQaDV1xAl/crD9+WB3tEhrTG8nBEQTRfnm0XdGHYJdl6VkPivqFsaBxUxinaMCl25Xc0SOi&#10;K1k2VXVVHo3j1hkG3qP1Lm8W64QvBLDwQwgPgciuQG4hjS6N2ziW6xVd7hy1/cAmGvQvWCg6aEw6&#10;Q93RQMneDW+g1MCc8UaEBTOqNEIMDFINWE1dvarmsacWUi0ojrezTP7fwbLvhwdHBt4VDXZKU4U9&#10;2pi95sDJBtWjeieBNNdRqKP1S/R/tA9uWnmcxqpH4VT8Yz1kTOKeZnFhDIShsWkvPrct9oDhXn11&#10;cd02lxG1fAq3zocvYBSJk65wkUckkZSlh68+ZP+zX0zpjRz4/SBlWsRjA7fSkQPFhoexTqFyr74Z&#10;nm2XFX657WjGw/HGTKXtabbW9eSMJNORjNiJ8ou0Uv8PJu/lxL2YtIwtyU1Is3CSEKlIvQGBXY2y&#10;JwVm8rkuyhjokMXxPeXwSoQ3qRNgRBao9Iw9AbwU/YydWzX5x1BI13EOrt4jloPniJTZ6DAHq0Eb&#10;9ycAiVVNmbP/WaQsTVQpjNsxnfi6ja7RtDX8hNfABXlr8kNBNesNvhMhoUUfvICp89NjEW/483XK&#10;8/SkrX8DAAD//wMAUEsDBBQABgAIAAAAIQBqKGE94AAAAAkBAAAPAAAAZHJzL2Rvd25yZXYueG1s&#10;TI9BS8NAEIXvgv9hGcGb3ZgmpcRsihRaBE9GEXrbZKebYHY2ZLdt6q93POlpeLzHm++Vm9kN4oxT&#10;6D0peFwkIJBab3qyCj7edw9rECFqMnrwhAquGGBT3d6UujD+Qm94rqMVXEKh0Aq6GMdCytB26HRY&#10;+BGJvaOfnI4sJyvNpC9c7gaZJslKOt0Tf+j0iNsO26/65BTo0dpDVh+24fqy+943+8/59ZgqdX83&#10;Pz+BiDjHvzD84jM6VMzU+BOZIAYFec5BPqslT2I/y7MliEbBOk1zkFUp/y+ofgAAAP//AwBQSwEC&#10;LQAUAAYACAAAACEAtoM4kv4AAADhAQAAEwAAAAAAAAAAAAAAAAAAAAAAW0NvbnRlbnRfVHlwZXNd&#10;LnhtbFBLAQItABQABgAIAAAAIQA4/SH/1gAAAJQBAAALAAAAAAAAAAAAAAAAAC8BAABfcmVscy8u&#10;cmVsc1BLAQItABQABgAIAAAAIQC06XwmJgIAABoFAAAOAAAAAAAAAAAAAAAAAC4CAABkcnMvZTJv&#10;RG9jLnhtbFBLAQItABQABgAIAAAAIQBqKGE94AAAAAkBAAAPAAAAAAAAAAAAAAAAAIAEAABkcnMv&#10;ZG93bnJldi54bWxQSwUGAAAAAAQABADzAAAAjQUAAAAA&#10;" fillcolor="gray [1629]" strokecolor="gray [1629]" strokeweight="2pt">
                <v:fill opacity="7196f"/>
                <v:textbox>
                  <w:txbxContent>
                    <w:p w:rsidR="00222CB8" w:rsidRPr="001D2CEE" w:rsidRDefault="00AC3064" w:rsidP="00BB7AF5">
                      <w:pPr>
                        <w:pStyle w:val="ListParagraph"/>
                        <w:ind w:left="0"/>
                        <w:rPr>
                          <w:rFonts w:eastAsia="Times New Roman"/>
                          <w:sz w:val="30"/>
                          <w:szCs w:val="30"/>
                        </w:rPr>
                      </w:pPr>
                      <w:proofErr w:type="gramStart"/>
                      <w:r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 xml:space="preserve">▪ </w:t>
                      </w:r>
                      <w:r w:rsidR="00222CB8" w:rsidRPr="001D2CEE">
                        <w:rPr>
                          <w:b/>
                          <w:bCs/>
                          <w:color w:val="000000" w:themeColor="text1"/>
                          <w:kern w:val="24"/>
                          <w:sz w:val="30"/>
                          <w:szCs w:val="30"/>
                        </w:rPr>
                        <w:t>Impact of team size and stability on productivity and fault-proneness.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576244" w:rsidRPr="00BB7AF5" w:rsidSect="00222CB8">
      <w:pgSz w:w="13778" w:h="8618" w:orient="landscape" w:code="3"/>
      <w:pgMar w:top="0" w:right="142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3C"/>
    <w:multiLevelType w:val="hybridMultilevel"/>
    <w:tmpl w:val="B582A9A4"/>
    <w:lvl w:ilvl="0" w:tplc="9E386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E9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3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E1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C1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A5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4E6D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61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80F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C7FCC"/>
    <w:multiLevelType w:val="hybridMultilevel"/>
    <w:tmpl w:val="32041056"/>
    <w:lvl w:ilvl="0" w:tplc="37226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283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2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9A16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F0F9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CC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2A3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2D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06F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349B9"/>
    <w:multiLevelType w:val="hybridMultilevel"/>
    <w:tmpl w:val="FEEA1C60"/>
    <w:lvl w:ilvl="0" w:tplc="08A037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3652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FA49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F6C4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A22A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280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F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2CB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BC42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006561D"/>
    <w:multiLevelType w:val="hybridMultilevel"/>
    <w:tmpl w:val="C9FAFEF4"/>
    <w:lvl w:ilvl="0" w:tplc="806417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A614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12CF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EA2F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EA9B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56C2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8AE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5E68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3E7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1E4730"/>
    <w:multiLevelType w:val="hybridMultilevel"/>
    <w:tmpl w:val="758632D8"/>
    <w:lvl w:ilvl="0" w:tplc="E946A1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CF6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D80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38D9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7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4A0D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12A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A2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08C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B507D68"/>
    <w:multiLevelType w:val="hybridMultilevel"/>
    <w:tmpl w:val="B61E357E"/>
    <w:lvl w:ilvl="0" w:tplc="90B291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267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6CC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64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4E76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48A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48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02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EAE6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14183B"/>
    <w:rsid w:val="00157ADC"/>
    <w:rsid w:val="0018598A"/>
    <w:rsid w:val="00190D7F"/>
    <w:rsid w:val="001D2CEE"/>
    <w:rsid w:val="00222CB8"/>
    <w:rsid w:val="002468FD"/>
    <w:rsid w:val="002514C1"/>
    <w:rsid w:val="004674E7"/>
    <w:rsid w:val="00477022"/>
    <w:rsid w:val="004D4919"/>
    <w:rsid w:val="00576244"/>
    <w:rsid w:val="005D6861"/>
    <w:rsid w:val="00645231"/>
    <w:rsid w:val="00666B53"/>
    <w:rsid w:val="007059AB"/>
    <w:rsid w:val="00746658"/>
    <w:rsid w:val="009B0496"/>
    <w:rsid w:val="00A56F79"/>
    <w:rsid w:val="00A76C82"/>
    <w:rsid w:val="00AC1DCE"/>
    <w:rsid w:val="00AC3064"/>
    <w:rsid w:val="00BB7AF5"/>
    <w:rsid w:val="00BC02DA"/>
    <w:rsid w:val="00C55668"/>
    <w:rsid w:val="00C92F35"/>
    <w:rsid w:val="00D17011"/>
    <w:rsid w:val="00DA482A"/>
    <w:rsid w:val="00E43A73"/>
    <w:rsid w:val="00E86A44"/>
    <w:rsid w:val="00EC6EF5"/>
    <w:rsid w:val="00F35A94"/>
    <w:rsid w:val="00F7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B04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22CB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41858-47D4-4288-BFB0-AC5A466F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4</cp:revision>
  <cp:lastPrinted>2017-03-16T17:27:00Z</cp:lastPrinted>
  <dcterms:created xsi:type="dcterms:W3CDTF">2017-03-16T17:09:00Z</dcterms:created>
  <dcterms:modified xsi:type="dcterms:W3CDTF">2017-03-16T17:31:00Z</dcterms:modified>
</cp:coreProperties>
</file>