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8330" w:type="dxa"/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417"/>
        <w:gridCol w:w="1418"/>
        <w:gridCol w:w="1458"/>
        <w:gridCol w:w="1377"/>
      </w:tblGrid>
      <w:tr w:rsidR="00B01CD2" w:rsidRPr="00B01CD2" w:rsidTr="00FB7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tcW w:w="2660" w:type="dxa"/>
            <w:gridSpan w:val="2"/>
            <w:tcBorders>
              <w:top w:val="nil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5670" w:type="dxa"/>
            <w:gridSpan w:val="4"/>
            <w:tcBorders>
              <w:top w:val="nil"/>
              <w:left w:val="single" w:sz="8" w:space="0" w:color="000000"/>
            </w:tcBorders>
          </w:tcPr>
          <w:p w:rsidR="00B01CD2" w:rsidRPr="00B01CD2" w:rsidRDefault="00245CA8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lang w:eastAsia="en-GB"/>
              </w:rPr>
              <w:t>Sub-attributes of Maintainability</w:t>
            </w:r>
          </w:p>
        </w:tc>
      </w:tr>
      <w:tr w:rsidR="00FE6B69" w:rsidRPr="00B01CD2" w:rsidTr="00FB7D1D">
        <w:trPr>
          <w:trHeight w:val="145"/>
        </w:trPr>
        <w:tc>
          <w:tcPr>
            <w:tcW w:w="1242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lang w:eastAsia="en-GB"/>
              </w:rPr>
              <w:t>Structural</w:t>
            </w:r>
          </w:p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lang w:eastAsia="en-GB"/>
              </w:rPr>
              <w:t>Attribute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Rosenberg</w:t>
            </w:r>
          </w:p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Objective</w:t>
            </w:r>
          </w:p>
        </w:tc>
        <w:tc>
          <w:tcPr>
            <w:tcW w:w="141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Testability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FE6B69" w:rsidP="00C91D24">
            <w:pPr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Understand-</w:t>
            </w:r>
            <w:r w:rsidR="00B01CD2"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ability</w:t>
            </w:r>
          </w:p>
        </w:tc>
        <w:tc>
          <w:tcPr>
            <w:tcW w:w="145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Change-ability</w:t>
            </w:r>
          </w:p>
        </w:tc>
        <w:tc>
          <w:tcPr>
            <w:tcW w:w="137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Stability</w:t>
            </w:r>
          </w:p>
        </w:tc>
      </w:tr>
      <w:tr w:rsidR="00FE6B69" w:rsidRPr="00B01CD2" w:rsidTr="00FB7D1D">
        <w:trPr>
          <w:trHeight w:val="161"/>
        </w:trPr>
        <w:tc>
          <w:tcPr>
            <w:tcW w:w="1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D17011">
              <w:rPr>
                <w:rFonts w:cs="Times New Roman"/>
                <w:szCs w:val="8"/>
              </w:rPr>
              <w:sym w:font="Wingdings" w:char="F0EA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  <w:tr w:rsidR="00FE6B69" w:rsidRPr="00B01CD2" w:rsidTr="00FB7D1D">
        <w:trPr>
          <w:trHeight w:val="161"/>
        </w:trPr>
        <w:tc>
          <w:tcPr>
            <w:tcW w:w="1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D17011">
              <w:rPr>
                <w:rFonts w:cs="Times New Roman"/>
                <w:szCs w:val="8"/>
              </w:rPr>
              <w:sym w:font="Wingdings" w:char="F0EA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D9746E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1CD2" w:rsidRPr="00B01CD2" w:rsidRDefault="00C53CC8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  <w:bookmarkStart w:id="0" w:name="_GoBack"/>
            <w:bookmarkEnd w:id="0"/>
          </w:p>
        </w:tc>
      </w:tr>
      <w:tr w:rsidR="00FE6B69" w:rsidRPr="00B01CD2" w:rsidTr="00FB7D1D">
        <w:trPr>
          <w:trHeight w:val="161"/>
        </w:trPr>
        <w:tc>
          <w:tcPr>
            <w:tcW w:w="1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A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color w:val="FF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FF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  <w:tr w:rsidR="00FE6B69" w:rsidRPr="00B01CD2" w:rsidTr="00FB7D1D">
        <w:trPr>
          <w:trHeight w:val="161"/>
        </w:trPr>
        <w:tc>
          <w:tcPr>
            <w:tcW w:w="1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D17011">
              <w:rPr>
                <w:rFonts w:cs="Times New Roman"/>
                <w:szCs w:val="8"/>
              </w:rPr>
              <w:sym w:font="Wingdings" w:char="F0EA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D9746E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</w:tr>
      <w:tr w:rsidR="00FE6B69" w:rsidRPr="00B01CD2" w:rsidTr="00FB7D1D">
        <w:trPr>
          <w:trHeight w:val="161"/>
        </w:trPr>
        <w:tc>
          <w:tcPr>
            <w:tcW w:w="1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D17011">
              <w:rPr>
                <w:rFonts w:cs="Times New Roman"/>
                <w:szCs w:val="8"/>
              </w:rPr>
              <w:sym w:font="Wingdings" w:char="F0EA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  <w:tr w:rsidR="00FE6B69" w:rsidRPr="00B01CD2" w:rsidTr="00FB7D1D">
        <w:trPr>
          <w:trHeight w:val="250"/>
        </w:trPr>
        <w:tc>
          <w:tcPr>
            <w:tcW w:w="1242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B01CD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cs="Times New Roman"/>
              </w:rPr>
            </w:pPr>
            <w:r w:rsidRPr="00D17011">
              <w:rPr>
                <w:rFonts w:cs="Times New Roman"/>
                <w:szCs w:val="8"/>
              </w:rPr>
              <w:sym w:font="Wingdings" w:char="F0EA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01CD2" w:rsidRPr="00B01CD2" w:rsidRDefault="00B01CD2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</w:tbl>
    <w:p w:rsidR="00871C80" w:rsidRDefault="00871C80" w:rsidP="001403CC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sectPr w:rsidR="00871C80" w:rsidSect="00245CA8">
      <w:pgSz w:w="8278" w:h="2722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913FF"/>
    <w:rsid w:val="001403CC"/>
    <w:rsid w:val="0018598A"/>
    <w:rsid w:val="00245CA8"/>
    <w:rsid w:val="002514C1"/>
    <w:rsid w:val="002819AC"/>
    <w:rsid w:val="002A06A5"/>
    <w:rsid w:val="004674E7"/>
    <w:rsid w:val="00477022"/>
    <w:rsid w:val="00522931"/>
    <w:rsid w:val="00576244"/>
    <w:rsid w:val="00645231"/>
    <w:rsid w:val="00666B53"/>
    <w:rsid w:val="00746658"/>
    <w:rsid w:val="00784429"/>
    <w:rsid w:val="00871C80"/>
    <w:rsid w:val="00887662"/>
    <w:rsid w:val="00905FCC"/>
    <w:rsid w:val="00A00A3E"/>
    <w:rsid w:val="00A477B4"/>
    <w:rsid w:val="00A76C82"/>
    <w:rsid w:val="00AC1DCE"/>
    <w:rsid w:val="00B01CD2"/>
    <w:rsid w:val="00C53CC8"/>
    <w:rsid w:val="00D17011"/>
    <w:rsid w:val="00D9746E"/>
    <w:rsid w:val="00DA482A"/>
    <w:rsid w:val="00E43A73"/>
    <w:rsid w:val="00EC6EF5"/>
    <w:rsid w:val="00ED1E22"/>
    <w:rsid w:val="00FB7D1D"/>
    <w:rsid w:val="00FC7FD2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cp:lastPrinted>2019-03-03T20:26:00Z</cp:lastPrinted>
  <dcterms:created xsi:type="dcterms:W3CDTF">2017-03-11T22:21:00Z</dcterms:created>
  <dcterms:modified xsi:type="dcterms:W3CDTF">2019-03-03T20:26:00Z</dcterms:modified>
</cp:coreProperties>
</file>