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842F31" w:rsidP="00DE2E4C">
      <w:pPr>
        <w:tabs>
          <w:tab w:val="left" w:pos="1418"/>
        </w:tabs>
        <w:ind w:left="-142"/>
      </w:pPr>
      <w:r>
        <w:rPr>
          <w:noProof/>
          <w:lang w:eastAsia="en-GB"/>
        </w:rPr>
        <w:drawing>
          <wp:inline distT="0" distB="0" distL="0" distR="0" wp14:anchorId="695941B4" wp14:editId="203A897C">
            <wp:extent cx="5814204" cy="2725947"/>
            <wp:effectExtent l="0" t="0" r="15240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5031D" w:rsidRPr="00A96A88" w:rsidSect="00DE2E4C">
      <w:pgSz w:w="9185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56E2"/>
    <w:rsid w:val="001367AF"/>
    <w:rsid w:val="0018598A"/>
    <w:rsid w:val="001B07A3"/>
    <w:rsid w:val="001D634F"/>
    <w:rsid w:val="001F7AA1"/>
    <w:rsid w:val="002514C1"/>
    <w:rsid w:val="00257CF1"/>
    <w:rsid w:val="002A06A5"/>
    <w:rsid w:val="002F4273"/>
    <w:rsid w:val="00346D84"/>
    <w:rsid w:val="00442E13"/>
    <w:rsid w:val="004674E7"/>
    <w:rsid w:val="00477022"/>
    <w:rsid w:val="00576244"/>
    <w:rsid w:val="00645231"/>
    <w:rsid w:val="0065031D"/>
    <w:rsid w:val="00666B53"/>
    <w:rsid w:val="006D40BB"/>
    <w:rsid w:val="00746658"/>
    <w:rsid w:val="00784429"/>
    <w:rsid w:val="007D4670"/>
    <w:rsid w:val="00842F31"/>
    <w:rsid w:val="00843607"/>
    <w:rsid w:val="00963D8E"/>
    <w:rsid w:val="00A00A3E"/>
    <w:rsid w:val="00A477B4"/>
    <w:rsid w:val="00A76C82"/>
    <w:rsid w:val="00A96A88"/>
    <w:rsid w:val="00AA0E9B"/>
    <w:rsid w:val="00AC1DCE"/>
    <w:rsid w:val="00AE4577"/>
    <w:rsid w:val="00B1701C"/>
    <w:rsid w:val="00C17420"/>
    <w:rsid w:val="00CE165E"/>
    <w:rsid w:val="00D17011"/>
    <w:rsid w:val="00D44C28"/>
    <w:rsid w:val="00DA482A"/>
    <w:rsid w:val="00DE2E4C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FORGE_ANALYSIS\commit_size_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972138787900777"/>
          <c:y val="5.1400554097404488E-2"/>
          <c:w val="0.65414547149188085"/>
          <c:h val="0.78537401574803145"/>
        </c:manualLayout>
      </c:layout>
      <c:lineChart>
        <c:grouping val="standard"/>
        <c:varyColors val="0"/>
        <c:ser>
          <c:idx val="0"/>
          <c:order val="0"/>
          <c:tx>
            <c:v>FORGE</c:v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val>
            <c:numRef>
              <c:f>FORGE!$D$3:$D$22</c:f>
              <c:numCache>
                <c:formatCode>0.00%</c:formatCode>
                <c:ptCount val="20"/>
                <c:pt idx="0">
                  <c:v>0.45412158899691946</c:v>
                </c:pt>
                <c:pt idx="1">
                  <c:v>0.14784881623417559</c:v>
                </c:pt>
                <c:pt idx="2">
                  <c:v>8.2716464000486073E-2</c:v>
                </c:pt>
                <c:pt idx="3">
                  <c:v>5.5767696327889554E-2</c:v>
                </c:pt>
                <c:pt idx="4">
                  <c:v>3.9724922986174215E-2</c:v>
                </c:pt>
                <c:pt idx="5">
                  <c:v>3.0619372976658586E-2</c:v>
                </c:pt>
                <c:pt idx="6">
                  <c:v>2.3378628232810065E-2</c:v>
                </c:pt>
                <c:pt idx="7">
                  <c:v>1.884316696844901E-2</c:v>
                </c:pt>
                <c:pt idx="8">
                  <c:v>1.5274227947996726E-2</c:v>
                </c:pt>
                <c:pt idx="9">
                  <c:v>1.2823802727149579E-2</c:v>
                </c:pt>
                <c:pt idx="10">
                  <c:v>1.0421301939720667E-2</c:v>
                </c:pt>
                <c:pt idx="11">
                  <c:v>9.0765552655978562E-3</c:v>
                </c:pt>
                <c:pt idx="12">
                  <c:v>7.5923752688131334E-3</c:v>
                </c:pt>
                <c:pt idx="13">
                  <c:v>6.7186546734309986E-3</c:v>
                </c:pt>
                <c:pt idx="14">
                  <c:v>5.748346491622135E-3</c:v>
                </c:pt>
                <c:pt idx="15">
                  <c:v>5.1645733354177539E-3</c:v>
                </c:pt>
                <c:pt idx="16">
                  <c:v>4.4450604545027686E-3</c:v>
                </c:pt>
                <c:pt idx="17">
                  <c:v>4.0280532457999865E-3</c:v>
                </c:pt>
                <c:pt idx="18">
                  <c:v>3.5432685146906855E-3</c:v>
                </c:pt>
                <c:pt idx="19">
                  <c:v>3.2030881433751305E-3</c:v>
                </c:pt>
              </c:numCache>
            </c:numRef>
          </c:val>
          <c:smooth val="0"/>
        </c:ser>
        <c:ser>
          <c:idx val="1"/>
          <c:order val="1"/>
          <c:tx>
            <c:v>SAMPLE</c:v>
          </c:tx>
          <c:spPr>
            <a:ln w="12700">
              <a:solidFill>
                <a:srgbClr val="C0000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val>
            <c:numRef>
              <c:f>SAMPLE!$C$2:$C$21</c:f>
              <c:numCache>
                <c:formatCode>General</c:formatCode>
                <c:ptCount val="20"/>
                <c:pt idx="0">
                  <c:v>0.49108301822901967</c:v>
                </c:pt>
                <c:pt idx="1">
                  <c:v>0.16208589649528754</c:v>
                </c:pt>
                <c:pt idx="2">
                  <c:v>9.2979287770190197E-2</c:v>
                </c:pt>
                <c:pt idx="3">
                  <c:v>6.2023816242451603E-2</c:v>
                </c:pt>
                <c:pt idx="4">
                  <c:v>4.5064619899542864E-2</c:v>
                </c:pt>
                <c:pt idx="5">
                  <c:v>2.8839099271967945E-2</c:v>
                </c:pt>
                <c:pt idx="6">
                  <c:v>2.305434843952819E-2</c:v>
                </c:pt>
                <c:pt idx="7">
                  <c:v>1.6225520627574919E-2</c:v>
                </c:pt>
                <c:pt idx="8">
                  <c:v>1.2472487160674981E-2</c:v>
                </c:pt>
                <c:pt idx="9">
                  <c:v>1.0948699136520119E-2</c:v>
                </c:pt>
                <c:pt idx="10">
                  <c:v>8.3243975393645243E-3</c:v>
                </c:pt>
                <c:pt idx="11">
                  <c:v>6.1515886901066649E-3</c:v>
                </c:pt>
                <c:pt idx="12">
                  <c:v>5.5872227552344941E-3</c:v>
                </c:pt>
                <c:pt idx="13">
                  <c:v>4.7406738529262374E-3</c:v>
                </c:pt>
                <c:pt idx="14">
                  <c:v>3.4144139059766351E-3</c:v>
                </c:pt>
                <c:pt idx="15">
                  <c:v>2.8500479711044643E-3</c:v>
                </c:pt>
                <c:pt idx="16">
                  <c:v>2.793611377617247E-3</c:v>
                </c:pt>
                <c:pt idx="17">
                  <c:v>2.0599356622834244E-3</c:v>
                </c:pt>
                <c:pt idx="18">
                  <c:v>1.8059709915909476E-3</c:v>
                </c:pt>
                <c:pt idx="19">
                  <c:v>1.6648795078729047E-3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553280"/>
        <c:axId val="118543872"/>
      </c:lineChart>
      <c:catAx>
        <c:axId val="83553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Files modified by commit</a:t>
                </a:r>
              </a:p>
            </c:rich>
          </c:tx>
          <c:layout>
            <c:manualLayout>
              <c:xMode val="edge"/>
              <c:yMode val="edge"/>
              <c:x val="0.41320600282467207"/>
              <c:y val="0.91692099826784013"/>
            </c:manualLayout>
          </c:layout>
          <c:overlay val="0"/>
        </c:title>
        <c:majorTickMark val="out"/>
        <c:minorTickMark val="none"/>
        <c:tickLblPos val="nextTo"/>
        <c:crossAx val="118543872"/>
        <c:crosses val="autoZero"/>
        <c:auto val="1"/>
        <c:lblAlgn val="ctr"/>
        <c:lblOffset val="100"/>
        <c:tickLblSkip val="2"/>
        <c:noMultiLvlLbl val="0"/>
      </c:catAx>
      <c:valAx>
        <c:axId val="1185438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% Files</a:t>
                </a:r>
                <a:r>
                  <a:rPr lang="en-GB" baseline="0"/>
                  <a:t> within forge/sample</a:t>
                </a:r>
                <a:endParaRPr lang="en-GB"/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83553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12</cp:revision>
  <cp:lastPrinted>2019-03-26T21:04:00Z</cp:lastPrinted>
  <dcterms:created xsi:type="dcterms:W3CDTF">2017-03-12T23:53:00Z</dcterms:created>
  <dcterms:modified xsi:type="dcterms:W3CDTF">2019-03-26T21:04:00Z</dcterms:modified>
</cp:coreProperties>
</file>