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BC3A31" w:rsidP="00C45C29">
      <w:pPr>
        <w:ind w:left="-142"/>
      </w:pPr>
      <w:r>
        <w:rPr>
          <w:noProof/>
          <w:lang w:eastAsia="en-GB"/>
        </w:rPr>
        <w:drawing>
          <wp:inline distT="0" distB="0" distL="0" distR="0" wp14:anchorId="0C735BE3" wp14:editId="4098CE49">
            <wp:extent cx="5891842" cy="2743200"/>
            <wp:effectExtent l="0" t="0" r="13970" b="1905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C45C29">
      <w:pgSz w:w="9299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F5420"/>
    <w:rsid w:val="001367AF"/>
    <w:rsid w:val="0018598A"/>
    <w:rsid w:val="001D634F"/>
    <w:rsid w:val="001E345E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3E3311"/>
    <w:rsid w:val="00442E13"/>
    <w:rsid w:val="004674E7"/>
    <w:rsid w:val="00477022"/>
    <w:rsid w:val="00576244"/>
    <w:rsid w:val="00645231"/>
    <w:rsid w:val="0065031D"/>
    <w:rsid w:val="00666B53"/>
    <w:rsid w:val="00697652"/>
    <w:rsid w:val="006978AA"/>
    <w:rsid w:val="006D40BB"/>
    <w:rsid w:val="00746658"/>
    <w:rsid w:val="0076055D"/>
    <w:rsid w:val="00784429"/>
    <w:rsid w:val="007B029A"/>
    <w:rsid w:val="007F362E"/>
    <w:rsid w:val="00842F31"/>
    <w:rsid w:val="00843607"/>
    <w:rsid w:val="008E6D83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C3A31"/>
    <w:rsid w:val="00BD103E"/>
    <w:rsid w:val="00C100DA"/>
    <w:rsid w:val="00C45C29"/>
    <w:rsid w:val="00CA5750"/>
    <w:rsid w:val="00CE165E"/>
    <w:rsid w:val="00D17011"/>
    <w:rsid w:val="00D44C28"/>
    <w:rsid w:val="00DA482A"/>
    <w:rsid w:val="00E43A73"/>
    <w:rsid w:val="00E750E7"/>
    <w:rsid w:val="00EC6EF5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840260509579006E-2"/>
          <c:y val="5.4236293379994166E-2"/>
          <c:w val="0.65154530620474882"/>
          <c:h val="0.78676655001458151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Example!$A$922</c:f>
              <c:strCache>
                <c:ptCount val="1"/>
                <c:pt idx="0">
                  <c:v>wikipedia-map-reduce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Example!$D$920:$G$920</c:f>
              <c:strCache>
                <c:ptCount val="4"/>
                <c:pt idx="0">
                  <c:v>DIT</c:v>
                </c:pt>
                <c:pt idx="1">
                  <c:v>LCOM</c:v>
                </c:pt>
                <c:pt idx="2">
                  <c:v>RFC</c:v>
                </c:pt>
                <c:pt idx="3">
                  <c:v>WMC</c:v>
                </c:pt>
              </c:strCache>
            </c:strRef>
          </c:cat>
          <c:val>
            <c:numRef>
              <c:f>Example!$D$922:$G$922</c:f>
              <c:numCache>
                <c:formatCode>General</c:formatCode>
                <c:ptCount val="4"/>
                <c:pt idx="0">
                  <c:v>1.35912486659551</c:v>
                </c:pt>
                <c:pt idx="1">
                  <c:v>24.316435432230499</c:v>
                </c:pt>
                <c:pt idx="2">
                  <c:v>15.0747065101387</c:v>
                </c:pt>
                <c:pt idx="3">
                  <c:v>10.284418356456699</c:v>
                </c:pt>
              </c:numCache>
            </c:numRef>
          </c:val>
        </c:ser>
        <c:ser>
          <c:idx val="2"/>
          <c:order val="1"/>
          <c:tx>
            <c:strRef>
              <c:f>Example!$A$923:$C$923</c:f>
              <c:strCache>
                <c:ptCount val="1"/>
                <c:pt idx="0">
                  <c:v>scapi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accent1">
                  <a:shade val="50000"/>
                </a:schemeClr>
              </a:solidFill>
            </a:ln>
          </c:spPr>
          <c:invertIfNegative val="0"/>
          <c:cat>
            <c:strRef>
              <c:f>Example!$D$920:$G$920</c:f>
              <c:strCache>
                <c:ptCount val="4"/>
                <c:pt idx="0">
                  <c:v>DIT</c:v>
                </c:pt>
                <c:pt idx="1">
                  <c:v>LCOM</c:v>
                </c:pt>
                <c:pt idx="2">
                  <c:v>RFC</c:v>
                </c:pt>
                <c:pt idx="3">
                  <c:v>WMC</c:v>
                </c:pt>
              </c:strCache>
            </c:strRef>
          </c:cat>
          <c:val>
            <c:numRef>
              <c:f>Example!$D$923:$G$923</c:f>
              <c:numCache>
                <c:formatCode>General</c:formatCode>
                <c:ptCount val="4"/>
                <c:pt idx="0">
                  <c:v>1.1646090534979401</c:v>
                </c:pt>
                <c:pt idx="1">
                  <c:v>13.6666666666666</c:v>
                </c:pt>
                <c:pt idx="2">
                  <c:v>2.30452674897119</c:v>
                </c:pt>
                <c:pt idx="3">
                  <c:v>2.30452674897119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2445440"/>
        <c:axId val="363407232"/>
      </c:barChart>
      <c:catAx>
        <c:axId val="362445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CK Metric</a:t>
                </a:r>
              </a:p>
            </c:rich>
          </c:tx>
          <c:layout>
            <c:manualLayout>
              <c:xMode val="edge"/>
              <c:yMode val="edge"/>
              <c:x val="0.37111365172385818"/>
              <c:y val="0.92393518518518514"/>
            </c:manualLayout>
          </c:layout>
          <c:overlay val="0"/>
        </c:title>
        <c:majorTickMark val="out"/>
        <c:minorTickMark val="none"/>
        <c:tickLblPos val="nextTo"/>
        <c:crossAx val="363407232"/>
        <c:crosses val="autoZero"/>
        <c:auto val="1"/>
        <c:lblAlgn val="ctr"/>
        <c:lblOffset val="100"/>
        <c:noMultiLvlLbl val="0"/>
      </c:catAx>
      <c:valAx>
        <c:axId val="3634072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2445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262599030999132"/>
          <c:y val="0.39677930883639545"/>
          <c:w val="0.24659690466920192"/>
          <c:h val="0.17866360454943131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1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2017-03-29T20:50:00Z</cp:lastPrinted>
  <dcterms:created xsi:type="dcterms:W3CDTF">2017-03-29T20:50:00Z</dcterms:created>
  <dcterms:modified xsi:type="dcterms:W3CDTF">2017-03-30T21:45:00Z</dcterms:modified>
</cp:coreProperties>
</file>