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288" w:type="dxa"/>
        <w:tblLook w:val="04A0" w:firstRow="1" w:lastRow="0" w:firstColumn="1" w:lastColumn="0" w:noHBand="0" w:noVBand="1"/>
      </w:tblPr>
      <w:tblGrid>
        <w:gridCol w:w="1149"/>
        <w:gridCol w:w="3070"/>
        <w:gridCol w:w="868"/>
        <w:gridCol w:w="626"/>
        <w:gridCol w:w="931"/>
        <w:gridCol w:w="782"/>
        <w:gridCol w:w="931"/>
        <w:gridCol w:w="931"/>
      </w:tblGrid>
      <w:tr w:rsidR="00F8276E" w:rsidRPr="00AB6C1C" w:rsidTr="00A37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219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68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3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78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3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31" w:type="dxa"/>
            <w:tcBorders>
              <w:top w:val="nil"/>
              <w:lef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F8276E" w:rsidRPr="00AB6C1C" w:rsidTr="00A37F48">
        <w:trPr>
          <w:trHeight w:val="405"/>
        </w:trPr>
        <w:tc>
          <w:tcPr>
            <w:tcW w:w="1149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93FDA" w:rsidRDefault="00B93FDA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Statistics</w:t>
            </w:r>
          </w:p>
        </w:tc>
        <w:tc>
          <w:tcPr>
            <w:tcW w:w="3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984BC5" w:rsidRDefault="00B93FDA" w:rsidP="00C2797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Sample variance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1E0E89" w:rsidRDefault="00B93FDA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31.33</w:t>
            </w:r>
          </w:p>
        </w:tc>
        <w:tc>
          <w:tcPr>
            <w:tcW w:w="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1E0E89" w:rsidRDefault="00B93FDA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0.69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1E0E89" w:rsidRDefault="00B93FDA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1348</w:t>
            </w:r>
          </w:p>
        </w:tc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1E0E89" w:rsidRDefault="00B93FDA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7.57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1E0E89" w:rsidRDefault="00B93FDA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1391.63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B93FDA" w:rsidRPr="001E0E89" w:rsidRDefault="00B93FDA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1020.44</w:t>
            </w:r>
          </w:p>
        </w:tc>
      </w:tr>
      <w:tr w:rsidR="00F8276E" w:rsidRPr="00AB6C1C" w:rsidTr="00A37F48">
        <w:trPr>
          <w:trHeight w:val="405"/>
        </w:trPr>
        <w:tc>
          <w:tcPr>
            <w:tcW w:w="114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0E89" w:rsidRPr="00984BC5" w:rsidRDefault="001E0E89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3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E0E89" w:rsidRPr="00984BC5" w:rsidRDefault="001E0E89" w:rsidP="00C2797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Group variance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E0E89" w:rsidRPr="001E0E89" w:rsidRDefault="001E0E89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5.80</w:t>
            </w:r>
          </w:p>
        </w:tc>
        <w:tc>
          <w:tcPr>
            <w:tcW w:w="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E0E89" w:rsidRPr="001E0E89" w:rsidRDefault="001E0E89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2.24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E0E89" w:rsidRPr="001E0E89" w:rsidRDefault="001E0E89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2109.93</w:t>
            </w:r>
          </w:p>
        </w:tc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E0E89" w:rsidRPr="001E0E89" w:rsidRDefault="001E0E89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E0E89" w:rsidRPr="001E0E89" w:rsidRDefault="001E0E89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76.36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1E0E89" w:rsidRPr="001E0E89" w:rsidRDefault="001E0E89" w:rsidP="001E0E89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28.75</w:t>
            </w:r>
          </w:p>
        </w:tc>
      </w:tr>
      <w:tr w:rsidR="00A37F48" w:rsidRPr="00AB6C1C" w:rsidTr="00A37F48">
        <w:trPr>
          <w:trHeight w:val="405"/>
        </w:trPr>
        <w:tc>
          <w:tcPr>
            <w:tcW w:w="4219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8276E" w:rsidRPr="00EC1A1A" w:rsidRDefault="00F8276E" w:rsidP="00EA668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Binary Lack of Stability Coefficient</w:t>
            </w:r>
            <w:r w:rsidRPr="00CD2A7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CD2A79">
              <w:rPr>
                <w:rFonts w:cs="Times New Roman"/>
                <w:b/>
                <w:bCs/>
              </w:rPr>
              <w:t>(</w:t>
            </w:r>
            <w:r w:rsidRPr="00CD2A79">
              <w:rPr>
                <w:rFonts w:ascii="Times New Roman,Bold" w:hAnsi="Times New Roman,Bold" w:cs="Times New Roman,Bold"/>
                <w:b/>
                <w:bCs/>
              </w:rPr>
              <w:t>β</w:t>
            </w:r>
            <w:r w:rsidRPr="00CD2A79">
              <w:rPr>
                <w:rFonts w:ascii="Times New Roman,Bold" w:hAnsi="Times New Roman,Bold" w:cs="Times New Roman,Bold"/>
                <w:b/>
                <w:bCs/>
                <w:vertAlign w:val="subscript"/>
              </w:rPr>
              <w:t>I</w:t>
            </w:r>
            <w:r w:rsidRPr="00CD2A79">
              <w:rPr>
                <w:rFonts w:cs="Times New Roman"/>
                <w:b/>
                <w:bCs/>
                <w:vertAlign w:val="subscript"/>
              </w:rPr>
              <w:t>LSR</w:t>
            </w:r>
            <w:r w:rsidRPr="00CD2A79">
              <w:rPr>
                <w:rFonts w:cs="Times New Roman"/>
                <w:b/>
                <w:bCs/>
              </w:rPr>
              <w:t>)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8276E" w:rsidRPr="001E0E89" w:rsidRDefault="00F8276E" w:rsidP="00EA6687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0.77</w:t>
            </w:r>
          </w:p>
        </w:tc>
        <w:tc>
          <w:tcPr>
            <w:tcW w:w="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8276E" w:rsidRPr="001E0E89" w:rsidRDefault="00F8276E" w:rsidP="00EA6687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8276E" w:rsidRPr="001E0E89" w:rsidRDefault="00F8276E" w:rsidP="00EA6687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2.51</w:t>
            </w:r>
          </w:p>
        </w:tc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8276E" w:rsidRPr="001E0E89" w:rsidRDefault="00F8276E" w:rsidP="00EA6687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0.21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8276E" w:rsidRPr="001E0E89" w:rsidRDefault="00F8276E" w:rsidP="00EA6687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5.69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F8276E" w:rsidRPr="001E0E89" w:rsidRDefault="00F8276E" w:rsidP="00EA6687">
            <w:pPr>
              <w:jc w:val="center"/>
              <w:rPr>
                <w:rFonts w:cs="Times New Roman"/>
                <w:b/>
                <w:color w:val="000000"/>
              </w:rPr>
            </w:pPr>
            <w:r w:rsidRPr="001E0E89">
              <w:rPr>
                <w:rFonts w:cs="Times New Roman"/>
                <w:b/>
                <w:color w:val="000000"/>
              </w:rPr>
              <w:t>5.44</w:t>
            </w:r>
          </w:p>
        </w:tc>
      </w:tr>
      <w:tr w:rsidR="00500E12" w:rsidRPr="00AB6C1C" w:rsidTr="00500E12">
        <w:trPr>
          <w:trHeight w:val="405"/>
        </w:trPr>
        <w:tc>
          <w:tcPr>
            <w:tcW w:w="4219" w:type="dxa"/>
            <w:gridSpan w:val="2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  <w:hideMark/>
          </w:tcPr>
          <w:p w:rsidR="00500E12" w:rsidRPr="00984BC5" w:rsidRDefault="00500E12" w:rsidP="00C9300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RMSE </w:t>
            </w:r>
            <w:r>
              <w:rPr>
                <w:rFonts w:ascii="Times New Roman,Bold" w:hAnsi="Times New Roman,Bold" w:cs="Times New Roman,Bold"/>
                <w:b/>
                <w:bCs/>
                <w:sz w:val="20"/>
                <w:szCs w:val="20"/>
              </w:rPr>
              <w:t>(ε)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500E12" w:rsidRPr="00500E12" w:rsidRDefault="00500E12" w:rsidP="00500E12">
            <w:pPr>
              <w:jc w:val="center"/>
              <w:rPr>
                <w:rFonts w:cs="Times New Roman"/>
                <w:b/>
                <w:color w:val="000000"/>
              </w:rPr>
            </w:pPr>
            <w:r w:rsidRPr="00500E12">
              <w:rPr>
                <w:rFonts w:cs="Times New Roman"/>
                <w:b/>
                <w:color w:val="000000"/>
              </w:rPr>
              <w:t>5.56</w:t>
            </w:r>
          </w:p>
        </w:tc>
        <w:tc>
          <w:tcPr>
            <w:tcW w:w="62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500E12" w:rsidRPr="00500E12" w:rsidRDefault="00500E12" w:rsidP="00500E12">
            <w:pPr>
              <w:jc w:val="center"/>
              <w:rPr>
                <w:rFonts w:cs="Times New Roman"/>
                <w:b/>
                <w:color w:val="000000"/>
              </w:rPr>
            </w:pPr>
            <w:r w:rsidRPr="00500E12">
              <w:rPr>
                <w:rFonts w:cs="Times New Roman"/>
                <w:b/>
                <w:color w:val="000000"/>
              </w:rPr>
              <w:t>0.82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500E12" w:rsidRPr="00500E12" w:rsidRDefault="00500E12" w:rsidP="00500E12">
            <w:pPr>
              <w:jc w:val="center"/>
              <w:rPr>
                <w:rFonts w:cs="Times New Roman"/>
                <w:b/>
                <w:color w:val="000000"/>
              </w:rPr>
            </w:pPr>
            <w:r w:rsidRPr="00500E12">
              <w:rPr>
                <w:rFonts w:cs="Times New Roman"/>
                <w:b/>
                <w:color w:val="000000"/>
              </w:rPr>
              <w:t>36.93</w:t>
            </w:r>
            <w:bookmarkStart w:id="0" w:name="_GoBack"/>
            <w:bookmarkEnd w:id="0"/>
          </w:p>
        </w:tc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500E12" w:rsidRPr="00500E12" w:rsidRDefault="00500E12" w:rsidP="00500E12">
            <w:pPr>
              <w:jc w:val="center"/>
              <w:rPr>
                <w:rFonts w:cs="Times New Roman"/>
                <w:b/>
                <w:color w:val="000000"/>
              </w:rPr>
            </w:pPr>
            <w:r w:rsidRPr="00500E12">
              <w:rPr>
                <w:rFonts w:cs="Times New Roman"/>
                <w:b/>
                <w:color w:val="000000"/>
              </w:rPr>
              <w:t>2.50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500E12" w:rsidRPr="00500E12" w:rsidRDefault="00500E12" w:rsidP="00500E12">
            <w:pPr>
              <w:jc w:val="center"/>
              <w:rPr>
                <w:rFonts w:cs="Times New Roman"/>
                <w:b/>
                <w:color w:val="000000"/>
              </w:rPr>
            </w:pPr>
            <w:r w:rsidRPr="00500E12">
              <w:rPr>
                <w:rFonts w:cs="Times New Roman"/>
                <w:b/>
                <w:color w:val="000000"/>
              </w:rPr>
              <w:t>40.48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noWrap/>
            <w:vAlign w:val="center"/>
          </w:tcPr>
          <w:p w:rsidR="00500E12" w:rsidRPr="00500E12" w:rsidRDefault="00500E12" w:rsidP="00500E12">
            <w:pPr>
              <w:jc w:val="center"/>
              <w:rPr>
                <w:rFonts w:cs="Times New Roman"/>
                <w:b/>
                <w:color w:val="000000"/>
              </w:rPr>
            </w:pPr>
            <w:r w:rsidRPr="00500E12">
              <w:rPr>
                <w:rFonts w:cs="Times New Roman"/>
                <w:b/>
                <w:color w:val="000000"/>
              </w:rPr>
              <w:t>35.53</w:t>
            </w:r>
          </w:p>
        </w:tc>
      </w:tr>
    </w:tbl>
    <w:p w:rsidR="00A4642A" w:rsidRDefault="00C27975" w:rsidP="00A4642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  <w:t xml:space="preserve">P-values </w:t>
      </w:r>
      <w:r w:rsidR="00060BC9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for all shown regressions </w:t>
      </w:r>
      <w:r w:rsidR="00C42FD4">
        <w:rPr>
          <w:rFonts w:ascii="Times New Roman" w:hAnsi="Times New Roman" w:cs="Times New Roman"/>
          <w:b/>
          <w:bCs/>
          <w:color w:val="000000"/>
          <w:sz w:val="18"/>
          <w:szCs w:val="18"/>
        </w:rPr>
        <w:t>=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0.0</w:t>
      </w:r>
      <w:r w:rsidR="00811D0A">
        <w:rPr>
          <w:rFonts w:ascii="Times New Roman" w:hAnsi="Times New Roman" w:cs="Times New Roman"/>
          <w:b/>
          <w:bCs/>
          <w:color w:val="000000"/>
          <w:sz w:val="18"/>
          <w:szCs w:val="18"/>
        </w:rPr>
        <w:t>0</w:t>
      </w:r>
    </w:p>
    <w:p w:rsidR="001514EE" w:rsidRPr="00947D39" w:rsidRDefault="001514EE" w:rsidP="00A4642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Degrees of Freedom = </w:t>
      </w:r>
      <w:r w:rsidRPr="001514EE">
        <w:rPr>
          <w:rFonts w:ascii="Times New Roman" w:hAnsi="Times New Roman" w:cs="Times New Roman"/>
          <w:b/>
          <w:bCs/>
          <w:color w:val="000000"/>
          <w:sz w:val="18"/>
          <w:szCs w:val="18"/>
        </w:rPr>
        <w:t>79</w:t>
      </w:r>
      <w:r w:rsidR="00A70AD2">
        <w:rPr>
          <w:rFonts w:ascii="Times New Roman" w:hAnsi="Times New Roman" w:cs="Times New Roman"/>
          <w:b/>
          <w:bCs/>
          <w:color w:val="000000"/>
          <w:sz w:val="18"/>
          <w:szCs w:val="18"/>
        </w:rPr>
        <w:t>,</w:t>
      </w:r>
      <w:r w:rsidRPr="001514EE">
        <w:rPr>
          <w:rFonts w:ascii="Times New Roman" w:hAnsi="Times New Roman" w:cs="Times New Roman"/>
          <w:b/>
          <w:bCs/>
          <w:color w:val="000000"/>
          <w:sz w:val="18"/>
          <w:szCs w:val="18"/>
        </w:rPr>
        <w:t>057</w:t>
      </w:r>
    </w:p>
    <w:sectPr w:rsidR="001514EE" w:rsidRPr="00947D39" w:rsidSect="00A37F48">
      <w:pgSz w:w="9356" w:h="300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AAB" w:rsidRDefault="00F73AAB" w:rsidP="00AB6C1C">
      <w:pPr>
        <w:spacing w:after="0" w:line="240" w:lineRule="auto"/>
      </w:pPr>
      <w:r>
        <w:separator/>
      </w:r>
    </w:p>
  </w:endnote>
  <w:endnote w:type="continuationSeparator" w:id="0">
    <w:p w:rsidR="00F73AAB" w:rsidRDefault="00F73AAB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AAB" w:rsidRDefault="00F73AAB" w:rsidP="00AB6C1C">
      <w:pPr>
        <w:spacing w:after="0" w:line="240" w:lineRule="auto"/>
      </w:pPr>
      <w:r>
        <w:separator/>
      </w:r>
    </w:p>
  </w:footnote>
  <w:footnote w:type="continuationSeparator" w:id="0">
    <w:p w:rsidR="00F73AAB" w:rsidRDefault="00F73AAB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558F"/>
    <w:rsid w:val="00060BC9"/>
    <w:rsid w:val="00066EB6"/>
    <w:rsid w:val="000913FF"/>
    <w:rsid w:val="000A6921"/>
    <w:rsid w:val="000C3B3E"/>
    <w:rsid w:val="000D6FCC"/>
    <w:rsid w:val="00137995"/>
    <w:rsid w:val="001403CC"/>
    <w:rsid w:val="001468F5"/>
    <w:rsid w:val="001514EE"/>
    <w:rsid w:val="001561D9"/>
    <w:rsid w:val="001674CC"/>
    <w:rsid w:val="0018598A"/>
    <w:rsid w:val="00194CF6"/>
    <w:rsid w:val="001C2515"/>
    <w:rsid w:val="001D2E6E"/>
    <w:rsid w:val="001D4052"/>
    <w:rsid w:val="001D7CF6"/>
    <w:rsid w:val="001E0E89"/>
    <w:rsid w:val="0022067B"/>
    <w:rsid w:val="002514C1"/>
    <w:rsid w:val="00261A48"/>
    <w:rsid w:val="002819AC"/>
    <w:rsid w:val="002A06A5"/>
    <w:rsid w:val="002D4749"/>
    <w:rsid w:val="002F3E86"/>
    <w:rsid w:val="00371779"/>
    <w:rsid w:val="00376965"/>
    <w:rsid w:val="00387EB8"/>
    <w:rsid w:val="00391199"/>
    <w:rsid w:val="003D35AB"/>
    <w:rsid w:val="003E01BE"/>
    <w:rsid w:val="003E3C37"/>
    <w:rsid w:val="00422328"/>
    <w:rsid w:val="00444332"/>
    <w:rsid w:val="004674E7"/>
    <w:rsid w:val="0047471A"/>
    <w:rsid w:val="00477022"/>
    <w:rsid w:val="004E28C5"/>
    <w:rsid w:val="004E7FA6"/>
    <w:rsid w:val="00500390"/>
    <w:rsid w:val="00500E12"/>
    <w:rsid w:val="005106C2"/>
    <w:rsid w:val="00522931"/>
    <w:rsid w:val="00525986"/>
    <w:rsid w:val="0052599E"/>
    <w:rsid w:val="0055113F"/>
    <w:rsid w:val="005746EC"/>
    <w:rsid w:val="00576244"/>
    <w:rsid w:val="005A6B42"/>
    <w:rsid w:val="00601412"/>
    <w:rsid w:val="00613298"/>
    <w:rsid w:val="00620C04"/>
    <w:rsid w:val="00645231"/>
    <w:rsid w:val="00650E2D"/>
    <w:rsid w:val="00666B53"/>
    <w:rsid w:val="0068623E"/>
    <w:rsid w:val="006A3336"/>
    <w:rsid w:val="006A4963"/>
    <w:rsid w:val="006C3647"/>
    <w:rsid w:val="006E2494"/>
    <w:rsid w:val="006F355E"/>
    <w:rsid w:val="006F4DA1"/>
    <w:rsid w:val="007156F0"/>
    <w:rsid w:val="00716CB8"/>
    <w:rsid w:val="00732B15"/>
    <w:rsid w:val="00736C6E"/>
    <w:rsid w:val="00746658"/>
    <w:rsid w:val="0075611D"/>
    <w:rsid w:val="007569CA"/>
    <w:rsid w:val="00784429"/>
    <w:rsid w:val="00790F21"/>
    <w:rsid w:val="007C7BD1"/>
    <w:rsid w:val="007E4BF5"/>
    <w:rsid w:val="00811D0A"/>
    <w:rsid w:val="0082544B"/>
    <w:rsid w:val="00847874"/>
    <w:rsid w:val="00871C80"/>
    <w:rsid w:val="00877EF1"/>
    <w:rsid w:val="008B44C5"/>
    <w:rsid w:val="008C6B42"/>
    <w:rsid w:val="008D4BE5"/>
    <w:rsid w:val="00905FCC"/>
    <w:rsid w:val="00947D39"/>
    <w:rsid w:val="00955D19"/>
    <w:rsid w:val="009567C3"/>
    <w:rsid w:val="00973444"/>
    <w:rsid w:val="00984BC5"/>
    <w:rsid w:val="00985BBE"/>
    <w:rsid w:val="00994140"/>
    <w:rsid w:val="009A14CB"/>
    <w:rsid w:val="00A00A3E"/>
    <w:rsid w:val="00A00D4C"/>
    <w:rsid w:val="00A25959"/>
    <w:rsid w:val="00A32003"/>
    <w:rsid w:val="00A37F48"/>
    <w:rsid w:val="00A41E4F"/>
    <w:rsid w:val="00A4642A"/>
    <w:rsid w:val="00A477B4"/>
    <w:rsid w:val="00A62594"/>
    <w:rsid w:val="00A63245"/>
    <w:rsid w:val="00A70AD2"/>
    <w:rsid w:val="00A76C82"/>
    <w:rsid w:val="00AB6C1C"/>
    <w:rsid w:val="00AC1DCE"/>
    <w:rsid w:val="00B01CD2"/>
    <w:rsid w:val="00B079CD"/>
    <w:rsid w:val="00B93FDA"/>
    <w:rsid w:val="00BB3DF8"/>
    <w:rsid w:val="00BC5EFE"/>
    <w:rsid w:val="00BC7E51"/>
    <w:rsid w:val="00BD7A14"/>
    <w:rsid w:val="00BE3BA6"/>
    <w:rsid w:val="00C27975"/>
    <w:rsid w:val="00C400E2"/>
    <w:rsid w:val="00C42FD4"/>
    <w:rsid w:val="00C50B7A"/>
    <w:rsid w:val="00C830AF"/>
    <w:rsid w:val="00C93008"/>
    <w:rsid w:val="00CC29D3"/>
    <w:rsid w:val="00CD41AF"/>
    <w:rsid w:val="00CE3AC9"/>
    <w:rsid w:val="00CF5451"/>
    <w:rsid w:val="00D10209"/>
    <w:rsid w:val="00D17011"/>
    <w:rsid w:val="00D2768F"/>
    <w:rsid w:val="00D342E4"/>
    <w:rsid w:val="00D5296C"/>
    <w:rsid w:val="00D55E2A"/>
    <w:rsid w:val="00D62B73"/>
    <w:rsid w:val="00D831FE"/>
    <w:rsid w:val="00D97F88"/>
    <w:rsid w:val="00DA482A"/>
    <w:rsid w:val="00DF737A"/>
    <w:rsid w:val="00E13061"/>
    <w:rsid w:val="00E3171E"/>
    <w:rsid w:val="00E35C87"/>
    <w:rsid w:val="00E43A73"/>
    <w:rsid w:val="00E71499"/>
    <w:rsid w:val="00EA30CA"/>
    <w:rsid w:val="00EC6EF5"/>
    <w:rsid w:val="00ED1E22"/>
    <w:rsid w:val="00F252B7"/>
    <w:rsid w:val="00F32785"/>
    <w:rsid w:val="00F73AAB"/>
    <w:rsid w:val="00F76FDE"/>
    <w:rsid w:val="00F8276E"/>
    <w:rsid w:val="00F83250"/>
    <w:rsid w:val="00F95C58"/>
    <w:rsid w:val="00FA2C3E"/>
    <w:rsid w:val="00FE4714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6FFF5-ABEF-45F5-87AB-9DE6F222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22</cp:revision>
  <cp:lastPrinted>2018-01-01T11:58:00Z</cp:lastPrinted>
  <dcterms:created xsi:type="dcterms:W3CDTF">2017-08-29T09:49:00Z</dcterms:created>
  <dcterms:modified xsi:type="dcterms:W3CDTF">2018-01-01T11:58:00Z</dcterms:modified>
</cp:coreProperties>
</file>