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C2B1A" w14:textId="77777777" w:rsidR="00F909AA" w:rsidRPr="00F909AA" w:rsidRDefault="00F909AA" w:rsidP="00F909A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tr-TR"/>
          <w14:ligatures w14:val="none"/>
        </w:rPr>
      </w:pPr>
      <w:r w:rsidRPr="00F909A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tr-TR"/>
          <w14:ligatures w14:val="none"/>
        </w:rPr>
        <w:t xml:space="preserve">General </w:t>
      </w:r>
      <w:proofErr w:type="spellStart"/>
      <w:r w:rsidRPr="00F909A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tr-TR"/>
          <w14:ligatures w14:val="none"/>
        </w:rPr>
        <w:t>Assessment</w:t>
      </w:r>
      <w:proofErr w:type="spellEnd"/>
    </w:p>
    <w:p w14:paraId="23CE6927" w14:textId="77777777" w:rsidR="00F909AA" w:rsidRPr="00F909AA" w:rsidRDefault="00F909AA" w:rsidP="00F909A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KAZ Project Site Access, Security &amp; EHS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Instruction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has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been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reviewed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.</w:t>
      </w:r>
    </w:p>
    <w:p w14:paraId="40A4B570" w14:textId="497A0892" w:rsidR="00F909AA" w:rsidRPr="00F909AA" w:rsidRDefault="00F909AA" w:rsidP="00F909A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document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covers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access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control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visitor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management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, PTW, LMRA,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toolbox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talks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, LOTO, PPE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requirements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working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at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height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electrical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safety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environmental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requirements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and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incident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reporting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processes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.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EHS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content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is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generally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considered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adequate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. </w:t>
      </w:r>
    </w:p>
    <w:p w14:paraId="09D17357" w14:textId="158925C1" w:rsidR="00F909AA" w:rsidRPr="00F909AA" w:rsidRDefault="00F909AA" w:rsidP="00F909A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However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, in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line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with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Siemens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Energy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Iraq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EHSS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Requirements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and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project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security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expectations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following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additions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are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recommended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.</w:t>
      </w:r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</w:p>
    <w:p w14:paraId="4342886D" w14:textId="77777777" w:rsidR="00F909AA" w:rsidRPr="00F909AA" w:rsidRDefault="00F909AA" w:rsidP="00F909A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</w:pPr>
      <w:r w:rsidRPr="00F909A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 xml:space="preserve">1. Security </w:t>
      </w:r>
      <w:proofErr w:type="spellStart"/>
      <w:r w:rsidRPr="00F909A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>Roles</w:t>
      </w:r>
      <w:proofErr w:type="spellEnd"/>
      <w:r w:rsidRPr="00F909A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>and</w:t>
      </w:r>
      <w:proofErr w:type="spellEnd"/>
      <w:r w:rsidRPr="00F909A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>Responsibilities</w:t>
      </w:r>
      <w:proofErr w:type="spellEnd"/>
    </w:p>
    <w:p w14:paraId="6A78A3CC" w14:textId="52B5480B" w:rsidR="00F909AA" w:rsidRPr="00F909AA" w:rsidRDefault="00F909AA" w:rsidP="00F909A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responsibilities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authority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and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reporting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lines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Site Security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Officer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or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Security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Focal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Point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should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be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clearly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defined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.</w:t>
      </w:r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</w:p>
    <w:p w14:paraId="3130C006" w14:textId="77777777" w:rsidR="00F909AA" w:rsidRPr="00F909AA" w:rsidRDefault="00F909AA" w:rsidP="00F909A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</w:pPr>
      <w:r w:rsidRPr="00F909A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 xml:space="preserve">2. Security </w:t>
      </w:r>
      <w:proofErr w:type="spellStart"/>
      <w:r w:rsidRPr="00F909A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>Incident</w:t>
      </w:r>
      <w:proofErr w:type="spellEnd"/>
      <w:r w:rsidRPr="00F909A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>Reporting</w:t>
      </w:r>
      <w:proofErr w:type="spellEnd"/>
      <w:r w:rsidRPr="00F909A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>and</w:t>
      </w:r>
      <w:proofErr w:type="spellEnd"/>
      <w:r w:rsidRPr="00F909A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>Escalation</w:t>
      </w:r>
      <w:proofErr w:type="spellEnd"/>
    </w:p>
    <w:p w14:paraId="364363C6" w14:textId="77777777" w:rsidR="00F909AA" w:rsidRPr="00F909AA" w:rsidRDefault="00F909AA" w:rsidP="00F909A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A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dedicated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process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should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be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included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:</w:t>
      </w:r>
    </w:p>
    <w:p w14:paraId="5257623E" w14:textId="77777777" w:rsidR="00F909AA" w:rsidRPr="00F909AA" w:rsidRDefault="00F909AA" w:rsidP="00F909A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Unauthorized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access</w:t>
      </w:r>
      <w:proofErr w:type="spellEnd"/>
    </w:p>
    <w:p w14:paraId="7D60D104" w14:textId="77777777" w:rsidR="00F909AA" w:rsidRPr="00F909AA" w:rsidRDefault="00F909AA" w:rsidP="00F909A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Theft</w:t>
      </w:r>
      <w:proofErr w:type="spellEnd"/>
    </w:p>
    <w:p w14:paraId="063F8742" w14:textId="77777777" w:rsidR="00F909AA" w:rsidRPr="00F909AA" w:rsidRDefault="00F909AA" w:rsidP="00F909A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Suspicious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persons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or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vehicles</w:t>
      </w:r>
      <w:proofErr w:type="spellEnd"/>
    </w:p>
    <w:p w14:paraId="4E34ABBE" w14:textId="77777777" w:rsidR="00F909AA" w:rsidRPr="00F909AA" w:rsidRDefault="00F909AA" w:rsidP="00F909A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Security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breaches</w:t>
      </w:r>
      <w:proofErr w:type="spellEnd"/>
    </w:p>
    <w:p w14:paraId="55AD7DC6" w14:textId="77777777" w:rsidR="00F909AA" w:rsidRPr="00F909AA" w:rsidRDefault="00F909AA" w:rsidP="00F909A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Physical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threats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or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attempted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attacks</w:t>
      </w:r>
      <w:proofErr w:type="spellEnd"/>
    </w:p>
    <w:p w14:paraId="6AB1E102" w14:textId="77777777" w:rsidR="00F909AA" w:rsidRPr="00F909AA" w:rsidRDefault="00F909AA" w:rsidP="00F909A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</w:pPr>
      <w:r w:rsidRPr="00F909A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 xml:space="preserve">3. </w:t>
      </w:r>
      <w:proofErr w:type="spellStart"/>
      <w:r w:rsidRPr="00F909A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>Personnel</w:t>
      </w:r>
      <w:proofErr w:type="spellEnd"/>
      <w:r w:rsidRPr="00F909A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 xml:space="preserve"> Access Control </w:t>
      </w:r>
      <w:proofErr w:type="spellStart"/>
      <w:r w:rsidRPr="00F909A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>and</w:t>
      </w:r>
      <w:proofErr w:type="spellEnd"/>
      <w:r w:rsidRPr="00F909A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 xml:space="preserve"> Site Access </w:t>
      </w:r>
      <w:proofErr w:type="spellStart"/>
      <w:r w:rsidRPr="00F909A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>Card</w:t>
      </w:r>
      <w:proofErr w:type="spellEnd"/>
      <w:r w:rsidRPr="00F909A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>Process</w:t>
      </w:r>
      <w:proofErr w:type="spellEnd"/>
    </w:p>
    <w:p w14:paraId="4511ED28" w14:textId="77777777" w:rsidR="00F909AA" w:rsidRPr="00F909AA" w:rsidRDefault="00F909AA" w:rsidP="00F909A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personnel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access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authorization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process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should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be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clearly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described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including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:</w:t>
      </w:r>
    </w:p>
    <w:p w14:paraId="5BC3F2CB" w14:textId="77777777" w:rsidR="00F909AA" w:rsidRPr="00F909AA" w:rsidRDefault="00F909AA" w:rsidP="00F909A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Which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organization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issues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Site Access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Card</w:t>
      </w:r>
      <w:proofErr w:type="spellEnd"/>
    </w:p>
    <w:p w14:paraId="074638BB" w14:textId="77777777" w:rsidR="00F909AA" w:rsidRPr="00F909AA" w:rsidRDefault="00F909AA" w:rsidP="00F909A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Card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application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process</w:t>
      </w:r>
      <w:proofErr w:type="spellEnd"/>
    </w:p>
    <w:p w14:paraId="2BFB0F63" w14:textId="77777777" w:rsidR="00F909AA" w:rsidRPr="00F909AA" w:rsidRDefault="00F909AA" w:rsidP="00F909A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Access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approval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responsibilities</w:t>
      </w:r>
      <w:proofErr w:type="spellEnd"/>
    </w:p>
    <w:p w14:paraId="598A1E4F" w14:textId="77777777" w:rsidR="00F909AA" w:rsidRPr="00F909AA" w:rsidRDefault="00F909AA" w:rsidP="00F909A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Visitor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and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employee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access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control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process</w:t>
      </w:r>
      <w:proofErr w:type="spellEnd"/>
    </w:p>
    <w:p w14:paraId="22B99245" w14:textId="77777777" w:rsidR="00F909AA" w:rsidRPr="00F909AA" w:rsidRDefault="00F909AA" w:rsidP="00F909A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Lost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or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cancelled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card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management</w:t>
      </w:r>
      <w:proofErr w:type="spellEnd"/>
    </w:p>
    <w:p w14:paraId="442D252D" w14:textId="4876C7DB" w:rsidR="00F909AA" w:rsidRPr="00F909AA" w:rsidRDefault="00F909AA" w:rsidP="00F909A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This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topic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is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currently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not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clearly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explained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in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document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. </w:t>
      </w:r>
    </w:p>
    <w:p w14:paraId="12F80D76" w14:textId="77777777" w:rsidR="00F909AA" w:rsidRPr="00F909AA" w:rsidRDefault="00F909AA" w:rsidP="00F909A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</w:pPr>
      <w:r w:rsidRPr="00F909A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 xml:space="preserve">4. </w:t>
      </w:r>
      <w:proofErr w:type="spellStart"/>
      <w:r w:rsidRPr="00F909A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>Journey</w:t>
      </w:r>
      <w:proofErr w:type="spellEnd"/>
      <w:r w:rsidRPr="00F909A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 xml:space="preserve"> Management</w:t>
      </w:r>
    </w:p>
    <w:p w14:paraId="512920BD" w14:textId="77777777" w:rsidR="00F909AA" w:rsidRPr="00F909AA" w:rsidRDefault="00F909AA" w:rsidP="00F909A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Considering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Iraq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project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conditions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following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should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be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included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:</w:t>
      </w:r>
    </w:p>
    <w:p w14:paraId="31D9C755" w14:textId="77777777" w:rsidR="00F909AA" w:rsidRPr="00F909AA" w:rsidRDefault="00F909AA" w:rsidP="00F909A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Travel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planning</w:t>
      </w:r>
      <w:proofErr w:type="spellEnd"/>
    </w:p>
    <w:p w14:paraId="0AC0C519" w14:textId="77777777" w:rsidR="00F909AA" w:rsidRPr="00F909AA" w:rsidRDefault="00F909AA" w:rsidP="00F909A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Authorized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drivers</w:t>
      </w:r>
      <w:proofErr w:type="spellEnd"/>
    </w:p>
    <w:p w14:paraId="205612EC" w14:textId="77777777" w:rsidR="00F909AA" w:rsidRPr="00F909AA" w:rsidRDefault="00F909AA" w:rsidP="00F909A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Vehicle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inspections</w:t>
      </w:r>
      <w:proofErr w:type="spellEnd"/>
    </w:p>
    <w:p w14:paraId="21209C1D" w14:textId="77777777" w:rsidR="00F909AA" w:rsidRPr="00F909AA" w:rsidRDefault="00F909AA" w:rsidP="00F909A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Emergency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contact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arrangements</w:t>
      </w:r>
      <w:proofErr w:type="spellEnd"/>
    </w:p>
    <w:p w14:paraId="7B11B6BC" w14:textId="77777777" w:rsidR="00F909AA" w:rsidRPr="00F909AA" w:rsidRDefault="00F909AA" w:rsidP="00F909A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lastRenderedPageBreak/>
        <w:t>Night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driving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requirements</w:t>
      </w:r>
      <w:proofErr w:type="spellEnd"/>
    </w:p>
    <w:p w14:paraId="1228362B" w14:textId="77777777" w:rsidR="00F909AA" w:rsidRPr="00F909AA" w:rsidRDefault="00F909AA" w:rsidP="00F909A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</w:pPr>
      <w:r w:rsidRPr="00F909A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 xml:space="preserve">5. Security </w:t>
      </w:r>
      <w:proofErr w:type="spellStart"/>
      <w:r w:rsidRPr="00F909A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>Emergency</w:t>
      </w:r>
      <w:proofErr w:type="spellEnd"/>
      <w:r w:rsidRPr="00F909A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>Response</w:t>
      </w:r>
      <w:proofErr w:type="spellEnd"/>
    </w:p>
    <w:p w14:paraId="2BB2B829" w14:textId="77777777" w:rsidR="00F909AA" w:rsidRPr="00F909AA" w:rsidRDefault="00F909AA" w:rsidP="00F909A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A general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procedure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should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be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included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:</w:t>
      </w:r>
    </w:p>
    <w:p w14:paraId="024FBAA4" w14:textId="77777777" w:rsidR="00F909AA" w:rsidRPr="00F909AA" w:rsidRDefault="00F909AA" w:rsidP="00F909A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Security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threats</w:t>
      </w:r>
      <w:proofErr w:type="spellEnd"/>
    </w:p>
    <w:p w14:paraId="47B7CC77" w14:textId="77777777" w:rsidR="00F909AA" w:rsidRPr="00F909AA" w:rsidRDefault="00F909AA" w:rsidP="00F909A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Armed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incidents</w:t>
      </w:r>
      <w:proofErr w:type="spellEnd"/>
    </w:p>
    <w:p w14:paraId="712BD57C" w14:textId="77777777" w:rsidR="00F909AA" w:rsidRPr="00F909AA" w:rsidRDefault="00F909AA" w:rsidP="00F909A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Civil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disturbances</w:t>
      </w:r>
      <w:proofErr w:type="spellEnd"/>
    </w:p>
    <w:p w14:paraId="39A9E83D" w14:textId="77777777" w:rsidR="00F909AA" w:rsidRPr="00F909AA" w:rsidRDefault="00F909AA" w:rsidP="00F909A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Security-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related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evacuation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situations</w:t>
      </w:r>
      <w:proofErr w:type="spellEnd"/>
    </w:p>
    <w:p w14:paraId="0364CB93" w14:textId="77777777" w:rsidR="00F909AA" w:rsidRPr="00F909AA" w:rsidRDefault="00F909AA" w:rsidP="00F909A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</w:pPr>
      <w:r w:rsidRPr="00F909A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 xml:space="preserve">6. Siemens </w:t>
      </w:r>
      <w:proofErr w:type="spellStart"/>
      <w:r w:rsidRPr="00F909A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>Energy</w:t>
      </w:r>
      <w:proofErr w:type="spellEnd"/>
      <w:r w:rsidRPr="00F909A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>Safety</w:t>
      </w:r>
      <w:proofErr w:type="spellEnd"/>
      <w:r w:rsidRPr="00F909A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>Principles</w:t>
      </w:r>
      <w:proofErr w:type="spellEnd"/>
    </w:p>
    <w:p w14:paraId="4CE274EF" w14:textId="77777777" w:rsidR="00F909AA" w:rsidRPr="00F909AA" w:rsidRDefault="00F909AA" w:rsidP="00F909A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following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principles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are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recommended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:</w:t>
      </w:r>
    </w:p>
    <w:p w14:paraId="26ACC6F3" w14:textId="77777777" w:rsidR="00F909AA" w:rsidRPr="00F909AA" w:rsidRDefault="00F909AA" w:rsidP="00F909A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Stop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Work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Authority</w:t>
      </w:r>
      <w:proofErr w:type="spellEnd"/>
    </w:p>
    <w:p w14:paraId="4D590EC0" w14:textId="77777777" w:rsidR="00F909AA" w:rsidRPr="00F909AA" w:rsidRDefault="00F909AA" w:rsidP="00F909A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Life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Saving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Rules</w:t>
      </w:r>
    </w:p>
    <w:p w14:paraId="6C97B79C" w14:textId="77777777" w:rsidR="00F909AA" w:rsidRPr="00F909AA" w:rsidRDefault="00F909AA" w:rsidP="00F909A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Near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Miss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Reporting</w:t>
      </w:r>
      <w:proofErr w:type="spellEnd"/>
    </w:p>
    <w:p w14:paraId="136BD00A" w14:textId="77777777" w:rsidR="00F909AA" w:rsidRPr="00F909AA" w:rsidRDefault="00F909AA" w:rsidP="00F909A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Unsafe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Act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Reporting</w:t>
      </w:r>
      <w:proofErr w:type="spellEnd"/>
    </w:p>
    <w:p w14:paraId="2A18C68F" w14:textId="77777777" w:rsidR="00F909AA" w:rsidRPr="00F909AA" w:rsidRDefault="00F909AA" w:rsidP="00F909A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Unsafe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Condition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Reporting</w:t>
      </w:r>
      <w:proofErr w:type="spellEnd"/>
    </w:p>
    <w:p w14:paraId="138614E6" w14:textId="77777777" w:rsidR="00F909AA" w:rsidRPr="00F909AA" w:rsidRDefault="00F909AA" w:rsidP="00F909A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Zero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Harm</w:t>
      </w:r>
      <w:proofErr w:type="spellEnd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F909AA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approach</w:t>
      </w:r>
      <w:proofErr w:type="spellEnd"/>
    </w:p>
    <w:p w14:paraId="30A5318D" w14:textId="77777777" w:rsidR="00BF699E" w:rsidRDefault="00BF699E"/>
    <w:sectPr w:rsidR="00BF69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E6F86"/>
    <w:multiLevelType w:val="multilevel"/>
    <w:tmpl w:val="6022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23589"/>
    <w:multiLevelType w:val="multilevel"/>
    <w:tmpl w:val="DFCE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C7520"/>
    <w:multiLevelType w:val="multilevel"/>
    <w:tmpl w:val="4F14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209D0"/>
    <w:multiLevelType w:val="multilevel"/>
    <w:tmpl w:val="26B8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352670"/>
    <w:multiLevelType w:val="multilevel"/>
    <w:tmpl w:val="B048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569103">
    <w:abstractNumId w:val="1"/>
  </w:num>
  <w:num w:numId="2" w16cid:durableId="179508840">
    <w:abstractNumId w:val="4"/>
  </w:num>
  <w:num w:numId="3" w16cid:durableId="820197787">
    <w:abstractNumId w:val="3"/>
  </w:num>
  <w:num w:numId="4" w16cid:durableId="538668770">
    <w:abstractNumId w:val="2"/>
  </w:num>
  <w:num w:numId="5" w16cid:durableId="2040083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9AA"/>
    <w:rsid w:val="00197491"/>
    <w:rsid w:val="005702B0"/>
    <w:rsid w:val="00BF699E"/>
    <w:rsid w:val="00F90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86D96"/>
  <w15:chartTrackingRefBased/>
  <w15:docId w15:val="{490CACC2-BDC6-4F7A-A2FF-F577229B7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90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90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90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90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90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90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90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90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90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90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90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90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909A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909A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909A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909A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909A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909A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90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90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90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90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90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909A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909A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909A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90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909A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909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240</Words>
  <Characters>1605</Characters>
  <Application>Microsoft Office Word</Application>
  <DocSecurity>0</DocSecurity>
  <Lines>46</Lines>
  <Paragraphs>42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Arandi, Dogukan</dc:creator>
  <cp:keywords/>
  <dc:description/>
  <cp:lastModifiedBy>Arandi, Dogukan</cp:lastModifiedBy>
  <cp:revision>1</cp:revision>
  <dcterms:created xsi:type="dcterms:W3CDTF">2026-09-06T10:28:00Z</dcterms:created>
  <dcterms:modified xsi:type="dcterms:W3CDTF">2026-09-06T10:29:00Z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6791f77-3d39-4d72-9277-ac879ec799ed_Enabled">
    <vt:lpwstr>true</vt:lpwstr>
  </property>
  <property fmtid="{D5CDD505-2E9C-101B-9397-08002B2CF9AE}" pid="3" name="MSIP_Label_36791f77-3d39-4d72-9277-ac879ec799ed_SetDate">
    <vt:lpwstr>2026-09-06T10:29:45Z</vt:lpwstr>
  </property>
  <property fmtid="{D5CDD505-2E9C-101B-9397-08002B2CF9AE}" pid="4" name="MSIP_Label_36791f77-3d39-4d72-9277-ac879ec799ed_Method">
    <vt:lpwstr>Standard</vt:lpwstr>
  </property>
  <property fmtid="{D5CDD505-2E9C-101B-9397-08002B2CF9AE}" pid="5" name="MSIP_Label_36791f77-3d39-4d72-9277-ac879ec799ed_Name">
    <vt:lpwstr>restricted-default</vt:lpwstr>
  </property>
  <property fmtid="{D5CDD505-2E9C-101B-9397-08002B2CF9AE}" pid="6" name="MSIP_Label_36791f77-3d39-4d72-9277-ac879ec799ed_SiteId">
    <vt:lpwstr>254ba93e-1f6f-48f3-90e6-e2766664b477</vt:lpwstr>
  </property>
  <property fmtid="{D5CDD505-2E9C-101B-9397-08002B2CF9AE}" pid="7" name="MSIP_Label_36791f77-3d39-4d72-9277-ac879ec799ed_ActionId">
    <vt:lpwstr>17225fc9-da60-4de3-817f-6f1a67b9f64d</vt:lpwstr>
  </property>
  <property fmtid="{D5CDD505-2E9C-101B-9397-08002B2CF9AE}" pid="8" name="MSIP_Label_36791f77-3d39-4d72-9277-ac879ec799ed_ContentBits">
    <vt:lpwstr>0</vt:lpwstr>
  </property>
  <property fmtid="{D5CDD505-2E9C-101B-9397-08002B2CF9AE}" pid="9" name="MSIP_Label_36791f77-3d39-4d72-9277-ac879ec799ed_Tag">
    <vt:lpwstr>10, 3, 0, 1</vt:lpwstr>
  </property>
</Properties>
</file>