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F51AA" w14:textId="77777777" w:rsidR="00202407" w:rsidRDefault="000E7778" w:rsidP="000E7778">
      <w:pPr>
        <w:spacing w:after="0"/>
        <w:jc w:val="center"/>
        <w:rPr>
          <w:rFonts w:ascii="IranNastaliq" w:hAnsi="IranNastaliq" w:cs="IranNastaliq"/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955CD4" wp14:editId="74171411">
            <wp:simplePos x="0" y="0"/>
            <wp:positionH relativeFrom="margin">
              <wp:posOffset>37070</wp:posOffset>
            </wp:positionH>
            <wp:positionV relativeFrom="paragraph">
              <wp:posOffset>235945</wp:posOffset>
            </wp:positionV>
            <wp:extent cx="843787" cy="846438"/>
            <wp:effectExtent l="0" t="0" r="0" b="0"/>
            <wp:wrapNone/>
            <wp:docPr id="3" name="Picture 3" descr="درس افزار آزاد | درباره م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درس افزار آزاد | درباره ما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787" cy="84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ranNastaliq" w:hAnsi="IranNastaliq" w:cs="IranNastaliq" w:hint="cs"/>
          <w:sz w:val="40"/>
          <w:szCs w:val="40"/>
          <w:rtl/>
        </w:rPr>
        <w:t>«</w:t>
      </w:r>
      <w:r w:rsidRPr="000E7778">
        <w:rPr>
          <w:rFonts w:ascii="IranNastaliq" w:hAnsi="IranNastaliq" w:cs="IranNastaliq" w:hint="cs"/>
          <w:sz w:val="40"/>
          <w:szCs w:val="40"/>
          <w:rtl/>
        </w:rPr>
        <w:t>به نام خدا</w:t>
      </w:r>
      <w:r>
        <w:rPr>
          <w:rFonts w:ascii="IranNastaliq" w:hAnsi="IranNastaliq" w:cs="IranNastaliq" w:hint="cs"/>
          <w:sz w:val="40"/>
          <w:szCs w:val="40"/>
          <w:rtl/>
        </w:rPr>
        <w:t>»</w:t>
      </w:r>
    </w:p>
    <w:p w14:paraId="2C4CCAB7" w14:textId="0B053897" w:rsidR="000E7778" w:rsidRDefault="003560D0" w:rsidP="000E7778">
      <w:pPr>
        <w:spacing w:after="0"/>
        <w:jc w:val="center"/>
        <w:rPr>
          <w:rFonts w:ascii="Vazirmatn" w:hAnsi="Vazirmatn" w:cs="Vazirmatn"/>
          <w:b/>
          <w:bCs/>
          <w:sz w:val="28"/>
          <w:szCs w:val="28"/>
          <w:rtl/>
        </w:rPr>
      </w:pPr>
      <w:r>
        <w:rPr>
          <w:rFonts w:ascii="Vazirmatn" w:hAnsi="Vazirmatn" w:cs="Vazirmatn" w:hint="cs"/>
          <w:b/>
          <w:bCs/>
          <w:sz w:val="28"/>
          <w:szCs w:val="28"/>
          <w:rtl/>
        </w:rPr>
        <w:t>گزارش</w:t>
      </w:r>
      <w:r w:rsidR="000E7778" w:rsidRPr="000E7778">
        <w:rPr>
          <w:rFonts w:ascii="Vazirmatn" w:hAnsi="Vazirmatn" w:cs="Vazirmatn" w:hint="cs"/>
          <w:b/>
          <w:bCs/>
          <w:sz w:val="28"/>
          <w:szCs w:val="28"/>
          <w:rtl/>
        </w:rPr>
        <w:t xml:space="preserve"> آزمایش شمارهٔ </w:t>
      </w:r>
      <w:r w:rsidR="003A51E5">
        <w:rPr>
          <w:rFonts w:ascii="Vazirmatn" w:hAnsi="Vazirmatn" w:cs="Vazirmatn" w:hint="cs"/>
          <w:b/>
          <w:bCs/>
          <w:sz w:val="28"/>
          <w:szCs w:val="28"/>
          <w:rtl/>
        </w:rPr>
        <w:t>1</w:t>
      </w:r>
      <w:r w:rsidR="000E7778">
        <w:rPr>
          <w:rFonts w:ascii="Vazirmatn" w:hAnsi="Vazirmatn" w:cs="Vazirmatn" w:hint="cs"/>
          <w:b/>
          <w:bCs/>
          <w:sz w:val="28"/>
          <w:szCs w:val="28"/>
          <w:rtl/>
        </w:rPr>
        <w:t xml:space="preserve"> </w:t>
      </w:r>
      <w:r w:rsidR="000E7778" w:rsidRPr="000E7778">
        <w:rPr>
          <w:rFonts w:ascii="Vazirmatn" w:hAnsi="Vazirmatn" w:cs="Vazirmatn" w:hint="cs"/>
          <w:b/>
          <w:bCs/>
          <w:sz w:val="28"/>
          <w:szCs w:val="28"/>
          <w:rtl/>
        </w:rPr>
        <w:t>آزمایشگاه مدارمنطقی</w:t>
      </w:r>
    </w:p>
    <w:p w14:paraId="19098DCC" w14:textId="40DBCDAE" w:rsidR="000E7778" w:rsidRDefault="000E7778" w:rsidP="000E7778">
      <w:pPr>
        <w:jc w:val="center"/>
        <w:rPr>
          <w:rFonts w:ascii="Vazirmatn" w:hAnsi="Vazirmatn" w:cs="Vazirmatn"/>
          <w:b/>
          <w:bCs/>
          <w:sz w:val="28"/>
          <w:szCs w:val="28"/>
        </w:rPr>
      </w:pPr>
      <w:r>
        <w:rPr>
          <w:rFonts w:ascii="Vazirmatn" w:hAnsi="Vazirmatn" w:cs="Vazirmatn" w:hint="cs"/>
          <w:b/>
          <w:bCs/>
          <w:sz w:val="28"/>
          <w:szCs w:val="28"/>
          <w:rtl/>
        </w:rPr>
        <w:t>هدف: «</w:t>
      </w:r>
      <w:r w:rsidR="003A51E5" w:rsidRPr="003A51E5">
        <w:rPr>
          <w:rFonts w:ascii="Vazirmatn" w:hAnsi="Vazirmatn" w:cs="Vazirmatn"/>
          <w:b/>
          <w:bCs/>
          <w:sz w:val="28"/>
          <w:szCs w:val="28"/>
          <w:rtl/>
        </w:rPr>
        <w:t>آشنايی با تجهيزات آزمايشگاه و نحوه استفاده از کاتالوگها</w:t>
      </w:r>
      <w:r w:rsidR="003A51E5">
        <w:rPr>
          <w:rtl/>
        </w:rPr>
        <w:t xml:space="preserve"> </w:t>
      </w:r>
      <w:r>
        <w:rPr>
          <w:rFonts w:ascii="Vazirmatn" w:hAnsi="Vazirmatn" w:cs="Vazirmatn" w:hint="cs"/>
          <w:b/>
          <w:bCs/>
          <w:sz w:val="28"/>
          <w:szCs w:val="28"/>
          <w:rtl/>
        </w:rPr>
        <w:t>»</w:t>
      </w:r>
    </w:p>
    <w:p w14:paraId="1E91913F" w14:textId="77777777" w:rsidR="000E7778" w:rsidRDefault="000E7778" w:rsidP="000E7778">
      <w:pPr>
        <w:pBdr>
          <w:bottom w:val="single" w:sz="6" w:space="1" w:color="auto"/>
        </w:pBdr>
        <w:jc w:val="center"/>
        <w:rPr>
          <w:rFonts w:ascii="Sahel" w:hAnsi="Sahel" w:cs="Sahel"/>
          <w:sz w:val="28"/>
          <w:szCs w:val="28"/>
          <w:rtl/>
        </w:rPr>
      </w:pPr>
      <w:r>
        <w:rPr>
          <w:rFonts w:ascii="Sahel" w:hAnsi="Sahel" w:cs="Sahel" w:hint="cs"/>
          <w:sz w:val="28"/>
          <w:szCs w:val="28"/>
          <w:rtl/>
        </w:rPr>
        <w:t xml:space="preserve">امیرحسین محمّدزاده ۴۰۲۱۰۶۴۳۴ </w:t>
      </w:r>
      <w:r>
        <w:rPr>
          <w:rFonts w:ascii="Sahel" w:hAnsi="Sahel" w:cs="B Nazanin" w:hint="cs"/>
          <w:sz w:val="28"/>
          <w:szCs w:val="28"/>
          <w:rtl/>
        </w:rPr>
        <w:t xml:space="preserve">   </w:t>
      </w:r>
      <w:r w:rsidRPr="000E7778">
        <w:rPr>
          <w:rFonts w:ascii="Sahel" w:hAnsi="Sahel" w:cs="B Nazanin" w:hint="cs"/>
          <w:sz w:val="28"/>
          <w:szCs w:val="28"/>
          <w:rtl/>
        </w:rPr>
        <w:t>*******</w:t>
      </w:r>
      <w:r>
        <w:rPr>
          <w:rFonts w:ascii="Sahel" w:hAnsi="Sahel" w:cs="Sahel" w:hint="cs"/>
          <w:sz w:val="28"/>
          <w:szCs w:val="28"/>
          <w:rtl/>
        </w:rPr>
        <w:t xml:space="preserve">    کسری منتظری ۴۰۲۱۰۶۵۷۵</w:t>
      </w:r>
    </w:p>
    <w:p w14:paraId="517DD1F6" w14:textId="77777777" w:rsidR="000E7778" w:rsidRPr="000E7778" w:rsidRDefault="000E7778" w:rsidP="000E7778">
      <w:pPr>
        <w:pBdr>
          <w:bottom w:val="single" w:sz="6" w:space="1" w:color="auto"/>
        </w:pBdr>
        <w:jc w:val="center"/>
        <w:rPr>
          <w:rFonts w:ascii="Ray" w:hAnsi="Ray" w:cs="Ray"/>
          <w:sz w:val="24"/>
          <w:szCs w:val="24"/>
          <w:rtl/>
        </w:rPr>
      </w:pPr>
      <w:r w:rsidRPr="000E7778">
        <w:rPr>
          <w:rFonts w:ascii="Ray" w:hAnsi="Ray" w:cs="Ray"/>
          <w:sz w:val="24"/>
          <w:szCs w:val="24"/>
          <w:rtl/>
        </w:rPr>
        <w:t xml:space="preserve">استاد مربوطه : دکتر انصاری  </w:t>
      </w:r>
      <w:r w:rsidRPr="000E7778">
        <w:rPr>
          <w:rFonts w:ascii="Sakkal Majalla" w:hAnsi="Sakkal Majalla" w:cs="Sakkal Majalla" w:hint="cs"/>
          <w:sz w:val="24"/>
          <w:szCs w:val="24"/>
          <w:rtl/>
        </w:rPr>
        <w:t>–</w:t>
      </w:r>
      <w:r w:rsidRPr="000E7778">
        <w:rPr>
          <w:rFonts w:ascii="Ray" w:hAnsi="Ray" w:cs="Ray"/>
          <w:sz w:val="24"/>
          <w:szCs w:val="24"/>
          <w:rtl/>
        </w:rPr>
        <w:t xml:space="preserve">  دستیار آموزشی : جناب آقای پورعاشوری</w:t>
      </w:r>
    </w:p>
    <w:p w14:paraId="62ECAD6C" w14:textId="77777777" w:rsidR="000E7778" w:rsidRPr="000E7778" w:rsidRDefault="000E7778" w:rsidP="00393D40">
      <w:pPr>
        <w:pStyle w:val="ListParagraph"/>
        <w:numPr>
          <w:ilvl w:val="0"/>
          <w:numId w:val="1"/>
        </w:numPr>
        <w:tabs>
          <w:tab w:val="left" w:pos="260"/>
        </w:tabs>
        <w:spacing w:after="0"/>
        <w:ind w:left="-24" w:firstLine="0"/>
        <w:rPr>
          <w:rFonts w:ascii="Sahel" w:hAnsi="Sahel" w:cs="Sahel"/>
          <w:sz w:val="28"/>
          <w:szCs w:val="28"/>
        </w:rPr>
      </w:pPr>
      <w:r w:rsidRPr="000E7778">
        <w:rPr>
          <w:rFonts w:ascii="Sahel" w:hAnsi="Sahel" w:cs="Sahel" w:hint="cs"/>
          <w:b/>
          <w:bCs/>
          <w:sz w:val="28"/>
          <w:szCs w:val="28"/>
          <w:rtl/>
        </w:rPr>
        <w:t>لوازم و قطعات مورد نیاز:</w:t>
      </w:r>
    </w:p>
    <w:p w14:paraId="2CC5E705" w14:textId="78A72970" w:rsidR="000E7778" w:rsidRDefault="000E7778" w:rsidP="00393D40">
      <w:pPr>
        <w:spacing w:after="360"/>
        <w:ind w:left="260"/>
        <w:rPr>
          <w:rFonts w:ascii="Sahel" w:hAnsi="Sahel" w:cs="Sahel" w:hint="cs"/>
          <w:sz w:val="24"/>
          <w:szCs w:val="24"/>
          <w:rtl/>
        </w:rPr>
      </w:pPr>
      <w:r w:rsidRPr="000E7778">
        <w:rPr>
          <w:rFonts w:ascii="Sahel" w:hAnsi="Sahel" w:cs="Sahel" w:hint="cs"/>
          <w:sz w:val="24"/>
          <w:szCs w:val="24"/>
          <w:rtl/>
        </w:rPr>
        <w:t xml:space="preserve">برد بورد </w:t>
      </w:r>
      <w:r w:rsidRPr="000E7778">
        <w:rPr>
          <w:rFonts w:ascii="Sahel" w:hAnsi="Sahel" w:cs="Sahel"/>
          <w:sz w:val="24"/>
          <w:szCs w:val="24"/>
          <w:rtl/>
        </w:rPr>
        <w:t>–</w:t>
      </w:r>
      <w:r w:rsidRPr="000E7778">
        <w:rPr>
          <w:rFonts w:ascii="Sahel" w:hAnsi="Sahel" w:cs="Sahel" w:hint="cs"/>
          <w:sz w:val="24"/>
          <w:szCs w:val="24"/>
          <w:rtl/>
        </w:rPr>
        <w:t xml:space="preserve"> </w:t>
      </w:r>
      <w:r w:rsidR="003A51E5">
        <w:rPr>
          <w:rFonts w:ascii="Sahel" w:hAnsi="Sahel" w:cs="Sahel" w:hint="cs"/>
          <w:sz w:val="24"/>
          <w:szCs w:val="24"/>
          <w:rtl/>
        </w:rPr>
        <w:t xml:space="preserve">2 پتانسیومتر </w:t>
      </w:r>
      <w:r w:rsidR="003A51E5">
        <w:rPr>
          <w:rFonts w:ascii="Sahel" w:hAnsi="Sahel" w:cs="Sahel"/>
          <w:sz w:val="24"/>
          <w:szCs w:val="24"/>
          <w:rtl/>
        </w:rPr>
        <w:t>–</w:t>
      </w:r>
      <w:r w:rsidR="003A51E5">
        <w:rPr>
          <w:rFonts w:ascii="Sahel" w:hAnsi="Sahel" w:cs="Sahel" w:hint="cs"/>
          <w:sz w:val="24"/>
          <w:szCs w:val="24"/>
          <w:rtl/>
        </w:rPr>
        <w:t xml:space="preserve"> تراشه 7404</w:t>
      </w:r>
      <w:r w:rsidR="00F6681E">
        <w:rPr>
          <w:rFonts w:ascii="Sahel" w:hAnsi="Sahel" w:cs="Sahel" w:hint="cs"/>
          <w:sz w:val="24"/>
          <w:szCs w:val="24"/>
          <w:rtl/>
        </w:rPr>
        <w:t xml:space="preserve"> </w:t>
      </w:r>
      <w:r w:rsidR="00F6681E">
        <w:rPr>
          <w:rFonts w:ascii="Sahel" w:hAnsi="Sahel" w:cs="Sahel"/>
          <w:sz w:val="24"/>
          <w:szCs w:val="24"/>
          <w:rtl/>
        </w:rPr>
        <w:t>–</w:t>
      </w:r>
      <w:r w:rsidR="00F6681E">
        <w:rPr>
          <w:rFonts w:ascii="Sahel" w:hAnsi="Sahel" w:cs="Sahel" w:hint="cs"/>
          <w:sz w:val="24"/>
          <w:szCs w:val="24"/>
          <w:rtl/>
        </w:rPr>
        <w:t xml:space="preserve"> </w:t>
      </w:r>
      <w:r w:rsidR="00F6681E">
        <w:rPr>
          <w:rFonts w:ascii="Sahel" w:hAnsi="Sahel" w:cs="Sahel"/>
          <w:sz w:val="24"/>
          <w:szCs w:val="24"/>
        </w:rPr>
        <w:t>LED</w:t>
      </w:r>
      <w:r w:rsidR="00F6681E">
        <w:rPr>
          <w:rFonts w:ascii="Sahel" w:hAnsi="Sahel" w:cs="Sahel" w:hint="cs"/>
          <w:sz w:val="24"/>
          <w:szCs w:val="24"/>
          <w:rtl/>
        </w:rPr>
        <w:t xml:space="preserve"> </w:t>
      </w:r>
      <w:r w:rsidR="00F6681E">
        <w:rPr>
          <w:rFonts w:ascii="Sahel" w:hAnsi="Sahel" w:cs="Sahel"/>
          <w:sz w:val="24"/>
          <w:szCs w:val="24"/>
          <w:rtl/>
        </w:rPr>
        <w:t>–</w:t>
      </w:r>
      <w:r w:rsidR="00F6681E">
        <w:rPr>
          <w:rFonts w:ascii="Sahel" w:hAnsi="Sahel" w:cs="Sahel" w:hint="cs"/>
          <w:sz w:val="24"/>
          <w:szCs w:val="24"/>
          <w:rtl/>
        </w:rPr>
        <w:t xml:space="preserve"> مقاومت 330 اهم</w:t>
      </w:r>
    </w:p>
    <w:p w14:paraId="3F3C7C0A" w14:textId="0DD93FBC" w:rsidR="000E7778" w:rsidRPr="000E7778" w:rsidRDefault="00393D40" w:rsidP="000E7778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 xml:space="preserve">بخش (الف) : </w:t>
      </w:r>
      <w:r w:rsidR="003A51E5">
        <w:rPr>
          <w:rFonts w:ascii="Sahel" w:hAnsi="Sahel" w:cs="Sahel" w:hint="cs"/>
          <w:b/>
          <w:bCs/>
          <w:sz w:val="28"/>
          <w:szCs w:val="28"/>
          <w:rtl/>
        </w:rPr>
        <w:t>ولتاژ منبع تغذیه</w:t>
      </w:r>
    </w:p>
    <w:p w14:paraId="61FF2B5A" w14:textId="312A435D" w:rsidR="003560D0" w:rsidRDefault="003A51E5" w:rsidP="000E7778">
      <w:pPr>
        <w:ind w:left="260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>توضیحی وجود ندارد</w:t>
      </w:r>
    </w:p>
    <w:p w14:paraId="152F0B91" w14:textId="77777777" w:rsidR="00EE0214" w:rsidRPr="000E7778" w:rsidRDefault="00EE0214" w:rsidP="000E7778">
      <w:pPr>
        <w:ind w:left="260"/>
        <w:rPr>
          <w:rFonts w:ascii="Sahel" w:hAnsi="Sahel" w:cs="Sahel"/>
          <w:sz w:val="24"/>
          <w:szCs w:val="24"/>
        </w:rPr>
      </w:pPr>
    </w:p>
    <w:p w14:paraId="48DB746B" w14:textId="3376C068" w:rsidR="00EE0214" w:rsidRPr="000E7778" w:rsidRDefault="00EE0214" w:rsidP="00EE0214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 xml:space="preserve">بخش (ب) : </w:t>
      </w:r>
      <w:r w:rsidR="003A51E5">
        <w:rPr>
          <w:rFonts w:ascii="Sahel" w:hAnsi="Sahel" w:cs="Sahel" w:hint="cs"/>
          <w:b/>
          <w:bCs/>
          <w:sz w:val="28"/>
          <w:szCs w:val="28"/>
          <w:rtl/>
        </w:rPr>
        <w:t>نحوه اتصالات داخلی برد بورد</w:t>
      </w:r>
    </w:p>
    <w:p w14:paraId="057A2AE5" w14:textId="5306CEA4" w:rsidR="003560D0" w:rsidRDefault="003A51E5" w:rsidP="003A51E5">
      <w:pPr>
        <w:ind w:left="260"/>
        <w:jc w:val="center"/>
        <w:rPr>
          <w:rFonts w:ascii="Sahel" w:hAnsi="Sahel" w:cs="Sahe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7E8BBE0" wp14:editId="00ACBC8E">
            <wp:extent cx="4762500" cy="1524000"/>
            <wp:effectExtent l="0" t="0" r="0" b="0"/>
            <wp:docPr id="2" name="Picture 2" descr="Breadboard Connections, Features, Circuit Example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eadboard Connections, Features, Circuit Examples &amp; Datashe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5241" w14:textId="05807011" w:rsidR="003A51E5" w:rsidRDefault="003A51E5" w:rsidP="003A51E5">
      <w:pPr>
        <w:ind w:left="260"/>
        <w:rPr>
          <w:rFonts w:ascii="Sahel" w:hAnsi="Sahel" w:cs="Sahel" w:hint="cs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دو خط </w:t>
      </w:r>
      <w:r>
        <w:rPr>
          <w:rFonts w:ascii="Sahel" w:hAnsi="Sahel" w:cs="Sahel"/>
          <w:sz w:val="24"/>
          <w:szCs w:val="24"/>
        </w:rPr>
        <w:t>Power Rail</w:t>
      </w:r>
      <w:r>
        <w:rPr>
          <w:rFonts w:ascii="Sahel" w:hAnsi="Sahel" w:cs="Sahel" w:hint="cs"/>
          <w:sz w:val="24"/>
          <w:szCs w:val="24"/>
          <w:rtl/>
        </w:rPr>
        <w:t xml:space="preserve"> و </w:t>
      </w:r>
      <w:r>
        <w:rPr>
          <w:rFonts w:ascii="Sahel" w:hAnsi="Sahel" w:cs="Sahel"/>
          <w:sz w:val="24"/>
          <w:szCs w:val="24"/>
        </w:rPr>
        <w:t>Ground Rail</w:t>
      </w:r>
      <w:r>
        <w:rPr>
          <w:rFonts w:ascii="Sahel" w:hAnsi="Sahel" w:cs="Sahel" w:hint="cs"/>
          <w:sz w:val="24"/>
          <w:szCs w:val="24"/>
          <w:rtl/>
        </w:rPr>
        <w:t xml:space="preserve"> در دو طرف برد بورد، تغذیه و </w:t>
      </w:r>
      <w:r>
        <w:rPr>
          <w:rFonts w:ascii="Sahel" w:hAnsi="Sahel" w:cs="Sahel"/>
          <w:sz w:val="24"/>
          <w:szCs w:val="24"/>
        </w:rPr>
        <w:t>GND</w:t>
      </w:r>
      <w:r>
        <w:rPr>
          <w:rFonts w:ascii="Sahel" w:hAnsi="Sahel" w:cs="Sahel" w:hint="cs"/>
          <w:sz w:val="24"/>
          <w:szCs w:val="24"/>
          <w:rtl/>
        </w:rPr>
        <w:t xml:space="preserve"> را در کل آن پخش می‌کنند. در بخش میانی نیز ستون هایی از اتصالات به شکل عمودی به یکدیگر متصل هستند، ولی بالا و پایین برد بورد </w:t>
      </w:r>
      <w:r w:rsidR="00F6681E">
        <w:rPr>
          <w:rFonts w:ascii="Sahel" w:hAnsi="Sahel" w:cs="Sahel" w:hint="cs"/>
          <w:sz w:val="24"/>
          <w:szCs w:val="24"/>
          <w:rtl/>
        </w:rPr>
        <w:t xml:space="preserve">متصل نیستند تا برای قرار دادن </w:t>
      </w:r>
      <w:r w:rsidR="00F6681E">
        <w:rPr>
          <w:rFonts w:ascii="Sahel" w:hAnsi="Sahel" w:cs="Sahel"/>
          <w:sz w:val="24"/>
          <w:szCs w:val="24"/>
        </w:rPr>
        <w:t>IC</w:t>
      </w:r>
      <w:r w:rsidR="00F6681E">
        <w:rPr>
          <w:rFonts w:ascii="Sahel" w:hAnsi="Sahel" w:cs="Sahel" w:hint="cs"/>
          <w:sz w:val="24"/>
          <w:szCs w:val="24"/>
          <w:rtl/>
        </w:rPr>
        <w:t xml:space="preserve"> مناسب باشند.</w:t>
      </w:r>
    </w:p>
    <w:p w14:paraId="3ACC3908" w14:textId="6D0AA351" w:rsidR="003560D0" w:rsidRPr="000E7778" w:rsidRDefault="003560D0" w:rsidP="003560D0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 xml:space="preserve">بخش (پ) : </w:t>
      </w:r>
      <w:r w:rsidR="00F6681E">
        <w:rPr>
          <w:rFonts w:ascii="Sahel" w:hAnsi="Sahel" w:cs="Sahel" w:hint="cs"/>
          <w:b/>
          <w:bCs/>
          <w:sz w:val="28"/>
          <w:szCs w:val="28"/>
          <w:rtl/>
        </w:rPr>
        <w:t>نشان دهنده ولتاژ</w:t>
      </w:r>
    </w:p>
    <w:p w14:paraId="7E103008" w14:textId="3FEDA1E7" w:rsidR="003560D0" w:rsidRDefault="00F6681E" w:rsidP="003560D0">
      <w:pPr>
        <w:ind w:left="260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با اتصال </w:t>
      </w:r>
      <w:r>
        <w:rPr>
          <w:rFonts w:ascii="Sahel" w:hAnsi="Sahel" w:cs="Sahel"/>
          <w:sz w:val="24"/>
          <w:szCs w:val="24"/>
        </w:rPr>
        <w:t>power</w:t>
      </w:r>
      <w:r>
        <w:rPr>
          <w:rFonts w:ascii="Sahel" w:hAnsi="Sahel" w:cs="Sahel" w:hint="cs"/>
          <w:sz w:val="24"/>
          <w:szCs w:val="24"/>
          <w:rtl/>
        </w:rPr>
        <w:t xml:space="preserve"> و </w:t>
      </w:r>
      <w:r>
        <w:rPr>
          <w:rFonts w:ascii="Sahel" w:hAnsi="Sahel" w:cs="Sahel"/>
          <w:sz w:val="24"/>
          <w:szCs w:val="24"/>
        </w:rPr>
        <w:t>ground</w:t>
      </w:r>
      <w:r>
        <w:rPr>
          <w:rFonts w:ascii="Sahel" w:hAnsi="Sahel" w:cs="Sahel" w:hint="cs"/>
          <w:sz w:val="24"/>
          <w:szCs w:val="24"/>
          <w:rtl/>
        </w:rPr>
        <w:t xml:space="preserve"> به خروجی های متناسب منبع تغذیه و ساخت مدار زیر، با اتصال منبع تغذیه </w:t>
      </w:r>
      <w:r>
        <w:rPr>
          <w:rFonts w:ascii="Sahel" w:hAnsi="Sahel" w:cs="Sahel"/>
          <w:sz w:val="24"/>
          <w:szCs w:val="24"/>
        </w:rPr>
        <w:t>LED</w:t>
      </w:r>
      <w:r>
        <w:rPr>
          <w:rFonts w:ascii="Sahel" w:hAnsi="Sahel" w:cs="Sahel" w:hint="cs"/>
          <w:sz w:val="24"/>
          <w:szCs w:val="24"/>
          <w:rtl/>
        </w:rPr>
        <w:t xml:space="preserve"> روشن می‌شود</w:t>
      </w:r>
    </w:p>
    <w:p w14:paraId="1A68EA45" w14:textId="78114217" w:rsidR="00F6681E" w:rsidRDefault="00F6681E" w:rsidP="00F6681E">
      <w:pPr>
        <w:ind w:left="260"/>
        <w:jc w:val="center"/>
        <w:rPr>
          <w:rFonts w:ascii="Sahel" w:hAnsi="Sahel" w:cs="Sahel"/>
          <w:sz w:val="24"/>
          <w:szCs w:val="24"/>
          <w:rtl/>
        </w:rPr>
      </w:pPr>
      <w:r w:rsidRPr="00F6681E">
        <w:rPr>
          <w:rFonts w:ascii="Sahel" w:hAnsi="Sahel" w:cs="Sahel"/>
          <w:sz w:val="24"/>
          <w:szCs w:val="24"/>
          <w:rtl/>
        </w:rPr>
        <w:drawing>
          <wp:inline distT="0" distB="0" distL="0" distR="0" wp14:anchorId="37C18AAB" wp14:editId="745F698B">
            <wp:extent cx="1176718" cy="16306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9341" cy="16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745A" w14:textId="3D4F4706" w:rsidR="00F6681E" w:rsidRDefault="00F6681E">
      <w:pPr>
        <w:bidi w:val="0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/>
          <w:sz w:val="24"/>
          <w:szCs w:val="24"/>
          <w:rtl/>
        </w:rPr>
        <w:br w:type="page"/>
      </w:r>
    </w:p>
    <w:p w14:paraId="25647F08" w14:textId="77777777" w:rsidR="00F6681E" w:rsidRDefault="00F6681E" w:rsidP="00F6681E">
      <w:pPr>
        <w:ind w:left="260"/>
        <w:jc w:val="center"/>
        <w:rPr>
          <w:rFonts w:ascii="Sahel" w:hAnsi="Sahel" w:cs="Sahel" w:hint="cs"/>
          <w:sz w:val="24"/>
          <w:szCs w:val="24"/>
          <w:rtl/>
        </w:rPr>
      </w:pPr>
    </w:p>
    <w:p w14:paraId="4E0FB04C" w14:textId="4858FE9C" w:rsidR="003560D0" w:rsidRPr="000E7778" w:rsidRDefault="003560D0" w:rsidP="003560D0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 xml:space="preserve">بخش (ت) : </w:t>
      </w:r>
      <w:r w:rsidR="00F6681E">
        <w:rPr>
          <w:rFonts w:ascii="Sahel" w:hAnsi="Sahel" w:cs="Sahel" w:hint="cs"/>
          <w:b/>
          <w:bCs/>
          <w:sz w:val="28"/>
          <w:szCs w:val="28"/>
          <w:rtl/>
        </w:rPr>
        <w:t>خروجی پالس ساعت</w:t>
      </w:r>
    </w:p>
    <w:p w14:paraId="49191DB4" w14:textId="3A13DC4B" w:rsidR="00814B05" w:rsidRDefault="00F6681E" w:rsidP="003560D0">
      <w:pPr>
        <w:ind w:left="260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با تنظیم فرکانس دلخواه در </w:t>
      </w:r>
      <w:r>
        <w:rPr>
          <w:rFonts w:ascii="Sahel" w:hAnsi="Sahel" w:cs="Sahel"/>
          <w:sz w:val="24"/>
          <w:szCs w:val="24"/>
        </w:rPr>
        <w:t>pulse generator</w:t>
      </w:r>
      <w:r>
        <w:rPr>
          <w:rFonts w:ascii="Sahel" w:hAnsi="Sahel" w:cs="Sahel" w:hint="cs"/>
          <w:sz w:val="24"/>
          <w:szCs w:val="24"/>
          <w:rtl/>
        </w:rPr>
        <w:t xml:space="preserve"> و انتخاب حالت </w:t>
      </w:r>
      <w:r>
        <w:rPr>
          <w:rFonts w:ascii="Sahel" w:hAnsi="Sahel" w:cs="Sahel"/>
          <w:sz w:val="24"/>
          <w:szCs w:val="24"/>
        </w:rPr>
        <w:t>square</w:t>
      </w:r>
      <w:r>
        <w:rPr>
          <w:rFonts w:ascii="Sahel" w:hAnsi="Sahel" w:cs="Sahel" w:hint="cs"/>
          <w:sz w:val="24"/>
          <w:szCs w:val="24"/>
          <w:rtl/>
        </w:rPr>
        <w:t xml:space="preserve"> می‌توان همان فرکانس را در خاموش و روشن شدن </w:t>
      </w:r>
      <w:r>
        <w:rPr>
          <w:rFonts w:ascii="Sahel" w:hAnsi="Sahel" w:cs="Sahel"/>
          <w:sz w:val="24"/>
          <w:szCs w:val="24"/>
        </w:rPr>
        <w:t>LED</w:t>
      </w:r>
      <w:r>
        <w:rPr>
          <w:rFonts w:ascii="Sahel" w:hAnsi="Sahel" w:cs="Sahel" w:hint="cs"/>
          <w:sz w:val="24"/>
          <w:szCs w:val="24"/>
          <w:rtl/>
        </w:rPr>
        <w:t xml:space="preserve"> مشاهده کرد</w:t>
      </w:r>
    </w:p>
    <w:p w14:paraId="26F6F17B" w14:textId="4C399305" w:rsidR="00F6681E" w:rsidRDefault="00F6681E" w:rsidP="00F6681E">
      <w:pPr>
        <w:ind w:left="260"/>
        <w:jc w:val="center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noProof/>
        </w:rPr>
        <w:drawing>
          <wp:inline distT="0" distB="0" distL="0" distR="0" wp14:anchorId="395D52C5" wp14:editId="50D4465C">
            <wp:extent cx="3002280" cy="1524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FAF6" w14:textId="761356BE" w:rsidR="00F6681E" w:rsidRPr="000E7778" w:rsidRDefault="00F6681E" w:rsidP="00F6681E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>بخش (</w:t>
      </w:r>
      <w:r>
        <w:rPr>
          <w:rFonts w:ascii="Sahel" w:hAnsi="Sahel" w:cs="Sahel" w:hint="cs"/>
          <w:b/>
          <w:bCs/>
          <w:sz w:val="28"/>
          <w:szCs w:val="28"/>
          <w:rtl/>
        </w:rPr>
        <w:t>ث</w:t>
      </w:r>
      <w:r>
        <w:rPr>
          <w:rFonts w:ascii="Sahel" w:hAnsi="Sahel" w:cs="Sahel" w:hint="cs"/>
          <w:b/>
          <w:bCs/>
          <w:sz w:val="28"/>
          <w:szCs w:val="28"/>
          <w:rtl/>
        </w:rPr>
        <w:t xml:space="preserve">) : </w:t>
      </w:r>
      <w:r>
        <w:rPr>
          <w:rFonts w:ascii="Sahel" w:hAnsi="Sahel" w:cs="Sahel" w:hint="cs"/>
          <w:b/>
          <w:bCs/>
          <w:sz w:val="28"/>
          <w:szCs w:val="28"/>
          <w:rtl/>
        </w:rPr>
        <w:t>منبع تغذیه متغیر</w:t>
      </w:r>
    </w:p>
    <w:p w14:paraId="39D48776" w14:textId="1FDC3E9C" w:rsidR="00F6681E" w:rsidRDefault="00F6681E" w:rsidP="00F6681E">
      <w:pPr>
        <w:ind w:left="260"/>
        <w:jc w:val="center"/>
        <w:rPr>
          <w:rFonts w:ascii="Sahel" w:hAnsi="Sahel" w:cs="Sahel"/>
          <w:sz w:val="24"/>
          <w:szCs w:val="24"/>
          <w:rtl/>
        </w:rPr>
      </w:pPr>
      <w:r w:rsidRPr="00F6681E">
        <w:rPr>
          <w:rFonts w:ascii="Sahel" w:hAnsi="Sahel" w:cs="Sahel"/>
          <w:sz w:val="24"/>
          <w:szCs w:val="24"/>
          <w:rtl/>
        </w:rPr>
        <w:drawing>
          <wp:inline distT="0" distB="0" distL="0" distR="0" wp14:anchorId="5F5AABAE" wp14:editId="74631644">
            <wp:extent cx="2010441" cy="169926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806" cy="17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6FBC" w14:textId="4DC35600" w:rsidR="00F6681E" w:rsidRDefault="00F6681E" w:rsidP="00F6681E">
      <w:pPr>
        <w:ind w:left="260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>دو پتانسیومتر مختلف اختلاف جزئی در میزان چرخش لازم برای به دست آوردن ولتاژ دلخواه دارند که نشاندهنده اختلاف جزئی در مقاومت سیم داخلی آن ها است</w:t>
      </w:r>
    </w:p>
    <w:p w14:paraId="0BE33A2A" w14:textId="2E2D4A22" w:rsidR="00F6681E" w:rsidRPr="000E7778" w:rsidRDefault="00F6681E" w:rsidP="00F6681E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>بخش (</w:t>
      </w:r>
      <w:r>
        <w:rPr>
          <w:rFonts w:ascii="Sahel" w:hAnsi="Sahel" w:cs="Sahel" w:hint="cs"/>
          <w:b/>
          <w:bCs/>
          <w:sz w:val="28"/>
          <w:szCs w:val="28"/>
          <w:rtl/>
        </w:rPr>
        <w:t>ج</w:t>
      </w:r>
      <w:r>
        <w:rPr>
          <w:rFonts w:ascii="Sahel" w:hAnsi="Sahel" w:cs="Sahel" w:hint="cs"/>
          <w:b/>
          <w:bCs/>
          <w:sz w:val="28"/>
          <w:szCs w:val="28"/>
          <w:rtl/>
        </w:rPr>
        <w:t xml:space="preserve">) : </w:t>
      </w:r>
      <w:r>
        <w:rPr>
          <w:rFonts w:ascii="Sahel" w:hAnsi="Sahel" w:cs="Sahel" w:hint="cs"/>
          <w:b/>
          <w:bCs/>
          <w:sz w:val="28"/>
          <w:szCs w:val="28"/>
          <w:rtl/>
        </w:rPr>
        <w:t xml:space="preserve">تراشه </w:t>
      </w:r>
      <w:r>
        <w:rPr>
          <w:rFonts w:ascii="Sahel" w:hAnsi="Sahel" w:cs="Sahel"/>
          <w:b/>
          <w:bCs/>
          <w:sz w:val="28"/>
          <w:szCs w:val="28"/>
        </w:rPr>
        <w:t>HEX INVERTER</w:t>
      </w:r>
    </w:p>
    <w:p w14:paraId="273B24D1" w14:textId="61DAD21E" w:rsidR="00F6681E" w:rsidRDefault="00F6681E" w:rsidP="00F6681E">
      <w:pPr>
        <w:ind w:left="260"/>
        <w:jc w:val="center"/>
        <w:rPr>
          <w:rFonts w:ascii="Sahel" w:hAnsi="Sahel" w:cs="Sahel"/>
          <w:sz w:val="24"/>
          <w:szCs w:val="24"/>
        </w:rPr>
      </w:pPr>
      <w:r w:rsidRPr="00F6681E">
        <w:rPr>
          <w:rFonts w:ascii="Sahel" w:hAnsi="Sahel" w:cs="Sahel"/>
          <w:sz w:val="24"/>
          <w:szCs w:val="24"/>
          <w:rtl/>
        </w:rPr>
        <w:drawing>
          <wp:inline distT="0" distB="0" distL="0" distR="0" wp14:anchorId="55AF1C33" wp14:editId="42AEC6B7">
            <wp:extent cx="3399155" cy="3034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105" cy="30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81E">
        <w:t xml:space="preserve"> </w:t>
      </w:r>
      <w:r>
        <w:rPr>
          <w:noProof/>
        </w:rPr>
        <w:drawing>
          <wp:inline distT="0" distB="0" distL="0" distR="0" wp14:anchorId="4BABBA23" wp14:editId="2FBF8840">
            <wp:extent cx="2426970" cy="1875790"/>
            <wp:effectExtent l="0" t="0" r="0" b="0"/>
            <wp:docPr id="9" name="Picture 9" descr="7404 IC pinout diagram - Integrated Circuits Elektropag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404 IC pinout diagram - Integrated Circuits Elektropage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AD67" w14:textId="5E804E56" w:rsidR="00F6681E" w:rsidRDefault="00F6681E" w:rsidP="00F6681E">
      <w:pPr>
        <w:ind w:left="260"/>
        <w:rPr>
          <w:rFonts w:ascii="Sahel" w:hAnsi="Sahel" w:cs="Sahel"/>
          <w:sz w:val="24"/>
          <w:szCs w:val="24"/>
        </w:rPr>
      </w:pPr>
    </w:p>
    <w:p w14:paraId="3311788D" w14:textId="6324B7A5" w:rsidR="00F6681E" w:rsidRDefault="00F6681E" w:rsidP="00F6681E">
      <w:pPr>
        <w:ind w:left="260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بدون دادن ورودی، تراشه 7404 در </w:t>
      </w:r>
      <w:r>
        <w:rPr>
          <w:rFonts w:ascii="Sahel" w:hAnsi="Sahel" w:cs="Sahel"/>
          <w:sz w:val="24"/>
          <w:szCs w:val="24"/>
        </w:rPr>
        <w:t>pin</w:t>
      </w:r>
      <w:r>
        <w:rPr>
          <w:rFonts w:ascii="Sahel" w:hAnsi="Sahel" w:cs="Sahel" w:hint="cs"/>
          <w:sz w:val="24"/>
          <w:szCs w:val="24"/>
          <w:rtl/>
        </w:rPr>
        <w:t xml:space="preserve"> های بررسی شده نویز نشان می‌دهد</w:t>
      </w:r>
    </w:p>
    <w:p w14:paraId="12A627CF" w14:textId="0B51F523" w:rsidR="00F6681E" w:rsidRDefault="00F6681E">
      <w:pPr>
        <w:bidi w:val="0"/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/>
          <w:sz w:val="24"/>
          <w:szCs w:val="24"/>
          <w:rtl/>
        </w:rPr>
        <w:br w:type="page"/>
      </w:r>
    </w:p>
    <w:p w14:paraId="6235F763" w14:textId="77777777" w:rsidR="00F6681E" w:rsidRDefault="00F6681E" w:rsidP="00F6681E">
      <w:pPr>
        <w:ind w:left="260"/>
        <w:rPr>
          <w:rFonts w:ascii="Sahel" w:hAnsi="Sahel" w:cs="Sahel" w:hint="cs"/>
          <w:sz w:val="24"/>
          <w:szCs w:val="24"/>
          <w:rtl/>
        </w:rPr>
      </w:pPr>
    </w:p>
    <w:p w14:paraId="37BEECC1" w14:textId="4E005B13" w:rsidR="00F6681E" w:rsidRPr="000E7778" w:rsidRDefault="00F6681E" w:rsidP="00F6681E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>بخش (</w:t>
      </w:r>
      <w:r>
        <w:rPr>
          <w:rFonts w:ascii="Sahel" w:hAnsi="Sahel" w:cs="Sahel" w:hint="cs"/>
          <w:b/>
          <w:bCs/>
          <w:sz w:val="28"/>
          <w:szCs w:val="28"/>
          <w:rtl/>
        </w:rPr>
        <w:t>چ</w:t>
      </w:r>
      <w:r>
        <w:rPr>
          <w:rFonts w:ascii="Sahel" w:hAnsi="Sahel" w:cs="Sahel" w:hint="cs"/>
          <w:b/>
          <w:bCs/>
          <w:sz w:val="28"/>
          <w:szCs w:val="28"/>
          <w:rtl/>
        </w:rPr>
        <w:t xml:space="preserve">) : </w:t>
      </w:r>
      <w:r>
        <w:rPr>
          <w:rFonts w:ascii="Sahel" w:hAnsi="Sahel" w:cs="Sahel" w:hint="cs"/>
          <w:b/>
          <w:bCs/>
          <w:sz w:val="28"/>
          <w:szCs w:val="28"/>
          <w:rtl/>
        </w:rPr>
        <w:t xml:space="preserve">اتصال ورودی تراشه </w:t>
      </w:r>
      <w:r>
        <w:rPr>
          <w:rFonts w:ascii="Sahel" w:hAnsi="Sahel" w:cs="Sahel"/>
          <w:b/>
          <w:bCs/>
          <w:sz w:val="28"/>
          <w:szCs w:val="28"/>
        </w:rPr>
        <w:t>HEX INVERTER</w:t>
      </w:r>
    </w:p>
    <w:p w14:paraId="328D7CDC" w14:textId="2EF409B2" w:rsidR="00F6681E" w:rsidRDefault="00F6681E" w:rsidP="00F6681E">
      <w:pPr>
        <w:ind w:left="260"/>
        <w:rPr>
          <w:rFonts w:ascii="Sahel" w:hAnsi="Sahel" w:cs="Sahel" w:hint="cs"/>
          <w:sz w:val="24"/>
          <w:szCs w:val="24"/>
        </w:rPr>
      </w:pPr>
      <w:r>
        <w:rPr>
          <w:rFonts w:ascii="Sahel" w:hAnsi="Sahel" w:cs="Sahel" w:hint="cs"/>
          <w:sz w:val="24"/>
          <w:szCs w:val="24"/>
          <w:rtl/>
        </w:rPr>
        <w:t xml:space="preserve">حال با دادن ورودی </w:t>
      </w:r>
      <w:r>
        <w:rPr>
          <w:rFonts w:ascii="Sahel" w:hAnsi="Sahel" w:cs="Sahel"/>
          <w:sz w:val="24"/>
          <w:szCs w:val="24"/>
        </w:rPr>
        <w:t>HIGH</w:t>
      </w:r>
      <w:r>
        <w:rPr>
          <w:rFonts w:ascii="Sahel" w:hAnsi="Sahel" w:cs="Sahel" w:hint="cs"/>
          <w:sz w:val="24"/>
          <w:szCs w:val="24"/>
          <w:rtl/>
        </w:rPr>
        <w:t xml:space="preserve"> به ورودی 1، با بررسی ولتاژ این ورودی و خروجی متناسب آن به ترتیب </w:t>
      </w:r>
      <w:r>
        <w:rPr>
          <w:rFonts w:ascii="Sahel" w:hAnsi="Sahel" w:cs="Sahel"/>
          <w:sz w:val="24"/>
          <w:szCs w:val="24"/>
        </w:rPr>
        <w:t>HIGH</w:t>
      </w:r>
      <w:r>
        <w:rPr>
          <w:rFonts w:ascii="Sahel" w:hAnsi="Sahel" w:cs="Sahel" w:hint="cs"/>
          <w:sz w:val="24"/>
          <w:szCs w:val="24"/>
          <w:rtl/>
        </w:rPr>
        <w:t xml:space="preserve"> و </w:t>
      </w:r>
      <w:r>
        <w:rPr>
          <w:rFonts w:ascii="Sahel" w:hAnsi="Sahel" w:cs="Sahel"/>
          <w:sz w:val="24"/>
          <w:szCs w:val="24"/>
        </w:rPr>
        <w:t>LOW</w:t>
      </w:r>
      <w:r>
        <w:rPr>
          <w:rFonts w:ascii="Sahel" w:hAnsi="Sahel" w:cs="Sahel" w:hint="cs"/>
          <w:sz w:val="24"/>
          <w:szCs w:val="24"/>
          <w:rtl/>
        </w:rPr>
        <w:t xml:space="preserve"> دیده می‌شود.</w:t>
      </w:r>
    </w:p>
    <w:p w14:paraId="1397D208" w14:textId="629DB202" w:rsidR="00F6681E" w:rsidRPr="000E7778" w:rsidRDefault="00F6681E" w:rsidP="00F6681E">
      <w:pPr>
        <w:pStyle w:val="ListParagraph"/>
        <w:numPr>
          <w:ilvl w:val="0"/>
          <w:numId w:val="1"/>
        </w:numPr>
        <w:tabs>
          <w:tab w:val="left" w:pos="260"/>
        </w:tabs>
        <w:ind w:left="-24" w:firstLine="0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b/>
          <w:bCs/>
          <w:sz w:val="28"/>
          <w:szCs w:val="28"/>
          <w:rtl/>
        </w:rPr>
        <w:t>بخش (</w:t>
      </w:r>
      <w:r>
        <w:rPr>
          <w:rFonts w:ascii="Sahel" w:hAnsi="Sahel" w:cs="Sahel" w:hint="cs"/>
          <w:b/>
          <w:bCs/>
          <w:sz w:val="28"/>
          <w:szCs w:val="28"/>
          <w:rtl/>
        </w:rPr>
        <w:t>ح</w:t>
      </w:r>
      <w:r>
        <w:rPr>
          <w:rFonts w:ascii="Sahel" w:hAnsi="Sahel" w:cs="Sahel" w:hint="cs"/>
          <w:b/>
          <w:bCs/>
          <w:sz w:val="28"/>
          <w:szCs w:val="28"/>
          <w:rtl/>
        </w:rPr>
        <w:t>) : نشان دهنده ولتاژ</w:t>
      </w:r>
    </w:p>
    <w:p w14:paraId="57CA0C1E" w14:textId="4427AEAF" w:rsidR="00F6681E" w:rsidRDefault="00F6681E" w:rsidP="00F6681E">
      <w:pPr>
        <w:ind w:left="260"/>
        <w:rPr>
          <w:rFonts w:ascii="Sahel" w:hAnsi="Sahel" w:cs="Sahel" w:hint="cs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با تغییر ولتاژ به کمک پتانسیومتر متوجه می‌شویم که برای ولتاژ های </w:t>
      </w:r>
      <w:r w:rsidR="0001252B">
        <w:rPr>
          <w:rFonts w:ascii="Sahel" w:hAnsi="Sahel" w:cs="Sahel" w:hint="cs"/>
          <w:sz w:val="24"/>
          <w:szCs w:val="24"/>
          <w:rtl/>
        </w:rPr>
        <w:t>2</w:t>
      </w:r>
      <w:r>
        <w:rPr>
          <w:rFonts w:ascii="Sahel" w:hAnsi="Sahel" w:cs="Sahel" w:hint="cs"/>
          <w:sz w:val="24"/>
          <w:szCs w:val="24"/>
          <w:rtl/>
        </w:rPr>
        <w:t xml:space="preserve"> و بالاتر این تراشه </w:t>
      </w:r>
      <w:r>
        <w:rPr>
          <w:rFonts w:ascii="Sahel" w:hAnsi="Sahel" w:cs="Sahel"/>
          <w:sz w:val="24"/>
          <w:szCs w:val="24"/>
        </w:rPr>
        <w:t>HIGH</w:t>
      </w:r>
      <w:r>
        <w:rPr>
          <w:rFonts w:ascii="Sahel" w:hAnsi="Sahel" w:cs="Sahel" w:hint="cs"/>
          <w:sz w:val="24"/>
          <w:szCs w:val="24"/>
          <w:rtl/>
        </w:rPr>
        <w:t xml:space="preserve"> و </w:t>
      </w:r>
      <w:r w:rsidR="0001252B">
        <w:rPr>
          <w:rFonts w:ascii="Sahel" w:hAnsi="Sahel" w:cs="Sahel" w:hint="cs"/>
          <w:sz w:val="24"/>
          <w:szCs w:val="24"/>
          <w:rtl/>
        </w:rPr>
        <w:t xml:space="preserve">برای ولتاژ های 0.8 و پایین تر این تراشه </w:t>
      </w:r>
      <w:r w:rsidR="0001252B">
        <w:rPr>
          <w:rFonts w:ascii="Sahel" w:hAnsi="Sahel" w:cs="Sahel"/>
          <w:sz w:val="24"/>
          <w:szCs w:val="24"/>
        </w:rPr>
        <w:t>LOW</w:t>
      </w:r>
      <w:r w:rsidR="0001252B">
        <w:rPr>
          <w:rFonts w:ascii="Sahel" w:hAnsi="Sahel" w:cs="Sahel" w:hint="cs"/>
          <w:sz w:val="24"/>
          <w:szCs w:val="24"/>
          <w:rtl/>
        </w:rPr>
        <w:t xml:space="preserve"> نشان می‌دهد (مشخصه های انتقالی)</w:t>
      </w:r>
    </w:p>
    <w:sectPr w:rsidR="00F6681E" w:rsidSect="000E7778">
      <w:pgSz w:w="11906" w:h="16838"/>
      <w:pgMar w:top="426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DCAEE1D-2BE8-4F06-90A3-D787584B7718}"/>
    <w:embedBold r:id="rId2" w:fontKey="{77B06A4E-4B41-47A0-946D-7935415879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0005892C-B813-4166-8B25-8FB62245162F}"/>
  </w:font>
  <w:font w:name="Ray">
    <w:altName w:val="Arial"/>
    <w:charset w:val="00"/>
    <w:family w:val="auto"/>
    <w:pitch w:val="variable"/>
    <w:sig w:usb0="80002003" w:usb1="00000000" w:usb2="00000008" w:usb3="00000000" w:csb0="00000041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  <w:embedRegular r:id="rId4" w:fontKey="{87110357-0949-4948-88E5-DE3A7EE9857B}"/>
  </w:font>
  <w:font w:name="Vazirmatn">
    <w:altName w:val="Arial"/>
    <w:charset w:val="00"/>
    <w:family w:val="auto"/>
    <w:pitch w:val="variable"/>
    <w:sig w:usb0="80002003" w:usb1="80000000" w:usb2="00000008" w:usb3="00000000" w:csb0="00000041" w:csb1="00000000"/>
  </w:font>
  <w:font w:name="Sahel">
    <w:altName w:val="Arial"/>
    <w:charset w:val="00"/>
    <w:family w:val="swiss"/>
    <w:pitch w:val="variable"/>
    <w:sig w:usb0="80002003" w:usb1="80000000" w:usb2="00000008" w:usb3="00000000" w:csb0="00000041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E92B0DCC-52A1-42BC-BD55-AB22BB073A00}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  <w:embedRegular r:id="rId6" w:fontKey="{7ECCB0E4-87E2-4F86-8A6C-7E11A620D1D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6A296F3E-3C96-438F-8CE5-1613258EF0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B7542"/>
    <w:multiLevelType w:val="hybridMultilevel"/>
    <w:tmpl w:val="54387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1E5"/>
    <w:rsid w:val="00004BA1"/>
    <w:rsid w:val="0001252B"/>
    <w:rsid w:val="00016098"/>
    <w:rsid w:val="000342E0"/>
    <w:rsid w:val="000E7778"/>
    <w:rsid w:val="00202407"/>
    <w:rsid w:val="002C27D2"/>
    <w:rsid w:val="003022FD"/>
    <w:rsid w:val="0032096E"/>
    <w:rsid w:val="003560D0"/>
    <w:rsid w:val="00393D40"/>
    <w:rsid w:val="003A51E5"/>
    <w:rsid w:val="00477802"/>
    <w:rsid w:val="006952D5"/>
    <w:rsid w:val="00814B05"/>
    <w:rsid w:val="008747F4"/>
    <w:rsid w:val="00BA0985"/>
    <w:rsid w:val="00BF10E2"/>
    <w:rsid w:val="00C13CB5"/>
    <w:rsid w:val="00C27191"/>
    <w:rsid w:val="00CC5458"/>
    <w:rsid w:val="00E0034B"/>
    <w:rsid w:val="00EE0214"/>
    <w:rsid w:val="00F6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9A273"/>
  <w15:chartTrackingRefBased/>
  <w15:docId w15:val="{448CD38E-8EAF-4077-A573-F1495833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81E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32096E"/>
    <w:pPr>
      <w:shd w:val="solid" w:color="auto" w:fill="auto"/>
      <w:bidi w:val="0"/>
      <w:spacing w:after="0" w:line="240" w:lineRule="auto"/>
      <w:ind w:firstLine="260"/>
      <w:jc w:val="both"/>
    </w:pPr>
    <w:rPr>
      <w:rFonts w:ascii="Consolas" w:hAnsi="Consolas" w:cs="Ray"/>
      <w:color w:val="A6A6A6" w:themeColor="background1" w:themeShade="A6"/>
      <w:sz w:val="24"/>
      <w:szCs w:val="24"/>
    </w:rPr>
  </w:style>
  <w:style w:type="character" w:customStyle="1" w:styleId="CodeChar">
    <w:name w:val="Code Char"/>
    <w:basedOn w:val="DefaultParagraphFont"/>
    <w:link w:val="Code"/>
    <w:rsid w:val="0032096E"/>
    <w:rPr>
      <w:rFonts w:ascii="Consolas" w:hAnsi="Consolas" w:cs="Ray"/>
      <w:color w:val="A6A6A6" w:themeColor="background1" w:themeShade="A6"/>
      <w:sz w:val="24"/>
      <w:szCs w:val="24"/>
      <w:shd w:val="solid" w:color="auto" w:fill="auto"/>
    </w:rPr>
  </w:style>
  <w:style w:type="paragraph" w:styleId="ListParagraph">
    <w:name w:val="List Paragraph"/>
    <w:basedOn w:val="Normal"/>
    <w:uiPriority w:val="34"/>
    <w:qFormat/>
    <w:rsid w:val="000E77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teBook\Documents\Custom%20Office%20Templates\Az5_Pre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Az5_PreReport.dotx</Template>
  <TotalTime>24</TotalTime>
  <Pages>3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۵</vt:lpstr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۵</dc:title>
  <dc:subject/>
  <dc:creator>NoteBook</dc:creator>
  <cp:keywords/>
  <dc:description/>
  <cp:lastModifiedBy>kasra</cp:lastModifiedBy>
  <cp:revision>1</cp:revision>
  <dcterms:created xsi:type="dcterms:W3CDTF">2024-08-18T06:08:00Z</dcterms:created>
  <dcterms:modified xsi:type="dcterms:W3CDTF">2024-08-18T06:32:00Z</dcterms:modified>
</cp:coreProperties>
</file>