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bidi w:val="1"/>
        <w:rPr/>
      </w:pPr>
      <w:bookmarkStart w:colFirst="0" w:colLast="0" w:name="_kzbtb7j2mu2s" w:id="0"/>
      <w:bookmarkEnd w:id="0"/>
      <w:r w:rsidDel="00000000" w:rsidR="00000000" w:rsidRPr="00000000">
        <w:rPr>
          <w:rtl w:val="1"/>
        </w:rPr>
        <w:t xml:space="preserve">آیین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دانشجویان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شریف</w:t>
      </w:r>
    </w:p>
    <w:p w:rsidR="00000000" w:rsidDel="00000000" w:rsidP="00000000" w:rsidRDefault="00000000" w:rsidRPr="00000000" w14:paraId="00000002">
      <w:pPr>
        <w:bidi w:val="1"/>
        <w:jc w:val="both"/>
        <w:rPr/>
      </w:pPr>
      <w:r w:rsidDel="00000000" w:rsidR="00000000" w:rsidRPr="00000000">
        <w:rPr>
          <w:rtl w:val="0"/>
        </w:rPr>
      </w:r>
    </w:p>
    <w:sdt>
      <w:sdtPr>
        <w:id w:val="-826790095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tabs>
              <w:tab w:val="right" w:leader="dot" w:pos="12000"/>
            </w:tabs>
            <w:bidi w:val="1"/>
            <w:spacing w:after="0"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2,3,Heading 3,4,Heading 4,4,Heading 5,5,Heading 6,6,"</w:instrText>
            <w:fldChar w:fldCharType="separate"/>
          </w:r>
          <w:hyperlink w:anchor="_ebpvhvai19dh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فصل</w:t>
            </w:r>
          </w:hyperlink>
          <w:hyperlink w:anchor="_ebpvhvai19dh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ebpvhvai19dh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اول</w:t>
            </w:r>
          </w:hyperlink>
          <w:hyperlink w:anchor="_ebpvhvai19dh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: </w:t>
            </w:r>
          </w:hyperlink>
          <w:hyperlink w:anchor="_ebpvhvai19dh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کلیات</w:t>
            </w:r>
          </w:hyperlink>
          <w:hyperlink w:anchor="_ebpvhvai19dh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، </w:t>
            </w:r>
          </w:hyperlink>
          <w:hyperlink w:anchor="_ebpvhvai19dh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تعاریف</w:t>
            </w:r>
          </w:hyperlink>
          <w:hyperlink w:anchor="_ebpvhvai19dh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ebpvhvai19dh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و</w:t>
            </w:r>
          </w:hyperlink>
          <w:hyperlink w:anchor="_ebpvhvai19dh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ebpvhvai19dh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ارکان</w:t>
            </w:r>
          </w:hyperlink>
          <w:hyperlink w:anchor="_ebpvhvai19dh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dot" w:pos="12000"/>
            </w:tabs>
            <w:bidi w:val="1"/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lo488sb6n3ou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ماده</w:t>
            </w:r>
          </w:hyperlink>
          <w:hyperlink w:anchor="_lo488sb6n3ou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۱: </w:t>
            </w:r>
          </w:hyperlink>
          <w:hyperlink w:anchor="_lo488sb6n3ou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مقدمه</w:t>
            </w:r>
          </w:hyperlink>
          <w:hyperlink w:anchor="_lo488sb6n3ou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، </w:t>
            </w:r>
          </w:hyperlink>
          <w:hyperlink w:anchor="_lo488sb6n3ou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مرجعیت</w:t>
            </w:r>
          </w:hyperlink>
          <w:hyperlink w:anchor="_lo488sb6n3ou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lo488sb6n3ou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و</w:t>
            </w:r>
          </w:hyperlink>
          <w:hyperlink w:anchor="_lo488sb6n3ou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lo488sb6n3ou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هدف</w:t>
            </w:r>
          </w:hyperlink>
          <w:hyperlink w:anchor="_lo488sb6n3ou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dot" w:pos="12000"/>
            </w:tabs>
            <w:bidi w:val="1"/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zflbkjd6pxxw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ماده</w:t>
            </w:r>
          </w:hyperlink>
          <w:hyperlink w:anchor="_zflbkjd6pxxw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۲: </w:t>
            </w:r>
          </w:hyperlink>
          <w:hyperlink w:anchor="_zflbkjd6pxxw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تعاریف</w:t>
            </w:r>
          </w:hyperlink>
          <w:hyperlink w:anchor="_zflbkjd6pxxw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dot" w:pos="12000"/>
            </w:tabs>
            <w:bidi w:val="1"/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rbsebcnk2l8i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ماده</w:t>
            </w:r>
          </w:hyperlink>
          <w:hyperlink w:anchor="_rbsebcnk2l8i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۳: </w:t>
            </w:r>
          </w:hyperlink>
          <w:hyperlink w:anchor="_rbsebcnk2l8i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ارکان</w:t>
            </w:r>
          </w:hyperlink>
          <w:hyperlink w:anchor="_rbsebcnk2l8i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rbsebcnk2l8i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شورا</w:t>
            </w:r>
          </w:hyperlink>
          <w:hyperlink w:anchor="_rbsebcnk2l8i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dot" w:pos="12000"/>
            </w:tabs>
            <w:bidi w:val="1"/>
            <w:spacing w:after="0"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7mkz299gsas9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فصل</w:t>
            </w:r>
          </w:hyperlink>
          <w:hyperlink w:anchor="_7mkz299gsas9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7mkz299gsas9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دوم</w:t>
            </w:r>
          </w:hyperlink>
          <w:hyperlink w:anchor="_7mkz299gsas9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: </w:t>
            </w:r>
          </w:hyperlink>
          <w:hyperlink w:anchor="_7mkz299gsas9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شورای</w:t>
            </w:r>
          </w:hyperlink>
          <w:hyperlink w:anchor="_7mkz299gsas9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7mkz299gsas9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عمومی</w:t>
            </w:r>
          </w:hyperlink>
          <w:hyperlink w:anchor="_7mkz299gsas9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dot" w:pos="12000"/>
            </w:tabs>
            <w:bidi w:val="1"/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2zpo8372khsj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ماده</w:t>
            </w:r>
          </w:hyperlink>
          <w:hyperlink w:anchor="_2zpo8372khsj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۴: </w:t>
            </w:r>
          </w:hyperlink>
          <w:hyperlink w:anchor="_2zpo8372khsj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تعریف</w:t>
            </w:r>
          </w:hyperlink>
          <w:hyperlink w:anchor="_2zpo8372khsj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2zpo8372khsj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و</w:t>
            </w:r>
          </w:hyperlink>
          <w:hyperlink w:anchor="_2zpo8372khsj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2zpo8372khsj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جایگاه</w:t>
            </w:r>
          </w:hyperlink>
          <w:hyperlink w:anchor="_2zpo8372khsj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12000"/>
            </w:tabs>
            <w:bidi w:val="1"/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i6lnt4m4l6gh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ماده</w:t>
            </w:r>
          </w:hyperlink>
          <w:hyperlink w:anchor="_i6lnt4m4l6gh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۵: </w:t>
            </w:r>
          </w:hyperlink>
          <w:hyperlink w:anchor="_i6lnt4m4l6gh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ترکیب</w:t>
            </w:r>
          </w:hyperlink>
          <w:hyperlink w:anchor="_i6lnt4m4l6gh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i6lnt4m4l6gh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و</w:t>
            </w:r>
          </w:hyperlink>
          <w:hyperlink w:anchor="_i6lnt4m4l6gh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i6lnt4m4l6gh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سطوح</w:t>
            </w:r>
          </w:hyperlink>
          <w:hyperlink w:anchor="_i6lnt4m4l6gh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i6lnt4m4l6gh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عضویت</w:t>
            </w:r>
          </w:hyperlink>
          <w:hyperlink w:anchor="_i6lnt4m4l6gh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bidi w:val="1"/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pad42qoauswg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ماده</w:t>
            </w:r>
          </w:hyperlink>
          <w:hyperlink w:anchor="_pad42qoauswg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۶: </w:t>
            </w:r>
          </w:hyperlink>
          <w:hyperlink w:anchor="_pad42qoauswg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وظایف</w:t>
            </w:r>
          </w:hyperlink>
          <w:hyperlink w:anchor="_pad42qoauswg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pad42qoauswg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و</w:t>
            </w:r>
          </w:hyperlink>
          <w:hyperlink w:anchor="_pad42qoauswg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pad42qoauswg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اختیارات</w:t>
            </w:r>
          </w:hyperlink>
          <w:hyperlink w:anchor="_pad42qoauswg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pad42qoauswg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شورای</w:t>
            </w:r>
          </w:hyperlink>
          <w:hyperlink w:anchor="_pad42qoauswg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pad42qoauswg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عمومی</w:t>
            </w:r>
          </w:hyperlink>
          <w:hyperlink w:anchor="_pad42qoauswg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12000"/>
            </w:tabs>
            <w:bidi w:val="1"/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uqq2nip70svv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ماده</w:t>
            </w:r>
          </w:hyperlink>
          <w:hyperlink w:anchor="_uqq2nip70svv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۷: </w:t>
            </w:r>
          </w:hyperlink>
          <w:hyperlink w:anchor="_uqq2nip70svv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جلسات</w:t>
            </w:r>
          </w:hyperlink>
          <w:hyperlink w:anchor="_uqq2nip70svv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uqq2nip70svv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و</w:t>
            </w:r>
          </w:hyperlink>
          <w:hyperlink w:anchor="_uqq2nip70svv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uqq2nip70svv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نصاب</w:t>
            </w:r>
          </w:hyperlink>
          <w:hyperlink w:anchor="_uqq2nip70svv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uqq2nip70svv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قانونی</w:t>
            </w:r>
          </w:hyperlink>
          <w:hyperlink w:anchor="_uqq2nip70svv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bidi w:val="1"/>
            <w:spacing w:after="0"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72qbxfkars56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فصل</w:t>
            </w:r>
          </w:hyperlink>
          <w:hyperlink w:anchor="_72qbxfkars56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72qbxfkars56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سوم</w:t>
            </w:r>
          </w:hyperlink>
          <w:hyperlink w:anchor="_72qbxfkars56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: </w:t>
            </w:r>
          </w:hyperlink>
          <w:hyperlink w:anchor="_72qbxfkars56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هیئت</w:t>
            </w:r>
          </w:hyperlink>
          <w:hyperlink w:anchor="_72qbxfkars56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72qbxfkars56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رئیسه</w:t>
            </w:r>
          </w:hyperlink>
          <w:hyperlink w:anchor="_72qbxfkars56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72qbxfkars56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شورای</w:t>
            </w:r>
          </w:hyperlink>
          <w:hyperlink w:anchor="_72qbxfkars56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72qbxfkars56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عمومی</w:t>
            </w:r>
          </w:hyperlink>
          <w:hyperlink w:anchor="_72qbxfkars56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bidi w:val="1"/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g6uptrhsrsd0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ماده</w:t>
            </w:r>
          </w:hyperlink>
          <w:hyperlink w:anchor="_g6uptrhsrsd0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۸: </w:t>
            </w:r>
          </w:hyperlink>
          <w:hyperlink w:anchor="_g6uptrhsrsd0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تعریف</w:t>
            </w:r>
          </w:hyperlink>
          <w:hyperlink w:anchor="_g6uptrhsrsd0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g6uptrhsrsd0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و</w:t>
            </w:r>
          </w:hyperlink>
          <w:hyperlink w:anchor="_g6uptrhsrsd0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g6uptrhsrsd0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جایگاه</w:t>
            </w:r>
          </w:hyperlink>
          <w:hyperlink w:anchor="_g6uptrhsrsd0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bidi w:val="1"/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eg0m2dwc1hal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ماده</w:t>
            </w:r>
          </w:hyperlink>
          <w:hyperlink w:anchor="_eg0m2dwc1hal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۹: </w:t>
            </w:r>
          </w:hyperlink>
          <w:hyperlink w:anchor="_eg0m2dwc1hal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ترکیب</w:t>
            </w:r>
          </w:hyperlink>
          <w:hyperlink w:anchor="_eg0m2dwc1hal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eg0m2dwc1hal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و</w:t>
            </w:r>
          </w:hyperlink>
          <w:hyperlink w:anchor="_eg0m2dwc1hal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eg0m2dwc1hal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نحوه</w:t>
            </w:r>
          </w:hyperlink>
          <w:hyperlink w:anchor="_eg0m2dwc1hal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eg0m2dwc1hal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انتخاب</w:t>
            </w:r>
          </w:hyperlink>
          <w:hyperlink w:anchor="_eg0m2dwc1hal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bidi w:val="1"/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kz9cbxzer9up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ماده</w:t>
            </w:r>
          </w:hyperlink>
          <w:hyperlink w:anchor="_kz9cbxzer9up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۱۰: </w:t>
            </w:r>
          </w:hyperlink>
          <w:hyperlink w:anchor="_kz9cbxzer9up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وظایف</w:t>
            </w:r>
          </w:hyperlink>
          <w:hyperlink w:anchor="_kz9cbxzer9up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kz9cbxzer9up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و</w:t>
            </w:r>
          </w:hyperlink>
          <w:hyperlink w:anchor="_kz9cbxzer9up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kz9cbxzer9up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اختیارات</w:t>
            </w:r>
          </w:hyperlink>
          <w:hyperlink w:anchor="_kz9cbxzer9up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bidi w:val="1"/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9qormcd1lr92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ماده</w:t>
            </w:r>
          </w:hyperlink>
          <w:hyperlink w:anchor="_9qormcd1lr92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۱۱: </w:t>
            </w:r>
          </w:hyperlink>
          <w:hyperlink w:anchor="_9qormcd1lr92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استعفا</w:t>
            </w:r>
          </w:hyperlink>
          <w:hyperlink w:anchor="_9qormcd1lr92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، </w:t>
            </w:r>
          </w:hyperlink>
          <w:hyperlink w:anchor="_9qormcd1lr92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عزل</w:t>
            </w:r>
          </w:hyperlink>
          <w:hyperlink w:anchor="_9qormcd1lr92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9qormcd1lr92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و</w:t>
            </w:r>
          </w:hyperlink>
          <w:hyperlink w:anchor="_9qormcd1lr92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9qormcd1lr92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جایگزینی</w:t>
            </w:r>
          </w:hyperlink>
          <w:hyperlink w:anchor="_9qormcd1lr92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bidi w:val="1"/>
            <w:spacing w:after="0"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pwe4u0ttgi57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فصل</w:t>
            </w:r>
          </w:hyperlink>
          <w:hyperlink w:anchor="_pwe4u0ttgi57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pwe4u0ttgi57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چهارم</w:t>
            </w:r>
          </w:hyperlink>
          <w:hyperlink w:anchor="_pwe4u0ttgi57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: </w:t>
            </w:r>
          </w:hyperlink>
          <w:hyperlink w:anchor="_pwe4u0ttgi57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شورای</w:t>
            </w:r>
          </w:hyperlink>
          <w:hyperlink w:anchor="_pwe4u0ttgi57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pwe4u0ttgi57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مرکزی</w:t>
            </w:r>
          </w:hyperlink>
          <w:hyperlink w:anchor="_pwe4u0ttgi57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bidi w:val="1"/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g8b17puspawc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ماده</w:t>
            </w:r>
          </w:hyperlink>
          <w:hyperlink w:anchor="_g8b17puspawc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۱۲: </w:t>
            </w:r>
          </w:hyperlink>
          <w:hyperlink w:anchor="_g8b17puspawc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تعریف</w:t>
            </w:r>
          </w:hyperlink>
          <w:hyperlink w:anchor="_g8b17puspawc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g8b17puspawc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و</w:t>
            </w:r>
          </w:hyperlink>
          <w:hyperlink w:anchor="_g8b17puspawc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g8b17puspawc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جایگاه</w:t>
            </w:r>
          </w:hyperlink>
          <w:hyperlink w:anchor="_g8b17puspawc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bidi w:val="1"/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23v8mzwe4dah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ماده</w:t>
            </w:r>
          </w:hyperlink>
          <w:hyperlink w:anchor="_23v8mzwe4dah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۱۳: </w:t>
            </w:r>
          </w:hyperlink>
          <w:hyperlink w:anchor="_23v8mzwe4dah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ترکیب</w:t>
            </w:r>
          </w:hyperlink>
          <w:hyperlink w:anchor="_23v8mzwe4dah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23v8mzwe4dah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و</w:t>
            </w:r>
          </w:hyperlink>
          <w:hyperlink w:anchor="_23v8mzwe4dah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23v8mzwe4dah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نحوه</w:t>
            </w:r>
          </w:hyperlink>
          <w:hyperlink w:anchor="_23v8mzwe4dah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23v8mzwe4dah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انتخاب</w:t>
            </w:r>
          </w:hyperlink>
          <w:hyperlink w:anchor="_23v8mzwe4dah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bidi w:val="1"/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4vt8xxxzesuo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ماده</w:t>
            </w:r>
          </w:hyperlink>
          <w:hyperlink w:anchor="_4vt8xxxzesuo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۱۴: </w:t>
            </w:r>
          </w:hyperlink>
          <w:hyperlink w:anchor="_4vt8xxxzesuo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وظایف</w:t>
            </w:r>
          </w:hyperlink>
          <w:hyperlink w:anchor="_4vt8xxxzesuo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4vt8xxxzesuo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و</w:t>
            </w:r>
          </w:hyperlink>
          <w:hyperlink w:anchor="_4vt8xxxzesuo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4vt8xxxzesuo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اختیارات</w:t>
            </w:r>
          </w:hyperlink>
          <w:hyperlink w:anchor="_4vt8xxxzesuo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4vt8xxxzesuo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شورای</w:t>
            </w:r>
          </w:hyperlink>
          <w:hyperlink w:anchor="_4vt8xxxzesuo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4vt8xxxzesuo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مرکزی</w:t>
            </w:r>
          </w:hyperlink>
          <w:hyperlink w:anchor="_4vt8xxxzesuo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bidi w:val="1"/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4glaeo35oolk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ماده</w:t>
            </w:r>
          </w:hyperlink>
          <w:hyperlink w:anchor="_4glaeo35oolk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۱۵: </w:t>
            </w:r>
          </w:hyperlink>
          <w:hyperlink w:anchor="_4glaeo35oolk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وظایف</w:t>
            </w:r>
          </w:hyperlink>
          <w:hyperlink w:anchor="_4glaeo35oolk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4glaeo35oolk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تفکیکی</w:t>
            </w:r>
          </w:hyperlink>
          <w:hyperlink w:anchor="_4glaeo35oolk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4glaeo35oolk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اعضا</w:t>
            </w:r>
          </w:hyperlink>
          <w:hyperlink w:anchor="_4glaeo35oolk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bidi w:val="1"/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ekvanxydjxpy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ماده</w:t>
            </w:r>
          </w:hyperlink>
          <w:hyperlink w:anchor="_ekvanxydjxpy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۱۶: </w:t>
            </w:r>
          </w:hyperlink>
          <w:hyperlink w:anchor="_ekvanxydjxpy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نحوه</w:t>
            </w:r>
          </w:hyperlink>
          <w:hyperlink w:anchor="_ekvanxydjxpy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ekvanxydjxpy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مدیریت</w:t>
            </w:r>
          </w:hyperlink>
          <w:hyperlink w:anchor="_ekvanxydjxpy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ekvanxydjxpy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و</w:t>
            </w:r>
          </w:hyperlink>
          <w:hyperlink w:anchor="_ekvanxydjxpy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ekvanxydjxpy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برگزاری</w:t>
            </w:r>
          </w:hyperlink>
          <w:hyperlink w:anchor="_ekvanxydjxpy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ekvanxydjxpy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جلسات</w:t>
            </w:r>
          </w:hyperlink>
          <w:hyperlink w:anchor="_ekvanxydjxpy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ekvanxydjxpy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شورای</w:t>
            </w:r>
          </w:hyperlink>
          <w:hyperlink w:anchor="_ekvanxydjxpy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ekvanxydjxpy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مرکزی</w:t>
            </w:r>
          </w:hyperlink>
          <w:hyperlink w:anchor="_ekvanxydjxpy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bidi w:val="1"/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qtaf3cbesl8e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ماده</w:t>
            </w:r>
          </w:hyperlink>
          <w:hyperlink w:anchor="_qtaf3cbesl8e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۱۷: </w:t>
            </w:r>
          </w:hyperlink>
          <w:hyperlink w:anchor="_qtaf3cbesl8e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تکمیل</w:t>
            </w:r>
          </w:hyperlink>
          <w:hyperlink w:anchor="_qtaf3cbesl8e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qtaf3cbesl8e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ظرفیت</w:t>
            </w:r>
          </w:hyperlink>
          <w:hyperlink w:anchor="_qtaf3cbesl8e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qtaf3cbesl8e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شورای</w:t>
            </w:r>
          </w:hyperlink>
          <w:hyperlink w:anchor="_qtaf3cbesl8e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qtaf3cbesl8e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مرکزی</w:t>
            </w:r>
          </w:hyperlink>
          <w:hyperlink w:anchor="_qtaf3cbesl8e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qtaf3cbesl8e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در</w:t>
            </w:r>
          </w:hyperlink>
          <w:hyperlink w:anchor="_qtaf3cbesl8e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qtaf3cbesl8e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صورت</w:t>
            </w:r>
          </w:hyperlink>
          <w:hyperlink w:anchor="_qtaf3cbesl8e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qtaf3cbesl8e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خالی</w:t>
            </w:r>
          </w:hyperlink>
          <w:hyperlink w:anchor="_qtaf3cbesl8e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qtaf3cbesl8e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شدن</w:t>
            </w:r>
          </w:hyperlink>
          <w:hyperlink w:anchor="_qtaf3cbesl8e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qtaf3cbesl8e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کرسی</w:t>
            </w:r>
          </w:hyperlink>
          <w:hyperlink w:anchor="_qtaf3cbesl8e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‌</w:t>
            </w:r>
          </w:hyperlink>
          <w:hyperlink w:anchor="_qtaf3cbesl8e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ها</w:t>
            </w:r>
          </w:hyperlink>
          <w:hyperlink w:anchor="_qtaf3cbesl8e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bidi w:val="1"/>
            <w:spacing w:after="0"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sw2uqmkctzld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فصل</w:t>
            </w:r>
          </w:hyperlink>
          <w:hyperlink w:anchor="_sw2uqmkctzld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sw2uqmkctzld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پنجم</w:t>
            </w:r>
          </w:hyperlink>
          <w:hyperlink w:anchor="_sw2uqmkctzld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: </w:t>
            </w:r>
          </w:hyperlink>
          <w:hyperlink w:anchor="_sw2uqmkctzld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کارگروه</w:t>
            </w:r>
          </w:hyperlink>
          <w:hyperlink w:anchor="_sw2uqmkctzld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‌</w:t>
            </w:r>
          </w:hyperlink>
          <w:hyperlink w:anchor="_sw2uqmkctzld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ها</w:t>
            </w:r>
          </w:hyperlink>
          <w:hyperlink w:anchor="_sw2uqmkctzld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sw2uqmkctzld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و</w:t>
            </w:r>
          </w:hyperlink>
          <w:hyperlink w:anchor="_sw2uqmkctzld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sw2uqmkctzld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زیرگروه</w:t>
            </w:r>
          </w:hyperlink>
          <w:hyperlink w:anchor="_sw2uqmkctzld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‌</w:t>
            </w:r>
          </w:hyperlink>
          <w:hyperlink w:anchor="_sw2uqmkctzld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ها</w:t>
            </w:r>
          </w:hyperlink>
          <w:hyperlink w:anchor="_sw2uqmkctzld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bidi w:val="1"/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1kw2trak7nfr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ماده</w:t>
            </w:r>
          </w:hyperlink>
          <w:hyperlink w:anchor="_1kw2trak7nfr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۱۸: </w:t>
            </w:r>
          </w:hyperlink>
          <w:hyperlink w:anchor="_1kw2trak7nfr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تعریف</w:t>
            </w:r>
          </w:hyperlink>
          <w:hyperlink w:anchor="_1kw2trak7nfr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1kw2trak7nfr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و</w:t>
            </w:r>
          </w:hyperlink>
          <w:hyperlink w:anchor="_1kw2trak7nfr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1kw2trak7nfr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جایگاه</w:t>
            </w:r>
          </w:hyperlink>
          <w:hyperlink w:anchor="_1kw2trak7nfr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bidi w:val="1"/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xh6nfffyrd06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ماده</w:t>
            </w:r>
          </w:hyperlink>
          <w:hyperlink w:anchor="_xh6nfffyrd06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۱۹: </w:t>
            </w:r>
          </w:hyperlink>
          <w:hyperlink w:anchor="_xh6nfffyrd06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ساختار</w:t>
            </w:r>
          </w:hyperlink>
          <w:hyperlink w:anchor="_xh6nfffyrd06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xh6nfffyrd06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و</w:t>
            </w:r>
          </w:hyperlink>
          <w:hyperlink w:anchor="_xh6nfffyrd06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xh6nfffyrd06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عضویت</w:t>
            </w:r>
          </w:hyperlink>
          <w:hyperlink w:anchor="_xh6nfffyrd06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bidi w:val="1"/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jrbs6ehx8m35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ماده</w:t>
            </w:r>
          </w:hyperlink>
          <w:hyperlink w:anchor="_jrbs6ehx8m35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۲۰: </w:t>
            </w:r>
          </w:hyperlink>
          <w:hyperlink w:anchor="_jrbs6ehx8m35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انتخابات</w:t>
            </w:r>
          </w:hyperlink>
          <w:hyperlink w:anchor="_jrbs6ehx8m35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jrbs6ehx8m35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مسئولین</w:t>
            </w:r>
          </w:hyperlink>
          <w:hyperlink w:anchor="_jrbs6ehx8m35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bidi w:val="1"/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j0hnj3vbt4fd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ماده</w:t>
            </w:r>
          </w:hyperlink>
          <w:hyperlink w:anchor="_j0hnj3vbt4fd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۲۱: </w:t>
            </w:r>
          </w:hyperlink>
          <w:hyperlink w:anchor="_j0hnj3vbt4fd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بازنگری</w:t>
            </w:r>
          </w:hyperlink>
          <w:hyperlink w:anchor="_j0hnj3vbt4fd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j0hnj3vbt4fd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و</w:t>
            </w:r>
          </w:hyperlink>
          <w:hyperlink w:anchor="_j0hnj3vbt4fd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j0hnj3vbt4fd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آغاز</w:t>
            </w:r>
          </w:hyperlink>
          <w:hyperlink w:anchor="_j0hnj3vbt4fd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j0hnj3vbt4fd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دوره</w:t>
            </w:r>
          </w:hyperlink>
          <w:hyperlink w:anchor="_j0hnj3vbt4fd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j0hnj3vbt4fd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جدید</w:t>
            </w:r>
          </w:hyperlink>
          <w:hyperlink w:anchor="_j0hnj3vbt4fd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j0hnj3vbt4fd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عضویت</w:t>
            </w:r>
          </w:hyperlink>
          <w:hyperlink w:anchor="_j0hnj3vbt4fd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bidi w:val="1"/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7s1836tlnk57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ماده</w:t>
            </w:r>
          </w:hyperlink>
          <w:hyperlink w:anchor="_7s1836tlnk57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۲۲: </w:t>
            </w:r>
          </w:hyperlink>
          <w:hyperlink w:anchor="_7s1836tlnk57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وظایف</w:t>
            </w:r>
          </w:hyperlink>
          <w:hyperlink w:anchor="_7s1836tlnk57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7s1836tlnk57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و</w:t>
            </w:r>
          </w:hyperlink>
          <w:hyperlink w:anchor="_7s1836tlnk57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7s1836tlnk57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اختیارات</w:t>
            </w:r>
          </w:hyperlink>
          <w:hyperlink w:anchor="_7s1836tlnk57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7s1836tlnk57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مسئولین</w:t>
            </w:r>
          </w:hyperlink>
          <w:hyperlink w:anchor="_7s1836tlnk57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7s1836tlnk57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کارگروه</w:t>
            </w:r>
          </w:hyperlink>
          <w:hyperlink w:anchor="_7s1836tlnk57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7s1836tlnk57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و</w:t>
            </w:r>
          </w:hyperlink>
          <w:hyperlink w:anchor="_7s1836tlnk57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7s1836tlnk57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زیرگروه</w:t>
            </w:r>
          </w:hyperlink>
          <w:hyperlink w:anchor="_7s1836tlnk57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‌</w:t>
            </w:r>
          </w:hyperlink>
          <w:hyperlink w:anchor="_7s1836tlnk57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ها</w:t>
            </w:r>
          </w:hyperlink>
          <w:hyperlink w:anchor="_7s1836tlnk57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bidi w:val="1"/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fhwtqners3pg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ماده</w:t>
            </w:r>
          </w:hyperlink>
          <w:hyperlink w:anchor="_fhwtqners3pg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۲۳: </w:t>
            </w:r>
          </w:hyperlink>
          <w:hyperlink w:anchor="_fhwtqners3pg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شرح</w:t>
            </w:r>
          </w:hyperlink>
          <w:hyperlink w:anchor="_fhwtqners3pg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fhwtqners3pg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وظایف</w:t>
            </w:r>
          </w:hyperlink>
          <w:hyperlink w:anchor="_fhwtqners3pg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bidi w:val="1"/>
            <w:spacing w:after="0"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ywldobfjj5e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کارگروه</w:t>
            </w:r>
          </w:hyperlink>
          <w:hyperlink w:anchor="_ywldobfjj5e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ywldobfjj5e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سازماندهی</w:t>
            </w:r>
          </w:hyperlink>
          <w:hyperlink w:anchor="_ywldobfjj5e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bidi w:val="1"/>
            <w:spacing w:after="0"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tdp4lq7em3nz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کارگروه</w:t>
            </w:r>
          </w:hyperlink>
          <w:hyperlink w:anchor="_tdp4lq7em3nz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tdp4lq7em3nz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آموزش</w:t>
            </w:r>
          </w:hyperlink>
          <w:hyperlink w:anchor="_tdp4lq7em3nz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bidi w:val="1"/>
            <w:spacing w:after="0"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4c0qqmkr9s0b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کارگروه</w:t>
            </w:r>
          </w:hyperlink>
          <w:hyperlink w:anchor="_4c0qqmkr9s0b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4c0qqmkr9s0b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حقوقی</w:t>
            </w:r>
          </w:hyperlink>
          <w:hyperlink w:anchor="_4c0qqmkr9s0b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bidi w:val="1"/>
            <w:spacing w:after="0"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vdwik4z1c8g9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کارگروه</w:t>
            </w:r>
          </w:hyperlink>
          <w:hyperlink w:anchor="_vdwik4z1c8g9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vdwik4z1c8g9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زنان</w:t>
            </w:r>
          </w:hyperlink>
          <w:hyperlink w:anchor="_vdwik4z1c8g9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bidi w:val="1"/>
            <w:spacing w:after="0"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4yiloijl1uzt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کارگروه</w:t>
            </w:r>
          </w:hyperlink>
          <w:hyperlink w:anchor="_4yiloijl1uzt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4yiloijl1uzt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تغذیه</w:t>
            </w:r>
          </w:hyperlink>
          <w:hyperlink w:anchor="_4yiloijl1uzt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bidi w:val="1"/>
            <w:spacing w:after="0"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vht60n6tu3di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کارگروه</w:t>
            </w:r>
          </w:hyperlink>
          <w:hyperlink w:anchor="_vht60n6tu3di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vht60n6tu3di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سلامت</w:t>
            </w:r>
          </w:hyperlink>
          <w:hyperlink w:anchor="_vht60n6tu3di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bidi w:val="1"/>
            <w:spacing w:after="0"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cufa8wi1b6s8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کارگروه</w:t>
            </w:r>
          </w:hyperlink>
          <w:hyperlink w:anchor="_cufa8wi1b6s8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cufa8wi1b6s8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تأسیسات</w:t>
            </w:r>
          </w:hyperlink>
          <w:hyperlink w:anchor="_cufa8wi1b6s8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cufa8wi1b6s8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و</w:t>
            </w:r>
          </w:hyperlink>
          <w:hyperlink w:anchor="_cufa8wi1b6s8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cufa8wi1b6s8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خدمات</w:t>
            </w:r>
          </w:hyperlink>
          <w:hyperlink w:anchor="_cufa8wi1b6s8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cufa8wi1b6s8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رفاهی</w:t>
            </w:r>
          </w:hyperlink>
          <w:hyperlink w:anchor="_cufa8wi1b6s8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bidi w:val="1"/>
            <w:spacing w:after="0"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rlox3jv2vvmj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کارگروه</w:t>
            </w:r>
          </w:hyperlink>
          <w:hyperlink w:anchor="_rlox3jv2vvmj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rlox3jv2vvmj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روابط</w:t>
            </w:r>
          </w:hyperlink>
          <w:hyperlink w:anchor="_rlox3jv2vvmj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rlox3jv2vvmj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عمومی</w:t>
            </w:r>
          </w:hyperlink>
          <w:hyperlink w:anchor="_rlox3jv2vvmj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rlox3jv2vvmj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و</w:t>
            </w:r>
          </w:hyperlink>
          <w:hyperlink w:anchor="_rlox3jv2vvmj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rlox3jv2vvmj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رویدادها</w:t>
            </w:r>
          </w:hyperlink>
          <w:hyperlink w:anchor="_rlox3jv2vvmj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bidi w:val="1"/>
            <w:spacing w:after="0"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166lrjjb6vpz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کارگروه</w:t>
            </w:r>
          </w:hyperlink>
          <w:hyperlink w:anchor="_166lrjjb6vpz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166lrjjb6vpz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نشریه</w:t>
            </w:r>
          </w:hyperlink>
          <w:hyperlink w:anchor="_166lrjjb6vpz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166lrjjb6vpz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و</w:t>
            </w:r>
          </w:hyperlink>
          <w:hyperlink w:anchor="_166lrjjb6vpz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166lrjjb6vpz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تولید</w:t>
            </w:r>
          </w:hyperlink>
          <w:hyperlink w:anchor="_166lrjjb6vpz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166lrjjb6vpz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محتوا</w:t>
            </w:r>
          </w:hyperlink>
          <w:hyperlink w:anchor="_166lrjjb6vpz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bidi w:val="1"/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7i375hxzmmh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ماده</w:t>
            </w:r>
          </w:hyperlink>
          <w:hyperlink w:anchor="_h7i375hxzmmh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۲۴: </w:t>
            </w:r>
          </w:hyperlink>
          <w:hyperlink w:anchor="_h7i375hxzmmh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برگزاری</w:t>
            </w:r>
          </w:hyperlink>
          <w:hyperlink w:anchor="_h7i375hxzmmh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7i375hxzmmh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جلسات</w:t>
            </w:r>
          </w:hyperlink>
          <w:hyperlink w:anchor="_h7i375hxzmmh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7i375hxzmmh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کارگروه</w:t>
            </w:r>
          </w:hyperlink>
          <w:hyperlink w:anchor="_h7i375hxzmmh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‌</w:t>
            </w:r>
          </w:hyperlink>
          <w:hyperlink w:anchor="_h7i375hxzmmh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ها</w:t>
            </w:r>
          </w:hyperlink>
          <w:hyperlink w:anchor="_h7i375hxzmmh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7i375hxzmmh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و</w:t>
            </w:r>
          </w:hyperlink>
          <w:hyperlink w:anchor="_h7i375hxzmmh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7i375hxzmmh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زیرگروه</w:t>
            </w:r>
          </w:hyperlink>
          <w:hyperlink w:anchor="_h7i375hxzmmh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‌</w:t>
            </w:r>
          </w:hyperlink>
          <w:hyperlink w:anchor="_h7i375hxzmmh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ها</w:t>
            </w:r>
          </w:hyperlink>
          <w:hyperlink w:anchor="_h7i375hxzmmh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bidi w:val="1"/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xlyz81cjwh1v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ماده</w:t>
            </w:r>
          </w:hyperlink>
          <w:hyperlink w:anchor="_xlyz81cjwh1v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۲۵: </w:t>
            </w:r>
          </w:hyperlink>
          <w:hyperlink w:anchor="_xlyz81cjwh1v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جایگزینی</w:t>
            </w:r>
          </w:hyperlink>
          <w:hyperlink w:anchor="_xlyz81cjwh1v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xlyz81cjwh1v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مسئول</w:t>
            </w:r>
          </w:hyperlink>
          <w:hyperlink w:anchor="_xlyz81cjwh1v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xlyz81cjwh1v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کارگروه</w:t>
            </w:r>
          </w:hyperlink>
          <w:hyperlink w:anchor="_xlyz81cjwh1v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‌</w:t>
            </w:r>
          </w:hyperlink>
          <w:hyperlink w:anchor="_xlyz81cjwh1v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ها</w:t>
            </w:r>
          </w:hyperlink>
          <w:hyperlink w:anchor="_xlyz81cjwh1v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xlyz81cjwh1v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و</w:t>
            </w:r>
          </w:hyperlink>
          <w:hyperlink w:anchor="_xlyz81cjwh1v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xlyz81cjwh1v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زیرگروه</w:t>
            </w:r>
          </w:hyperlink>
          <w:hyperlink w:anchor="_xlyz81cjwh1v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‌</w:t>
            </w:r>
          </w:hyperlink>
          <w:hyperlink w:anchor="_xlyz81cjwh1v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ها</w:t>
            </w:r>
          </w:hyperlink>
          <w:hyperlink w:anchor="_xlyz81cjwh1v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bidi w:val="1"/>
            <w:spacing w:after="0"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12jitxpknrep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فصل</w:t>
            </w:r>
          </w:hyperlink>
          <w:hyperlink w:anchor="_12jitxpknrep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12jitxpknrep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ششم</w:t>
            </w:r>
          </w:hyperlink>
          <w:hyperlink w:anchor="_12jitxpknrep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: </w:t>
            </w:r>
          </w:hyperlink>
          <w:hyperlink w:anchor="_12jitxpknrep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برگزاری</w:t>
            </w:r>
          </w:hyperlink>
          <w:hyperlink w:anchor="_12jitxpknrep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12jitxpknrep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انتخابات</w:t>
            </w:r>
          </w:hyperlink>
          <w:hyperlink w:anchor="_12jitxpknrep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12jitxpknrep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شوراهای</w:t>
            </w:r>
          </w:hyperlink>
          <w:hyperlink w:anchor="_12jitxpknrep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12jitxpknrep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واحد</w:t>
            </w:r>
          </w:hyperlink>
          <w:hyperlink w:anchor="_12jitxpknrep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ab/>
              <w:t xml:space="preserve">29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bidi w:val="1"/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igx6j91oz0fa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ماده</w:t>
            </w:r>
          </w:hyperlink>
          <w:hyperlink w:anchor="_igx6j91oz0fa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۲۶: </w:t>
            </w:r>
          </w:hyperlink>
          <w:hyperlink w:anchor="_igx6j91oz0fa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مقدمه</w:t>
            </w:r>
          </w:hyperlink>
          <w:hyperlink w:anchor="_igx6j91oz0fa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igx6j91oz0fa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و</w:t>
            </w:r>
          </w:hyperlink>
          <w:hyperlink w:anchor="_igx6j91oz0fa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igx6j91oz0fa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مرجعیت</w:t>
            </w:r>
          </w:hyperlink>
          <w:hyperlink w:anchor="_igx6j91oz0fa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ab/>
              <w:t xml:space="preserve">29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bidi w:val="1"/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k5q5zscfu8ze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ماده</w:t>
            </w:r>
          </w:hyperlink>
          <w:hyperlink w:anchor="_k5q5zscfu8ze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۲۷: </w:t>
            </w:r>
          </w:hyperlink>
          <w:hyperlink w:anchor="_k5q5zscfu8ze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تشکیل</w:t>
            </w:r>
          </w:hyperlink>
          <w:hyperlink w:anchor="_k5q5zscfu8ze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k5q5zscfu8ze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نهادهای</w:t>
            </w:r>
          </w:hyperlink>
          <w:hyperlink w:anchor="_k5q5zscfu8ze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k5q5zscfu8ze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انتخاباتی</w:t>
            </w:r>
          </w:hyperlink>
          <w:hyperlink w:anchor="_k5q5zscfu8ze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ab/>
              <w:t xml:space="preserve">29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bidi w:val="1"/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gwb6fmhtt5j3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ماده</w:t>
            </w:r>
          </w:hyperlink>
          <w:hyperlink w:anchor="_gwb6fmhtt5j3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۲۸: </w:t>
            </w:r>
          </w:hyperlink>
          <w:hyperlink w:anchor="_gwb6fmhtt5j3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تقویم</w:t>
            </w:r>
          </w:hyperlink>
          <w:hyperlink w:anchor="_gwb6fmhtt5j3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gwb6fmhtt5j3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و</w:t>
            </w:r>
          </w:hyperlink>
          <w:hyperlink w:anchor="_gwb6fmhtt5j3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gwb6fmhtt5j3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فرآیند</w:t>
            </w:r>
          </w:hyperlink>
          <w:hyperlink w:anchor="_gwb6fmhtt5j3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gwb6fmhtt5j3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اجرایی</w:t>
            </w:r>
          </w:hyperlink>
          <w:hyperlink w:anchor="_gwb6fmhtt5j3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gwb6fmhtt5j3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انتخابات</w:t>
            </w:r>
          </w:hyperlink>
          <w:hyperlink w:anchor="_gwb6fmhtt5j3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ab/>
              <w:t xml:space="preserve">30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bidi w:val="1"/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j4cnmewjcob2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ماده</w:t>
            </w:r>
          </w:hyperlink>
          <w:hyperlink w:anchor="_j4cnmewjcob2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۲۹: </w:t>
            </w:r>
          </w:hyperlink>
          <w:hyperlink w:anchor="_j4cnmewjcob2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سازوکار</w:t>
            </w:r>
          </w:hyperlink>
          <w:hyperlink w:anchor="_j4cnmewjcob2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j4cnmewjcob2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رسیدگی</w:t>
            </w:r>
          </w:hyperlink>
          <w:hyperlink w:anchor="_j4cnmewjcob2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j4cnmewjcob2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به</w:t>
            </w:r>
          </w:hyperlink>
          <w:hyperlink w:anchor="_j4cnmewjcob2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j4cnmewjcob2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اعتراضات</w:t>
            </w:r>
          </w:hyperlink>
          <w:hyperlink w:anchor="_j4cnmewjcob2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ab/>
              <w:t xml:space="preserve">30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bidi w:val="1"/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wlh5ney2ly4n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ماده</w:t>
            </w:r>
          </w:hyperlink>
          <w:hyperlink w:anchor="_wlh5ney2ly4n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۳۰: </w:t>
            </w:r>
          </w:hyperlink>
          <w:hyperlink w:anchor="_wlh5ney2ly4n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فرآیند</w:t>
            </w:r>
          </w:hyperlink>
          <w:hyperlink w:anchor="_wlh5ney2ly4n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wlh5ney2ly4n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انتقال</w:t>
            </w:r>
          </w:hyperlink>
          <w:hyperlink w:anchor="_wlh5ney2ly4n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wlh5ney2ly4n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دوره</w:t>
            </w:r>
          </w:hyperlink>
          <w:hyperlink w:anchor="_wlh5ney2ly4n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wlh5ney2ly4n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و</w:t>
            </w:r>
          </w:hyperlink>
          <w:hyperlink w:anchor="_wlh5ney2ly4n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wlh5ney2ly4n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انتخاب</w:t>
            </w:r>
          </w:hyperlink>
          <w:hyperlink w:anchor="_wlh5ney2ly4n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wlh5ney2ly4n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دبیر</w:t>
            </w:r>
          </w:hyperlink>
          <w:hyperlink w:anchor="_wlh5ney2ly4n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wlh5ney2ly4n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مرکزی</w:t>
            </w:r>
          </w:hyperlink>
          <w:hyperlink w:anchor="_wlh5ney2ly4n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ab/>
              <w:t xml:space="preserve">30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bidi w:val="1"/>
            <w:spacing w:after="0"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wjok5mgfvg86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فصل</w:t>
            </w:r>
          </w:hyperlink>
          <w:hyperlink w:anchor="_wjok5mgfvg86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wjok5mgfvg86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هفتم</w:t>
            </w:r>
          </w:hyperlink>
          <w:hyperlink w:anchor="_wjok5mgfvg86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: </w:t>
            </w:r>
          </w:hyperlink>
          <w:hyperlink w:anchor="_wjok5mgfvg86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شورای</w:t>
            </w:r>
          </w:hyperlink>
          <w:hyperlink w:anchor="_wjok5mgfvg86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wjok5mgfvg86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ادوار</w:t>
            </w:r>
          </w:hyperlink>
          <w:hyperlink w:anchor="_wjok5mgfvg86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ab/>
              <w:t xml:space="preserve">31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bidi w:val="1"/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4ovnm4phooxm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ماده</w:t>
            </w:r>
          </w:hyperlink>
          <w:hyperlink w:anchor="_4ovnm4phooxm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۳۱: </w:t>
            </w:r>
          </w:hyperlink>
          <w:hyperlink w:anchor="_4ovnm4phooxm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تعریف</w:t>
            </w:r>
          </w:hyperlink>
          <w:hyperlink w:anchor="_4ovnm4phooxm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4ovnm4phooxm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و</w:t>
            </w:r>
          </w:hyperlink>
          <w:hyperlink w:anchor="_4ovnm4phooxm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4ovnm4phooxm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ساختار</w:t>
            </w:r>
          </w:hyperlink>
          <w:hyperlink w:anchor="_4ovnm4phooxm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ab/>
              <w:t xml:space="preserve">31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bidi w:val="1"/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yxtk6g37zo2j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ماده</w:t>
            </w:r>
          </w:hyperlink>
          <w:hyperlink w:anchor="_yxtk6g37zo2j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۳۲: </w:t>
            </w:r>
          </w:hyperlink>
          <w:hyperlink w:anchor="_yxtk6g37zo2j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وظایف</w:t>
            </w:r>
          </w:hyperlink>
          <w:hyperlink w:anchor="_yxtk6g37zo2j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yxtk6g37zo2j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و</w:t>
            </w:r>
          </w:hyperlink>
          <w:hyperlink w:anchor="_yxtk6g37zo2j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yxtk6g37zo2j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اختیارات</w:t>
            </w:r>
          </w:hyperlink>
          <w:hyperlink w:anchor="_yxtk6g37zo2j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ab/>
              <w:t xml:space="preserve">31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bidi w:val="1"/>
            <w:spacing w:after="0"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1mc851i59xjp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فصل</w:t>
            </w:r>
          </w:hyperlink>
          <w:hyperlink w:anchor="_1mc851i59xjp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1mc851i59xjp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هشتم</w:t>
            </w:r>
          </w:hyperlink>
          <w:hyperlink w:anchor="_1mc851i59xjp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: </w:t>
            </w:r>
          </w:hyperlink>
          <w:hyperlink w:anchor="_1mc851i59xjp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مقررات</w:t>
            </w:r>
          </w:hyperlink>
          <w:hyperlink w:anchor="_1mc851i59xjp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1mc851i59xjp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تکمیلی</w:t>
            </w:r>
          </w:hyperlink>
          <w:hyperlink w:anchor="_1mc851i59xjp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ab/>
              <w:t xml:space="preserve">32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bidi w:val="1"/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mmpvwpisrtx8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ماده</w:t>
            </w:r>
          </w:hyperlink>
          <w:hyperlink w:anchor="_mmpvwpisrtx8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۳۳: </w:t>
            </w:r>
          </w:hyperlink>
          <w:hyperlink w:anchor="_mmpvwpisrtx8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پروتکل</w:t>
            </w:r>
          </w:hyperlink>
          <w:hyperlink w:anchor="_mmpvwpisrtx8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mmpvwpisrtx8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ارتباطات</w:t>
            </w:r>
          </w:hyperlink>
          <w:hyperlink w:anchor="_mmpvwpisrtx8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mmpvwpisrtx8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و</w:t>
            </w:r>
          </w:hyperlink>
          <w:hyperlink w:anchor="_mmpvwpisrtx8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mmpvwpisrtx8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سخنگوی</w:t>
            </w:r>
          </w:hyperlink>
          <w:hyperlink w:anchor="_mmpvwpisrtx8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mmpvwpisrtx8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رسمی</w:t>
            </w:r>
          </w:hyperlink>
          <w:hyperlink w:anchor="_mmpvwpisrtx8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ab/>
              <w:t xml:space="preserve">32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bidi w:val="1"/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7uce6ytctykd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ماده</w:t>
            </w:r>
          </w:hyperlink>
          <w:hyperlink w:anchor="_7uce6ytctykd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۳۴: </w:t>
            </w:r>
          </w:hyperlink>
          <w:hyperlink w:anchor="_7uce6ytctykd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نظام</w:t>
            </w:r>
          </w:hyperlink>
          <w:hyperlink w:anchor="_7uce6ytctykd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7uce6ytctykd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نظارت</w:t>
            </w:r>
          </w:hyperlink>
          <w:hyperlink w:anchor="_7uce6ytctykd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7uce6ytctykd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و</w:t>
            </w:r>
          </w:hyperlink>
          <w:hyperlink w:anchor="_7uce6ytctykd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7uce6ytctykd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حل</w:t>
            </w:r>
          </w:hyperlink>
          <w:hyperlink w:anchor="_7uce6ytctykd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7uce6ytctykd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اختلاف</w:t>
            </w:r>
          </w:hyperlink>
          <w:hyperlink w:anchor="_7uce6ytctykd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ab/>
              <w:t xml:space="preserve">32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bidi w:val="1"/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mwxz9xaaucp7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ماده</w:t>
            </w:r>
          </w:hyperlink>
          <w:hyperlink w:anchor="_mwxz9xaaucp7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۳۵: </w:t>
            </w:r>
          </w:hyperlink>
          <w:hyperlink w:anchor="_mwxz9xaaucp7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استیضاح</w:t>
            </w:r>
          </w:hyperlink>
          <w:hyperlink w:anchor="_mwxz9xaaucp7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mwxz9xaaucp7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و</w:t>
            </w:r>
          </w:hyperlink>
          <w:hyperlink w:anchor="_mwxz9xaaucp7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mwxz9xaaucp7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عزل</w:t>
            </w:r>
          </w:hyperlink>
          <w:hyperlink w:anchor="_mwxz9xaaucp7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ab/>
              <w:t xml:space="preserve">32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12000"/>
            </w:tabs>
            <w:bidi w:val="1"/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ye076dycheg7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ماده</w:t>
            </w:r>
          </w:hyperlink>
          <w:hyperlink w:anchor="_ye076dycheg7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۳۶: </w:t>
            </w:r>
          </w:hyperlink>
          <w:hyperlink w:anchor="_ye076dycheg7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اصلاح</w:t>
            </w:r>
          </w:hyperlink>
          <w:hyperlink w:anchor="_ye076dycheg7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ye076dycheg7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آیین</w:t>
            </w:r>
          </w:hyperlink>
          <w:hyperlink w:anchor="_ye076dycheg7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‌</w:t>
            </w:r>
          </w:hyperlink>
          <w:hyperlink w:anchor="_ye076dycheg7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نامه</w:t>
            </w:r>
          </w:hyperlink>
          <w:hyperlink w:anchor="_ye076dycheg7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ab/>
              <w:t xml:space="preserve">33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dot" w:pos="12000"/>
            </w:tabs>
            <w:bidi w:val="1"/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jh6vdp18rkqp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ماده</w:t>
            </w:r>
          </w:hyperlink>
          <w:hyperlink w:anchor="_jh6vdp18rkqp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۳۷: </w:t>
            </w:r>
          </w:hyperlink>
          <w:hyperlink w:anchor="_jh6vdp18rkqp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موارد</w:t>
            </w:r>
          </w:hyperlink>
          <w:hyperlink w:anchor="_jh6vdp18rkqp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jh6vdp18rkqp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سکوت</w:t>
            </w:r>
          </w:hyperlink>
          <w:hyperlink w:anchor="_jh6vdp18rkqp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ab/>
              <w:t xml:space="preserve">33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dot" w:pos="12000"/>
            </w:tabs>
            <w:bidi w:val="1"/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29zhwoeb3m0a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ماده</w:t>
            </w:r>
          </w:hyperlink>
          <w:hyperlink w:anchor="_29zhwoeb3m0a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۳۸: </w:t>
            </w:r>
          </w:hyperlink>
          <w:hyperlink w:anchor="_29zhwoeb3m0a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تدوین</w:t>
            </w:r>
          </w:hyperlink>
          <w:hyperlink w:anchor="_29zhwoeb3m0a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29zhwoeb3m0a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شیوه</w:t>
            </w:r>
          </w:hyperlink>
          <w:hyperlink w:anchor="_29zhwoeb3m0a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‌</w:t>
            </w:r>
          </w:hyperlink>
          <w:hyperlink w:anchor="_29zhwoeb3m0a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نامه</w:t>
            </w:r>
          </w:hyperlink>
          <w:hyperlink w:anchor="_29zhwoeb3m0a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‌</w:t>
            </w:r>
          </w:hyperlink>
          <w:hyperlink w:anchor="_29zhwoeb3m0a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های</w:t>
            </w:r>
          </w:hyperlink>
          <w:hyperlink w:anchor="_29zhwoeb3m0a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29zhwoeb3m0a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اجرایی</w:t>
            </w:r>
          </w:hyperlink>
          <w:hyperlink w:anchor="_29zhwoeb3m0a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ab/>
              <w:t xml:space="preserve">33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dot" w:pos="12000"/>
            </w:tabs>
            <w:bidi w:val="1"/>
            <w:spacing w:after="0"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gp93bpva47gg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فصل</w:t>
            </w:r>
          </w:hyperlink>
          <w:hyperlink w:anchor="_gp93bpva47gg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gp93bpva47gg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نهم</w:t>
            </w:r>
          </w:hyperlink>
          <w:hyperlink w:anchor="_gp93bpva47gg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: </w:t>
            </w:r>
          </w:hyperlink>
          <w:hyperlink w:anchor="_gp93bpva47gg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پیوست</w:t>
            </w:r>
          </w:hyperlink>
          <w:hyperlink w:anchor="_gp93bpva47gg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‌</w:t>
            </w:r>
          </w:hyperlink>
          <w:hyperlink w:anchor="_gp93bpva47gg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ها</w:t>
            </w:r>
          </w:hyperlink>
          <w:hyperlink w:anchor="_gp93bpva47gg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ab/>
              <w:t xml:space="preserve">34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dot" w:pos="12000"/>
            </w:tabs>
            <w:bidi w:val="1"/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lcqy3le73vqv">
            <w:r w:rsidDel="00000000" w:rsidR="00000000" w:rsidRPr="00000000">
              <w:rPr>
                <w:rtl w:val="1"/>
              </w:rPr>
            </w:r>
          </w:hyperlink>
          <w:hyperlink w:anchor="_lcqy3le73vqv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‌</w:t>
            </w:r>
          </w:hyperlink>
          <w:hyperlink w:anchor="_lcqy3le73vqv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پیوست</w:t>
            </w:r>
          </w:hyperlink>
          <w:hyperlink w:anchor="_lcqy3le73vqv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۱: </w:t>
            </w:r>
          </w:hyperlink>
          <w:hyperlink w:anchor="_lcqy3le73vqv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جدول</w:t>
            </w:r>
          </w:hyperlink>
          <w:hyperlink w:anchor="_lcqy3le73vqv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lcqy3le73vqv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زمان</w:t>
            </w:r>
          </w:hyperlink>
          <w:hyperlink w:anchor="_lcqy3le73vqv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‌</w:t>
            </w:r>
          </w:hyperlink>
          <w:hyperlink w:anchor="_lcqy3le73vqv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بندی</w:t>
            </w:r>
          </w:hyperlink>
          <w:hyperlink w:anchor="_lcqy3le73vqv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lcqy3le73vqv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رویدادهای</w:t>
            </w:r>
          </w:hyperlink>
          <w:hyperlink w:anchor="_lcqy3le73vqv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lcqy3le73vqv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مهم</w:t>
            </w:r>
          </w:hyperlink>
          <w:hyperlink w:anchor="_lcqy3le73vqv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lcqy3le73vqv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در</w:t>
            </w:r>
          </w:hyperlink>
          <w:hyperlink w:anchor="_lcqy3le73vqv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lcqy3le73vqv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طول</w:t>
            </w:r>
          </w:hyperlink>
          <w:hyperlink w:anchor="_lcqy3le73vqv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lcqy3le73vqv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یک</w:t>
            </w:r>
          </w:hyperlink>
          <w:hyperlink w:anchor="_lcqy3le73vqv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lcqy3le73vqv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دوره</w:t>
            </w:r>
          </w:hyperlink>
          <w:hyperlink w:anchor="_lcqy3le73vqv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ab/>
              <w:t xml:space="preserve">34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dot" w:pos="12000"/>
            </w:tabs>
            <w:bidi w:val="1"/>
            <w:spacing w:after="0"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7rwtnn4h11g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جدول</w:t>
            </w:r>
          </w:hyperlink>
          <w:hyperlink w:anchor="_h7rwtnn4h11g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7rwtnn4h11g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زمانی</w:t>
            </w:r>
          </w:hyperlink>
          <w:hyperlink w:anchor="_h7rwtnn4h11g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7rwtnn4h11g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فعالیت</w:t>
            </w:r>
          </w:hyperlink>
          <w:hyperlink w:anchor="_h7rwtnn4h11g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‌</w:t>
            </w:r>
          </w:hyperlink>
          <w:hyperlink w:anchor="_h7rwtnn4h11g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های</w:t>
            </w:r>
          </w:hyperlink>
          <w:hyperlink w:anchor="_h7rwtnn4h11g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7rwtnn4h11g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قطعی</w:t>
            </w:r>
          </w:hyperlink>
          <w:hyperlink w:anchor="_h7rwtnn4h11g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7rwtnn4h11g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دوره</w:t>
            </w:r>
          </w:hyperlink>
          <w:hyperlink w:anchor="_h7rwtnn4h11g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ab/>
              <w:t xml:space="preserve">34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dot" w:pos="12000"/>
            </w:tabs>
            <w:bidi w:val="1"/>
            <w:spacing w:after="0"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7qj9hacmi479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جدول</w:t>
            </w:r>
          </w:hyperlink>
          <w:hyperlink w:anchor="_7qj9hacmi479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7qj9hacmi479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زمانی</w:t>
            </w:r>
          </w:hyperlink>
          <w:hyperlink w:anchor="_7qj9hacmi479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7qj9hacmi479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فعالیت</w:t>
            </w:r>
          </w:hyperlink>
          <w:hyperlink w:anchor="_7qj9hacmi479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‌</w:t>
            </w:r>
          </w:hyperlink>
          <w:hyperlink w:anchor="_7qj9hacmi479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های</w:t>
            </w:r>
          </w:hyperlink>
          <w:hyperlink w:anchor="_7qj9hacmi479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7qj9hacmi479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خاص</w:t>
            </w:r>
          </w:hyperlink>
          <w:hyperlink w:anchor="_7qj9hacmi479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7qj9hacmi479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و</w:t>
            </w:r>
          </w:hyperlink>
          <w:hyperlink w:anchor="_7qj9hacmi479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7qj9hacmi479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مشروط</w:t>
            </w:r>
          </w:hyperlink>
          <w:hyperlink w:anchor="_7qj9hacmi479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ab/>
              <w:t xml:space="preserve">36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dot" w:pos="12000"/>
            </w:tabs>
            <w:bidi w:val="1"/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bdyf0ullhde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پیوست</w:t>
            </w:r>
          </w:hyperlink>
          <w:hyperlink w:anchor="_bdyf0ullhde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۲: </w:t>
            </w:r>
          </w:hyperlink>
          <w:hyperlink w:anchor="_bdyf0ullhde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جدول</w:t>
            </w:r>
          </w:hyperlink>
          <w:hyperlink w:anchor="_bdyf0ullhde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bdyf0ullhde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حد</w:t>
            </w:r>
          </w:hyperlink>
          <w:hyperlink w:anchor="_bdyf0ullhde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bdyf0ullhde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نصاب</w:t>
            </w:r>
          </w:hyperlink>
          <w:hyperlink w:anchor="_bdyf0ullhde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‌</w:t>
            </w:r>
          </w:hyperlink>
          <w:hyperlink w:anchor="_bdyf0ullhde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ها</w:t>
            </w:r>
          </w:hyperlink>
          <w:hyperlink w:anchor="_bdyf0ullhde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bdyf0ullhde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و</w:t>
            </w:r>
          </w:hyperlink>
          <w:hyperlink w:anchor="_bdyf0ullhde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bdyf0ullhde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آرا</w:t>
            </w:r>
          </w:hyperlink>
          <w:hyperlink w:anchor="_bdyf0ullhde">
            <w:r w:rsidDel="00000000" w:rsidR="00000000" w:rsidRPr="00000000">
              <w:rPr>
                <w:rFonts w:ascii="Vazirmatn" w:cs="Vazirmatn" w:eastAsia="Vazirmatn" w:hAnsi="Vazirmat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ab/>
              <w:t xml:space="preserve">38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F">
      <w:pPr>
        <w:bidi w:val="1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bidi w:val="1"/>
        <w:spacing w:after="0" w:lineRule="auto"/>
        <w:rPr/>
      </w:pPr>
      <w:bookmarkStart w:colFirst="0" w:colLast="0" w:name="_ebpvhvai19dh" w:id="1"/>
      <w:bookmarkEnd w:id="1"/>
      <w:r w:rsidDel="00000000" w:rsidR="00000000" w:rsidRPr="00000000">
        <w:rPr>
          <w:rtl w:val="1"/>
        </w:rPr>
        <w:t xml:space="preserve">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کلیات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تعاریف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ارکان</w:t>
      </w:r>
    </w:p>
    <w:p w:rsidR="00000000" w:rsidDel="00000000" w:rsidP="00000000" w:rsidRDefault="00000000" w:rsidRPr="00000000" w14:paraId="00000041">
      <w:pPr>
        <w:pStyle w:val="Heading2"/>
        <w:bidi w:val="1"/>
        <w:rPr/>
      </w:pPr>
      <w:bookmarkStart w:colFirst="0" w:colLast="0" w:name="_lo488sb6n3ou" w:id="2"/>
      <w:bookmarkEnd w:id="2"/>
      <w:r w:rsidDel="00000000" w:rsidR="00000000" w:rsidRPr="00000000">
        <w:rPr>
          <w:rtl w:val="1"/>
        </w:rPr>
        <w:t xml:space="preserve">ماده</w:t>
      </w:r>
      <w:r w:rsidDel="00000000" w:rsidR="00000000" w:rsidRPr="00000000">
        <w:rPr>
          <w:rtl w:val="1"/>
        </w:rPr>
        <w:t xml:space="preserve"> ۱: </w:t>
      </w:r>
      <w:r w:rsidDel="00000000" w:rsidR="00000000" w:rsidRPr="00000000">
        <w:rPr>
          <w:rtl w:val="1"/>
        </w:rPr>
        <w:t xml:space="preserve">مقدمه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مرجعیت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line="276" w:lineRule="auto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آیین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نامه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منظور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تبیین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دقیق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ساختار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اصول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حاکم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شرح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وظایف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اختیارات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کلیه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فرآیندهای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اجرایی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نظارتی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مدیریتی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"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صنفی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دانشجویان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دانشگاه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صنعتی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شریف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" (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پس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"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"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نامیده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)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تدوین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گردیده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before="240" w:line="276" w:lineRule="auto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عالی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ترین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میثاق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درونی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اعضا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مبنای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قانونی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کلیه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فعالیت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کاندیدایی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انتخابات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شرکت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کرده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کسب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لازم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عضویت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طور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ضمنی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متعهد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رعایت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دقیق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کامل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مفاد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آیین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نامه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تمامی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شرایط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باشد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التزام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تمامی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ارکان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اعضا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لازم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الاجرا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bidi w:val="1"/>
        <w:rPr/>
      </w:pPr>
      <w:bookmarkStart w:colFirst="0" w:colLast="0" w:name="_zflbkjd6pxxw" w:id="3"/>
      <w:bookmarkEnd w:id="3"/>
      <w:r w:rsidDel="00000000" w:rsidR="00000000" w:rsidRPr="00000000">
        <w:rPr>
          <w:rtl w:val="1"/>
        </w:rPr>
        <w:t xml:space="preserve">ماده</w:t>
      </w:r>
      <w:r w:rsidDel="00000000" w:rsidR="00000000" w:rsidRPr="00000000">
        <w:rPr>
          <w:rtl w:val="1"/>
        </w:rPr>
        <w:t xml:space="preserve"> ۲: </w:t>
      </w:r>
      <w:r w:rsidDel="00000000" w:rsidR="00000000" w:rsidRPr="00000000">
        <w:rPr>
          <w:rtl w:val="1"/>
        </w:rPr>
        <w:t xml:space="preserve">تعاریف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line="276" w:lineRule="auto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اصطلاحات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رفته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آیین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نامه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معانی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مشروحه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ذیل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</w:t>
      </w:r>
    </w:p>
    <w:p w:rsidR="00000000" w:rsidDel="00000000" w:rsidP="00000000" w:rsidRDefault="00000000" w:rsidRPr="00000000" w14:paraId="00000046">
      <w:pPr>
        <w:numPr>
          <w:ilvl w:val="0"/>
          <w:numId w:val="26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="276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دانشگاه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دانشگاه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صنعتی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شریف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47">
      <w:pPr>
        <w:numPr>
          <w:ilvl w:val="0"/>
          <w:numId w:val="26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="276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معاونت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معاونت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دانشجویی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دانشگاه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صنعتی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شریف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48">
      <w:pPr>
        <w:numPr>
          <w:ilvl w:val="0"/>
          <w:numId w:val="26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="276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دوره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زمان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دبیر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پس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انتخابات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واحدها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دبیر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پس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انتخابات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بعدی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واحدها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49">
      <w:pPr>
        <w:numPr>
          <w:ilvl w:val="0"/>
          <w:numId w:val="26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="276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ارکان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شورا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نهادهای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اصلی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تشکیل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دهنده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۳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آیین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نامه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تعریف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4A">
      <w:pPr>
        <w:numPr>
          <w:ilvl w:val="0"/>
          <w:numId w:val="26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="276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عضو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فعال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عضوی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عمومی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طبق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تعاریف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آیین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نامه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رأی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جلسات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عمومی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4B">
      <w:pPr>
        <w:numPr>
          <w:ilvl w:val="0"/>
          <w:numId w:val="26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="276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شورایار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عضوی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عمومی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فاقد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رأی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جلسات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عمومی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اما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حضور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مشارکت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بحث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4C">
      <w:pPr>
        <w:numPr>
          <w:ilvl w:val="0"/>
          <w:numId w:val="26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="276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اکثریت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مطلق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کسب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بیش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نصف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اعضای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گیری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4D">
      <w:pPr>
        <w:numPr>
          <w:ilvl w:val="0"/>
          <w:numId w:val="26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="276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اکثریت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نسبی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کسب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بیشترین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تعداد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رأی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مقایسه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گزینه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4E">
      <w:pPr>
        <w:numPr>
          <w:ilvl w:val="0"/>
          <w:numId w:val="26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360" w:line="276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دو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سوم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آرا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کسب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حداقل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سوم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اعضای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رأی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گیری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نقصانی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bidi w:val="1"/>
        <w:rPr/>
      </w:pPr>
      <w:bookmarkStart w:colFirst="0" w:colLast="0" w:name="_rbsebcnk2l8i" w:id="4"/>
      <w:bookmarkEnd w:id="4"/>
      <w:r w:rsidDel="00000000" w:rsidR="00000000" w:rsidRPr="00000000">
        <w:rPr>
          <w:rtl w:val="1"/>
        </w:rPr>
        <w:t xml:space="preserve">ماده</w:t>
      </w:r>
      <w:r w:rsidDel="00000000" w:rsidR="00000000" w:rsidRPr="00000000">
        <w:rPr>
          <w:rtl w:val="1"/>
        </w:rPr>
        <w:t xml:space="preserve"> ۳: </w:t>
      </w:r>
      <w:r w:rsidDel="00000000" w:rsidR="00000000" w:rsidRPr="00000000">
        <w:rPr>
          <w:rtl w:val="1"/>
        </w:rPr>
        <w:t xml:space="preserve">ارکان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شورا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line="276" w:lineRule="auto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ساختار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تضمین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تفکیک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قوا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کارآمدی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پنج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رکن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اصلی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شرح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ذیل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تشکیل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line="276" w:lineRule="auto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۱.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عمومی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رکن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عالی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قانون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گذاری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سیاست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گذاری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نظارت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کلان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line="276" w:lineRule="auto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۲.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هیئت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رئیسه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عمومی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رکن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مدیریتی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نظارتی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مستقل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بدنه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اجرایی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line="276" w:lineRule="auto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۳.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مرکزی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رکن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اجرایی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نماینده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رسمی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line="276" w:lineRule="auto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۴.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زیرگروه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زیرمجموعه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تخصصی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عملیاتی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line="276" w:lineRule="auto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۵.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واحد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صنفی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صنفی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مستقل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دانشکده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خوابگاه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دانشگاه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۶.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ادوار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مرجع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انتقال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تجربیات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ارائه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مشورت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keepNext w:val="0"/>
        <w:keepLines w:val="0"/>
        <w:bidi w:val="1"/>
        <w:rPr/>
      </w:pPr>
      <w:bookmarkStart w:colFirst="0" w:colLast="0" w:name="_7mkz299gsas9" w:id="5"/>
      <w:bookmarkEnd w:id="5"/>
      <w:r w:rsidDel="00000000" w:rsidR="00000000" w:rsidRPr="00000000">
        <w:rPr>
          <w:rtl w:val="1"/>
        </w:rPr>
        <w:t xml:space="preserve">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دوم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شورای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عمومی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bidi w:val="1"/>
        <w:rPr/>
      </w:pPr>
      <w:bookmarkStart w:colFirst="0" w:colLast="0" w:name="_2zpo8372khsj" w:id="6"/>
      <w:bookmarkEnd w:id="6"/>
      <w:r w:rsidDel="00000000" w:rsidR="00000000" w:rsidRPr="00000000">
        <w:rPr>
          <w:rtl w:val="1"/>
        </w:rPr>
        <w:t xml:space="preserve">ماده</w:t>
      </w:r>
      <w:r w:rsidDel="00000000" w:rsidR="00000000" w:rsidRPr="00000000">
        <w:rPr>
          <w:rtl w:val="1"/>
        </w:rPr>
        <w:t xml:space="preserve"> ۴: </w:t>
      </w:r>
      <w:r w:rsidDel="00000000" w:rsidR="00000000" w:rsidRPr="00000000">
        <w:rPr>
          <w:rtl w:val="1"/>
        </w:rPr>
        <w:t xml:space="preserve">تعریف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جایگاه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line="276" w:lineRule="auto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عمومی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رکن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عالی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قانون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گذاری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سیاست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گذاری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نظارت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کلان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ساختار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صنفی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مصوبات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تصمیمات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ارکان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لازم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الاجراست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5A">
      <w:pPr>
        <w:pStyle w:val="Heading2"/>
        <w:bidi w:val="1"/>
        <w:rPr/>
      </w:pPr>
      <w:bookmarkStart w:colFirst="0" w:colLast="0" w:name="_i6lnt4m4l6gh" w:id="7"/>
      <w:bookmarkEnd w:id="7"/>
      <w:r w:rsidDel="00000000" w:rsidR="00000000" w:rsidRPr="00000000">
        <w:rPr>
          <w:rtl w:val="1"/>
        </w:rPr>
        <w:t xml:space="preserve">ماده</w:t>
      </w:r>
      <w:r w:rsidDel="00000000" w:rsidR="00000000" w:rsidRPr="00000000">
        <w:rPr>
          <w:rtl w:val="1"/>
        </w:rPr>
        <w:t xml:space="preserve"> ۵: </w:t>
      </w:r>
      <w:r w:rsidDel="00000000" w:rsidR="00000000" w:rsidRPr="00000000">
        <w:rPr>
          <w:rtl w:val="1"/>
        </w:rPr>
        <w:t xml:space="preserve">ترکیب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عضویت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line="276" w:lineRule="auto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عمومی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سطح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عضویت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متشکل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کلیه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«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اعضای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فعال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»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«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شورایاران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»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تنها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دانشجویان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مشغول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تحصیل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توانند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عضو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فعال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عمومی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باشند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line="276" w:lineRule="auto"/>
        <w:ind w:left="720" w:hanging="360"/>
        <w:jc w:val="both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عضو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فعال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عضوی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عمومی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اطلاق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گردد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رأی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بوده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حداقل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شرایط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ذیل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احراز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نماید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</w:t>
      </w:r>
    </w:p>
    <w:p w:rsidR="00000000" w:rsidDel="00000000" w:rsidP="00000000" w:rsidRDefault="00000000" w:rsidRPr="00000000" w14:paraId="0000005D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="276" w:lineRule="auto"/>
        <w:ind w:left="144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عضو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مرکزی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وقت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باشد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="276" w:lineRule="auto"/>
        <w:ind w:left="144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عضو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پیوسته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حداقل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زیرگروه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باشد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="276" w:lineRule="auto"/>
        <w:ind w:left="144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عضو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صنفی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واحدها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باشد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کمتر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۲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ماه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اولین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جلسه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عمومی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دوره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گذشته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باشد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="276" w:lineRule="auto"/>
        <w:ind w:left="144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اعضای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ادوار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پیشین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عمومی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بوده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اکثریت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مطلق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مرکزی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وقت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حضور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عنوان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عضو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فعال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عمومی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وقت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پیدا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کرده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باشد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تصمیم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گیری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خصوص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پس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دبیر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اولین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جلسه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عمومی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عهده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مرکزی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line="276" w:lineRule="auto"/>
        <w:ind w:left="720" w:hanging="360"/>
        <w:jc w:val="both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عضوی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عمومی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اطلاق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گردد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فاقد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رأی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عمومی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بوده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حداقل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شرایط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زیر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</w:t>
      </w:r>
    </w:p>
    <w:p w:rsidR="00000000" w:rsidDel="00000000" w:rsidP="00000000" w:rsidRDefault="00000000" w:rsidRPr="00000000" w14:paraId="00000062">
      <w:pPr>
        <w:numPr>
          <w:ilvl w:val="1"/>
          <w:numId w:val="30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="276" w:lineRule="auto"/>
        <w:ind w:left="1440" w:hanging="360"/>
        <w:jc w:val="both"/>
        <w:rPr>
          <w:rFonts w:ascii="Vazirmatn" w:cs="Vazirmatn" w:eastAsia="Vazirmatn" w:hAnsi="Vazirmatn"/>
          <w:color w:val="d6d3cd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عضو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مرکزی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تشکل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سیاسی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رسمی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دانشگاه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نباشد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63">
      <w:pPr>
        <w:numPr>
          <w:ilvl w:val="1"/>
          <w:numId w:val="30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="276" w:lineRule="auto"/>
        <w:ind w:left="1440" w:hanging="360"/>
        <w:jc w:val="both"/>
        <w:rPr>
          <w:rFonts w:ascii="Vazirmatn" w:cs="Vazirmatn" w:eastAsia="Vazirmatn" w:hAnsi="Vazirmatn"/>
          <w:color w:val="d6d3cd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عضو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موقت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حداقل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زیرگروه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باشد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64">
      <w:pPr>
        <w:numPr>
          <w:ilvl w:val="1"/>
          <w:numId w:val="30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="276" w:lineRule="auto"/>
        <w:ind w:left="1440" w:hanging="360"/>
        <w:jc w:val="both"/>
        <w:rPr>
          <w:rFonts w:ascii="Vazirmatn" w:cs="Vazirmatn" w:eastAsia="Vazirmatn" w:hAnsi="Vazirmatn"/>
          <w:color w:val="d6d3cd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اعضای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ادوار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پیشین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مرکزی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باشد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هیچ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شرطی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شروط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عضو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فعال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نداشته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باشد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).</w:t>
      </w:r>
    </w:p>
    <w:p w:rsidR="00000000" w:rsidDel="00000000" w:rsidP="00000000" w:rsidRDefault="00000000" w:rsidRPr="00000000" w14:paraId="00000065">
      <w:pPr>
        <w:numPr>
          <w:ilvl w:val="1"/>
          <w:numId w:val="30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600" w:line="276" w:lineRule="auto"/>
        <w:ind w:left="1440" w:hanging="360"/>
        <w:jc w:val="both"/>
        <w:rPr>
          <w:rFonts w:ascii="Vazirmatn" w:cs="Vazirmatn" w:eastAsia="Vazirmatn" w:hAnsi="Vazirmatn"/>
          <w:color w:val="d6d3cd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اعضای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ادوار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پیشین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دوره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وقت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صنفی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واحدها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باشد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هیچ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شرطی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شروط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عضو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فعال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نداشته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باشد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).</w:t>
      </w:r>
    </w:p>
    <w:p w:rsidR="00000000" w:rsidDel="00000000" w:rsidP="00000000" w:rsidRDefault="00000000" w:rsidRPr="00000000" w14:paraId="00000066">
      <w:pPr>
        <w:pStyle w:val="Heading2"/>
        <w:bidi w:val="1"/>
        <w:rPr/>
      </w:pPr>
      <w:bookmarkStart w:colFirst="0" w:colLast="0" w:name="_pad42qoauswg" w:id="8"/>
      <w:bookmarkEnd w:id="8"/>
      <w:r w:rsidDel="00000000" w:rsidR="00000000" w:rsidRPr="00000000">
        <w:rPr>
          <w:rtl w:val="1"/>
        </w:rPr>
        <w:t xml:space="preserve">ماده</w:t>
      </w:r>
      <w:r w:rsidDel="00000000" w:rsidR="00000000" w:rsidRPr="00000000">
        <w:rPr>
          <w:rtl w:val="1"/>
        </w:rPr>
        <w:t xml:space="preserve"> ۶: </w:t>
      </w:r>
      <w:r w:rsidDel="00000000" w:rsidR="00000000" w:rsidRPr="00000000">
        <w:rPr>
          <w:rtl w:val="1"/>
        </w:rPr>
        <w:t xml:space="preserve">وظایف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اختیارات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عمومی</w:t>
      </w:r>
    </w:p>
    <w:p w:rsidR="00000000" w:rsidDel="00000000" w:rsidP="00000000" w:rsidRDefault="00000000" w:rsidRPr="00000000" w14:paraId="00000067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line="276" w:lineRule="auto"/>
        <w:ind w:left="720" w:hanging="360"/>
        <w:jc w:val="both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مسئولین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اعضای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هیئت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رئیسه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عمومی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مطابق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فرآیندهای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مشخص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آیین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نامه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68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line="276" w:lineRule="auto"/>
        <w:ind w:left="720" w:hanging="360"/>
        <w:jc w:val="both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سیاست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گذاری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کلان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تصویب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نهایی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طرح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آیین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نامه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خط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مشی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اصلی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69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line="276" w:lineRule="auto"/>
        <w:ind w:left="720" w:hanging="360"/>
        <w:jc w:val="both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نظارت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عملکرد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کلیه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ارکان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ویژه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مرکزی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هیئت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رئیسه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طریق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سازوکارهایی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چون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استیضاح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عزل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6A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line="276" w:lineRule="auto"/>
        <w:ind w:left="720" w:hanging="360"/>
        <w:jc w:val="both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تصویب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نهایی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هرگونه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اصلاح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تغییر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مفاد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آیین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نامه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6B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line="276" w:lineRule="auto"/>
        <w:ind w:left="720" w:hanging="360"/>
        <w:jc w:val="both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بررسی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تصویب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نهایی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بودجه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گزارش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مالی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ارائه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توسط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مرکزی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bidi w:val="1"/>
        <w:rPr/>
      </w:pPr>
      <w:bookmarkStart w:colFirst="0" w:colLast="0" w:name="_uqq2nip70svv" w:id="9"/>
      <w:bookmarkEnd w:id="9"/>
      <w:r w:rsidDel="00000000" w:rsidR="00000000" w:rsidRPr="00000000">
        <w:rPr>
          <w:rtl w:val="1"/>
        </w:rPr>
        <w:t xml:space="preserve">ماده</w:t>
      </w:r>
      <w:r w:rsidDel="00000000" w:rsidR="00000000" w:rsidRPr="00000000">
        <w:rPr>
          <w:rtl w:val="1"/>
        </w:rPr>
        <w:t xml:space="preserve"> ۷: </w:t>
      </w:r>
      <w:r w:rsidDel="00000000" w:rsidR="00000000" w:rsidRPr="00000000">
        <w:rPr>
          <w:rtl w:val="1"/>
        </w:rPr>
        <w:t xml:space="preserve">جلسات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قانونی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line="276" w:lineRule="auto"/>
        <w:ind w:left="0" w:firstLine="0"/>
        <w:jc w:val="both"/>
        <w:rPr/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هیئت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رئیسه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موظف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حداکثر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ظرف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مدت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هفته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پس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دبیر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مرکزی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اولین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جلسه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عمومی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برگزار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نماید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پس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جلسات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عادی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عمومی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دعوت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هیئت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رئیسه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جلسات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فوق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العاده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درخواست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هیئت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رئیسه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مرکزی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پنجم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اعضای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فعال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تشکیل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هیئت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رئیسه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موظف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۳۰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حداقل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جلسه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عمومی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برگزار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نماید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جلسات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عمومی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حضور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حداقل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سوم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اعضای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فعال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رسمیت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یابد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مصوبات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عمومی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رأی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اکثریت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مطلق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اعضای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حاضر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رأی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اتخاذ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مواردی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آیین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نامه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نیازمند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نصاب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دیگری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مانند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سوم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)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باشد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keepNext w:val="0"/>
        <w:keepLines w:val="0"/>
        <w:bidi w:val="1"/>
        <w:rPr/>
      </w:pPr>
      <w:bookmarkStart w:colFirst="0" w:colLast="0" w:name="_72qbxfkars56" w:id="10"/>
      <w:bookmarkEnd w:id="10"/>
      <w:r w:rsidDel="00000000" w:rsidR="00000000" w:rsidRPr="00000000">
        <w:rPr>
          <w:rtl w:val="1"/>
        </w:rPr>
        <w:t xml:space="preserve">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سوم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هیئت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رئیسه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عمومی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bidi w:val="1"/>
        <w:rPr/>
      </w:pPr>
      <w:bookmarkStart w:colFirst="0" w:colLast="0" w:name="_g6uptrhsrsd0" w:id="11"/>
      <w:bookmarkEnd w:id="11"/>
      <w:r w:rsidDel="00000000" w:rsidR="00000000" w:rsidRPr="00000000">
        <w:rPr>
          <w:rtl w:val="1"/>
        </w:rPr>
        <w:t xml:space="preserve">ماده</w:t>
      </w:r>
      <w:r w:rsidDel="00000000" w:rsidR="00000000" w:rsidRPr="00000000">
        <w:rPr>
          <w:rtl w:val="1"/>
        </w:rPr>
        <w:t xml:space="preserve"> ۸: </w:t>
      </w:r>
      <w:r w:rsidDel="00000000" w:rsidR="00000000" w:rsidRPr="00000000">
        <w:rPr>
          <w:rtl w:val="1"/>
        </w:rPr>
        <w:t xml:space="preserve">تعریف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جایگاه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before="240" w:line="276" w:lineRule="auto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هیئت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رئیسه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عمومی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صنفی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دانشجویان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رکنی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مستقل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نظارتی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هدف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نظارت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حسن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اجرای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آیین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نامه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تضمین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شفافیت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فرآیندها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اجرای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دقیق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مفاد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آیین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نامه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مدیریت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مؤثر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جلسات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عمومی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تشکیل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هیئت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عنوان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نهادی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طرف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عملکرد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ارکان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اجرایی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نظارتی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نظارت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داشته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استقلال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کامل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برابر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بدنه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اجرایی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برخوردار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71">
      <w:pPr>
        <w:pStyle w:val="Heading2"/>
        <w:bidi w:val="1"/>
        <w:rPr/>
      </w:pPr>
      <w:bookmarkStart w:colFirst="0" w:colLast="0" w:name="_eg0m2dwc1hal" w:id="12"/>
      <w:bookmarkEnd w:id="12"/>
      <w:r w:rsidDel="00000000" w:rsidR="00000000" w:rsidRPr="00000000">
        <w:rPr>
          <w:rtl w:val="1"/>
        </w:rPr>
        <w:t xml:space="preserve">ماده</w:t>
      </w:r>
      <w:r w:rsidDel="00000000" w:rsidR="00000000" w:rsidRPr="00000000">
        <w:rPr>
          <w:rtl w:val="1"/>
        </w:rPr>
        <w:t xml:space="preserve"> ۹: </w:t>
      </w:r>
      <w:r w:rsidDel="00000000" w:rsidR="00000000" w:rsidRPr="00000000">
        <w:rPr>
          <w:rtl w:val="1"/>
        </w:rPr>
        <w:t xml:space="preserve">ترکیب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</w:t>
      </w:r>
    </w:p>
    <w:p w:rsidR="00000000" w:rsidDel="00000000" w:rsidP="00000000" w:rsidRDefault="00000000" w:rsidRPr="00000000" w14:paraId="00000072">
      <w:pPr>
        <w:numPr>
          <w:ilvl w:val="0"/>
          <w:numId w:val="3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240" w:line="276" w:lineRule="auto"/>
        <w:ind w:left="720" w:hanging="360"/>
        <w:jc w:val="both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ترکیب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هیئت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رئیسه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متشکل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عضو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اعضای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فعال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عمومی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مدت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دوره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هیئت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شامل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رئیس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نایب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رئیس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بوده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رئیس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عهده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اعضای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هیئت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رئیسه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طول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دوره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نظر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اعضای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هیئت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رئیسه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تواند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مسئول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تغییر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73">
      <w:pPr>
        <w:numPr>
          <w:ilvl w:val="0"/>
          <w:numId w:val="3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720" w:hanging="360"/>
        <w:jc w:val="both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شرایط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احراز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کاندیداهای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عضویت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هیئت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رئیسه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عضو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فعال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عمومی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بوده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طور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همزمان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مرکزی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عضویت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نداشته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باشند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74">
      <w:pPr>
        <w:numPr>
          <w:ilvl w:val="0"/>
          <w:numId w:val="3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720" w:hanging="360"/>
        <w:jc w:val="both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نحوه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انتخاب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اعضای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هیئت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رئیسه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اولین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جلسه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عمومی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دوره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طریق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رأی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گیری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اکثریت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نسبی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اعضای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فعال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حاضر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مدت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75">
      <w:pPr>
        <w:numPr>
          <w:ilvl w:val="0"/>
          <w:numId w:val="3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before="0" w:beforeAutospacing="0" w:line="276" w:lineRule="auto"/>
        <w:ind w:left="720" w:hanging="360"/>
        <w:jc w:val="both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شفافیت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فرآیند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فرآیند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کاندیداتوری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رأی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گیری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شفاف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رعایت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اصول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طرفی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برگزار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نتایج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بلافاصله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اطلاع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اعضای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برسد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76">
      <w:pPr>
        <w:pStyle w:val="Heading2"/>
        <w:bidi w:val="1"/>
        <w:rPr/>
      </w:pPr>
      <w:bookmarkStart w:colFirst="0" w:colLast="0" w:name="_kz9cbxzer9up" w:id="13"/>
      <w:bookmarkEnd w:id="13"/>
      <w:r w:rsidDel="00000000" w:rsidR="00000000" w:rsidRPr="00000000">
        <w:rPr>
          <w:rtl w:val="1"/>
        </w:rPr>
        <w:t xml:space="preserve">ماده</w:t>
      </w:r>
      <w:r w:rsidDel="00000000" w:rsidR="00000000" w:rsidRPr="00000000">
        <w:rPr>
          <w:rtl w:val="1"/>
        </w:rPr>
        <w:t xml:space="preserve"> ۱۰: </w:t>
      </w:r>
      <w:r w:rsidDel="00000000" w:rsidR="00000000" w:rsidRPr="00000000">
        <w:rPr>
          <w:rtl w:val="1"/>
        </w:rPr>
        <w:t xml:space="preserve">وظایف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اختیارات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240" w:line="276" w:lineRule="auto"/>
        <w:ind w:left="72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مدیریت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جلسات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برنامه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ریزی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ارائه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تقویم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سالانه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ارسال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فراخوان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اداره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جلسات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عادی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فوق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العاده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عمومی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تنظیم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دستور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جلسات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نظارت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فرآیندهای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رأی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گیری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منظور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تضمین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نظم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کارآمدی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جلسات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72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نظارت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اجرای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آیین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نامه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نظارت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عالی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رعایت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مفاد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آیین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نامه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توسط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تمامی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ارکان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ارائه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تذکرات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رسمی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بروز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تخلف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گزارش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دهی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عمومی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موارد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نقض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آیین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نامه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72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نظارت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انتخابات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داخلی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نظارت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جامع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طرفانه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تمامی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مراحل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انتخابات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داخلی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جمله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احراز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صلاحیت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کاندیداها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برگزاری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انتخابات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تأیید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صحت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نتایج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نهایی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72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حل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وفصل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اختلافات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مرجع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داوری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تعارضات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ارکان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تفسیر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مفاد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آیین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نامه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رعایت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اصول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انصاف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شفافیت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72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پاسخگویی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شورا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ایجاد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سازوکارهای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لازم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پرس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وجو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پاسخگویی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مرکزی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اعضای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عمومی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نظارت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فرآیندهای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استیضاح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عزل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اعضای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مرکزی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لزوم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72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تأیید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امور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محرمانه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بررسی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تأیید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درخواست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مرکزی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محرمانه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تلقی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شدن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بخشی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مذاکرات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مصوبات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رعایت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اصول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شفافیت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ضرورت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محرمانگی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before="0" w:beforeAutospacing="0" w:line="276" w:lineRule="auto"/>
        <w:ind w:left="72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مدیریت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دعوت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حضور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مهمانان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مدیریت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فرآیند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دعوت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هماهنگی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حضور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مهمانان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جلسات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عمومی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شامل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اعضای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ادوار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ادوار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عمومی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مسئولین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دانشگاه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اشخاص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مرتبط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مرکزی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تواند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رأی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اکثریت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مطلق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اعضای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پیشنهاد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دعوت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مهمانان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مطرح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اما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فرآیند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دعوت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هماهنگی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مدیریت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حضور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مهمانان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عهده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هیئت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رئیسه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7E">
      <w:pPr>
        <w:pStyle w:val="Heading2"/>
        <w:bidi w:val="1"/>
        <w:rPr/>
      </w:pPr>
      <w:bookmarkStart w:colFirst="0" w:colLast="0" w:name="_9qormcd1lr92" w:id="14"/>
      <w:bookmarkEnd w:id="14"/>
      <w:r w:rsidDel="00000000" w:rsidR="00000000" w:rsidRPr="00000000">
        <w:rPr>
          <w:rtl w:val="1"/>
        </w:rPr>
        <w:t xml:space="preserve">ماده</w:t>
      </w:r>
      <w:r w:rsidDel="00000000" w:rsidR="00000000" w:rsidRPr="00000000">
        <w:rPr>
          <w:rtl w:val="1"/>
        </w:rPr>
        <w:t xml:space="preserve"> ۱۱: </w:t>
      </w:r>
      <w:r w:rsidDel="00000000" w:rsidR="00000000" w:rsidRPr="00000000">
        <w:rPr>
          <w:rtl w:val="1"/>
        </w:rPr>
        <w:t xml:space="preserve">استعفا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عزل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جایگزینی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before="240" w:line="276" w:lineRule="auto"/>
        <w:jc w:val="both"/>
        <w:rPr/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استعفای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داوطلبانه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عزل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اعضای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هیئت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رئیسه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کرسی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خالی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طریق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برگزاری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انتخابات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دوره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ظرف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مدت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حداکثر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ماه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تکمیل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مسئولیت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نظارت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انتخابات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دوره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عهده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اعضای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باقی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مانده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هیئت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رئیسه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خالی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بودن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تمامی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کرسی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هیئت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رئیسه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وظیفه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کمیته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متشکل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عضو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منتخب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ادوار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واگذار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keepNext w:val="0"/>
        <w:keepLines w:val="0"/>
        <w:bidi w:val="1"/>
        <w:rPr/>
      </w:pPr>
      <w:bookmarkStart w:colFirst="0" w:colLast="0" w:name="_pwe4u0ttgi57" w:id="15"/>
      <w:bookmarkEnd w:id="15"/>
      <w:r w:rsidDel="00000000" w:rsidR="00000000" w:rsidRPr="00000000">
        <w:rPr>
          <w:rtl w:val="1"/>
        </w:rPr>
        <w:t xml:space="preserve">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چهارم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شورای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مرکزی</w:t>
      </w:r>
    </w:p>
    <w:p w:rsidR="00000000" w:rsidDel="00000000" w:rsidP="00000000" w:rsidRDefault="00000000" w:rsidRPr="00000000" w14:paraId="00000081">
      <w:pPr>
        <w:pStyle w:val="Heading2"/>
        <w:bidi w:val="1"/>
        <w:rPr/>
      </w:pPr>
      <w:bookmarkStart w:colFirst="0" w:colLast="0" w:name="_g8b17puspawc" w:id="16"/>
      <w:bookmarkEnd w:id="16"/>
      <w:r w:rsidDel="00000000" w:rsidR="00000000" w:rsidRPr="00000000">
        <w:rPr>
          <w:rtl w:val="1"/>
        </w:rPr>
        <w:t xml:space="preserve">ماده</w:t>
      </w:r>
      <w:r w:rsidDel="00000000" w:rsidR="00000000" w:rsidRPr="00000000">
        <w:rPr>
          <w:rtl w:val="1"/>
        </w:rPr>
        <w:t xml:space="preserve"> ۱۲: </w:t>
      </w:r>
      <w:r w:rsidDel="00000000" w:rsidR="00000000" w:rsidRPr="00000000">
        <w:rPr>
          <w:rtl w:val="1"/>
        </w:rPr>
        <w:t xml:space="preserve">تعریف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جایگاه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line="276" w:lineRule="auto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مرکزی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رکن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اجرایی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اصلی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نماینده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رسمی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مسئولیت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راهبری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مدیریت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کلیه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فعالیت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اجرایی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عهده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83">
      <w:pPr>
        <w:pStyle w:val="Heading2"/>
        <w:bidi w:val="1"/>
        <w:rPr/>
      </w:pPr>
      <w:bookmarkStart w:colFirst="0" w:colLast="0" w:name="_23v8mzwe4dah" w:id="17"/>
      <w:bookmarkEnd w:id="17"/>
      <w:r w:rsidDel="00000000" w:rsidR="00000000" w:rsidRPr="00000000">
        <w:rPr>
          <w:rtl w:val="1"/>
        </w:rPr>
        <w:t xml:space="preserve">ماده</w:t>
      </w:r>
      <w:r w:rsidDel="00000000" w:rsidR="00000000" w:rsidRPr="00000000">
        <w:rPr>
          <w:rtl w:val="1"/>
        </w:rPr>
        <w:t xml:space="preserve"> ۱۳: </w:t>
      </w:r>
      <w:r w:rsidDel="00000000" w:rsidR="00000000" w:rsidRPr="00000000">
        <w:rPr>
          <w:rtl w:val="1"/>
        </w:rPr>
        <w:t xml:space="preserve">ترکیب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line="276" w:lineRule="auto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مرکزی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متشکل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دبیر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نایب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دبیر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مسئولین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نماینده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واحدها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85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line="276" w:lineRule="auto"/>
        <w:ind w:left="720" w:hanging="360"/>
        <w:jc w:val="both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دبیر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دبیر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مرکزی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جلسه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حضور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اکثریت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مطلق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دبیران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واحدها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دوره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کامل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کاندیدای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مقام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دبیران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فعلی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صنفی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واحدها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باشد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کاندیداتوری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رسما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ً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اعلام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نموده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فرآیند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سازوکار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مرحله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پذیرد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مرحله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اول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کاندیدایی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موفق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کسب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اکثریت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مطلق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نمایندگان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حاضر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عنوان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دبیر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گردد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چنانچه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مرحله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نخست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هیچ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کاندیدایی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حائز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اکثریت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نشود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انتخابات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مرحله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دوم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کشیده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کاندیدایی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بیشترین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کسب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کرده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یکدیگر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رقابت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مرحله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کاندیدایی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اکثریت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نسبی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آورد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خواهد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مدیریت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جلسه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دبیر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عهده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کمیته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اجرایی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انتخابات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کمیته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موظف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دبیر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دوره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سابق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صورتی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مرکزی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جدید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کمیته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اجرایی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نباشد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)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همچنین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معاونت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دانشجویی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دانشگاه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جهت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حضور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جلسه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انتخابات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دبیر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جدید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دعوت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نماید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line="276" w:lineRule="auto"/>
        <w:ind w:left="720" w:hanging="360"/>
        <w:jc w:val="both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نایب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دبیر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پس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دبیر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اولین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جلسه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رسمی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عمومی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اعضای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فعال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عمومی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عنوان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کاندیدای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نایب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دبیری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معرفی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کاندیدای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معرفی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کسب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اکثریت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مطلق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اعضای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عمومی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عنوان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نایب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دبیر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پایان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دوره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منصوب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صورتی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کاندیدای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پیشنهادی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اکثریت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مطلق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کسب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نکند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دبیر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تواند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حداکثر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دیگر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کاندیدای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جدیدی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همان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جلسه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معرفی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نماید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چنانچه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پس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نوبت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معرفی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نایب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دبیر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نشود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عمومی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حداکثر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هفته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مسئول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نایب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دبیر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خواهد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حالت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نایب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دبیر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اعضای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فعال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عمومی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کاندیداتوری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رسمی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اعلام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کرده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کسب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اکثریت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نسبی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تحت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نظارت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هیئت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رئیسه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عمومی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</w:p>
    <w:p w:rsidR="00000000" w:rsidDel="00000000" w:rsidP="00000000" w:rsidRDefault="00000000" w:rsidRPr="00000000" w14:paraId="00000087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line="276" w:lineRule="auto"/>
        <w:ind w:left="720" w:hanging="360"/>
        <w:jc w:val="both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مسئولین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مسئولین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تفصیل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فصل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مربوطه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پرداخته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خواهد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88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line="276" w:lineRule="auto"/>
        <w:ind w:left="720" w:hanging="360"/>
        <w:jc w:val="both"/>
        <w:rPr>
          <w:rFonts w:ascii="Vazirmatn" w:cs="Vazirmatn" w:eastAsia="Vazirmatn" w:hAnsi="Vazirmatn"/>
          <w:u w:val="none"/>
        </w:rPr>
      </w:pPr>
      <w:commentRangeStart w:id="0"/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نمایندگان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واحدها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نمایندگان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صنفی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دانشکده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خوابگاه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سوی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واحد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تایید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دبیر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واحد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عضویت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مرکزی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آیند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line="276" w:lineRule="auto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تبصره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۱: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زمان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دبیر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مرکزی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صرفا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ً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نمایندگان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واحدها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تشکیل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مسئولین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پس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دبیر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تعیین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خواهند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line="276" w:lineRule="auto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تبصره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۲: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هیئت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رئیسه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عمومی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وظیفه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نظارت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فرآیند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فراخوان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کاندیداتوری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نایب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دبیر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ارجاع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مسئله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عمومی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)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عهده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8B">
      <w:p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line="276" w:lineRule="auto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تبصره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۳: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فرآیند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نایب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دبیر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اولین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جلسه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عمومی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پس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اعضای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هیئت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رئیسه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ورود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دستور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مسئولین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اولویت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قرار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8C">
      <w:pPr>
        <w:pStyle w:val="Heading2"/>
        <w:bidi w:val="1"/>
        <w:rPr/>
      </w:pPr>
      <w:bookmarkStart w:colFirst="0" w:colLast="0" w:name="_4vt8xxxzesuo" w:id="18"/>
      <w:bookmarkEnd w:id="18"/>
      <w:r w:rsidDel="00000000" w:rsidR="00000000" w:rsidRPr="00000000">
        <w:rPr>
          <w:rtl w:val="1"/>
        </w:rPr>
        <w:t xml:space="preserve">ماده</w:t>
      </w:r>
      <w:r w:rsidDel="00000000" w:rsidR="00000000" w:rsidRPr="00000000">
        <w:rPr>
          <w:rtl w:val="1"/>
        </w:rPr>
        <w:t xml:space="preserve"> ۱۴: </w:t>
      </w:r>
      <w:r w:rsidDel="00000000" w:rsidR="00000000" w:rsidRPr="00000000">
        <w:rPr>
          <w:rtl w:val="1"/>
        </w:rPr>
        <w:t xml:space="preserve">وظایف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اختیارات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مرکزی</w:t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line="276" w:lineRule="auto"/>
        <w:ind w:left="720" w:hanging="360"/>
        <w:jc w:val="both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اجرای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دقیق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مصوبات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سیاست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تصویب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عمومی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line="276" w:lineRule="auto"/>
        <w:ind w:left="720" w:hanging="360"/>
        <w:jc w:val="both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ایفای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نقش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عنوان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نماینده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رسمی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حقوقی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کلیه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مذاکرات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مکاتبات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line="276" w:lineRule="auto"/>
        <w:ind w:left="720" w:hanging="360"/>
        <w:jc w:val="both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هماهنگی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راهبری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نظارت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عملکرد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زیرگروه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90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line="276" w:lineRule="auto"/>
        <w:ind w:left="720" w:hanging="360"/>
        <w:jc w:val="both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مدیریت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امور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جاری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دفتری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پاسخگویی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مراجعات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دانشجویان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91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line="276" w:lineRule="auto"/>
        <w:ind w:left="720" w:hanging="360"/>
        <w:jc w:val="both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تصمیم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گیری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موارد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فوری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مواردی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آیین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نامه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مسکوت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مانده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عنوان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رویه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موقت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).</w:t>
      </w:r>
    </w:p>
    <w:p w:rsidR="00000000" w:rsidDel="00000000" w:rsidP="00000000" w:rsidRDefault="00000000" w:rsidRPr="00000000" w14:paraId="00000092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line="276" w:lineRule="auto"/>
        <w:ind w:left="720" w:hanging="360"/>
        <w:jc w:val="both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تهیه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ارائه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گزارش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دوره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عملکرد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عمومی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93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line="276" w:lineRule="auto"/>
        <w:ind w:left="720" w:hanging="360"/>
        <w:jc w:val="both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بررسی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تصویب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نهایی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پیشنهادهای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ارتقاء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عضویت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اعضا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«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موقت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»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«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پیوسته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».</w:t>
      </w:r>
    </w:p>
    <w:p w:rsidR="00000000" w:rsidDel="00000000" w:rsidP="00000000" w:rsidRDefault="00000000" w:rsidRPr="00000000" w14:paraId="00000094">
      <w:pPr>
        <w:pStyle w:val="Heading2"/>
        <w:bidi w:val="1"/>
        <w:rPr/>
      </w:pPr>
      <w:bookmarkStart w:colFirst="0" w:colLast="0" w:name="_4glaeo35oolk" w:id="19"/>
      <w:bookmarkEnd w:id="19"/>
      <w:r w:rsidDel="00000000" w:rsidR="00000000" w:rsidRPr="00000000">
        <w:rPr>
          <w:rtl w:val="1"/>
        </w:rPr>
        <w:t xml:space="preserve">ماده</w:t>
      </w:r>
      <w:r w:rsidDel="00000000" w:rsidR="00000000" w:rsidRPr="00000000">
        <w:rPr>
          <w:rtl w:val="1"/>
        </w:rPr>
        <w:t xml:space="preserve"> ۱۵: </w:t>
      </w:r>
      <w:r w:rsidDel="00000000" w:rsidR="00000000" w:rsidRPr="00000000">
        <w:rPr>
          <w:rtl w:val="1"/>
        </w:rPr>
        <w:t xml:space="preserve">وظایف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تفکیکی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اعضا</w:t>
      </w:r>
    </w:p>
    <w:p w:rsidR="00000000" w:rsidDel="00000000" w:rsidP="00000000" w:rsidRDefault="00000000" w:rsidRPr="00000000" w14:paraId="00000095">
      <w:p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line="276" w:lineRule="auto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وظایف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دبیر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 </w:t>
      </w:r>
    </w:p>
    <w:p w:rsidR="00000000" w:rsidDel="00000000" w:rsidP="00000000" w:rsidRDefault="00000000" w:rsidRPr="00000000" w14:paraId="00000096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="276" w:lineRule="auto"/>
        <w:ind w:left="144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نظارت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عالی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استراتژیک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حسن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عملکرد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کلیه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ارکان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97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="276" w:lineRule="auto"/>
        <w:ind w:left="144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مدیریت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جلسات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مرکزی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98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="276" w:lineRule="auto"/>
        <w:ind w:left="144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ایفای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نقش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عنوان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سخنگوی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اصلی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رسمی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صنفی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مرکزی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99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600" w:line="276" w:lineRule="auto"/>
        <w:ind w:left="144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هدایت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کلان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تعیین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خط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مشی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اولویت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چارچوب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مصوبات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مرکزی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9A">
      <w:p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line="276" w:lineRule="auto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وظایف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نایب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دبیر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 </w:t>
      </w:r>
    </w:p>
    <w:p w:rsidR="00000000" w:rsidDel="00000000" w:rsidP="00000000" w:rsidRDefault="00000000" w:rsidRPr="00000000" w14:paraId="0000009B">
      <w:pPr>
        <w:numPr>
          <w:ilvl w:val="1"/>
          <w:numId w:val="33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="276" w:lineRule="auto"/>
        <w:ind w:left="144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مدیریت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امور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داخلی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اجرایی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مرکزی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9C">
      <w:pPr>
        <w:numPr>
          <w:ilvl w:val="1"/>
          <w:numId w:val="33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="276" w:lineRule="auto"/>
        <w:ind w:left="144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برنامه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ریزی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هماهنگی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پیگیری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برگزاری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جلسات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مرکزی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همچنین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تدوین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آرشیو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جلسات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9D">
      <w:pPr>
        <w:numPr>
          <w:ilvl w:val="1"/>
          <w:numId w:val="33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="276" w:lineRule="auto"/>
        <w:ind w:left="144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مدیریت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امور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مالی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شامل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انجام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خریدها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پیگیری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پرداخت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دانشجویی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تسویه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حساب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معاونت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مدیریت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بایگانی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اسناد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مالی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همکاری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مسئول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سازماندهی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آماده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گزارش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مالی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9E">
      <w:pPr>
        <w:numPr>
          <w:ilvl w:val="1"/>
          <w:numId w:val="33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="276" w:lineRule="auto"/>
        <w:ind w:left="144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مدیریت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امور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دفتر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هماهنگی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اجرایی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9F">
      <w:pPr>
        <w:numPr>
          <w:ilvl w:val="1"/>
          <w:numId w:val="33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600" w:line="276" w:lineRule="auto"/>
        <w:ind w:left="144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ایفای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نقش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عنوان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جانشین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دبیر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غیاب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A0">
      <w:p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line="276" w:lineRule="auto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وظایف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مشترک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دبیر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نایب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دبیر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 </w:t>
      </w:r>
    </w:p>
    <w:p w:rsidR="00000000" w:rsidDel="00000000" w:rsidP="00000000" w:rsidRDefault="00000000" w:rsidRPr="00000000" w14:paraId="000000A1">
      <w:pPr>
        <w:numPr>
          <w:ilvl w:val="1"/>
          <w:numId w:val="25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="276" w:lineRule="auto"/>
        <w:ind w:left="144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امضای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کلیه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مکاتبات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رسمی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اسناد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مالی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اوراق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تعهدآور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A2">
      <w:pPr>
        <w:numPr>
          <w:ilvl w:val="1"/>
          <w:numId w:val="25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="276" w:lineRule="auto"/>
        <w:ind w:left="144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مسئولیت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حفظ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نگهداری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مهر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رسمی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A3">
      <w:pPr>
        <w:numPr>
          <w:ilvl w:val="1"/>
          <w:numId w:val="25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600" w:line="276" w:lineRule="auto"/>
        <w:ind w:left="144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نمایندگی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حقوقی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رسمی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برابر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مسئولین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دانشگاه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نهادها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A4">
      <w:p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line="276" w:lineRule="auto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وظایف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نماینده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واحدها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</w:t>
      </w:r>
    </w:p>
    <w:p w:rsidR="00000000" w:rsidDel="00000000" w:rsidP="00000000" w:rsidRDefault="00000000" w:rsidRPr="00000000" w14:paraId="000000A5">
      <w:p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line="276" w:lineRule="auto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نماینده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واحدها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موظف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انتقال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نظام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مشکلات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واحد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مرکزی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گزارش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تصمیمات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مرکز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واحد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باشند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جلسات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مرکزی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گزارش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شفاهی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مستمر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وضعیت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واحد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ارائه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دهند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A6">
      <w:p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line="276" w:lineRule="auto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وظایف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مسئول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فصل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پنجم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پرداخته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A7">
      <w:pPr>
        <w:pStyle w:val="Heading2"/>
        <w:bidi w:val="1"/>
        <w:rPr/>
      </w:pPr>
      <w:bookmarkStart w:colFirst="0" w:colLast="0" w:name="_ekvanxydjxpy" w:id="20"/>
      <w:bookmarkEnd w:id="20"/>
      <w:r w:rsidDel="00000000" w:rsidR="00000000" w:rsidRPr="00000000">
        <w:rPr>
          <w:rtl w:val="1"/>
        </w:rPr>
        <w:t xml:space="preserve">ماده</w:t>
      </w:r>
      <w:r w:rsidDel="00000000" w:rsidR="00000000" w:rsidRPr="00000000">
        <w:rPr>
          <w:rtl w:val="1"/>
        </w:rPr>
        <w:t xml:space="preserve"> ۱۶: </w:t>
      </w:r>
      <w:r w:rsidDel="00000000" w:rsidR="00000000" w:rsidRPr="00000000">
        <w:rPr>
          <w:rtl w:val="1"/>
        </w:rPr>
        <w:t xml:space="preserve">نحوه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برگزاری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مرکزی</w:t>
      </w:r>
    </w:p>
    <w:p w:rsidR="00000000" w:rsidDel="00000000" w:rsidP="00000000" w:rsidRDefault="00000000" w:rsidRPr="00000000" w14:paraId="000000A8">
      <w:pPr>
        <w:keepNext w:val="0"/>
        <w:keepLines w:val="0"/>
        <w:numPr>
          <w:ilvl w:val="0"/>
          <w:numId w:val="7"/>
        </w:numPr>
        <w:bidi w:val="1"/>
        <w:spacing w:after="0" w:afterAutospacing="0" w:before="360" w:lineRule="auto"/>
        <w:ind w:left="72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تشکیل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جلسات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مرکزی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دبیر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مرکزی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موظف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اولین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جلسه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رسمی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مرکزی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حداکثر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ظرف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مدت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هفته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پس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دریافت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گزارش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تکمیل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ساختار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حداقلی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سوی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تمامی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برگزار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نماید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پس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جلسات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مرکزی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منظم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حداقل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ماه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برگزار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جلسات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توانند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حضوری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ضرورت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مجازی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ابزارهای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ارتباطی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تأیید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مرکزی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برگزار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دبیر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مرکزی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موظف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تقویم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جلسات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منظم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ابتدای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دوره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تنظیم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اطلاع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اعضا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برساند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جلسات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فوق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العاده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نیز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بنا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درخواست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دبیر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نایب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دبیر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حداقل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سوم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اعضای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مرکزی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تأیید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اکثریت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مطلق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اعضای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تشکیل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دعوت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نامه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رسمی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جلسات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شامل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زمان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مکان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دستور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جلسه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جزئیات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لازم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حداقل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۲۴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ساعت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قبل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برگزاری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جلسه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توسط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دبیر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نایب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دبیر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اعضا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ابلاغ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دبیر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نایب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دبیر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هماهنگی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اعضای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مرکزی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توانند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بررسی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موضوعات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تخصصی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نمایندگان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واحدها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اعضای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کارشناسان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خارج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دعوت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عمل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آورند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افراد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رأی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نداشته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صرفا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ً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عنوان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مشاور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ارائه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دهنده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گزارش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جلسه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حضور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یابند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A9">
      <w:pPr>
        <w:keepNext w:val="0"/>
        <w:keepLines w:val="0"/>
        <w:numPr>
          <w:ilvl w:val="0"/>
          <w:numId w:val="7"/>
        </w:numPr>
        <w:bidi w:val="1"/>
        <w:spacing w:after="0" w:afterAutospacing="0" w:before="0" w:beforeAutospacing="0" w:lineRule="auto"/>
        <w:ind w:left="72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دستور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جلسات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دستور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جلسات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مرکزی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شامل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موضوعات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مرتبط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وظایف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اختیارات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جمله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بررسی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مسائل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صنفی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واحدها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تصمیم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گیری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خصوص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سیاست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گذاری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کلان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نظارت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عملکرد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رسیدگی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درخواست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شکایات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اعضای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جامعه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دانشگاهی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دستور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جلسه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توسط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دبیر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مشورت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نایب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دبیر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مسئولین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تهیه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اعضای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مرکزی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توانند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پیشنهادات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دستور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جلسه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حداقل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۴۸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ساعت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قبل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برگزاری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جلسه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دبیر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ارائه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دهند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جلسات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فوق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العاده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دستور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جلسه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محدود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موضوع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موضوعاتی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دلیل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جلسه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تشکیل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اولویت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بندی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موضوعات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دستور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جلسه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نظر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اکثریت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نسبی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اعضای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حاضر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جلسه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تعیین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AA">
      <w:pPr>
        <w:keepNext w:val="0"/>
        <w:keepLines w:val="0"/>
        <w:numPr>
          <w:ilvl w:val="0"/>
          <w:numId w:val="7"/>
        </w:numPr>
        <w:bidi w:val="1"/>
        <w:spacing w:after="0" w:afterAutospacing="0" w:before="0" w:beforeAutospacing="0" w:lineRule="auto"/>
        <w:ind w:left="72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مدیریت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جلسات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مدیریت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جلسات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مرکزی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عهده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دبیر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غیبت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دبیر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نایب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دبیر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وظایف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مدیریتی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جلسه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عهده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گیرد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صورتی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هیچ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دبیر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نایب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دبیر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حضور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نداشته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باشند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مرکزی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اعضای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حاضر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رأی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اکثریت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نسبی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نفر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عنوان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مدیر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موقت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جلسه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مدیر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جلسه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موظف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جلسه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طبق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دستور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جلسه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نظم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برقرار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کرده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رعایت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آیین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نامه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زمان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بندی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بحث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اطمینان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حاصل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نماید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مدیر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جلسه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همچنین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مسئول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تنظیم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جلسه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ثبت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تصمیمات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اتخاذ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AB">
      <w:pPr>
        <w:keepNext w:val="0"/>
        <w:keepLines w:val="0"/>
        <w:numPr>
          <w:ilvl w:val="0"/>
          <w:numId w:val="7"/>
        </w:numPr>
        <w:bidi w:val="1"/>
        <w:spacing w:after="0" w:afterAutospacing="0" w:before="0" w:beforeAutospacing="0" w:lineRule="auto"/>
        <w:ind w:left="72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نحوه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برگزاری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تصمیم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گیری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جلسات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مرکزی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حضور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حداقل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دوسوم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اعضای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رأی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رسمیت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یابد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تصمیمات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رأی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اکثریت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نسبی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اعضای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حاضر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جلسه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اتخاذ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مواردی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آیین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نامه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اکثریت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مطلق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شرایط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خاص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دیگری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الزامی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کرده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باشد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عضو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مرکزی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رأی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برابر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رأی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گیری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علنی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انجام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آنکه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حداقل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سوم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اعضای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حاضر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درخواست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رأی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گیری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مخفی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تساوی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رأی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مدیر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جلسه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تعیین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کننده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خواهد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جلسه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شامل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خلاصه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مذاکرات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تصمیمات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اتخاذشده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نتایج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رأی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گیری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توسط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دبیر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منشی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جلسه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توسط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مدیر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جلسه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)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تنظیم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حداکثر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ظرف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۴۸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ساعت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پس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جلسه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اعضا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ابلاغ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AC">
      <w:pPr>
        <w:keepNext w:val="0"/>
        <w:keepLines w:val="0"/>
        <w:numPr>
          <w:ilvl w:val="0"/>
          <w:numId w:val="7"/>
        </w:numPr>
        <w:bidi w:val="1"/>
        <w:spacing w:after="80" w:before="0" w:beforeAutospacing="0" w:lineRule="auto"/>
        <w:ind w:left="72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نظارت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شفافیت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هیئت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رئیسه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عمومی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وظیفه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نظارت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رعایت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آیین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نامه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فرآیند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تشکیل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برگزاری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جلسات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مرکزی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عهده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جلسات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مرکزی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دسترس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اعضای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عمومی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قرار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گیرد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مواردی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دلایل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موجه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تأیید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اکثریت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مطلق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مرکزی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محرمانه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تلقی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هرگونه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اعتراض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برگزاری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جلسات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تصمیمات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اتخاذشده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ظرف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۷۲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ساعت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پس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ابلاغ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جلسه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کتبی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هیئت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رئیسه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عمومی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ارائه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هیئت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رئیسه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موظف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ظرف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هفته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اعتراض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رسیدگی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کرده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نتیجه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مرکزی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اعلام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نماید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AD">
      <w:p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before="240" w:line="276" w:lineRule="auto"/>
        <w:ind w:left="0" w:firstLine="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تبصره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۱: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جلسه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دبیر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دبیر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مشمول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نبوده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نحوه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برگزاری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قوانین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حاکم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مطابق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مربوطه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خواهد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AE">
      <w:p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before="240" w:line="276" w:lineRule="auto"/>
        <w:ind w:left="0" w:firstLine="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تبصره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۲: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جلسات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مرکزی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گونه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برگزار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امکان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مشارکت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فعال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تمامی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اعضا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فراهم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باشد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غیبت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غیرموجه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بیش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جلسه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متوالی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پنج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جلسه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غیرمتوالی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طول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دوره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عضویت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مرکزی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تصمیم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اکثریت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مطلق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قابل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لغو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AF">
      <w:pPr>
        <w:pStyle w:val="Heading2"/>
        <w:bidi w:val="1"/>
        <w:rPr/>
      </w:pPr>
      <w:bookmarkStart w:colFirst="0" w:colLast="0" w:name="_qtaf3cbesl8e" w:id="21"/>
      <w:bookmarkEnd w:id="21"/>
      <w:r w:rsidDel="00000000" w:rsidR="00000000" w:rsidRPr="00000000">
        <w:rPr>
          <w:rtl w:val="1"/>
        </w:rPr>
        <w:t xml:space="preserve">ماده</w:t>
      </w:r>
      <w:r w:rsidDel="00000000" w:rsidR="00000000" w:rsidRPr="00000000">
        <w:rPr>
          <w:rtl w:val="1"/>
        </w:rPr>
        <w:t xml:space="preserve"> ۱۷: </w:t>
      </w:r>
      <w:r w:rsidDel="00000000" w:rsidR="00000000" w:rsidRPr="00000000">
        <w:rPr>
          <w:rtl w:val="1"/>
        </w:rPr>
        <w:t xml:space="preserve">تکمیل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ظرفیت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مرکزی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کرسی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color="auto" w:space="0" w:sz="0" w:val="none"/>
          <w:left w:space="0" w:sz="0" w:val="nil"/>
          <w:bottom w:color="auto" w:space="0" w:sz="0" w:val="none"/>
          <w:right w:space="0" w:sz="0" w:val="nil"/>
          <w:between w:color="auto" w:space="0" w:sz="0" w:val="none"/>
        </w:pBdr>
        <w:shd w:fill="auto" w:val="clear"/>
        <w:bidi w:val="1"/>
        <w:spacing w:after="0" w:afterAutospacing="0" w:before="240" w:line="276" w:lineRule="auto"/>
        <w:ind w:left="720" w:right="0" w:hanging="360"/>
        <w:jc w:val="both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b w:val="1"/>
          <w:color w:val="000000"/>
          <w:sz w:val="22"/>
          <w:szCs w:val="22"/>
          <w:rtl w:val="1"/>
        </w:rPr>
        <w:t xml:space="preserve">خالی</w:t>
      </w:r>
      <w:r w:rsidDel="00000000" w:rsidR="00000000" w:rsidRPr="00000000">
        <w:rPr>
          <w:rFonts w:ascii="Vazirmatn" w:cs="Vazirmatn" w:eastAsia="Vazirmatn" w:hAnsi="Vazirmatn"/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000000"/>
          <w:sz w:val="22"/>
          <w:szCs w:val="22"/>
          <w:rtl w:val="1"/>
        </w:rPr>
        <w:t xml:space="preserve">شدن</w:t>
      </w:r>
      <w:r w:rsidDel="00000000" w:rsidR="00000000" w:rsidRPr="00000000">
        <w:rPr>
          <w:rFonts w:ascii="Vazirmatn" w:cs="Vazirmatn" w:eastAsia="Vazirmatn" w:hAnsi="Vazirmatn"/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000000"/>
          <w:sz w:val="22"/>
          <w:szCs w:val="22"/>
          <w:rtl w:val="1"/>
        </w:rPr>
        <w:t xml:space="preserve">کرسی</w:t>
      </w:r>
      <w:r w:rsidDel="00000000" w:rsidR="00000000" w:rsidRPr="00000000">
        <w:rPr>
          <w:rFonts w:ascii="Vazirmatn" w:cs="Vazirmatn" w:eastAsia="Vazirmatn" w:hAnsi="Vazirmatn"/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000000"/>
          <w:sz w:val="22"/>
          <w:szCs w:val="22"/>
          <w:rtl w:val="1"/>
        </w:rPr>
        <w:t xml:space="preserve">دبیر</w:t>
      </w:r>
      <w:r w:rsidDel="00000000" w:rsidR="00000000" w:rsidRPr="00000000">
        <w:rPr>
          <w:rFonts w:ascii="Vazirmatn" w:cs="Vazirmatn" w:eastAsia="Vazirmatn" w:hAnsi="Vazirmatn"/>
          <w:b w:val="1"/>
          <w:rtl w:val="0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خالی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شدن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کرسی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دبیر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دلیل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جمله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استعفا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عزل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موارد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نایب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دبیر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عنوان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سرپرست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مرکزی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منصوب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سرپرست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موظف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ظرف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مدت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حداکثر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ماه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تاریخ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خالی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شدن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کرسی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انتخابات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دوره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دبیر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جدید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برگزار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نماید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فرآیند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دبیر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دوره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مطابق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سازوکار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دبیر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شرایط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عادی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مندرج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مربوطه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اجرا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تفاوت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مدیریت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جلسه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دبیر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نایب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دبیر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جدید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منحصرا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ً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عهده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نایب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دبیر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دوره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قبل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آنکه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نایب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دبیر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کاندیدای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دبیری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باشد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مدیریت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جلسه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هیئت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رئیسه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عمومی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واگذار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نایب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دبیر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نماینده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ادوار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موظف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معاون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دانشجویی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حضور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جلسه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دعوت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نماید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مرکزی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اکثریت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مطلق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تصمیم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گیرد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آیا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پس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دبیر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جدید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بازنگری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ترکیب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مناصب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جمله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نایب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دبیر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مسئولین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لازم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عدم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نیاز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بازنگری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مناصب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موجود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بدون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تغییر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فعالیت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ادامه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خواهند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color="auto" w:space="0" w:sz="0" w:val="none"/>
          <w:left w:space="0" w:sz="0" w:val="nil"/>
          <w:bottom w:color="auto" w:space="0" w:sz="0" w:val="none"/>
          <w:right w:space="0" w:sz="0" w:val="nil"/>
          <w:between w:color="auto" w:space="0" w:sz="0" w:val="none"/>
        </w:pBdr>
        <w:shd w:fill="auto" w:val="clear"/>
        <w:bidi w:val="1"/>
        <w:spacing w:after="240" w:before="0" w:beforeAutospacing="0" w:line="276" w:lineRule="auto"/>
        <w:ind w:left="720" w:right="0" w:hanging="360"/>
        <w:jc w:val="both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b w:val="1"/>
          <w:color w:val="000000"/>
          <w:sz w:val="22"/>
          <w:szCs w:val="22"/>
          <w:rtl w:val="1"/>
        </w:rPr>
        <w:t xml:space="preserve">خالی</w:t>
      </w:r>
      <w:r w:rsidDel="00000000" w:rsidR="00000000" w:rsidRPr="00000000">
        <w:rPr>
          <w:rFonts w:ascii="Vazirmatn" w:cs="Vazirmatn" w:eastAsia="Vazirmatn" w:hAnsi="Vazirmatn"/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000000"/>
          <w:sz w:val="22"/>
          <w:szCs w:val="22"/>
          <w:rtl w:val="1"/>
        </w:rPr>
        <w:t xml:space="preserve">شدن</w:t>
      </w:r>
      <w:r w:rsidDel="00000000" w:rsidR="00000000" w:rsidRPr="00000000">
        <w:rPr>
          <w:rFonts w:ascii="Vazirmatn" w:cs="Vazirmatn" w:eastAsia="Vazirmatn" w:hAnsi="Vazirmatn"/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000000"/>
          <w:sz w:val="22"/>
          <w:szCs w:val="22"/>
          <w:rtl w:val="1"/>
        </w:rPr>
        <w:t xml:space="preserve">کرسی</w:t>
      </w:r>
      <w:r w:rsidDel="00000000" w:rsidR="00000000" w:rsidRPr="00000000">
        <w:rPr>
          <w:rFonts w:ascii="Vazirmatn" w:cs="Vazirmatn" w:eastAsia="Vazirmatn" w:hAnsi="Vazirmatn"/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000000"/>
          <w:sz w:val="22"/>
          <w:szCs w:val="22"/>
          <w:rtl w:val="1"/>
        </w:rPr>
        <w:t xml:space="preserve">نایب</w:t>
      </w:r>
      <w:r w:rsidDel="00000000" w:rsidR="00000000" w:rsidRPr="00000000">
        <w:rPr>
          <w:rFonts w:ascii="Vazirmatn" w:cs="Vazirmatn" w:eastAsia="Vazirmatn" w:hAnsi="Vazirmatn"/>
          <w:b w:val="1"/>
          <w:color w:val="000000"/>
          <w:sz w:val="22"/>
          <w:szCs w:val="22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color w:val="000000"/>
          <w:sz w:val="22"/>
          <w:szCs w:val="22"/>
          <w:rtl w:val="1"/>
        </w:rPr>
        <w:t xml:space="preserve">دبیر</w:t>
      </w:r>
      <w:r w:rsidDel="00000000" w:rsidR="00000000" w:rsidRPr="00000000">
        <w:rPr>
          <w:rFonts w:ascii="Vazirmatn" w:cs="Vazirmatn" w:eastAsia="Vazirmatn" w:hAnsi="Vazirmatn"/>
          <w:b w:val="1"/>
          <w:rtl w:val="0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خالی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شدن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کرسی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نایب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دبیر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دلیل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جمله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استعفا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عزل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نایب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دبیر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عنوان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دبیر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وظایف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نایب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دبیر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زمان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نایب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دبیر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جدید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حداکثر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مدت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ماه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عهده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دبیر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مرکزی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خواهد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دبیر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موظف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ظرف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مدت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حداقل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نفر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اعضای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فعال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عمومی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عنوان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کاندیدای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نایب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دبیری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مرکزی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معرفی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نایب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دبیر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جدید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کاندیداهای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پیشنهادی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کسب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اکثریت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نسبی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اعضای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عمومی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پس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نایب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دبیر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جدید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بازنگری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مناصب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مرکزی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ضرورتی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ندارد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آنکه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مرکزی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اکثریت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مطلق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تصمیم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دیگری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اتخاذ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نماید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space="0" w:sz="0" w:val="nil"/>
          <w:between w:color="auto" w:space="0" w:sz="0" w:val="none"/>
        </w:pBdr>
        <w:shd w:fill="auto" w:val="clear"/>
        <w:bidi w:val="1"/>
        <w:spacing w:after="240" w:before="240" w:line="276" w:lineRule="auto"/>
        <w:ind w:left="0" w:right="0" w:firstLine="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خالی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شدن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کرسی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مسئول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فصل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مربوطه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پرداخته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space="0" w:sz="0" w:val="nil"/>
          <w:between w:color="auto" w:space="0" w:sz="0" w:val="none"/>
        </w:pBdr>
        <w:shd w:fill="auto" w:val="clear"/>
        <w:bidi w:val="1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تبصره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۱: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ممکن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پس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شدن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کرسی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مربوطه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کرسی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دیگری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خالی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طور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مثال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نایب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دبیر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سابق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عنوان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دبیر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دوره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جدید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مسئول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عنوان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دبیر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نایب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دبیر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جدید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کرسی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مسئول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مربوطه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خالی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فرآیند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مسئول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جدید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مطابق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مربوطه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مربوط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مسئول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جدید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فصل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مربوطه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اجرا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1"/>
        <w:keepNext w:val="0"/>
        <w:keepLines w:val="0"/>
        <w:bidi w:val="1"/>
        <w:rPr/>
      </w:pPr>
      <w:bookmarkStart w:colFirst="0" w:colLast="0" w:name="_sw2uqmkctzld" w:id="22"/>
      <w:bookmarkEnd w:id="22"/>
      <w:r w:rsidDel="00000000" w:rsidR="00000000" w:rsidRPr="00000000">
        <w:rPr>
          <w:rtl w:val="1"/>
        </w:rPr>
        <w:t xml:space="preserve">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پنجم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کارگروه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زیرگروه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</w:p>
    <w:p w:rsidR="00000000" w:rsidDel="00000000" w:rsidP="00000000" w:rsidRDefault="00000000" w:rsidRPr="00000000" w14:paraId="000000B5">
      <w:pPr>
        <w:pStyle w:val="Heading2"/>
        <w:bidi w:val="1"/>
        <w:rPr/>
      </w:pPr>
      <w:bookmarkStart w:colFirst="0" w:colLast="0" w:name="_1kw2trak7nfr" w:id="23"/>
      <w:bookmarkEnd w:id="23"/>
      <w:r w:rsidDel="00000000" w:rsidR="00000000" w:rsidRPr="00000000">
        <w:rPr>
          <w:rtl w:val="1"/>
        </w:rPr>
        <w:t xml:space="preserve">ماده</w:t>
      </w:r>
      <w:r w:rsidDel="00000000" w:rsidR="00000000" w:rsidRPr="00000000">
        <w:rPr>
          <w:rtl w:val="1"/>
        </w:rPr>
        <w:t xml:space="preserve"> ۱۸: </w:t>
      </w:r>
      <w:r w:rsidDel="00000000" w:rsidR="00000000" w:rsidRPr="00000000">
        <w:rPr>
          <w:rtl w:val="1"/>
        </w:rPr>
        <w:t xml:space="preserve">تعریف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جایگاه</w:t>
      </w:r>
    </w:p>
    <w:p w:rsidR="00000000" w:rsidDel="00000000" w:rsidP="00000000" w:rsidRDefault="00000000" w:rsidRPr="00000000" w14:paraId="000000B6">
      <w:p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before="240" w:line="276" w:lineRule="auto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زیرگروه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عمومی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بازوهای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تخصصی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اجرایی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مرکزی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هستند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هدف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پیگیری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اجرای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موضوعات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مشخص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راستای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اهداف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فعالیت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عنوان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واحدهای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اصلی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اجرایی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زیرگروه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عنوان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هسته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عملیاتی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تخصصی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ذیل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مادر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تعریف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نهادها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زیر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نظر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مرکزی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عمل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کرده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راستای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تحقق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مصوبات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عمومی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مرکزی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فعالیت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B7">
      <w:pPr>
        <w:pStyle w:val="Heading2"/>
        <w:bidi w:val="1"/>
        <w:rPr/>
      </w:pPr>
      <w:bookmarkStart w:colFirst="0" w:colLast="0" w:name="_xh6nfffyrd06" w:id="24"/>
      <w:bookmarkEnd w:id="24"/>
      <w:r w:rsidDel="00000000" w:rsidR="00000000" w:rsidRPr="00000000">
        <w:rPr>
          <w:rtl w:val="1"/>
        </w:rPr>
        <w:t xml:space="preserve">ماده</w:t>
      </w:r>
      <w:r w:rsidDel="00000000" w:rsidR="00000000" w:rsidRPr="00000000">
        <w:rPr>
          <w:rtl w:val="1"/>
        </w:rPr>
        <w:t xml:space="preserve"> ۱۹: </w:t>
      </w:r>
      <w:r w:rsidDel="00000000" w:rsidR="00000000" w:rsidRPr="00000000">
        <w:rPr>
          <w:rtl w:val="1"/>
        </w:rPr>
        <w:t xml:space="preserve">ساختار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عضویت</w:t>
      </w:r>
    </w:p>
    <w:p w:rsidR="00000000" w:rsidDel="00000000" w:rsidP="00000000" w:rsidRDefault="00000000" w:rsidRPr="00000000" w14:paraId="000000B8">
      <w:p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line="276" w:lineRule="auto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متشکل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مسئول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اعضای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پیوسته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اعضای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موقت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B9">
      <w:p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before="240" w:line="276" w:lineRule="auto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ذیل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زیرگروه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تخصصی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تشکیل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وظایف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مشخص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محدودتری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راستای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اهداف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مادر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دنبال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اعضای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موقت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پیوسته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زیرگروه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ترتیب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عنوان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اعضای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موقت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پیوسته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مادر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محسوب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تابع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تمامی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قوانین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مقررات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مربوط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عضویت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هستند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line="276" w:lineRule="auto"/>
        <w:ind w:left="720" w:hanging="360"/>
        <w:jc w:val="both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عضو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موقت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دانشجوی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علاقه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مشغول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تحصیل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دانشگاه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تواند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ثبت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تأیید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مسئول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زیرگروه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مربوطه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تأیید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نهایی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سازماندهی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عنوان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عضو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موقت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ملحق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اعضای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موقت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عنوان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عمومی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شناخته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حقوق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وظایف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تعریف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آیین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نامه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برخوردارند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line="276" w:lineRule="auto"/>
        <w:ind w:left="720" w:hanging="360"/>
        <w:jc w:val="both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عضو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پیوسته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ارتقا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عضویت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پیوسته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عضو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موقت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تعریف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موفقیت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اتمام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رسانده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باشد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وظیفه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مستمر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تشخیص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مسئول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مربوطه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مدت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حداقل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ماه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طور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مؤثر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انجام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باشد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سپس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پیشنهاد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مسئول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تصویب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اکثریت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مطلق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اعضای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مرکزی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سطح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ارتقا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یابد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اعضای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پیوسته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تصمیمات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داخلی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رأی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دارند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BC">
      <w:p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line="276" w:lineRule="auto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پیش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جلسه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عمومی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وضعیت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عضویت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اعضای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پیوسته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بررسی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عضویت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پیوسته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بدون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دلیل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موجه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غیرفعال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باشد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تصویب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مرکزی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عضویت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موقت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تنزل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یابد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تشخیص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موجه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غیرموجه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بودن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دلیل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عدم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فعالیت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رأی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اکثریت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مطلق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اعضای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پیوسته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استثنای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موردنظر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)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انجام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BD">
      <w:pPr>
        <w:pStyle w:val="Heading2"/>
        <w:bidi w:val="1"/>
        <w:rPr/>
      </w:pPr>
      <w:bookmarkStart w:colFirst="0" w:colLast="0" w:name="_jrbs6ehx8m35" w:id="25"/>
      <w:bookmarkEnd w:id="25"/>
      <w:r w:rsidDel="00000000" w:rsidR="00000000" w:rsidRPr="00000000">
        <w:rPr>
          <w:rtl w:val="1"/>
        </w:rPr>
        <w:t xml:space="preserve">ماده</w:t>
      </w:r>
      <w:r w:rsidDel="00000000" w:rsidR="00000000" w:rsidRPr="00000000">
        <w:rPr>
          <w:rtl w:val="1"/>
        </w:rPr>
        <w:t xml:space="preserve"> ۲۰: </w:t>
      </w:r>
      <w:r w:rsidDel="00000000" w:rsidR="00000000" w:rsidRPr="00000000">
        <w:rPr>
          <w:rtl w:val="1"/>
        </w:rPr>
        <w:t xml:space="preserve">انتخابات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مسئولین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line="276" w:lineRule="auto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مسئول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سازماندهی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پس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دبیر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اعضای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فعال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شورایاران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عمومی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عنوان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کاندیدای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مسئول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سازماندهی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عمومی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معرفی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کاندیدای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پیشنهادی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کسب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اکثریت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مطلق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مرکزی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عنوان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مسئول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پایان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دوره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منصوب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صورتی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کاندیدای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معرفی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اکثریت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مطلق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کسب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نکند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دبیر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تواند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حداکثر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دیگر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همان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جلسه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کاندیدای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جدیدی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معرفی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نماید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چنانچه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پس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نوبت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معرفی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مسئول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سازماندهی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نشود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مرکزی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مسئول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مقام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خواهد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حالت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مسئول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سازماندهی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اعضای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فعال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شورایاران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عمومی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کاندیداتوری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رسمی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عمومی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اعلام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کرده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کسب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اکثریت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نسبی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مرکزی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تحت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نظارت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هیئت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رئیسه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عمومی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BF">
      <w:p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line="276" w:lineRule="auto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مسئول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مسئول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سازماندهی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)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دوره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طریق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رأی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گیری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جلسه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عمومی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اعضای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فعال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شورایاران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عمومی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انتخابات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مسئولین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پس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تعیین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دبیر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ابتدای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دوره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برگزار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انتخابات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فرآیند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مرحله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گیرد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مرحله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اول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کاندیدایی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موفق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کسب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اکثریت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مطلق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اعضای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فعال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حاضر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عنوان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مسئول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گردد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صورتی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مرحله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اول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هیچ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کاندیدایی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حائز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اکثریت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مطلق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نشود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انتخابات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مرحله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دوم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کشیده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کاندیدایی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بیشترین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کسب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کرده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یکدیگر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رقابت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مرحله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دوم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کاندیدایی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اکثریت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نسبی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آورد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خواهد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C0">
      <w:p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line="276" w:lineRule="auto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مسئول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زیرگروه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مسئول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زیرگروه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دوره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رأی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اکثریت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نسبی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اعضای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فعال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حاضر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جلسه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مادر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اعضای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انتخابات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پس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ابقای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مسئول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مادر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برگزار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گردد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C1">
      <w:p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line="276" w:lineRule="auto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تبصره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۱: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عضو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عمومی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حداکثر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تواند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مسئول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باشد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مسئولیت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زیرگروه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محدودیتی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مانند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مسئولیت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وجود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ندارد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C2">
      <w:p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line="276" w:lineRule="auto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تبصره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۲: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دبیر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مرکزی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مسئولیت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هیچ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زیرگروهی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طور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رسمی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تواند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عهده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بگیرد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C3">
      <w:pPr>
        <w:pStyle w:val="Heading2"/>
        <w:bidi w:val="1"/>
        <w:rPr/>
      </w:pPr>
      <w:bookmarkStart w:colFirst="0" w:colLast="0" w:name="_j0hnj3vbt4fd" w:id="26"/>
      <w:bookmarkEnd w:id="26"/>
      <w:r w:rsidDel="00000000" w:rsidR="00000000" w:rsidRPr="00000000">
        <w:rPr>
          <w:rtl w:val="1"/>
        </w:rPr>
        <w:t xml:space="preserve">ماده</w:t>
      </w:r>
      <w:r w:rsidDel="00000000" w:rsidR="00000000" w:rsidRPr="00000000">
        <w:rPr>
          <w:rtl w:val="1"/>
        </w:rPr>
        <w:t xml:space="preserve"> ۲۱: </w:t>
      </w:r>
      <w:r w:rsidDel="00000000" w:rsidR="00000000" w:rsidRPr="00000000">
        <w:rPr>
          <w:rtl w:val="1"/>
        </w:rPr>
        <w:t xml:space="preserve">بازنگری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آغاز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عضویت</w:t>
      </w:r>
    </w:p>
    <w:p w:rsidR="00000000" w:rsidDel="00000000" w:rsidP="00000000" w:rsidRDefault="00000000" w:rsidRPr="00000000" w14:paraId="000000C4">
      <w:p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before="240" w:line="276" w:lineRule="auto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ابتدای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دوره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پس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مسئول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جدید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عضویت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اعضای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دوره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قبل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موقت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پیوسته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)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خودکار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لغو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گردد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تداوم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عضویت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اعضای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سابق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منوط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احراز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همزمان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شرط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</w:t>
      </w:r>
    </w:p>
    <w:p w:rsidR="00000000" w:rsidDel="00000000" w:rsidP="00000000" w:rsidRDefault="00000000" w:rsidRPr="00000000" w14:paraId="000000C5">
      <w:pPr>
        <w:numPr>
          <w:ilvl w:val="0"/>
          <w:numId w:val="2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240" w:line="276" w:lineRule="auto"/>
        <w:ind w:left="720" w:hanging="360"/>
        <w:jc w:val="both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ادامه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داشتن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شرایط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عمومی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عضویت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مانند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اشتغال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تحصیل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دانشگاه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).</w:t>
      </w:r>
    </w:p>
    <w:p w:rsidR="00000000" w:rsidDel="00000000" w:rsidP="00000000" w:rsidRDefault="00000000" w:rsidRPr="00000000" w14:paraId="000000C6">
      <w:pPr>
        <w:numPr>
          <w:ilvl w:val="0"/>
          <w:numId w:val="2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720" w:hanging="360"/>
        <w:jc w:val="both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تأیید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دبیر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مرکزی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مبنی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نیاز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تمایل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ادامه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همکاری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C7">
      <w:pPr>
        <w:numPr>
          <w:ilvl w:val="0"/>
          <w:numId w:val="2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before="0" w:beforeAutospacing="0" w:line="276" w:lineRule="auto"/>
        <w:ind w:left="720" w:hanging="360"/>
        <w:jc w:val="both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تأیید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نهایی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مسئول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جدید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C8">
      <w:p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before="240" w:line="276" w:lineRule="auto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عضویتی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مطابق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فرآیند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تأیید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همان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وضعیت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پیشین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موقت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پیوسته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)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دوره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جدید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ادامه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خواهد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یافت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حال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مسئول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موظف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حداکثر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ظرف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مدت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هفته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پس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انتصاب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اطمینان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حاصل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نماید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ساختار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اولیه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حداقلی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تکمیل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گردیده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تحقق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امر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تواند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طریق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تداوم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عضویت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اعضای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سابق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معرفی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افراد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واجد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شرایط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جدید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ترکیبی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پذیرد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ساختار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حداقلی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تمام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شامل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حضور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حداقل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عضو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پیوسته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علاوه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مسئول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باشد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افزون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زیرگروه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الزامی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زیرگروه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تابعه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نیز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مسئول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حداقل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عضو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پیوسته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دیگر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باشد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؛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لازم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ذکر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مسئول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عضو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پیوسته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زیرگروه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خودکار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عضو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پیوسته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مادر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نیز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محسوب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شمارش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اعضای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نیاز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تحقق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شرط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عمومی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لحاظ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گردند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C9">
      <w:p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before="240" w:line="276" w:lineRule="auto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پس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تکمیل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تأیید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ساختار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حداقلی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مسئول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موظف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مراتب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دبیر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مرکزی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سازماندهی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اعلام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نماید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جذب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اعضای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موقت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ارتقاء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عضویت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پیوسته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پس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بازه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مطابق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ضوابط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آیین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نامه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عموم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دانشجویان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خواهد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bidi w:val="1"/>
        <w:rPr/>
      </w:pPr>
      <w:bookmarkStart w:colFirst="0" w:colLast="0" w:name="_7s1836tlnk57" w:id="27"/>
      <w:bookmarkEnd w:id="27"/>
      <w:r w:rsidDel="00000000" w:rsidR="00000000" w:rsidRPr="00000000">
        <w:rPr>
          <w:rtl w:val="1"/>
        </w:rPr>
        <w:t xml:space="preserve">ماده</w:t>
      </w:r>
      <w:r w:rsidDel="00000000" w:rsidR="00000000" w:rsidRPr="00000000">
        <w:rPr>
          <w:rtl w:val="1"/>
        </w:rPr>
        <w:t xml:space="preserve"> ۲۲: </w:t>
      </w:r>
      <w:r w:rsidDel="00000000" w:rsidR="00000000" w:rsidRPr="00000000">
        <w:rPr>
          <w:rtl w:val="1"/>
        </w:rPr>
        <w:t xml:space="preserve">وظایف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اختیارات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مسئولین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کارگروه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زیرگروه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</w:p>
    <w:p w:rsidR="00000000" w:rsidDel="00000000" w:rsidP="00000000" w:rsidRDefault="00000000" w:rsidRPr="00000000" w14:paraId="000000CB">
      <w:p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line="276" w:lineRule="auto"/>
        <w:jc w:val="both"/>
        <w:rPr>
          <w:rFonts w:ascii="Vazirmatn" w:cs="Vazirmatn" w:eastAsia="Vazirmatn" w:hAnsi="Vazirmatn"/>
          <w:b w:val="1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وظایف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مسئول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</w:t>
      </w:r>
    </w:p>
    <w:p w:rsidR="00000000" w:rsidDel="00000000" w:rsidP="00000000" w:rsidRDefault="00000000" w:rsidRPr="00000000" w14:paraId="000000CC">
      <w:pPr>
        <w:numPr>
          <w:ilvl w:val="0"/>
          <w:numId w:val="2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240" w:line="276" w:lineRule="auto"/>
        <w:ind w:left="720" w:hanging="360"/>
        <w:jc w:val="both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مدیریتی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راهبری</w:t>
      </w:r>
    </w:p>
    <w:p w:rsidR="00000000" w:rsidDel="00000000" w:rsidP="00000000" w:rsidRDefault="00000000" w:rsidRPr="00000000" w14:paraId="000000CD">
      <w:pPr>
        <w:numPr>
          <w:ilvl w:val="1"/>
          <w:numId w:val="2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تعیین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استراتژی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تدوین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اهداف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استراتژی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برنامه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عملیاتی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راستای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اهداف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کلان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صنفی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CE">
      <w:pPr>
        <w:numPr>
          <w:ilvl w:val="1"/>
          <w:numId w:val="2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مدیریت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جلسات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برگزاری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اداره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جلسات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داخلی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منظم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جهت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هماهنگی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تقسیم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وظایف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بررسی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پیشرفت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امور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CF">
      <w:pPr>
        <w:numPr>
          <w:ilvl w:val="1"/>
          <w:numId w:val="2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راهبری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زیرگروه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نظارت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عالی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عملکرد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زیرگروه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تابعه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ایجاد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هماهنگی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حصول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اطمینان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حرکت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چارچوب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اهداف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D0">
      <w:pPr>
        <w:numPr>
          <w:ilvl w:val="1"/>
          <w:numId w:val="2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توسعه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توانمندسازی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شناسایی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نیازهای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آموزشی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اعضا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تلاش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توانمندسازی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همچنین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پیشنهاد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ارتقاء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اعضای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موقت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پیوسته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اساس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شایستگی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D1">
      <w:pPr>
        <w:numPr>
          <w:ilvl w:val="1"/>
          <w:numId w:val="2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مدیریت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منابع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مدیریت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بهینه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منابع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انسانی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وجود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منابع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مالی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تجهیزات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تخصیص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یافته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D2">
      <w:pPr>
        <w:numPr>
          <w:ilvl w:val="0"/>
          <w:numId w:val="2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720" w:hanging="360"/>
        <w:jc w:val="both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ارتباطی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نمایندگی</w:t>
      </w:r>
    </w:p>
    <w:p w:rsidR="00000000" w:rsidDel="00000000" w:rsidP="00000000" w:rsidRDefault="00000000" w:rsidRPr="00000000" w14:paraId="000000D3">
      <w:pPr>
        <w:numPr>
          <w:ilvl w:val="1"/>
          <w:numId w:val="2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1440" w:hanging="360"/>
        <w:jc w:val="both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عضویت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مرکزی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حضور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فعال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مستمر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مؤثر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جلسات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مرکزی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عنوان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نماینده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الاختیار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D4">
      <w:pPr>
        <w:numPr>
          <w:ilvl w:val="1"/>
          <w:numId w:val="2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1440" w:hanging="360"/>
        <w:jc w:val="both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گزارش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دهی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ارائه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گزارش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دقیق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عملکرد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چالش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دستاوردهای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مرکزی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صلاحدید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عمومی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D5">
      <w:pPr>
        <w:numPr>
          <w:ilvl w:val="1"/>
          <w:numId w:val="2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1440" w:hanging="360"/>
        <w:jc w:val="both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انتقال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تصمیمات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اطلاع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رسانی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مصوبات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سیاست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مرکزی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کلیه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اعضای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زیرگروه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تابعه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D6">
      <w:pPr>
        <w:numPr>
          <w:ilvl w:val="1"/>
          <w:numId w:val="2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1440" w:hanging="360"/>
        <w:jc w:val="both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سخنگوی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رسمی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ایفای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نقش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عنوان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سخنگو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نماینده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رسمی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تعامل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ارکان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مسئولین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دانشگاه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دانشجویان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D7">
      <w:pPr>
        <w:numPr>
          <w:ilvl w:val="0"/>
          <w:numId w:val="2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720" w:hanging="360"/>
        <w:jc w:val="both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نظارتی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اجرایی</w:t>
      </w:r>
    </w:p>
    <w:p w:rsidR="00000000" w:rsidDel="00000000" w:rsidP="00000000" w:rsidRDefault="00000000" w:rsidRPr="00000000" w14:paraId="000000D8">
      <w:pPr>
        <w:numPr>
          <w:ilvl w:val="1"/>
          <w:numId w:val="2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1440" w:hanging="360"/>
        <w:jc w:val="both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نظارت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حسن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اجرا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اطمینان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اجرای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صحیح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موقع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وظایف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تعریف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اعضا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زیرگروه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D9">
      <w:pPr>
        <w:numPr>
          <w:ilvl w:val="1"/>
          <w:numId w:val="2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1440" w:hanging="360"/>
        <w:jc w:val="both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تایید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عضویت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اولیه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بررسی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تایید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اولیه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درخواست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دانشجویان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عضویت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موقت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DA">
      <w:pPr>
        <w:numPr>
          <w:ilvl w:val="1"/>
          <w:numId w:val="2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1440" w:hanging="360"/>
        <w:jc w:val="both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حل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اختلاف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داخلی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ایفای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نقش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عنوان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مرجع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اولیه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اختلافات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احتمالی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اعضای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زیرگروه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DB">
      <w:pPr>
        <w:numPr>
          <w:ilvl w:val="1"/>
          <w:numId w:val="2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before="0" w:beforeAutospacing="0" w:line="276" w:lineRule="auto"/>
        <w:ind w:left="1440" w:hanging="360"/>
        <w:jc w:val="both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مسئولیت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پذیری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پذیرش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مسئولیت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نهایی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عملکرد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پاسخگویی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مرکزی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عمومی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DC">
      <w:p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line="276" w:lineRule="auto"/>
        <w:jc w:val="both"/>
        <w:rPr>
          <w:rFonts w:ascii="Vazirmatn" w:cs="Vazirmatn" w:eastAsia="Vazirmatn" w:hAnsi="Vazirmatn"/>
          <w:b w:val="1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وظایف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مسئول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زیرگروه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</w:t>
      </w:r>
    </w:p>
    <w:p w:rsidR="00000000" w:rsidDel="00000000" w:rsidP="00000000" w:rsidRDefault="00000000" w:rsidRPr="00000000" w14:paraId="000000DD">
      <w:pPr>
        <w:numPr>
          <w:ilvl w:val="0"/>
          <w:numId w:val="3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240" w:line="276" w:lineRule="auto"/>
        <w:ind w:left="720" w:hanging="360"/>
        <w:jc w:val="both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مدیریتی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راهبری</w:t>
      </w:r>
    </w:p>
    <w:p w:rsidR="00000000" w:rsidDel="00000000" w:rsidP="00000000" w:rsidRDefault="00000000" w:rsidRPr="00000000" w14:paraId="000000DE">
      <w:pPr>
        <w:numPr>
          <w:ilvl w:val="1"/>
          <w:numId w:val="3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مدیریت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تعریف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برنامه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ریزی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مدیریت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فعالیت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روزمره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مرتبط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حوزه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تخصصی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زیرگروه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DF">
      <w:pPr>
        <w:numPr>
          <w:ilvl w:val="1"/>
          <w:numId w:val="3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تقسیم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وظایف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تخصیص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دقیق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وظایف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اعضای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زیرگروه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پیگیری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مستمر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E0">
      <w:pPr>
        <w:numPr>
          <w:ilvl w:val="1"/>
          <w:numId w:val="3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برگزاری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جلسات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تخصصی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مدیریت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برگزاری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جلسات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داخلی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زیرگروه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پیشبرد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اهداف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مشخص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E1">
      <w:pPr>
        <w:numPr>
          <w:ilvl w:val="1"/>
          <w:numId w:val="3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ایجاد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انگیزه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ایجاد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فضایی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پویا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فعال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زیرگروه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تشویق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اعضا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مشارکت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حداکثری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E2">
      <w:pPr>
        <w:numPr>
          <w:ilvl w:val="0"/>
          <w:numId w:val="3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720" w:hanging="360"/>
        <w:jc w:val="both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ارتباطی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نمایندگی</w:t>
      </w:r>
    </w:p>
    <w:p w:rsidR="00000000" w:rsidDel="00000000" w:rsidP="00000000" w:rsidRDefault="00000000" w:rsidRPr="00000000" w14:paraId="000000E3">
      <w:pPr>
        <w:numPr>
          <w:ilvl w:val="1"/>
          <w:numId w:val="27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ارتباط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مسئول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ایفای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نقش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عنوان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ارتباطی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اصلی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اعضای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زیرگروه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مسئول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مادر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E4">
      <w:pPr>
        <w:numPr>
          <w:ilvl w:val="1"/>
          <w:numId w:val="27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گزارش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دهی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مستمر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ارائه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گزارش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منظم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دقیق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پیشرفت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مشکلات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نتایج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آمده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مسئول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E5">
      <w:pPr>
        <w:numPr>
          <w:ilvl w:val="1"/>
          <w:numId w:val="27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انتقال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اطلاعات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دریافت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اهداف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دستورالعمل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مسئول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انتقال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شفاف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اعضای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زیرگروه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E6">
      <w:pPr>
        <w:numPr>
          <w:ilvl w:val="0"/>
          <w:numId w:val="27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720" w:hanging="360"/>
        <w:jc w:val="both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نظارتی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اجرایی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اجرای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مستقیم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وظایف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راهبری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مشارکت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مستقیم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اجرای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وظایف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محول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زیرگروه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تضمین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کیفیت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اطمینان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کیفیت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مطلوب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خروجی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فعالیت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انجام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توسط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زیرگروه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جمع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آوری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مسئولیت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جمع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آوری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اطلاعات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آمار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مستندات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لازم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پیشبرد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امور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تخصصی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زیرگروه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before="0" w:beforeAutospacing="0" w:line="276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پاسخگویی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مسئول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پذیرش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مسئولیت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عملکرد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زیرگروه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پاسخگویی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مستقیم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مسئول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مادر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EB">
      <w:pPr>
        <w:pStyle w:val="Heading2"/>
        <w:bidi w:val="1"/>
        <w:rPr/>
      </w:pPr>
      <w:bookmarkStart w:colFirst="0" w:colLast="0" w:name="_fhwtqners3pg" w:id="28"/>
      <w:bookmarkEnd w:id="28"/>
      <w:r w:rsidDel="00000000" w:rsidR="00000000" w:rsidRPr="00000000">
        <w:rPr>
          <w:rtl w:val="1"/>
        </w:rPr>
        <w:t xml:space="preserve">ماده</w:t>
      </w:r>
      <w:r w:rsidDel="00000000" w:rsidR="00000000" w:rsidRPr="00000000">
        <w:rPr>
          <w:rtl w:val="1"/>
        </w:rPr>
        <w:t xml:space="preserve"> ۲۳: </w:t>
      </w:r>
      <w:r w:rsidDel="00000000" w:rsidR="00000000" w:rsidRPr="00000000">
        <w:rPr>
          <w:rtl w:val="1"/>
        </w:rPr>
        <w:t xml:space="preserve">شرح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وظایف</w:t>
      </w:r>
    </w:p>
    <w:p w:rsidR="00000000" w:rsidDel="00000000" w:rsidP="00000000" w:rsidRDefault="00000000" w:rsidRPr="00000000" w14:paraId="000000EC">
      <w:p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line="276" w:lineRule="auto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زیرگروه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وظایف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تخصصی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محول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دنبال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</w:t>
      </w:r>
    </w:p>
    <w:p w:rsidR="00000000" w:rsidDel="00000000" w:rsidP="00000000" w:rsidRDefault="00000000" w:rsidRPr="00000000" w14:paraId="000000ED">
      <w:pPr>
        <w:pStyle w:val="Heading3"/>
        <w:bidi w:val="1"/>
        <w:rPr/>
      </w:pPr>
      <w:bookmarkStart w:colFirst="0" w:colLast="0" w:name="_ywldobfjj5e" w:id="29"/>
      <w:bookmarkEnd w:id="29"/>
      <w:r w:rsidDel="00000000" w:rsidR="00000000" w:rsidRPr="00000000">
        <w:rPr>
          <w:rtl w:val="1"/>
        </w:rPr>
        <w:t xml:space="preserve">کارگروه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سازماندهی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before="240" w:line="276" w:lineRule="auto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واحد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مدیریت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اجرایی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حافظه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سازمانی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محسوب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شود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وظایف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تضمین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فرآیندهای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داخلی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شکلی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منسجم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مستند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مبتنی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آیین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نامه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اجرا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مسئولیت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توانمندسازی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اعضا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مدیریت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اطلاعات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دارایی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حفظ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تداوم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دوره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مختلف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عهده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EF">
      <w:pPr>
        <w:numPr>
          <w:ilvl w:val="0"/>
          <w:numId w:val="28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240" w:line="276" w:lineRule="auto"/>
        <w:ind w:left="72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مدیریت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منابع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انسانی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جامعه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پذیری</w:t>
      </w:r>
    </w:p>
    <w:p w:rsidR="00000000" w:rsidDel="00000000" w:rsidP="00000000" w:rsidRDefault="00000000" w:rsidRPr="00000000" w14:paraId="000000F0">
      <w:pPr>
        <w:numPr>
          <w:ilvl w:val="1"/>
          <w:numId w:val="28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144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پایگاه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اعضا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ایجاد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مدیریت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روزرسانی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مستمر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پایگاه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کامل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تمامی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اعضای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شامل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اعضای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موقت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پیوسته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فعال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شورایاران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اعضای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ادوار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)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همراه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سوابق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فعالیت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F1">
      <w:pPr>
        <w:numPr>
          <w:ilvl w:val="1"/>
          <w:numId w:val="28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144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فرآیند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عضویت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مدیریت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متمرکز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فرآیند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جذب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ثبت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معرفی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اعضای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جدید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همچنین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پردازش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ارائه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پرونده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ارتقاء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عضویت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موقت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پیوسته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)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جهت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تصویب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مرکزی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F2">
      <w:pPr>
        <w:numPr>
          <w:ilvl w:val="1"/>
          <w:numId w:val="28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144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آموزش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توانمندسازی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طراحی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اجرای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فرآیند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«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معارفه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توانمندسازی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اعضای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جدید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»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شامل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آموزش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ساختار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مفاد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کلیدی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آیین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نامه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فرهنگ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سازمانی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منظور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آماده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فعالیت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مؤثر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F3">
      <w:pPr>
        <w:numPr>
          <w:ilvl w:val="1"/>
          <w:numId w:val="28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144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انسجام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داخلی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برنامه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ریزی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اجرای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رویدادهای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داخلی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هدف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تیم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افزایش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انگیزه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تقویت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ارتباطات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اعضای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مختلف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numPr>
          <w:ilvl w:val="0"/>
          <w:numId w:val="28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line="276" w:lineRule="auto"/>
        <w:ind w:left="720" w:hanging="360"/>
        <w:jc w:val="both"/>
        <w:rPr/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دبیرخانه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بایگانی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مدیریت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دارایی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حافظه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سازمانی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1"/>
          <w:numId w:val="28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144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امور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جلسات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تنظیم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نویس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دستور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جلسات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مرکزی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هماهنگی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نایب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دبیر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تدوین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دقیق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کامل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استاندارد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جلسات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مرکزی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F6">
      <w:pPr>
        <w:numPr>
          <w:ilvl w:val="1"/>
          <w:numId w:val="28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1440" w:hanging="360"/>
        <w:jc w:val="both"/>
        <w:rPr>
          <w:rFonts w:ascii="Vazirmatn" w:cs="Vazirmatn" w:eastAsia="Vazirmatn" w:hAnsi="Vazirmatn"/>
          <w:b w:val="1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ایجاد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آرشیو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دوگانه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</w:t>
      </w:r>
    </w:p>
    <w:p w:rsidR="00000000" w:rsidDel="00000000" w:rsidP="00000000" w:rsidRDefault="00000000" w:rsidRPr="00000000" w14:paraId="000000F7">
      <w:pPr>
        <w:numPr>
          <w:ilvl w:val="2"/>
          <w:numId w:val="28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216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بایگانی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فیزیکی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بایگانی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نظام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کلیه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مکاتبات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رسمی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اسناد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مالی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مصوبات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امضا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شده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جلسات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اصلی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دفتر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F8">
      <w:pPr>
        <w:numPr>
          <w:ilvl w:val="2"/>
          <w:numId w:val="28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216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بایگانی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دیجیتال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متمرکز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ایجاد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مدیریت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نگهداری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«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آرشیو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دیجیتال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مرکزی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»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امن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دائمی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شورا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آرشیو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شامل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نسخه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اسکن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اسناد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فیزیکی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کلیه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فایل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دیجیتال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مهم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جمله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جلسات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گزارش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نهایی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خروجی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اسناد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بودجه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باشد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F9">
      <w:pPr>
        <w:numPr>
          <w:ilvl w:val="1"/>
          <w:numId w:val="28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144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گردآوری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اطلاعات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دریافت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گردآوری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گزارش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عملکرد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دوره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تمامی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جهت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ارائه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مرکزی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ثبت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آرشیو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FA">
      <w:pPr>
        <w:numPr>
          <w:ilvl w:val="1"/>
          <w:numId w:val="28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144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مدیریت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دارایی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تهیه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نگهداری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فهرست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کامل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کلیه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اموال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دارایی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منقول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غیرمنقول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فیزیکی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تجهیزات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دفتری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مهر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)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دیجیتال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حساب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کاربری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دامنه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).</w:t>
      </w:r>
    </w:p>
    <w:p w:rsidR="00000000" w:rsidDel="00000000" w:rsidP="00000000" w:rsidRDefault="00000000" w:rsidRPr="00000000" w14:paraId="000000FB">
      <w:pPr>
        <w:numPr>
          <w:ilvl w:val="1"/>
          <w:numId w:val="28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144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پروتکل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تحویل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تحول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مسئولیت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اجرای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کامل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«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پروتکل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رسمی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تحویل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تحول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»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پایان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دوره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انتقال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نظام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کلیه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اسناد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آرشیوها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اموال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دسترسی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دیجیتال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دوره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بعدی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تحت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نظارت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هیئت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رئیسه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عمومی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28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72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مدیریت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دانش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فرآیندها</w:t>
      </w:r>
    </w:p>
    <w:p w:rsidR="00000000" w:rsidDel="00000000" w:rsidP="00000000" w:rsidRDefault="00000000" w:rsidRPr="00000000" w14:paraId="000000FD">
      <w:pPr>
        <w:numPr>
          <w:ilvl w:val="1"/>
          <w:numId w:val="28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144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مستندسازی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فرآیندها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تدوین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روزرسانی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«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راهنماهای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اجرایی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»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فرآیندهای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کلیدی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تکرار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شونده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مانند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راهنمای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برگزاری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انتخابات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راهنمای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ارائه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پیشنهاد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طرح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راهنمای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ارتقاء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عضویت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)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منظور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استانداردسازی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تسهیل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امور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FE">
      <w:pPr>
        <w:numPr>
          <w:ilvl w:val="1"/>
          <w:numId w:val="28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144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ایجاد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الگوها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b w:val="1"/>
          <w:rtl w:val="0"/>
        </w:rPr>
        <w:t xml:space="preserve">Templates</w:t>
      </w:r>
      <w:r w:rsidDel="00000000" w:rsidR="00000000" w:rsidRPr="00000000">
        <w:rPr>
          <w:rFonts w:ascii="Vazirmatn" w:cs="Vazirmatn" w:eastAsia="Vazirmatn" w:hAnsi="Vazirmatn"/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طراحی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ارائه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الگوهای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استاندارد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اسناد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پرکاربرد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جمله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فرم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جلسه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فرم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پیشنهاد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طرح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فرم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گزارش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عملکرد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منظور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یکپارچگی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افزایش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کیفیت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مستندات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28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72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امور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آیین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نامه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ای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نظارت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داخلی</w:t>
      </w:r>
    </w:p>
    <w:p w:rsidR="00000000" w:rsidDel="00000000" w:rsidP="00000000" w:rsidRDefault="00000000" w:rsidRPr="00000000" w14:paraId="00000100">
      <w:pPr>
        <w:numPr>
          <w:ilvl w:val="1"/>
          <w:numId w:val="28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1440" w:hanging="360"/>
        <w:jc w:val="both"/>
        <w:rPr>
          <w:rFonts w:ascii="Vazirmatn" w:cs="Vazirmatn" w:eastAsia="Vazirmatn" w:hAnsi="Vazirmatn"/>
          <w:b w:val="1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مرجعیت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آیین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نامه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ایفای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نقش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عنوان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مرجع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اولیه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پاسخگو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سوالات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اعضا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ارکان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خصوص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تفسیر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مفاد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آیین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نامه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101">
      <w:pPr>
        <w:numPr>
          <w:ilvl w:val="1"/>
          <w:numId w:val="28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1440" w:hanging="360"/>
        <w:jc w:val="both"/>
        <w:rPr>
          <w:rFonts w:ascii="Vazirmatn" w:cs="Vazirmatn" w:eastAsia="Vazirmatn" w:hAnsi="Vazirmatn"/>
          <w:b w:val="1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پویایی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آیین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نامه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رصد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دائمی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عملکرد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شناسایی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خلاءها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نقاط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ضعف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آیین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نامه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تدوین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نویس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کارشناسی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اصلاح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افزودن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مواد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جدید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جهت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ارائه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عمومی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102">
      <w:pPr>
        <w:numPr>
          <w:ilvl w:val="1"/>
          <w:numId w:val="28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1440" w:hanging="360"/>
        <w:jc w:val="both"/>
        <w:rPr>
          <w:rFonts w:ascii="Vazirmatn" w:cs="Vazirmatn" w:eastAsia="Vazirmatn" w:hAnsi="Vazirmatn"/>
          <w:b w:val="1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حل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اختلاف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داخلی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ایفای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نقش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عنوان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مرجع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اولیه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دریافت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رسیدگی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شکایات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اختلافات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داخلی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اعضا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تلاش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طریق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میانجی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گری</w:t>
      </w:r>
      <w:r w:rsidDel="00000000" w:rsidR="00000000" w:rsidRPr="00000000">
        <w:rPr>
          <w:rFonts w:ascii="Vazirmatn" w:cs="Vazirmatn" w:eastAsia="Vazirmatn" w:hAnsi="Vazirmatn"/>
          <w:b w:val="1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طرفانه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103">
      <w:pPr>
        <w:keepNext w:val="0"/>
        <w:keepLines w:val="0"/>
        <w:numPr>
          <w:ilvl w:val="0"/>
          <w:numId w:val="28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line="276" w:lineRule="auto"/>
        <w:ind w:left="720" w:hanging="360"/>
        <w:jc w:val="both"/>
        <w:rPr/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مدیریت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اجرایی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انتخابات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1"/>
          <w:numId w:val="28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144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اجرای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انتخابات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برنامه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ریزی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اجرای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کامل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جنبه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لجستیکی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اجرایی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کلیه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انتخابات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داخلی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شامل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انتخابات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هیئت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رئیسه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مسئولین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...)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تحت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نظارت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عالیه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بی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طرفانه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هیئت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رئیسه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عمومی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.</w:t>
      </w:r>
    </w:p>
    <w:p w:rsidR="00000000" w:rsidDel="00000000" w:rsidP="00000000" w:rsidRDefault="00000000" w:rsidRPr="00000000" w14:paraId="00000105">
      <w:pPr>
        <w:numPr>
          <w:ilvl w:val="1"/>
          <w:numId w:val="28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before="0" w:beforeAutospacing="0" w:line="276" w:lineRule="auto"/>
        <w:ind w:left="144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اطلاع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رسانی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ثبت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نام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مسئولیت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اطلاع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رسانی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دقیق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زمان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بندی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انتخابات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مدیریت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فرآیند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ثبت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کاندیداها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فراهم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آوری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بسترهای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فنی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فیزیکی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لازم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برگزاری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رأی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گیری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شفاف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دسترس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3"/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before="240" w:line="276" w:lineRule="auto"/>
        <w:rPr/>
      </w:pPr>
      <w:bookmarkStart w:colFirst="0" w:colLast="0" w:name="_tdp4lq7em3nz" w:id="30"/>
      <w:bookmarkEnd w:id="30"/>
      <w:r w:rsidDel="00000000" w:rsidR="00000000" w:rsidRPr="00000000">
        <w:rPr>
          <w:rtl w:val="1"/>
        </w:rPr>
        <w:t xml:space="preserve">کارگروه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آموزش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before="240" w:line="276" w:lineRule="auto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مسئولیت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پیگیری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کلیه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مسائل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مرتبط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فرآیندهای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آموزشی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کلاس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درس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ارتباط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صنعت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عهده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طریق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زیرگروه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تخصصی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فعالیت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108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240" w:line="276" w:lineRule="auto"/>
        <w:ind w:left="72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زیرگروه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دروس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سرویس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</w:t>
      </w:r>
    </w:p>
    <w:p w:rsidR="00000000" w:rsidDel="00000000" w:rsidP="00000000" w:rsidRDefault="00000000" w:rsidRPr="00000000" w14:paraId="00000109">
      <w:pPr>
        <w:numPr>
          <w:ilvl w:val="1"/>
          <w:numId w:val="1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144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تمرکز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دروس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پایه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عمومی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توسط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دانشکده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دانشکده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ارائه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10A">
      <w:pPr>
        <w:numPr>
          <w:ilvl w:val="1"/>
          <w:numId w:val="1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144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جمع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آوری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بازخورد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مستمر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دانشجویان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کیفیت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تدریس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حجم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مطالب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نحوه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برگزاری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امتحانات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تناسب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محتوا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10B">
      <w:pPr>
        <w:numPr>
          <w:ilvl w:val="1"/>
          <w:numId w:val="1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144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پیگیری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مشکلاتی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نظیر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کمبود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ظرفیت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کلاس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تداخل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زمانی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کیفیت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پایین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تدریس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طریق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رؤسای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دانشکده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مربوطه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10C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72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زیرگروه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تحصیلات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تکمیلی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</w:t>
      </w:r>
    </w:p>
    <w:p w:rsidR="00000000" w:rsidDel="00000000" w:rsidP="00000000" w:rsidRDefault="00000000" w:rsidRPr="00000000" w14:paraId="0000010D">
      <w:pPr>
        <w:numPr>
          <w:ilvl w:val="1"/>
          <w:numId w:val="1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144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تمرکز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مسائل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ویژه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دانشجویان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کارشناسی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ارشد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دکتری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10E">
      <w:pPr>
        <w:numPr>
          <w:ilvl w:val="1"/>
          <w:numId w:val="1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144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پیگیری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مشکلات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مربوط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فرآیندهای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تصویب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پروپوزال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دفاع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امور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پژوهشی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10F">
      <w:pPr>
        <w:numPr>
          <w:ilvl w:val="1"/>
          <w:numId w:val="1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144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رسیدگی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مسائل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مرتبط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دستیاران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آموزشی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TA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)،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دستیاران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پژوهشی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RA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)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شامل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حقوق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وظایف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مشکلات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احتمالی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اساتید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110">
      <w:pPr>
        <w:numPr>
          <w:ilvl w:val="1"/>
          <w:numId w:val="1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144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پیگیری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افزایش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حمایت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مالی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فرصت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پژوهشی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دانشجویان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تحصیلات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تکمیلی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111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72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زیرگروه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ارتباط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صنعت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</w:t>
      </w:r>
    </w:p>
    <w:p w:rsidR="00000000" w:rsidDel="00000000" w:rsidP="00000000" w:rsidRDefault="00000000" w:rsidRPr="00000000" w14:paraId="00000112">
      <w:pPr>
        <w:numPr>
          <w:ilvl w:val="1"/>
          <w:numId w:val="1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144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تسهیل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ارتباط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دانشجویان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صنعت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آماده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آنان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ورود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بازار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1"/>
          <w:numId w:val="1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144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برنامه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ریزی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برگزاری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بازدیدهای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علمی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کارخانه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شرکت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پیشرو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114">
      <w:pPr>
        <w:numPr>
          <w:ilvl w:val="1"/>
          <w:numId w:val="1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144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برگزاری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نمایشگاه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کارگاه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رزومه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نویسی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مصاحبه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شغلی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مهارت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نرم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115">
      <w:pPr>
        <w:numPr>
          <w:ilvl w:val="1"/>
          <w:numId w:val="1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144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ایجاد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مدیریت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سامانه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بانک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اطلاعاتی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فرصت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کارآموزی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استخدام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116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72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وظایف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عمومی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آموزش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</w:t>
      </w:r>
    </w:p>
    <w:p w:rsidR="00000000" w:rsidDel="00000000" w:rsidP="00000000" w:rsidRDefault="00000000" w:rsidRPr="00000000" w14:paraId="00000117">
      <w:pPr>
        <w:numPr>
          <w:ilvl w:val="1"/>
          <w:numId w:val="1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1440" w:hanging="360"/>
        <w:jc w:val="both"/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پیگیری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مشکلات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واحد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رسیدگی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مسائل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مربوط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فرآیند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واحد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دانشجویان</w:t>
      </w:r>
    </w:p>
    <w:p w:rsidR="00000000" w:rsidDel="00000000" w:rsidP="00000000" w:rsidRDefault="00000000" w:rsidRPr="00000000" w14:paraId="00000118">
      <w:pPr>
        <w:numPr>
          <w:ilvl w:val="1"/>
          <w:numId w:val="1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1440" w:hanging="360"/>
        <w:jc w:val="both"/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رفع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مشکلات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سامانه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آموزشی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ادیو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):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شناسایی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مستندسازی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پیگیری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مسائل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فنی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کاربری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سامانه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آموزشی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دانشگاه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هماهنگی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واحد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فناوری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اطلاعات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رفع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سریع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مشکلات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بهبود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تجربه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کاربری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119">
      <w:pPr>
        <w:numPr>
          <w:ilvl w:val="1"/>
          <w:numId w:val="1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1440" w:hanging="360"/>
        <w:jc w:val="both"/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پیگیری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درخواست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آموزشی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بررسی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پاسخگویی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درخواست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دانشجویان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زمینه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مختلف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آموزشی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مانند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تمدید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مهلت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آموزشی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رفع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مشکلات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ثبت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11A">
      <w:pPr>
        <w:numPr>
          <w:ilvl w:val="1"/>
          <w:numId w:val="1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1440" w:hanging="360"/>
        <w:jc w:val="both"/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اشراف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آیین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نامه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آموزشی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دانشگاه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تسلط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کامل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قوانین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مقررات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آیین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نامه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آموزشی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دانشگاه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ارائه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مشاوره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دقیق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دانشجویان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اساتید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اطمینان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اجرای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صحیح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آیین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نامه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11B">
      <w:pPr>
        <w:numPr>
          <w:ilvl w:val="1"/>
          <w:numId w:val="1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1440" w:hanging="360"/>
        <w:jc w:val="both"/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برگزاری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نظرسنجی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آموزشی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طراحی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اجرای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نظرسنجی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منظم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هدفمند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ارزیابی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کیفیت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تدریس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رضایت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دانشجویان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تناسب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محتوای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دروس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شناسایی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نقاط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ضعف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قوت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فرآیندهای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آموزشی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11C">
      <w:pPr>
        <w:numPr>
          <w:ilvl w:val="1"/>
          <w:numId w:val="1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1440" w:hanging="360"/>
        <w:jc w:val="both"/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پایش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بهبود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فرآیندهای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آموزشی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نظارت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مستمر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عملکرد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فرآیندهای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آموزشی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تحلیل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آموزشی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ارائه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پیشنهادات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مبتنی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شواهد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بهبود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کیفیت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سیستم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آموزشی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11D">
      <w:pPr>
        <w:numPr>
          <w:ilvl w:val="1"/>
          <w:numId w:val="1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1440" w:hanging="360"/>
        <w:jc w:val="both"/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ارتقای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آگاهی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آموزشی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دانشجویان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برگزاری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کارگاه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جلسات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توجیهی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آگاه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دانشجویان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حقوق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مسئولیت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آموزشی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فرآیندهای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دانشگاهی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نحوه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منابع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آموزشی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11E">
      <w:pPr>
        <w:numPr>
          <w:ilvl w:val="1"/>
          <w:numId w:val="1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1440" w:hanging="360"/>
        <w:jc w:val="both"/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توسعه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منابع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آموزشی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دیجیتال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همکاری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تولید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روزرسانی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محتوای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آموزشی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دیجیتال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مانند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راهنماهای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آنلاین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ویدئوهای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آموزشی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منابع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اطلاعاتی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دسترسی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بهتر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دانشجویان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11F">
      <w:pPr>
        <w:numPr>
          <w:ilvl w:val="1"/>
          <w:numId w:val="1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before="0" w:beforeAutospacing="0" w:line="276" w:lineRule="auto"/>
        <w:ind w:left="1440" w:hanging="360"/>
        <w:jc w:val="both"/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ارزیابی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بهبود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زیرساخت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آموزشی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بررسی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وضعیت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کلاس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آزمایشگاه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امکانات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آموزشی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ارائه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گزارش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مسئولین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ارتقای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کیفیت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زیرساخت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3"/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before="240" w:line="276" w:lineRule="auto"/>
        <w:rPr/>
      </w:pPr>
      <w:bookmarkStart w:colFirst="0" w:colLast="0" w:name="_4c0qqmkr9s0b" w:id="31"/>
      <w:bookmarkEnd w:id="31"/>
      <w:r w:rsidDel="00000000" w:rsidR="00000000" w:rsidRPr="00000000">
        <w:rPr>
          <w:rtl w:val="1"/>
        </w:rPr>
        <w:t xml:space="preserve">کارگروه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حقوقی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before="240" w:line="276" w:lineRule="auto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بازوی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تخصصی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حمایتی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دیده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صنفی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زمینه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احقاق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پاسداری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حقوق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دانشجویی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مسئولیت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فراتر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مسائل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انضباطی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داخلی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بوده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شامل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آموزش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حقوقی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حمایت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برابر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چالش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قانونی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تلاش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ایجاد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محیطی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امن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عادلانه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داخل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پیرامون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دانشگاه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122">
      <w:p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before="240" w:line="276" w:lineRule="auto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زیرگروه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تخصصی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زیر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تشکیل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</w:t>
      </w:r>
    </w:p>
    <w:p w:rsidR="00000000" w:rsidDel="00000000" w:rsidP="00000000" w:rsidRDefault="00000000" w:rsidRPr="00000000" w14:paraId="00000123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240" w:line="276" w:lineRule="auto"/>
        <w:ind w:left="72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زیرگروه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امنیت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</w:t>
      </w:r>
    </w:p>
    <w:p w:rsidR="00000000" w:rsidDel="00000000" w:rsidP="00000000" w:rsidRDefault="00000000" w:rsidRPr="00000000" w14:paraId="00000124">
      <w:pPr>
        <w:numPr>
          <w:ilvl w:val="1"/>
          <w:numId w:val="15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144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رصد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شناسایی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نقاط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ناامن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محیط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پیرامونی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دانشگاه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مانند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کوچه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تاریک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مسیرهای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پرخطر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تردد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خوابگاه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ایستگاه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حمل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ونقل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عمومی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).</w:t>
      </w:r>
    </w:p>
    <w:p w:rsidR="00000000" w:rsidDel="00000000" w:rsidP="00000000" w:rsidRDefault="00000000" w:rsidRPr="00000000" w14:paraId="00000125">
      <w:pPr>
        <w:numPr>
          <w:ilvl w:val="1"/>
          <w:numId w:val="15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144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ارتباط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نامه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نگاری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مستمر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نهادهای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مسئول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خارجی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مانند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شهرداری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بهبود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روشنایی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معابر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)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نیروی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انتظامی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افزایش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امنیت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محله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).</w:t>
      </w:r>
    </w:p>
    <w:p w:rsidR="00000000" w:rsidDel="00000000" w:rsidP="00000000" w:rsidRDefault="00000000" w:rsidRPr="00000000" w14:paraId="00000126">
      <w:pPr>
        <w:numPr>
          <w:ilvl w:val="1"/>
          <w:numId w:val="15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1440" w:hanging="360"/>
        <w:jc w:val="both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نظارت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امنیت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کیفیت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سرویس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حمل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نقل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دانشجویی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پیگیری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بهبود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ایمنی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مسیرها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ایستگاه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ویژه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ساعات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پایانی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مسیرهای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تردد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127">
      <w:pPr>
        <w:numPr>
          <w:ilvl w:val="1"/>
          <w:numId w:val="15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144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برگزاری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کمپین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آگاهی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بخشی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افزایش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امنیت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فردی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گزارش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دهی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حوادث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128">
      <w:pPr>
        <w:numPr>
          <w:ilvl w:val="1"/>
          <w:numId w:val="15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before="0" w:beforeAutospacing="0" w:line="276" w:lineRule="auto"/>
        <w:ind w:left="144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ارائه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مشاوره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خصوص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حقوق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شهروندی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دانشجویان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تعامل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ضابطین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قضایی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نهادهای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انتظامی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129">
      <w:p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before="240" w:line="276" w:lineRule="auto"/>
        <w:jc w:val="both"/>
        <w:rPr>
          <w:rFonts w:ascii="Vazirmatn" w:cs="Vazirmatn" w:eastAsia="Vazirmatn" w:hAnsi="Vazirmatn"/>
          <w:b w:val="1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وظایف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عمومی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</w:t>
      </w:r>
    </w:p>
    <w:p w:rsidR="00000000" w:rsidDel="00000000" w:rsidP="00000000" w:rsidRDefault="00000000" w:rsidRPr="00000000" w14:paraId="0000012A">
      <w:pPr>
        <w:numPr>
          <w:ilvl w:val="0"/>
          <w:numId w:val="19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240" w:line="276" w:lineRule="auto"/>
        <w:ind w:left="72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حمایت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انضباطی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حراستی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</w:t>
      </w:r>
    </w:p>
    <w:p w:rsidR="00000000" w:rsidDel="00000000" w:rsidP="00000000" w:rsidRDefault="00000000" w:rsidRPr="00000000" w14:paraId="0000012B">
      <w:pPr>
        <w:numPr>
          <w:ilvl w:val="1"/>
          <w:numId w:val="19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144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ارائه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مشاوره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اولیه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محرمانه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دانشجویانی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مسائل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انضباطی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حراستی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مواجه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هستند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12C">
      <w:pPr>
        <w:numPr>
          <w:ilvl w:val="1"/>
          <w:numId w:val="19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144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همراهی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دانشجو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مراحل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مربوط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فرایند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رسیدگی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عنوان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حامی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ناظر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قانونی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12D">
      <w:pPr>
        <w:numPr>
          <w:ilvl w:val="1"/>
          <w:numId w:val="19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144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پیگیری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نظام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پرونده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دانشجویان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کمیته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انضباطی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اطمینان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رعایت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عدالت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دفاع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قانونی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منصفانه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12E">
      <w:pPr>
        <w:numPr>
          <w:ilvl w:val="0"/>
          <w:numId w:val="19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72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آموزش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اطلاع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رسانی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</w:t>
      </w:r>
    </w:p>
    <w:p w:rsidR="00000000" w:rsidDel="00000000" w:rsidP="00000000" w:rsidRDefault="00000000" w:rsidRPr="00000000" w14:paraId="0000012F">
      <w:pPr>
        <w:numPr>
          <w:ilvl w:val="1"/>
          <w:numId w:val="19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144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برنامه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ریزی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برگزاری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کارگاه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آموزشی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حقوق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اساسی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دانشجویان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جمله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حقوق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آموزشی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صنفی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شهروندی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130">
      <w:pPr>
        <w:numPr>
          <w:ilvl w:val="1"/>
          <w:numId w:val="19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144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تدوین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انتشار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راهنماهای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کاربردی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مانند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«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راهنمای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کمیته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انضباطی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»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تهیه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محتواهای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آموزشی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افزایش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آگاهی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عمومی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دانشجویان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نسبت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حقوقشان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131">
      <w:pPr>
        <w:numPr>
          <w:ilvl w:val="0"/>
          <w:numId w:val="19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72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اقدامات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حقوقی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پژوهشی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</w:t>
      </w:r>
    </w:p>
    <w:p w:rsidR="00000000" w:rsidDel="00000000" w:rsidP="00000000" w:rsidRDefault="00000000" w:rsidRPr="00000000" w14:paraId="00000132">
      <w:pPr>
        <w:numPr>
          <w:ilvl w:val="1"/>
          <w:numId w:val="19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144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تحلیل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بررسی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مداوم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آیین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نامه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دانشگاه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منظر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حقوقی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شناسایی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نقاط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ضعف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ارائه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پیشنهادهای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اصلاحی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مستدل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133">
      <w:pPr>
        <w:numPr>
          <w:ilvl w:val="1"/>
          <w:numId w:val="19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144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تدوین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نویس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بیانیه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نامه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رسمی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شکواییه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دقت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ادبیات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حقوقی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مناسب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جهت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تصویب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مرکزی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134">
      <w:pPr>
        <w:numPr>
          <w:ilvl w:val="1"/>
          <w:numId w:val="19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before="0" w:beforeAutospacing="0" w:line="276" w:lineRule="auto"/>
        <w:ind w:left="144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ارائه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خدمات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میانجی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اولیه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محرمانه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اختلافات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دانشجویان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جهت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کاهش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تنش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محیط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دانشگاه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3"/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before="240" w:line="276" w:lineRule="auto"/>
        <w:rPr/>
      </w:pPr>
      <w:bookmarkStart w:colFirst="0" w:colLast="0" w:name="_vdwik4z1c8g9" w:id="32"/>
      <w:bookmarkEnd w:id="32"/>
      <w:r w:rsidDel="00000000" w:rsidR="00000000" w:rsidRPr="00000000">
        <w:rPr>
          <w:rtl w:val="1"/>
        </w:rPr>
        <w:t xml:space="preserve">کارگروه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</w:p>
    <w:p w:rsidR="00000000" w:rsidDel="00000000" w:rsidP="00000000" w:rsidRDefault="00000000" w:rsidRPr="00000000" w14:paraId="00000136">
      <w:p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before="240" w:line="276" w:lineRule="auto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تخصصی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مسائل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دغدغه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زنان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دانشجو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تمرکز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مسئولیت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شامل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موارد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زیر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</w:t>
      </w:r>
    </w:p>
    <w:p w:rsidR="00000000" w:rsidDel="00000000" w:rsidP="00000000" w:rsidRDefault="00000000" w:rsidRPr="00000000" w14:paraId="00000137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240" w:line="276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پیگیری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چالش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خاص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زنان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شناسایی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رسیدگی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مشکلات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ویژه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زنان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محیط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آموزشی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پژوهشی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خوابگاهی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138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ایجاد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فضای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امن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برابر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تلاش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ایجاد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محیطی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عاری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هرگونه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تبعیض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آزار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جنسیتی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طریق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تدوین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اجرای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سیاست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حمایتی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آگاه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نظارت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رعایت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استانداردهای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برابری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جنسیتی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139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سازمان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دهی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رویدادهای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فرهنگی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هم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اندیشی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برگزاری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جلسات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سمینارها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رویدادهای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فرهنگی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ویژه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زنان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تبادل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تجربیات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تقویت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شبکه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ارتقای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حس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همبستگی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13A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مطالبه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گری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سیاست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حمایتی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پیگیری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بهبود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امکانات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سیاست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دانشگاهی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مختص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زنان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مانند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ایجاد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فضاهای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اختصاصی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اتاق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مطالعه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استراحت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)،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حمایت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مادران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دانشجو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افزایش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امکانات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بهداشتی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13B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ارتقای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سلامت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روان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جسمی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زنان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ارائه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برنامه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آموزشی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مشاوره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زمینه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سلامت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سلامت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جسمی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توجه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نیازهای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خاص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زنان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ایجاد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کانال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ارتباطی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محرمانه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فراهم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کردن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بستری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امن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دریافت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گزارش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شکایات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دغدغه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زنان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تبعیض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آزار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مشکلات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دیگر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پیگیری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محرمانه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مؤثر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13D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آگاه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سازی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مورد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حقوق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زنان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برگزاری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کمپین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آموزشی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اطلاع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رسانی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افزایش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آگاهی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جامعه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دانشگاهی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حقوق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زنان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برابری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جنسیتی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پیشگیری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تبعیض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13E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تسهیل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دسترسی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فرصت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شغلی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ایجاد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ارتباط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صنایع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سازمان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معرفی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فرصت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کارآموزی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شغلی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مناسب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زنان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13F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انجام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تحقیقات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جنسیتی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اجرای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پژوهش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متمرکز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مسائل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زنان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دانشگاه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مانند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نابرابری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جنسیتی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فرصت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تحصیلی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پژوهشی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ارائه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پیشنهادات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اصلاحی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140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ارتباط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مستمر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جامعه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زنان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دانشگاه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ایجاد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کانال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ارتباطی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دریافت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بازخورد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پیشنهادات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نیازهای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زنان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دانشگاه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141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before="0" w:beforeAutospacing="0" w:line="276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نظارت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زیرساخت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رفاهی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زنان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بررسی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وضعیت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امکانات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خوابگاهی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بهداشتی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رفاهی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ویژه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زنان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ارائه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پیشنهادات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بهبود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3"/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before="240" w:line="276" w:lineRule="auto"/>
        <w:rPr/>
      </w:pPr>
      <w:bookmarkStart w:colFirst="0" w:colLast="0" w:name="_4yiloijl1uzt" w:id="33"/>
      <w:bookmarkEnd w:id="33"/>
      <w:r w:rsidDel="00000000" w:rsidR="00000000" w:rsidRPr="00000000">
        <w:rPr>
          <w:rtl w:val="1"/>
        </w:rPr>
        <w:t xml:space="preserve">کارگروه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تغذیه</w:t>
      </w:r>
    </w:p>
    <w:p w:rsidR="00000000" w:rsidDel="00000000" w:rsidP="00000000" w:rsidRDefault="00000000" w:rsidRPr="00000000" w14:paraId="00000143">
      <w:p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before="240" w:line="276" w:lineRule="auto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تخصصی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مسئولیت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پیگیری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نظارت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تمام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زنجیره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تأمین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خوراک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دانشجویان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سلف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مرکزی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دانشگاه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رستوران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قراردادی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عهده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کیفیت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بهداشت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عدالت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حوزه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تضمین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گردد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144">
      <w:pPr>
        <w:numPr>
          <w:ilvl w:val="0"/>
          <w:numId w:val="29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240" w:line="276" w:lineRule="auto"/>
        <w:ind w:left="72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زیرگروه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سلف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دانشگاه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</w:t>
      </w:r>
    </w:p>
    <w:p w:rsidR="00000000" w:rsidDel="00000000" w:rsidP="00000000" w:rsidRDefault="00000000" w:rsidRPr="00000000" w14:paraId="00000145">
      <w:pPr>
        <w:numPr>
          <w:ilvl w:val="1"/>
          <w:numId w:val="29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144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نظارت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میدانی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روزانه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کیفیت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کمیت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تنوع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غذای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سلف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146">
      <w:pPr>
        <w:numPr>
          <w:ilvl w:val="1"/>
          <w:numId w:val="29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144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پیگیری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بازدید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مستمر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مسائل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بهداشتی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محیط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ظروف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فرآیند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طبخ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غذا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147">
      <w:pPr>
        <w:numPr>
          <w:ilvl w:val="1"/>
          <w:numId w:val="29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144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رسیدگی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مشکلات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مربوط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سیستم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رزرو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غذا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فرآیندهای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توزیع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148">
      <w:pPr>
        <w:numPr>
          <w:ilvl w:val="1"/>
          <w:numId w:val="29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144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سنجش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رضایت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دانشجویان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طریق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نظرسنجی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دوره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منظم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0"/>
          <w:numId w:val="29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72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وظایف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عمومی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</w:t>
      </w:r>
    </w:p>
    <w:p w:rsidR="00000000" w:rsidDel="00000000" w:rsidP="00000000" w:rsidRDefault="00000000" w:rsidRPr="00000000" w14:paraId="0000014A">
      <w:pPr>
        <w:numPr>
          <w:ilvl w:val="1"/>
          <w:numId w:val="29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144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حضور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فعال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مؤثر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جلسات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کمیته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تغذیه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دانشگاه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عنوان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نماینده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رسمی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دانشجویان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14B">
      <w:pPr>
        <w:numPr>
          <w:ilvl w:val="1"/>
          <w:numId w:val="29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144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ایجاد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کانال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ارتباطی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شفاف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سریع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دریافت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پیگیری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شکایات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دانشجویان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حوزه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تغذیه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14C">
      <w:pPr>
        <w:numPr>
          <w:ilvl w:val="1"/>
          <w:numId w:val="29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before="0" w:beforeAutospacing="0" w:line="276" w:lineRule="auto"/>
        <w:ind w:left="144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نظارت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کیفیت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قیمت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گذاری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منصفانه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رستوران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کافه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بوفه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قراردادی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بررسی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پایبندی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واحدها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تعهدات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قراردادی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دانشگاه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رعایت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استانداردهای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بهداشتی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14D">
      <w:pPr>
        <w:pStyle w:val="Heading3"/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before="240" w:line="276" w:lineRule="auto"/>
        <w:rPr/>
      </w:pPr>
      <w:bookmarkStart w:colFirst="0" w:colLast="0" w:name="_vht60n6tu3di" w:id="34"/>
      <w:bookmarkEnd w:id="34"/>
      <w:r w:rsidDel="00000000" w:rsidR="00000000" w:rsidRPr="00000000">
        <w:rPr>
          <w:rtl w:val="1"/>
        </w:rPr>
        <w:t xml:space="preserve">کارگروه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سلامت</w:t>
      </w:r>
    </w:p>
    <w:p w:rsidR="00000000" w:rsidDel="00000000" w:rsidP="00000000" w:rsidRDefault="00000000" w:rsidRPr="00000000" w14:paraId="0000014E">
      <w:p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before="240" w:line="276" w:lineRule="auto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بازوی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تخصصی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حمایتی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حوزه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سلامت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جسم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هدف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تضمین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دسترسی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دانشجویان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خدمات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درمانی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مشاوره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باکیفیت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محرمانه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مؤثر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فعالیت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14F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240" w:line="276" w:lineRule="auto"/>
        <w:ind w:left="72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زیرگروه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بهداشت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درمان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</w:t>
      </w:r>
    </w:p>
    <w:p w:rsidR="00000000" w:rsidDel="00000000" w:rsidP="00000000" w:rsidRDefault="00000000" w:rsidRPr="00000000" w14:paraId="00000150">
      <w:pPr>
        <w:numPr>
          <w:ilvl w:val="1"/>
          <w:numId w:val="1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144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نظارت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عملکرد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مرکز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بهداشت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درمان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دانشگاه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کیفیت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خدمات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پزشکی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دارویی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151">
      <w:pPr>
        <w:numPr>
          <w:ilvl w:val="1"/>
          <w:numId w:val="1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144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پیگیری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مشکلات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مربوط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بیمه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تکمیلی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درمانی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دانشجویان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جمله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فرآیندهای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ثبت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پرداخت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خسارت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152">
      <w:pPr>
        <w:numPr>
          <w:ilvl w:val="1"/>
          <w:numId w:val="1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144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برنامه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ریزی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اجرای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کمپین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آموزشی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مرتبط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سلامت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جسم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153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72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زیرگروه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بهداشت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روان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آسیب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اجتماعی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</w:t>
      </w:r>
    </w:p>
    <w:p w:rsidR="00000000" w:rsidDel="00000000" w:rsidP="00000000" w:rsidRDefault="00000000" w:rsidRPr="00000000" w14:paraId="00000154">
      <w:pPr>
        <w:numPr>
          <w:ilvl w:val="1"/>
          <w:numId w:val="1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144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نظارت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عملکرد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مرکز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مشاوره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دانشگاه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جمله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کیفیت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خدمات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سهولت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نوبت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دهی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حفظ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محرمانگی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155">
      <w:pPr>
        <w:numPr>
          <w:ilvl w:val="1"/>
          <w:numId w:val="1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144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پیگیری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گسترش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خدمات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مشاوره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برگزاری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کارگاه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color="auto" w:space="0" w:sz="0" w:val="none"/>
          <w:left w:space="0" w:sz="0" w:val="nil"/>
          <w:bottom w:color="auto" w:space="0" w:sz="0" w:val="none"/>
          <w:right w:space="0" w:sz="0" w:val="nil"/>
          <w:between w:color="auto" w:space="0" w:sz="0" w:val="none"/>
        </w:pBdr>
        <w:shd w:fill="auto" w:val="clear"/>
        <w:bidi w:val="1"/>
        <w:spacing w:after="0" w:afterAutospacing="0" w:before="0" w:beforeAutospacing="0" w:line="276" w:lineRule="auto"/>
        <w:ind w:left="1440" w:right="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ایجاد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بستری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امن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شناسایی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رسیدگی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آسیب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اجتماعی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ارجاع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دانشجویان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مراکز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تخصصی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نیاز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color="auto" w:space="0" w:sz="0" w:val="none"/>
          <w:left w:space="0" w:sz="0" w:val="nil"/>
          <w:bottom w:color="auto" w:space="0" w:sz="0" w:val="none"/>
          <w:right w:space="0" w:sz="0" w:val="nil"/>
          <w:between w:color="auto" w:space="0" w:sz="0" w:val="none"/>
        </w:pBdr>
        <w:shd w:fill="auto" w:val="clear"/>
        <w:bidi w:val="1"/>
        <w:spacing w:after="240" w:before="0" w:beforeAutospacing="0" w:line="276" w:lineRule="auto"/>
        <w:ind w:left="1440" w:right="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رصد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شناسایی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آسیب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اجتماعی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بالقوه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محیط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دانشگاه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158">
      <w:pPr>
        <w:pStyle w:val="Heading3"/>
        <w:bidi w:val="1"/>
        <w:rPr/>
      </w:pPr>
      <w:bookmarkStart w:colFirst="0" w:colLast="0" w:name="_cufa8wi1b6s8" w:id="35"/>
      <w:bookmarkEnd w:id="35"/>
      <w:r w:rsidDel="00000000" w:rsidR="00000000" w:rsidRPr="00000000">
        <w:rPr>
          <w:rtl w:val="1"/>
        </w:rPr>
        <w:t xml:space="preserve">کارگروه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تأسیسات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رفاهی</w:t>
      </w:r>
    </w:p>
    <w:p w:rsidR="00000000" w:rsidDel="00000000" w:rsidP="00000000" w:rsidRDefault="00000000" w:rsidRPr="00000000" w14:paraId="00000159">
      <w:p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before="240" w:line="276" w:lineRule="auto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مسئولیت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نظارت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زیرساخت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فیزیکی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امکانات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خدمات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دانشگاه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عهده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کارکرد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صحیح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ایجاد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محیطی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استاندارد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راحت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زندگی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دانشجویی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اطمینان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حاصل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15A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240" w:line="276" w:lineRule="auto"/>
        <w:ind w:left="72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زیرگروه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تأسیسات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</w:t>
      </w:r>
    </w:p>
    <w:p w:rsidR="00000000" w:rsidDel="00000000" w:rsidP="00000000" w:rsidRDefault="00000000" w:rsidRPr="00000000" w14:paraId="0000015B">
      <w:pPr>
        <w:numPr>
          <w:ilvl w:val="1"/>
          <w:numId w:val="16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144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پیگیری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متمرکز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مشکلات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تأسیساتی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سطح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دانشگاه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خوابگاه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؛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شامل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اینترنت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سیستم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سرمایش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/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گرمایش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کتابخانه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وضعیت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سرویس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بهداشتی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ساختمان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آموزشی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رفاهی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15C">
      <w:pPr>
        <w:numPr>
          <w:ilvl w:val="1"/>
          <w:numId w:val="16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144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نظارت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کیفیت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نظافت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فضاهای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عمومی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پیگیری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تعمیرات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نگهداری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اماکن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15D">
      <w:pPr>
        <w:numPr>
          <w:ilvl w:val="1"/>
          <w:numId w:val="16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144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ایجاد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سیستم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یکپارچه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گزارش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مشکلات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تأسیساتی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توسط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دانشجویان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پیگیری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15E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72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زیرگروه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خدمات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رفاهی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</w:t>
      </w:r>
    </w:p>
    <w:p w:rsidR="00000000" w:rsidDel="00000000" w:rsidP="00000000" w:rsidRDefault="00000000" w:rsidRPr="00000000" w14:paraId="0000015F">
      <w:pPr>
        <w:numPr>
          <w:ilvl w:val="1"/>
          <w:numId w:val="16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144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نظارت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کیفیت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قیمت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گذاری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منصفانه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خدمات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ارائه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توسط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واحدهای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رفاهی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قراردادی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160">
      <w:pPr>
        <w:numPr>
          <w:ilvl w:val="1"/>
          <w:numId w:val="16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144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ایفای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نقش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عنوان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نماینده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دانشجویان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رسیدگی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شکایات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واحدها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161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72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زیرگروه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تربیت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بدنی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</w:t>
      </w:r>
    </w:p>
    <w:p w:rsidR="00000000" w:rsidDel="00000000" w:rsidP="00000000" w:rsidRDefault="00000000" w:rsidRPr="00000000" w14:paraId="00000162">
      <w:pPr>
        <w:numPr>
          <w:ilvl w:val="1"/>
          <w:numId w:val="16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144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نظارت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وضعیت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نگهداری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سالن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زمین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ورزشی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استخر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163">
      <w:pPr>
        <w:numPr>
          <w:ilvl w:val="1"/>
          <w:numId w:val="16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144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پیگیری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تأمین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تعمیر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تجهیزات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ورزشی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164">
      <w:pPr>
        <w:numPr>
          <w:ilvl w:val="1"/>
          <w:numId w:val="16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144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رسیدگی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مشکلات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مربوط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سیستم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رزرو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امکانات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ورزشی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عموم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دانشجویان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165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720" w:hanging="360"/>
        <w:jc w:val="both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وظایف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عمومی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</w:t>
      </w:r>
    </w:p>
    <w:p w:rsidR="00000000" w:rsidDel="00000000" w:rsidP="00000000" w:rsidRDefault="00000000" w:rsidRPr="00000000" w14:paraId="00000166">
      <w:pPr>
        <w:numPr>
          <w:ilvl w:val="1"/>
          <w:numId w:val="16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144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سیاست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گذاری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پیگیری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کلان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ایفای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نقش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عنوان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رابط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اصلی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رسمی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دانشجویان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مدیریت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امور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دانشجویی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واحدهای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فنی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مهندسی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دانشگاه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پیگیری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مسائل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کلان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نیازهای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بلندمدت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حوزه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تأسیسات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رفاه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167">
      <w:pPr>
        <w:numPr>
          <w:ilvl w:val="1"/>
          <w:numId w:val="16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before="0" w:beforeAutospacing="0" w:line="276" w:lineRule="auto"/>
        <w:ind w:left="144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نظارت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فرآیند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وام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دانشجویی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اطلاع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رسانی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دقیق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انواع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نظارت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فرآیند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ثبت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تخصیص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عادلانه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پیگیری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مشکلات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دانشجویان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زمینه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Style w:val="Heading3"/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before="240" w:line="276" w:lineRule="auto"/>
        <w:rPr/>
      </w:pPr>
      <w:bookmarkStart w:colFirst="0" w:colLast="0" w:name="_rlox3jv2vvmj" w:id="36"/>
      <w:bookmarkEnd w:id="36"/>
      <w:r w:rsidDel="00000000" w:rsidR="00000000" w:rsidRPr="00000000">
        <w:rPr>
          <w:rtl w:val="1"/>
        </w:rPr>
        <w:t xml:space="preserve">کارگروه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عمومی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رویدادها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before="240" w:line="276" w:lineRule="auto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ارتباطی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مجری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برنامه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مدیر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وجهه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عمومی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وظیفه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«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توزیع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»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مؤثر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محتوای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تولید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مدیریت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تعاملات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دوسویه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دانشجویان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سازماندهی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اجرای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کلیه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رویدادها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مراسم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صنفی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محتوا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تولید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بلکه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منتشر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پیرامون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تعامل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ایجاد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16A">
      <w:p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before="240" w:line="276" w:lineRule="auto"/>
        <w:jc w:val="both"/>
        <w:rPr>
          <w:rFonts w:ascii="Vazirmatn" w:cs="Vazirmatn" w:eastAsia="Vazirmatn" w:hAnsi="Vazirmatn"/>
          <w:b w:val="1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وظایف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تفصیلی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</w:t>
      </w:r>
    </w:p>
    <w:p w:rsidR="00000000" w:rsidDel="00000000" w:rsidP="00000000" w:rsidRDefault="00000000" w:rsidRPr="00000000" w14:paraId="0000016B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240" w:line="276" w:lineRule="auto"/>
        <w:ind w:left="720" w:hanging="360"/>
        <w:jc w:val="both"/>
        <w:rPr>
          <w:rFonts w:ascii="Vazirmatn" w:cs="Vazirmatn" w:eastAsia="Vazirmatn" w:hAnsi="Vazirmatn"/>
          <w:b w:val="1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روابط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عمومی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اطلاع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رسانی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</w:t>
        <w:br w:type="textWrapping"/>
      </w:r>
    </w:p>
    <w:p w:rsidR="00000000" w:rsidDel="00000000" w:rsidP="00000000" w:rsidRDefault="00000000" w:rsidRPr="00000000" w14:paraId="0000016C">
      <w:pPr>
        <w:numPr>
          <w:ilvl w:val="1"/>
          <w:numId w:val="10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144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مدیریت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یکپارچه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انتشار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محتوای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دریافتی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«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نشریه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تولید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محتوا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»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کلیه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شبکه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اجتماعی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اساس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تقویم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زمانی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16D">
      <w:pPr>
        <w:numPr>
          <w:ilvl w:val="1"/>
          <w:numId w:val="10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144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نگارش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انتشار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متن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اطلاعیه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اخبار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فوری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فراخوان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عمومی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16E">
      <w:pPr>
        <w:numPr>
          <w:ilvl w:val="1"/>
          <w:numId w:val="10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144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پاسخگویی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سریع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مسئولانه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کامنت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سوالات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دانشجویان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بسترهای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مجازی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16F">
      <w:pPr>
        <w:numPr>
          <w:ilvl w:val="1"/>
          <w:numId w:val="10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144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ایفای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نقش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عنوان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سخنگوی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ارتباط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رسانه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لزوم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).</w:t>
      </w:r>
    </w:p>
    <w:p w:rsidR="00000000" w:rsidDel="00000000" w:rsidP="00000000" w:rsidRDefault="00000000" w:rsidRPr="00000000" w14:paraId="00000170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720" w:hanging="360"/>
        <w:jc w:val="both"/>
        <w:rPr>
          <w:rFonts w:ascii="Vazirmatn" w:cs="Vazirmatn" w:eastAsia="Vazirmatn" w:hAnsi="Vazirmatn"/>
          <w:b w:val="1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برنامه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ریزی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اجرای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رویدادها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جلسات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عمومی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</w:t>
        <w:br w:type="textWrapping"/>
      </w:r>
    </w:p>
    <w:p w:rsidR="00000000" w:rsidDel="00000000" w:rsidP="00000000" w:rsidRDefault="00000000" w:rsidRPr="00000000" w14:paraId="00000171">
      <w:pPr>
        <w:numPr>
          <w:ilvl w:val="1"/>
          <w:numId w:val="10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144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طراحی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برنامه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ریزی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اجرای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کامل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رویدادهای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صنفی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172">
      <w:pPr>
        <w:numPr>
          <w:ilvl w:val="1"/>
          <w:numId w:val="10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144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برگزاری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جلسات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پرسش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پاسخ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دانشجویان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مسئولین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تریبون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آزاد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نشست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عمومی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173">
      <w:pPr>
        <w:numPr>
          <w:ilvl w:val="1"/>
          <w:numId w:val="10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144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سازماندهی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کمپین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دانشجویی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پیگیری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مطالبات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مشخص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174">
      <w:pPr>
        <w:numPr>
          <w:ilvl w:val="1"/>
          <w:numId w:val="10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144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مدیریت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کلیه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امور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لجستیکی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رویدادها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شامل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اخذ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مجوز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رزرو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سالن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تجهیزات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فنی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پذیرایی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تبلیغات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175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720" w:hanging="360"/>
        <w:jc w:val="both"/>
        <w:rPr>
          <w:rFonts w:ascii="Vazirmatn" w:cs="Vazirmatn" w:eastAsia="Vazirmatn" w:hAnsi="Vazirmatn"/>
          <w:b w:val="1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هماهنگی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امور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مراسم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</w:t>
        <w:br w:type="textWrapping"/>
      </w:r>
    </w:p>
    <w:p w:rsidR="00000000" w:rsidDel="00000000" w:rsidP="00000000" w:rsidRDefault="00000000" w:rsidRPr="00000000" w14:paraId="00000176">
      <w:pPr>
        <w:numPr>
          <w:ilvl w:val="1"/>
          <w:numId w:val="10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144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مسئولیت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برگزاری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مراسم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رسمی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مانند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جلسات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معارفه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تودیع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مناسبت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177">
      <w:pPr>
        <w:numPr>
          <w:ilvl w:val="1"/>
          <w:numId w:val="10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144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ایجاد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حفظ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ارتباط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مؤثر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سازنده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تشکل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دانشجویی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نهادهای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دانشگاهی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اجرای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برنامه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مشترک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178">
      <w:pPr>
        <w:numPr>
          <w:ilvl w:val="1"/>
          <w:numId w:val="10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before="0" w:beforeAutospacing="0" w:line="276" w:lineRule="auto"/>
        <w:ind w:left="144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نظرسنجی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دانشجویان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پس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برگزاری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رویدادها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ارزیابی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کیفیت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بهبود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برنامه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آینده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Style w:val="Heading3"/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before="240" w:line="276" w:lineRule="auto"/>
        <w:rPr/>
      </w:pPr>
      <w:bookmarkStart w:colFirst="0" w:colLast="0" w:name="_166lrjjb6vpz" w:id="37"/>
      <w:bookmarkEnd w:id="37"/>
      <w:r w:rsidDel="00000000" w:rsidR="00000000" w:rsidRPr="00000000">
        <w:rPr>
          <w:rtl w:val="1"/>
        </w:rPr>
        <w:t xml:space="preserve">ک</w:t>
      </w:r>
      <w:r w:rsidDel="00000000" w:rsidR="00000000" w:rsidRPr="00000000">
        <w:rPr>
          <w:rtl w:val="1"/>
        </w:rPr>
        <w:t xml:space="preserve">ارگروه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نشریه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محتوا</w:t>
      </w:r>
    </w:p>
    <w:p w:rsidR="00000000" w:rsidDel="00000000" w:rsidP="00000000" w:rsidRDefault="00000000" w:rsidRPr="00000000" w14:paraId="0000017A">
      <w:p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before="240" w:line="276" w:lineRule="auto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واحد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پردازی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تولید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محتوای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محسوب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مسئولیت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تولید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یکپارچه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کلیه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محتواهای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متنی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تصویری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صوتی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ویدئویی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مقالات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تحلیلی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عمیق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نشریه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گرفته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محتواهای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دیجیتال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مصرف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روزمره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شبکه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اجتماعی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همچنین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اجرای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کامل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فرآیند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پردازی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تولید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محتوا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طراحی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انتشار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عهده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هدف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نشریه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ارائه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تحلیل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عمیق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گزارش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تحقیقی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پوشش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جامع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مسائل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صنفی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فراتر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اخبار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روزمره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باشد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before="240" w:line="276" w:lineRule="auto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بازوی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اصلی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</w:t>
      </w:r>
    </w:p>
    <w:p w:rsidR="00000000" w:rsidDel="00000000" w:rsidP="00000000" w:rsidRDefault="00000000" w:rsidRPr="00000000" w14:paraId="0000017C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240" w:line="276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بخش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نشریه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متمرکز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فرآیندهای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دقیق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زمان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نشریه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17D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before="0" w:beforeAutospacing="0" w:line="276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بخش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تولید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محتوای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دیجیتال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متمرکز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تولیدات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سریع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خلاقانه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فضای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مجازی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17E">
      <w:p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before="240" w:line="276" w:lineRule="auto"/>
        <w:jc w:val="both"/>
        <w:rPr>
          <w:rFonts w:ascii="Vazirmatn" w:cs="Vazirmatn" w:eastAsia="Vazirmatn" w:hAnsi="Vazirmatn"/>
          <w:b w:val="1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وظایف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تفصیلی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بخش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نشریه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</w:t>
      </w:r>
    </w:p>
    <w:p w:rsidR="00000000" w:rsidDel="00000000" w:rsidP="00000000" w:rsidRDefault="00000000" w:rsidRPr="00000000" w14:paraId="0000017F">
      <w:pPr>
        <w:numPr>
          <w:ilvl w:val="0"/>
          <w:numId w:val="3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240" w:line="276" w:lineRule="auto"/>
        <w:ind w:left="720" w:hanging="360"/>
        <w:jc w:val="both"/>
        <w:rPr>
          <w:rFonts w:ascii="Vazirmatn" w:cs="Vazirmatn" w:eastAsia="Vazirmatn" w:hAnsi="Vazirmatn"/>
          <w:b w:val="1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سیاست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گذاری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برنامه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ریزی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محتوا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</w:t>
      </w:r>
    </w:p>
    <w:p w:rsidR="00000000" w:rsidDel="00000000" w:rsidP="00000000" w:rsidRDefault="00000000" w:rsidRPr="00000000" w14:paraId="00000180">
      <w:pPr>
        <w:numPr>
          <w:ilvl w:val="1"/>
          <w:numId w:val="3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144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تعیین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خط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مشی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کلی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اهداف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چشم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انداز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نشریه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ابتدای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دوره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181">
      <w:pPr>
        <w:numPr>
          <w:ilvl w:val="1"/>
          <w:numId w:val="3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144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برگزاری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جلسات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سردبیری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پردازی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تعیین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موضوعات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اصلی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شماره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نشریه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182">
      <w:pPr>
        <w:numPr>
          <w:ilvl w:val="1"/>
          <w:numId w:val="3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144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ایجاد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تقویم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محتوایی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زمان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بندی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دقیق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مرحله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تولید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انتشار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183">
      <w:pPr>
        <w:numPr>
          <w:ilvl w:val="0"/>
          <w:numId w:val="3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720" w:hanging="360"/>
        <w:jc w:val="both"/>
        <w:rPr>
          <w:rFonts w:ascii="Vazirmatn" w:cs="Vazirmatn" w:eastAsia="Vazirmatn" w:hAnsi="Vazirmatn"/>
          <w:b w:val="1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تولید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گردآوری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محتوا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تیم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تحریریه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):</w:t>
      </w:r>
    </w:p>
    <w:p w:rsidR="00000000" w:rsidDel="00000000" w:rsidP="00000000" w:rsidRDefault="00000000" w:rsidRPr="00000000" w14:paraId="00000184">
      <w:pPr>
        <w:numPr>
          <w:ilvl w:val="1"/>
          <w:numId w:val="3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144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نگارش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مقالات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تحلیلی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یادداشت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انتقادی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گزارش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میدانی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مسائل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صنفی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185">
      <w:pPr>
        <w:numPr>
          <w:ilvl w:val="1"/>
          <w:numId w:val="3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144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انجام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مصاحبه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تفصیلی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دانشجویان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مسئولین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دانشگاه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کارشناسان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186">
      <w:pPr>
        <w:numPr>
          <w:ilvl w:val="1"/>
          <w:numId w:val="3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144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سفارش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مطلب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نویسندگان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مهمان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اعضای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187">
      <w:pPr>
        <w:numPr>
          <w:ilvl w:val="1"/>
          <w:numId w:val="3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144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ویراستاری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دقیق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متون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نظر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نگارشی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املایی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محتوایی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حفظ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کیفیت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اعتبار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نشریه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188">
      <w:pPr>
        <w:numPr>
          <w:ilvl w:val="0"/>
          <w:numId w:val="3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720" w:hanging="360"/>
        <w:jc w:val="both"/>
        <w:rPr>
          <w:rFonts w:ascii="Vazirmatn" w:cs="Vazirmatn" w:eastAsia="Vazirmatn" w:hAnsi="Vazirmatn"/>
          <w:b w:val="1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طراحی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امور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فنی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تیم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فنی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گرافیک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1"/>
          <w:numId w:val="3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144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طراحی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قالب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کلی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هویت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بصری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نشریه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18A">
      <w:pPr>
        <w:numPr>
          <w:ilvl w:val="1"/>
          <w:numId w:val="3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144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صفحه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آرایی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حرفه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مطالب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تصاویر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نمودارها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18B">
      <w:pPr>
        <w:numPr>
          <w:ilvl w:val="1"/>
          <w:numId w:val="3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144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طراحی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جلدهای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جذاب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مرتبط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موضوع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اصلی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شماره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18C">
      <w:pPr>
        <w:numPr>
          <w:ilvl w:val="1"/>
          <w:numId w:val="3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144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آماده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نسخه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نهایی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چاپ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نسخه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چاپی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)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انتشار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بستر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نسخه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دیجیتال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).</w:t>
      </w:r>
    </w:p>
    <w:p w:rsidR="00000000" w:rsidDel="00000000" w:rsidP="00000000" w:rsidRDefault="00000000" w:rsidRPr="00000000" w14:paraId="0000018D">
      <w:pPr>
        <w:numPr>
          <w:ilvl w:val="0"/>
          <w:numId w:val="3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720" w:hanging="360"/>
        <w:jc w:val="both"/>
        <w:rPr>
          <w:rFonts w:ascii="Vazirmatn" w:cs="Vazirmatn" w:eastAsia="Vazirmatn" w:hAnsi="Vazirmatn"/>
          <w:b w:val="1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انتشار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توزیع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1"/>
          <w:numId w:val="3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144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هماهنگی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چاپخانه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انتشار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نسخه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فیزیکی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نشریه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18F">
      <w:pPr>
        <w:numPr>
          <w:ilvl w:val="1"/>
          <w:numId w:val="3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144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برنامه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ریزی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توزیع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مؤثر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نشریه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دانشکده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خوابگاه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نقاط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کلیدی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دانشگاه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190">
      <w:pPr>
        <w:numPr>
          <w:ilvl w:val="1"/>
          <w:numId w:val="3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144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انتشار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نسخه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دیجیتال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نشریه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کانال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ارتباطی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191">
      <w:pPr>
        <w:numPr>
          <w:ilvl w:val="1"/>
          <w:numId w:val="3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before="0" w:beforeAutospacing="0" w:line="276" w:lineRule="auto"/>
        <w:ind w:left="144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جمع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آوری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بازخورد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دانشجویان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پس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انتشار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شماره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بهبود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شماره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بعدی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192">
      <w:p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before="240" w:line="276" w:lineRule="auto"/>
        <w:ind w:left="0" w:firstLine="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منظور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شفافیت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مسئولیت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حقوقی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اجرایی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نشریه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دبیر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مرکزی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عنوان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«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صاحب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امتیاز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»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نشریه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شناخته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مسئول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نشریه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تولید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محتوا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خودکار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سمت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«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مدیرمسئول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»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نشریه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عهده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خواهد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داشت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«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سردبیر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»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شماره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نشریه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اختیار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بوده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تصمیم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اعضای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پیوسته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تعیین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گردد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تواند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دوره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تغییر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193">
      <w:pPr>
        <w:pStyle w:val="Heading2"/>
        <w:bidi w:val="1"/>
        <w:rPr/>
      </w:pPr>
      <w:bookmarkStart w:colFirst="0" w:colLast="0" w:name="_h7i375hxzmmh" w:id="38"/>
      <w:bookmarkEnd w:id="38"/>
      <w:r w:rsidDel="00000000" w:rsidR="00000000" w:rsidRPr="00000000">
        <w:rPr>
          <w:rtl w:val="1"/>
        </w:rPr>
        <w:t xml:space="preserve">ماده</w:t>
      </w:r>
      <w:r w:rsidDel="00000000" w:rsidR="00000000" w:rsidRPr="00000000">
        <w:rPr>
          <w:rtl w:val="1"/>
        </w:rPr>
        <w:t xml:space="preserve"> ۲۴: </w:t>
      </w:r>
      <w:r w:rsidDel="00000000" w:rsidR="00000000" w:rsidRPr="00000000">
        <w:rPr>
          <w:rtl w:val="1"/>
        </w:rPr>
        <w:t xml:space="preserve">برگزاری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کارگروه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زیرگروه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</w:p>
    <w:p w:rsidR="00000000" w:rsidDel="00000000" w:rsidP="00000000" w:rsidRDefault="00000000" w:rsidRPr="00000000" w14:paraId="00000194">
      <w:p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before="240" w:line="276" w:lineRule="auto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حد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نصاب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جلسات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جلسات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زیرگروه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حضور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اکثریت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مطلق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اعضای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پیوسته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بیش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نیمی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اعضای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پیوسته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)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رسمیت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یابد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  <w:br w:type="textWrapping"/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برنامه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ریزی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جلسات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جلسات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طبق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برنامه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منظم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اعلام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توسط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مسئول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زیرگروه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برگزار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فراخوان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جلسات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حداقل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۴۸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ساعت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برگزاری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همراه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دستور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جلسه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اطلاع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تمامی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اعضای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پیوسته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موقت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زیرگروه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مربوطه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رسد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195">
      <w:p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before="240" w:line="276" w:lineRule="auto"/>
        <w:ind w:left="0" w:firstLine="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جلسات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تمامی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جلسات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جلسه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مکتوب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داشته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باشند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شامل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موضوعات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مطرح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تصمیمات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اتخاذشده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نتایج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رأی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گیری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باشد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جلسات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حداکثر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ظرف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۷۲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ساعت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پس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برگزاری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جلسه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مرکزی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ارائه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آرشیو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ثبت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196">
      <w:p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before="240" w:line="276" w:lineRule="auto"/>
        <w:ind w:left="0" w:firstLine="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نظارت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هیئت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رئیسه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عمومی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رعایت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نظم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شفافیت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پایبندی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آیین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نامه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جلسات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زیرگروه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نظارت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197">
      <w:p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before="240" w:line="276" w:lineRule="auto"/>
        <w:ind w:left="0" w:firstLine="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جلسات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فوق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العاده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نیاز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برگزاری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جلسه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فوق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العاده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مسئول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زیرگروه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موظف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هماهنگی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مرکزی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اطلاع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رسانی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حداقل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۲۴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ساعته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اعضا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جلسه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برگزار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198">
      <w:pPr>
        <w:pStyle w:val="Heading2"/>
        <w:bidi w:val="1"/>
        <w:spacing w:before="240" w:lineRule="auto"/>
        <w:rPr/>
      </w:pPr>
      <w:bookmarkStart w:colFirst="0" w:colLast="0" w:name="_xlyz81cjwh1v" w:id="39"/>
      <w:bookmarkEnd w:id="39"/>
      <w:r w:rsidDel="00000000" w:rsidR="00000000" w:rsidRPr="00000000">
        <w:rPr>
          <w:rtl w:val="1"/>
        </w:rPr>
        <w:t xml:space="preserve">ماده</w:t>
      </w:r>
      <w:r w:rsidDel="00000000" w:rsidR="00000000" w:rsidRPr="00000000">
        <w:rPr>
          <w:rtl w:val="1"/>
        </w:rPr>
        <w:t xml:space="preserve"> ۲۵: </w:t>
      </w:r>
      <w:r w:rsidDel="00000000" w:rsidR="00000000" w:rsidRPr="00000000">
        <w:rPr>
          <w:rtl w:val="1"/>
        </w:rPr>
        <w:t xml:space="preserve">جایگزینی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مسئول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کارگروه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زیرگروه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</w:p>
    <w:p w:rsidR="00000000" w:rsidDel="00000000" w:rsidP="00000000" w:rsidRDefault="00000000" w:rsidRPr="00000000" w14:paraId="00000199">
      <w:p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line="276" w:lineRule="auto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جایگزینی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مسئول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استعفا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عزل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خالی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شدن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کرسی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مسئول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مسئول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سازماندهی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)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دلیل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مرکزی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موظف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ظرف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مدت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هفته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انتخابات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فوق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العاده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جلسه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عمومی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برگزار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مسئول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جدید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کسب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اکثریت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مطلق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اعضای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فعال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حاضر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جلسه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عمومی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برتری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نسبی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مقایسه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کاندیداها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وجود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)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مدت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باقی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مانده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دوره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زمان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مسئول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جدید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اعضای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پیوسته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پیشنهاد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مرکزی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تأیید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هیئت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رئیسه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عنوان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سرپرست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موقت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منصوب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19A">
      <w:p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line="276" w:lineRule="auto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جایگزینی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مسئول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سازماندهی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خالی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شدن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کرسی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مسئول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سازماندهی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دبیر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مرکزی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موظف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ظرف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مدت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هفته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کاندیدای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واجد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شرایط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اعضای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فعال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شورایاران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عمومی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)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مرکزی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معرفی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کاندیدای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پیشنهادی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کسب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اکثریت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مطلق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مرکزی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عنوان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مسئول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سازماندهی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مدت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باقی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مانده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دوره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منصوب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عدم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کسب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اکثریت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مطلق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دبیر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تواند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نوبت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دیگر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کاندیدای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جدیدی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معرفی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پس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نوبت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معرفی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مسئول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نشود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مرکزی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رأی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اکثریت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نسبی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تحت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نظارت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هیئت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رئیسه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مسئول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جدید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کاندیداهای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واجد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شرایط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کاندیداتوری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رسمی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اعلام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کرده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زمان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مسئول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جدید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دبیر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مرکزی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اعضای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پیوسته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سازماندهی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تأیید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هیئت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رئیسه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عنوان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سرپرست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موقت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منصوب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19B">
      <w:p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line="276" w:lineRule="auto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جایگزینی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مسئول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زیرگروه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خالی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شدن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کرسی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مسئول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زیرگروه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مسئول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مادر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طور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موقت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اداره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زیرگروه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برعهده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گیرد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فرآیند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مسئول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جدید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زیرگروه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مطابق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فرآیند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حالت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عادی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حداکثر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هفته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پس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خالی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شدن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کرسی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مسئول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زیرگروه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انجام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خواهد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Style w:val="Heading1"/>
        <w:keepNext w:val="0"/>
        <w:keepLines w:val="0"/>
        <w:bidi w:val="1"/>
        <w:rPr>
          <w:rFonts w:ascii="Arial" w:cs="Arial" w:eastAsia="Arial" w:hAnsi="Arial"/>
          <w:b w:val="1"/>
          <w:color w:val="d6d3cd"/>
        </w:rPr>
      </w:pPr>
      <w:bookmarkStart w:colFirst="0" w:colLast="0" w:name="_12jitxpknrep" w:id="40"/>
      <w:bookmarkEnd w:id="40"/>
      <w:r w:rsidDel="00000000" w:rsidR="00000000" w:rsidRPr="00000000">
        <w:rPr>
          <w:rtl w:val="1"/>
        </w:rPr>
        <w:t xml:space="preserve">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ششم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برگزاری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شوراهای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Style w:val="Heading2"/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line="276" w:lineRule="auto"/>
        <w:rPr/>
      </w:pPr>
      <w:bookmarkStart w:colFirst="0" w:colLast="0" w:name="_igx6j91oz0fa" w:id="41"/>
      <w:bookmarkEnd w:id="41"/>
      <w:r w:rsidDel="00000000" w:rsidR="00000000" w:rsidRPr="00000000">
        <w:rPr>
          <w:rtl w:val="1"/>
        </w:rPr>
        <w:t xml:space="preserve">ماده</w:t>
      </w:r>
      <w:r w:rsidDel="00000000" w:rsidR="00000000" w:rsidRPr="00000000">
        <w:rPr>
          <w:rtl w:val="1"/>
        </w:rPr>
        <w:t xml:space="preserve"> ۲۶: </w:t>
      </w:r>
      <w:r w:rsidDel="00000000" w:rsidR="00000000" w:rsidRPr="00000000">
        <w:rPr>
          <w:rtl w:val="1"/>
        </w:rPr>
        <w:t xml:space="preserve">مقدمه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مرجعیت</w:t>
      </w:r>
    </w:p>
    <w:p w:rsidR="00000000" w:rsidDel="00000000" w:rsidP="00000000" w:rsidRDefault="00000000" w:rsidRPr="00000000" w14:paraId="0000019E">
      <w:p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line="276" w:lineRule="auto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فصل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منظور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شفاف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تعیین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دقیق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سازوکارهای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اجرایی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انتخابات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صنفی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واحدها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فرآیند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انتقال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مسئولیت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دوره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چارچوب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عنوان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مکمل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«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شیوه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نامه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اجرایی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صنفی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-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رفاهی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دانشجویان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دانشگاه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کشور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»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شماره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۷۲۱۳-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-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عتف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تدوین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گردیده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مفاد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کلیه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ارکان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اعضای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لازم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الاجرا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19F">
      <w:pPr>
        <w:pStyle w:val="Heading2"/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line="276" w:lineRule="auto"/>
        <w:rPr/>
      </w:pPr>
      <w:bookmarkStart w:colFirst="0" w:colLast="0" w:name="_k5q5zscfu8ze" w:id="42"/>
      <w:bookmarkEnd w:id="42"/>
      <w:r w:rsidDel="00000000" w:rsidR="00000000" w:rsidRPr="00000000">
        <w:rPr>
          <w:rtl w:val="1"/>
        </w:rPr>
        <w:t xml:space="preserve">ماده</w:t>
      </w:r>
      <w:r w:rsidDel="00000000" w:rsidR="00000000" w:rsidRPr="00000000">
        <w:rPr>
          <w:rtl w:val="1"/>
        </w:rPr>
        <w:t xml:space="preserve"> ۲۷: </w:t>
      </w:r>
      <w:r w:rsidDel="00000000" w:rsidR="00000000" w:rsidRPr="00000000">
        <w:rPr>
          <w:rtl w:val="1"/>
        </w:rPr>
        <w:t xml:space="preserve">تشکیل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انتخاباتی</w:t>
      </w:r>
    </w:p>
    <w:p w:rsidR="00000000" w:rsidDel="00000000" w:rsidP="00000000" w:rsidRDefault="00000000" w:rsidRPr="00000000" w14:paraId="000001A0">
      <w:p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line="276" w:lineRule="auto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هیئت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رئیسه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عمومی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دوره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موظف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حداکثر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پایان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فروردین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ماه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فرآیند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تشکیل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«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کمیته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اجرایی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انتخابات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»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«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نماینده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دانشجویی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کمیته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نظارت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انتخابات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»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مدیریت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اجرا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نماید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داوطلبان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عضویت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کمیته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اجرایی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نمایندگی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کمیته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نظارت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حائز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تمام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شرایط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زیر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باشند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</w:t>
      </w:r>
    </w:p>
    <w:p w:rsidR="00000000" w:rsidDel="00000000" w:rsidP="00000000" w:rsidRDefault="00000000" w:rsidRPr="00000000" w14:paraId="000001A1">
      <w:pPr>
        <w:numPr>
          <w:ilvl w:val="0"/>
          <w:numId w:val="2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line="276" w:lineRule="auto"/>
        <w:ind w:left="720" w:hanging="360"/>
        <w:jc w:val="both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عضو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عمومی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باشند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1A2">
      <w:pPr>
        <w:numPr>
          <w:ilvl w:val="0"/>
          <w:numId w:val="2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line="276" w:lineRule="auto"/>
        <w:ind w:left="720" w:hanging="360"/>
        <w:jc w:val="both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دارا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بودن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سابقه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حداقل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دوره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عضویت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صنفی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واحدها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1A3">
      <w:pPr>
        <w:numPr>
          <w:ilvl w:val="0"/>
          <w:numId w:val="2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line="276" w:lineRule="auto"/>
        <w:ind w:left="720" w:hanging="360"/>
        <w:jc w:val="both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قصد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کاندیداتوری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انتخابات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نداشته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باشند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1A4">
      <w:pPr>
        <w:numPr>
          <w:ilvl w:val="0"/>
          <w:numId w:val="2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line="276" w:lineRule="auto"/>
        <w:ind w:left="720" w:hanging="360"/>
        <w:jc w:val="both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تعهد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کتبی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مبنی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رعایت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کامل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طرفی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تمام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مراحل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انتخابات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ارائه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دهند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1A5">
      <w:p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line="276" w:lineRule="auto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کمیته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اجرایی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انتخابات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متشکل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۳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عضو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اصلی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۲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عضو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علی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البدل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خواهد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نظارت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مدیریت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هیئت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رئیسه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رأی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گیری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مخفی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انجام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عضو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فعال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رأی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حداکثر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۳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نفر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افرادی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ترتیب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حائز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اکثریت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نسبی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عنوان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اعضای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اصلی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نفر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بعدی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عنوان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اعضای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علی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البدل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گردند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اعضای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اصلی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منتخب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کمیته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اجرایی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موظفند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ظرف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۴۸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ساعت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پس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نفر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عنوان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«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دبیر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کمیته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اجرایی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»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نمایند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1A6">
      <w:p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line="276" w:lineRule="auto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نماینده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دانشجویی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«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کمیته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نظارت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انتخابات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»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نیز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مشابه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فرآیند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کمیته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اجرایی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طی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رأی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گیری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مستقل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فردی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حائز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اکثریت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نسبی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گردد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عنوان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نماینده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دانشجویی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معرفی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خواهد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1A7">
      <w:p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line="276" w:lineRule="auto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تبصره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۱: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صورتی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پس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پایان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مهلت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فراخوان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جایگاه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«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عضویت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کمیته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اجرایی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» (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نصاب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۳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نفر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)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«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نمایندگی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کمیته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نظارت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» (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نصاب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۱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نفر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)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داوطلب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تعداد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کافی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وجود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نداشته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باشد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مسئولیت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شناسایی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ترغیب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افراد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واجد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شرایط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جایگاه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خالی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مرکزی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واگذار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گردد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مرکزی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هفته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فرصت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خواهد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داشت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مذاکره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نامزدهای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لازم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تکمیل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نصاب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هیئت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رئیسه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معرفی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نماید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انتخابات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برگزار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چنانچه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تلاش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مرکزی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مهلت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مقرر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نتیجه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نرسد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دبیر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موظف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مراتب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جهت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اقدام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مقتضی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اعضای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باقی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مانده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مطابق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اختیارات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مندرج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شیوه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نامه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کشوری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معاونت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دانشجویی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دانشگاه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اعلام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نماید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Style w:val="Heading2"/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line="276" w:lineRule="auto"/>
        <w:rPr>
          <w:rFonts w:ascii="Vazirmatn" w:cs="Vazirmatn" w:eastAsia="Vazirmatn" w:hAnsi="Vazirmatn"/>
        </w:rPr>
      </w:pPr>
      <w:bookmarkStart w:colFirst="0" w:colLast="0" w:name="_gwb6fmhtt5j3" w:id="43"/>
      <w:bookmarkEnd w:id="43"/>
      <w:r w:rsidDel="00000000" w:rsidR="00000000" w:rsidRPr="00000000">
        <w:rPr>
          <w:rtl w:val="1"/>
        </w:rPr>
        <w:t xml:space="preserve">ماده</w:t>
      </w:r>
      <w:r w:rsidDel="00000000" w:rsidR="00000000" w:rsidRPr="00000000">
        <w:rPr>
          <w:rtl w:val="1"/>
        </w:rPr>
        <w:t xml:space="preserve"> ۲۸: </w:t>
      </w:r>
      <w:r w:rsidDel="00000000" w:rsidR="00000000" w:rsidRPr="00000000">
        <w:rPr>
          <w:rtl w:val="1"/>
        </w:rPr>
        <w:t xml:space="preserve">تقویم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فرآیند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انتخابات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before="240" w:line="276" w:lineRule="auto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کلیه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فرآیندها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مراحل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اجرایی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انتخابات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واحد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شامل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ثبت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بررسی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صلاحیت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نحوه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تبلیغات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رأی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گیری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شمارش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رسیدگی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اعتراضات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مطابق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ترتیبات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مندرج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«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شیوه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نامه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اجرایی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صنفی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-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رفاهی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دانشجویان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دانشگاه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کشور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»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پذیرد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کمیته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اجرایی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انتخابات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موظف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فرآیند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برگزاری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انتخابات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هفته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اول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اردیبهشت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ماه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آغاز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نماید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کلیه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مراحل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انتخابات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دور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اول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برگزاری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دور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دوم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احتمالی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نحوی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مدیریت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اجرا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گردد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نتایج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نهایی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تأیید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تمامی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واحدها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حداکثر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پایان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خرداد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ماه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مشخص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باشد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رعایت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موعد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مقرر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منظور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تسریع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فرآیند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دبیر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مرکزی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آغاز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رسمی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صنفی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دوره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جدید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الزامی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Style w:val="Heading2"/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line="276" w:lineRule="auto"/>
        <w:rPr/>
      </w:pPr>
      <w:bookmarkStart w:colFirst="0" w:colLast="0" w:name="_j4cnmewjcob2" w:id="44"/>
      <w:bookmarkEnd w:id="44"/>
      <w:r w:rsidDel="00000000" w:rsidR="00000000" w:rsidRPr="00000000">
        <w:rPr>
          <w:rtl w:val="1"/>
        </w:rPr>
        <w:t xml:space="preserve">ماده</w:t>
      </w:r>
      <w:r w:rsidDel="00000000" w:rsidR="00000000" w:rsidRPr="00000000">
        <w:rPr>
          <w:rtl w:val="1"/>
        </w:rPr>
        <w:t xml:space="preserve"> ۲۹: </w:t>
      </w:r>
      <w:r w:rsidDel="00000000" w:rsidR="00000000" w:rsidRPr="00000000">
        <w:rPr>
          <w:rtl w:val="1"/>
        </w:rPr>
        <w:t xml:space="preserve">سازوکار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رسیدگی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اعتراضات</w:t>
      </w:r>
    </w:p>
    <w:p w:rsidR="00000000" w:rsidDel="00000000" w:rsidP="00000000" w:rsidRDefault="00000000" w:rsidRPr="00000000" w14:paraId="000001AB">
      <w:p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before="240" w:line="276" w:lineRule="auto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کمیته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ناظر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موظف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همزمان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انتشار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فراخوان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رسمی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انتخابات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جزئیات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کامل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فرآیند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رسیدگی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اعتراضات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منتشر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نماید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اطلاع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رسانی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طور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شفاف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موارد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زیر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خص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</w:t>
      </w:r>
    </w:p>
    <w:p w:rsidR="00000000" w:rsidDel="00000000" w:rsidP="00000000" w:rsidRDefault="00000000" w:rsidRPr="00000000" w14:paraId="000001A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240" w:line="276" w:lineRule="auto"/>
        <w:ind w:left="720" w:hanging="360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مهلت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دقیق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ارائه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اعتراض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مرحله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شامل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صلاحیت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نتایج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).</w:t>
      </w:r>
    </w:p>
    <w:p w:rsidR="00000000" w:rsidDel="00000000" w:rsidP="00000000" w:rsidRDefault="00000000" w:rsidRPr="00000000" w14:paraId="000001AD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720" w:hanging="360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قالب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نحوه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ارائه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اعتراض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1AE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before="0" w:beforeAutospacing="0" w:line="276" w:lineRule="auto"/>
        <w:ind w:left="720" w:hanging="360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مرجع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رسمی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دریافت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اعتراض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1AF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before="0" w:beforeAutospacing="0" w:line="276" w:lineRule="auto"/>
        <w:ind w:left="720" w:hanging="360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فرآیند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کلی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زمان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بندی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رسیدگی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توسط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کمیته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نظارت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Style w:val="Heading2"/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line="276" w:lineRule="auto"/>
        <w:jc w:val="both"/>
        <w:rPr/>
      </w:pPr>
      <w:bookmarkStart w:colFirst="0" w:colLast="0" w:name="_wlh5ney2ly4n" w:id="45"/>
      <w:bookmarkEnd w:id="45"/>
      <w:r w:rsidDel="00000000" w:rsidR="00000000" w:rsidRPr="00000000">
        <w:rPr>
          <w:rtl w:val="1"/>
        </w:rPr>
        <w:t xml:space="preserve">ماده</w:t>
      </w:r>
      <w:r w:rsidDel="00000000" w:rsidR="00000000" w:rsidRPr="00000000">
        <w:rPr>
          <w:rtl w:val="1"/>
        </w:rPr>
        <w:t xml:space="preserve"> ۳۰: </w:t>
      </w:r>
      <w:r w:rsidDel="00000000" w:rsidR="00000000" w:rsidRPr="00000000">
        <w:rPr>
          <w:rtl w:val="1"/>
        </w:rPr>
        <w:t xml:space="preserve">فرآیند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دبیر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مرکزی</w:t>
      </w:r>
    </w:p>
    <w:p w:rsidR="00000000" w:rsidDel="00000000" w:rsidP="00000000" w:rsidRDefault="00000000" w:rsidRPr="00000000" w14:paraId="000001B1">
      <w:p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line="276" w:lineRule="auto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پس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اتمام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کامل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فرایند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انتخابات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تأیید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دبیران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تمامی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واحد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کمیته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اجرایی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انتخابات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موظف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لیست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رسمی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نهایی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دبیران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منتخب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کلیه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واحدها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تهیه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نماید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1B2">
      <w:p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line="276" w:lineRule="auto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کمیته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اجرایی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انتخابات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مسئولیت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برگزاری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جلسه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دبیر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مرکزی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دوره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جدید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عهده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کمیته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موظف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حداکثر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ظرف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مدت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هفته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پس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نهایی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شدن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لیست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دبیران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جلسه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مذکور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حضور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تمامی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آنان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فراخوان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مدیریت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نماید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فرآیند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دبیر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مرکزی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مطابق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سازوکار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مندرج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۱۳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آیین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نامه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خواهد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پذیرفت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1B3">
      <w:p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line="276" w:lineRule="auto"/>
        <w:jc w:val="both"/>
        <w:rPr/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مأموریت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کمیته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اجرایی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انتخابات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پس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تنظیم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امضای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جلسه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دبیر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مرکزی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دوره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جدید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تحویل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معاونت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دانشجویی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هیئت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رئیسه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منتخب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عمومی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دوره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جدید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رسما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ً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پایان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رسد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Style w:val="Heading1"/>
        <w:keepNext w:val="0"/>
        <w:keepLines w:val="0"/>
        <w:bidi w:val="1"/>
        <w:rPr/>
      </w:pPr>
      <w:bookmarkStart w:colFirst="0" w:colLast="0" w:name="_wjok5mgfvg86" w:id="46"/>
      <w:bookmarkEnd w:id="46"/>
      <w:r w:rsidDel="00000000" w:rsidR="00000000" w:rsidRPr="00000000">
        <w:rPr>
          <w:rtl w:val="1"/>
        </w:rPr>
        <w:t xml:space="preserve">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هفتم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شورای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ادوار</w:t>
      </w:r>
    </w:p>
    <w:p w:rsidR="00000000" w:rsidDel="00000000" w:rsidP="00000000" w:rsidRDefault="00000000" w:rsidRPr="00000000" w14:paraId="000001B5">
      <w:pPr>
        <w:pStyle w:val="Heading2"/>
        <w:bidi w:val="1"/>
        <w:rPr/>
      </w:pPr>
      <w:bookmarkStart w:colFirst="0" w:colLast="0" w:name="_4ovnm4phooxm" w:id="47"/>
      <w:bookmarkEnd w:id="47"/>
      <w:r w:rsidDel="00000000" w:rsidR="00000000" w:rsidRPr="00000000">
        <w:rPr>
          <w:rtl w:val="1"/>
        </w:rPr>
        <w:t xml:space="preserve">ماده</w:t>
      </w:r>
      <w:r w:rsidDel="00000000" w:rsidR="00000000" w:rsidRPr="00000000">
        <w:rPr>
          <w:rtl w:val="1"/>
        </w:rPr>
        <w:t xml:space="preserve"> ۳۱: </w:t>
      </w:r>
      <w:r w:rsidDel="00000000" w:rsidR="00000000" w:rsidRPr="00000000">
        <w:rPr>
          <w:rtl w:val="1"/>
        </w:rPr>
        <w:t xml:space="preserve">تعریف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ساختار</w:t>
      </w:r>
    </w:p>
    <w:p w:rsidR="00000000" w:rsidDel="00000000" w:rsidP="00000000" w:rsidRDefault="00000000" w:rsidRPr="00000000" w14:paraId="000001B6">
      <w:p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line="276" w:lineRule="auto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ادوار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رکن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مشورتی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مرجع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تجربه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پیشین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متشکل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تمامی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اعضای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ادوار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مرکزی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جمله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مرکزی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وقت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)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1B7">
      <w:p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line="276" w:lineRule="auto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سازماندهی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مرکزی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وقت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موظف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فهرست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کامل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اعضای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ادوار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تهیه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کرده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ارتباطی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رسمی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دائمی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مانند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لیست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ایمیل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)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ایجاد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مدیریت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نماید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اعضای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ادوار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ابتدای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دوره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فعالیت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نفر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عنوان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«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هماهنگ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کننده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ادوار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»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مدت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دوره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هماهنگ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کننده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کسب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اکثریت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نسبی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اعضایی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رأی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گیری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شرکت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کرده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پذیرد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وظیفه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هماهنگ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کننده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تسهیل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ارتباطات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داخلی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مدیریت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فرآیندهای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رأی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گیری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ادوار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ایفای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نقش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عنوان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نقطه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تماس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اصلی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ارکان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صنفی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1B8">
      <w:p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line="276" w:lineRule="auto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مواردی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طبق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آیین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نامه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نیاز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اخذ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نظر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مشورتی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تصمیم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گیری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ادوار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باشد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مانند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کمیته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ویژه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تفسیر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کمیته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نظارت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انتخابات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)،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هماهنگ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کننده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موظف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موضوع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اطلاع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کلیه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اعضا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رسانده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بستری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بحث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رأی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گیری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فراهم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تصمیمات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ادوار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جمله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اعضای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کمیته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ویژه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رأی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اکثریت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نسبی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اعضای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حاضر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رأی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گیری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اتخاذ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گردد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آنکه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آیین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نامه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ترتیب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دیگری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مقرر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باشد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1B9">
      <w:pPr>
        <w:pStyle w:val="Heading2"/>
        <w:bidi w:val="1"/>
        <w:rPr/>
      </w:pPr>
      <w:bookmarkStart w:colFirst="0" w:colLast="0" w:name="_yxtk6g37zo2j" w:id="48"/>
      <w:bookmarkEnd w:id="48"/>
      <w:r w:rsidDel="00000000" w:rsidR="00000000" w:rsidRPr="00000000">
        <w:rPr>
          <w:rtl w:val="1"/>
        </w:rPr>
        <w:t xml:space="preserve">ماده</w:t>
      </w:r>
      <w:r w:rsidDel="00000000" w:rsidR="00000000" w:rsidRPr="00000000">
        <w:rPr>
          <w:rtl w:val="1"/>
        </w:rPr>
        <w:t xml:space="preserve"> ۳۲: </w:t>
      </w:r>
      <w:r w:rsidDel="00000000" w:rsidR="00000000" w:rsidRPr="00000000">
        <w:rPr>
          <w:rtl w:val="1"/>
        </w:rPr>
        <w:t xml:space="preserve">وظایف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اختیارات</w:t>
      </w:r>
    </w:p>
    <w:p w:rsidR="00000000" w:rsidDel="00000000" w:rsidP="00000000" w:rsidRDefault="00000000" w:rsidRPr="00000000" w14:paraId="000001BA">
      <w:pPr>
        <w:numPr>
          <w:ilvl w:val="0"/>
          <w:numId w:val="20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line="276" w:lineRule="auto"/>
        <w:ind w:left="720" w:hanging="360"/>
        <w:jc w:val="both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ارائه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مشاوره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ارکان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ویژه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مرکزی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هنگام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مواجهه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مسائل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پیچیده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1BB">
      <w:pPr>
        <w:numPr>
          <w:ilvl w:val="0"/>
          <w:numId w:val="20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line="276" w:lineRule="auto"/>
        <w:ind w:left="720" w:hanging="360"/>
        <w:jc w:val="both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تشکیل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«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کمیته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ویژه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تفسیر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»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بروز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اختلاف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تفسیر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آیین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نامه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درخواست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هیئت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رئیسه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عمومی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1BC">
      <w:pPr>
        <w:numPr>
          <w:ilvl w:val="0"/>
          <w:numId w:val="20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line="276" w:lineRule="auto"/>
        <w:ind w:left="720" w:hanging="360"/>
        <w:jc w:val="both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نظارت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انتخابات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دوره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هیئت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رئیسه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استعفای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دسته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جمعی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هیئت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Style w:val="Heading1"/>
        <w:keepNext w:val="0"/>
        <w:keepLines w:val="0"/>
        <w:bidi w:val="1"/>
        <w:rPr/>
      </w:pPr>
      <w:bookmarkStart w:colFirst="0" w:colLast="0" w:name="_1mc851i59xjp" w:id="49"/>
      <w:bookmarkEnd w:id="49"/>
      <w:r w:rsidDel="00000000" w:rsidR="00000000" w:rsidRPr="00000000">
        <w:rPr>
          <w:rtl w:val="1"/>
        </w:rPr>
        <w:t xml:space="preserve">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هشتم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مقررات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تکمیلی</w:t>
      </w:r>
    </w:p>
    <w:p w:rsidR="00000000" w:rsidDel="00000000" w:rsidP="00000000" w:rsidRDefault="00000000" w:rsidRPr="00000000" w14:paraId="000001BE">
      <w:pPr>
        <w:pStyle w:val="Heading2"/>
        <w:bidi w:val="1"/>
        <w:rPr/>
      </w:pPr>
      <w:bookmarkStart w:colFirst="0" w:colLast="0" w:name="_mmpvwpisrtx8" w:id="50"/>
      <w:bookmarkEnd w:id="50"/>
      <w:r w:rsidDel="00000000" w:rsidR="00000000" w:rsidRPr="00000000">
        <w:rPr>
          <w:rtl w:val="1"/>
        </w:rPr>
        <w:t xml:space="preserve">ماده</w:t>
      </w:r>
      <w:r w:rsidDel="00000000" w:rsidR="00000000" w:rsidRPr="00000000">
        <w:rPr>
          <w:rtl w:val="1"/>
        </w:rPr>
        <w:t xml:space="preserve"> ۳۳: </w:t>
      </w:r>
      <w:r w:rsidDel="00000000" w:rsidR="00000000" w:rsidRPr="00000000">
        <w:rPr>
          <w:rtl w:val="1"/>
        </w:rPr>
        <w:t xml:space="preserve">پروتکل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ارتباطات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سخنگوی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رسمی</w:t>
      </w:r>
    </w:p>
    <w:p w:rsidR="00000000" w:rsidDel="00000000" w:rsidP="00000000" w:rsidRDefault="00000000" w:rsidRPr="00000000" w14:paraId="000001B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line="276" w:lineRule="auto"/>
        <w:ind w:left="720" w:hanging="360"/>
        <w:jc w:val="both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سخنگوی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اصلی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رسمی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صنفی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دانشجویان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دبیر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مرکزی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هرگونه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بیانیه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موضع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گیری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رسمی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ارتباط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رسانه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مسئولین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ارشد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دانشگاه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مسائل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کلان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منحصرا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ً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طریق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نماینده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کتبی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طرف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تأیید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مرکزی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تعیین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باشد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انجام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1C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line="276" w:lineRule="auto"/>
        <w:ind w:left="720" w:hanging="360"/>
        <w:jc w:val="both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مسئولین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سخنگوی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رسمی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تعاملات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داخلی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حوزه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تخصصی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هستند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اما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موضع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گیری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عمومی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چارچوب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سیاست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مصوب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مرکزی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باشد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1C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0" w:afterAutospacing="0" w:line="276" w:lineRule="auto"/>
        <w:ind w:left="720" w:hanging="360"/>
        <w:jc w:val="both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هرگونه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بیانیه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رسمی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نامه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سرگشاده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موضع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گیری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قرار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کانال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رسمی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منتشر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انتشار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تصویب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اکثریت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مطلق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اعضای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مرکزی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برسد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1C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line="276" w:lineRule="auto"/>
        <w:ind w:left="720" w:hanging="360"/>
        <w:jc w:val="both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اظهارات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شخصی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اعضای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فضای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عمومی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شبکه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اجتماعی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موضع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رسمی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تلقی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نشده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هیچ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گونه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مسئولیتی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قبال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اظهارنظرهای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شخصی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اعضای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خارج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مجاری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رسمی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بیان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عهده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ندارد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1C3">
      <w:pPr>
        <w:pStyle w:val="Heading2"/>
        <w:bidi w:val="1"/>
        <w:rPr/>
      </w:pPr>
      <w:bookmarkStart w:colFirst="0" w:colLast="0" w:name="_7uce6ytctykd" w:id="51"/>
      <w:bookmarkEnd w:id="51"/>
      <w:r w:rsidDel="00000000" w:rsidR="00000000" w:rsidRPr="00000000">
        <w:rPr>
          <w:rtl w:val="1"/>
        </w:rPr>
        <w:t xml:space="preserve">ماده</w:t>
      </w:r>
      <w:r w:rsidDel="00000000" w:rsidR="00000000" w:rsidRPr="00000000">
        <w:rPr>
          <w:rtl w:val="1"/>
        </w:rPr>
        <w:t xml:space="preserve"> ۳۴: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اختلاف</w:t>
      </w:r>
    </w:p>
    <w:p w:rsidR="00000000" w:rsidDel="00000000" w:rsidP="00000000" w:rsidRDefault="00000000" w:rsidRPr="00000000" w14:paraId="000001C4">
      <w:p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line="276" w:lineRule="auto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مرجع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اولیه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تفسیر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نظر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نهایی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دبیر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نایب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دبیر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مسئول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سازماندهی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صورتی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نفر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تفسیر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اتفاق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نظر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نرسند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صورتی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هیئت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رئیسه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عمومی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اکثریت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مطلق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اعضای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مرکزی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تفسیر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ارائه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مغایر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روح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متن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آیین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نامه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تشخیص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دهند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موضوع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داوری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نهایی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«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کمیته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ویژه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تفسیر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»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ارجاع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کمیته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متشکل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۳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عضو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ادوار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عضو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مرکزی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وقت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نباشند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توسط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ادوار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)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خواهد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رأی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تمام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ارکان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نهایی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لازم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الاجرا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هیئت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رئیسه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موظف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فرآیند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تشکیل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کمیته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مدیریت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line="276" w:lineRule="auto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مرجع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اولیه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رسیدگی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شکایات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سازماندهی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شکایت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باشد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مسئولین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رسیدگی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دبیر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نایب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دبیر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خواهند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1C6">
      <w:p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line="276" w:lineRule="auto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تبصره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۱: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درخواست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مرکزی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محرمانه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شدن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مذاکرات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تنها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تأیید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نهایی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اکثریت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مطلق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هیئت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رئیسه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عمومی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معتبر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1C7">
      <w:pPr>
        <w:pStyle w:val="Heading2"/>
        <w:bidi w:val="1"/>
        <w:rPr/>
      </w:pPr>
      <w:bookmarkStart w:colFirst="0" w:colLast="0" w:name="_mwxz9xaaucp7" w:id="52"/>
      <w:bookmarkEnd w:id="52"/>
      <w:r w:rsidDel="00000000" w:rsidR="00000000" w:rsidRPr="00000000">
        <w:rPr>
          <w:rtl w:val="1"/>
        </w:rPr>
        <w:t xml:space="preserve">ماده</w:t>
      </w:r>
      <w:r w:rsidDel="00000000" w:rsidR="00000000" w:rsidRPr="00000000">
        <w:rPr>
          <w:rtl w:val="1"/>
        </w:rPr>
        <w:t xml:space="preserve"> ۳۵: </w:t>
      </w:r>
      <w:r w:rsidDel="00000000" w:rsidR="00000000" w:rsidRPr="00000000">
        <w:rPr>
          <w:rtl w:val="1"/>
        </w:rPr>
        <w:t xml:space="preserve">استیضاح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عزل</w:t>
      </w:r>
    </w:p>
    <w:p w:rsidR="00000000" w:rsidDel="00000000" w:rsidP="00000000" w:rsidRDefault="00000000" w:rsidRPr="00000000" w14:paraId="000001C8">
      <w:p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before="240" w:line="276" w:lineRule="auto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ارائه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اعلام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وصول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درخواست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درخواست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استیضاح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عزل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کتبی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ذکر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دلایل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مستند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امضای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حداقل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پنجم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اعضای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فعال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هیئت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رئیسه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عمومی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تقدیم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گردد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هیئت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رئیسه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موظف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ظرف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مدت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۷۲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ساعت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درخواست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بررسی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احراز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شرایط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شکلی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تعداد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مضا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کتبی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بودن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)،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اعلام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وصول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کرده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رسما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ً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نظر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ابلاغ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نماید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1C9">
      <w:p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before="240" w:line="276" w:lineRule="auto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مدیریت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جلسه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استیضاح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هیئت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رئیسه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موظف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حداکثر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ظرف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مدت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هفته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پس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اعلام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وصول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جلسه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فوق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العاده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عمومی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دستور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مشخص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«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استیضاح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»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برگزار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مدیریت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کامل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جلسه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جمله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تعیین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زمان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بندی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صحبت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طرفین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نظارت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حفظ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نظم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طرفی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منحصرا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ً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عهده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هیئت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رئیسه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عمومی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1CA">
      <w:p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before="240" w:line="276" w:lineRule="auto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حق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دفاع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استیضاح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شونده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جلسه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حضور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یافته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مدت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حداقل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۳۰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دقیقه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کامل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عملکرد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دفاع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نماید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همچنین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تواند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مستندات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مدارک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جهت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روشنگری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اعضای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حاضر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جلسه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ارائه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دهد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1CB">
      <w:p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before="240" w:line="276" w:lineRule="auto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فرآیند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رأی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گیری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پس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اتمام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دفاعیات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بخش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پرسش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پاسخ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ابتدا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خصوص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«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کفایت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توضیحات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قانع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کننده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بودن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عملکرد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»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رأی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گیری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مخفی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عمل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صورتی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اکثریت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مطلق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اعضای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فعال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حاضر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توضیحات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کافی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ندانند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پیشنهاد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«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عزل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»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نظر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رأی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گذاشته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تصویب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عزل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منوط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کسب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اکثریت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مطلق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اعضای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فعال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حاضر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جلسه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خواهد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1CC">
      <w:pPr>
        <w:pStyle w:val="Heading2"/>
        <w:bidi w:val="1"/>
        <w:rPr/>
      </w:pPr>
      <w:bookmarkStart w:colFirst="0" w:colLast="0" w:name="_ye076dycheg7" w:id="53"/>
      <w:bookmarkEnd w:id="53"/>
      <w:r w:rsidDel="00000000" w:rsidR="00000000" w:rsidRPr="00000000">
        <w:rPr>
          <w:rtl w:val="1"/>
        </w:rPr>
        <w:t xml:space="preserve">ماده</w:t>
      </w:r>
      <w:r w:rsidDel="00000000" w:rsidR="00000000" w:rsidRPr="00000000">
        <w:rPr>
          <w:rtl w:val="1"/>
        </w:rPr>
        <w:t xml:space="preserve"> ۳۶: </w:t>
      </w:r>
      <w:r w:rsidDel="00000000" w:rsidR="00000000" w:rsidRPr="00000000">
        <w:rPr>
          <w:rtl w:val="1"/>
        </w:rPr>
        <w:t xml:space="preserve">اصلاح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آیین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نامه</w:t>
      </w:r>
    </w:p>
    <w:p w:rsidR="00000000" w:rsidDel="00000000" w:rsidP="00000000" w:rsidRDefault="00000000" w:rsidRPr="00000000" w14:paraId="000001CD">
      <w:p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line="276" w:lineRule="auto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هرگونه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تغییر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مفاد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آیین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نامه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پیشنهاد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سازماندهی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تصویب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سوم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اعضای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فعال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حاضر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جلسه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عمومی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حضور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حداقل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نیمی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اعضای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فعال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تشکیل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باشد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لازم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الاجرا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گردد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1CE">
      <w:pPr>
        <w:pStyle w:val="Heading2"/>
        <w:bidi w:val="1"/>
        <w:rPr/>
      </w:pPr>
      <w:bookmarkStart w:colFirst="0" w:colLast="0" w:name="_jh6vdp18rkqp" w:id="54"/>
      <w:bookmarkEnd w:id="54"/>
      <w:r w:rsidDel="00000000" w:rsidR="00000000" w:rsidRPr="00000000">
        <w:rPr>
          <w:rtl w:val="1"/>
        </w:rPr>
        <w:t xml:space="preserve">ماده</w:t>
      </w:r>
      <w:r w:rsidDel="00000000" w:rsidR="00000000" w:rsidRPr="00000000">
        <w:rPr>
          <w:rtl w:val="1"/>
        </w:rPr>
        <w:t xml:space="preserve"> ۳۷: </w:t>
      </w:r>
      <w:r w:rsidDel="00000000" w:rsidR="00000000" w:rsidRPr="00000000">
        <w:rPr>
          <w:rtl w:val="1"/>
        </w:rPr>
        <w:t xml:space="preserve">موارد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سکوت</w:t>
      </w:r>
    </w:p>
    <w:p w:rsidR="00000000" w:rsidDel="00000000" w:rsidP="00000000" w:rsidRDefault="00000000" w:rsidRPr="00000000" w14:paraId="000001CF">
      <w:p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line="276" w:lineRule="auto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مواردی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آیین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نامه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مسکوت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تصمیم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گیری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اولیه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عهده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مرکزی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تمرکز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تصمیم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پیشنهاد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مسئول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کارگروه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سازماندهی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تصمیم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عنوان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«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رویه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موقت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»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ثبت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اولین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فرصت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جهت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تبدیل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قانون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جهت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اصلاح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آیین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نامه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عمومی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ارائه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گردد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1D0">
      <w:pPr>
        <w:pStyle w:val="Heading2"/>
        <w:bidi w:val="1"/>
        <w:rPr/>
      </w:pPr>
      <w:bookmarkStart w:colFirst="0" w:colLast="0" w:name="_29zhwoeb3m0a" w:id="55"/>
      <w:bookmarkEnd w:id="55"/>
      <w:r w:rsidDel="00000000" w:rsidR="00000000" w:rsidRPr="00000000">
        <w:rPr>
          <w:rtl w:val="1"/>
        </w:rPr>
        <w:t xml:space="preserve">ماده</w:t>
      </w:r>
      <w:r w:rsidDel="00000000" w:rsidR="00000000" w:rsidRPr="00000000">
        <w:rPr>
          <w:rtl w:val="1"/>
        </w:rPr>
        <w:t xml:space="preserve"> ۳۸: </w:t>
      </w:r>
      <w:r w:rsidDel="00000000" w:rsidR="00000000" w:rsidRPr="00000000">
        <w:rPr>
          <w:rtl w:val="1"/>
        </w:rPr>
        <w:t xml:space="preserve">تدوین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شیوه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نامه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اجرایی</w:t>
      </w:r>
    </w:p>
    <w:p w:rsidR="00000000" w:rsidDel="00000000" w:rsidP="00000000" w:rsidRDefault="00000000" w:rsidRPr="00000000" w14:paraId="000001D1">
      <w:p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line="276" w:lineRule="auto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منظور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تشریح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دقیق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فرآیندها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ایجاد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وحدت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رویه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مرکزی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تواند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نویس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«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شیوه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نامه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اجرایی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»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موضوعات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مختلف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تدوین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نماید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شیوه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نامه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نباید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تضاد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مفاد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آیین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نامه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باشند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تصویب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نهایی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لازم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الاجرا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شدن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منوط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کسب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رأی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اکثریت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مطلق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اعضای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فعال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حاضر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عمومی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شیوه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نامه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مصوب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عنوان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مکمل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آیین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نامه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تلقی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Style w:val="Heading1"/>
        <w:bidi w:val="1"/>
        <w:spacing w:after="240" w:lineRule="auto"/>
        <w:rPr/>
      </w:pPr>
      <w:bookmarkStart w:colFirst="0" w:colLast="0" w:name="_gp93bpva47gg" w:id="56"/>
      <w:bookmarkEnd w:id="56"/>
      <w:r w:rsidDel="00000000" w:rsidR="00000000" w:rsidRPr="00000000">
        <w:rPr>
          <w:rtl w:val="1"/>
        </w:rPr>
        <w:t xml:space="preserve">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نهم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پیوست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</w:p>
    <w:p w:rsidR="00000000" w:rsidDel="00000000" w:rsidP="00000000" w:rsidRDefault="00000000" w:rsidRPr="00000000" w14:paraId="000001D3">
      <w:pPr>
        <w:pStyle w:val="Heading2"/>
        <w:bidi w:val="1"/>
        <w:rPr/>
      </w:pPr>
      <w:bookmarkStart w:colFirst="0" w:colLast="0" w:name="_lcqy3le73vqv" w:id="57"/>
      <w:bookmarkEnd w:id="57"/>
      <w:r w:rsidDel="00000000" w:rsidR="00000000" w:rsidRPr="00000000">
        <w:rPr>
          <w:rtl w:val="1"/>
        </w:rPr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پیوست</w:t>
      </w:r>
      <w:r w:rsidDel="00000000" w:rsidR="00000000" w:rsidRPr="00000000">
        <w:rPr>
          <w:rtl w:val="1"/>
        </w:rPr>
        <w:t xml:space="preserve"> ۱: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رویدادهای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دوره</w:t>
      </w:r>
    </w:p>
    <w:p w:rsidR="00000000" w:rsidDel="00000000" w:rsidP="00000000" w:rsidRDefault="00000000" w:rsidRPr="00000000" w14:paraId="000001D4">
      <w:pPr>
        <w:pStyle w:val="Heading3"/>
        <w:keepNext w:val="0"/>
        <w:keepLines w:val="0"/>
        <w:bidi w:val="1"/>
        <w:rPr/>
      </w:pPr>
      <w:bookmarkStart w:colFirst="0" w:colLast="0" w:name="_h7rwtnn4h11g" w:id="58"/>
      <w:bookmarkEnd w:id="58"/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فعالیت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دوره</w:t>
      </w:r>
    </w:p>
    <w:tbl>
      <w:tblPr>
        <w:tblStyle w:val="Table1"/>
        <w:bidiVisual w:val="1"/>
        <w:tblW w:w="925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70"/>
        <w:gridCol w:w="1965"/>
        <w:gridCol w:w="2265"/>
        <w:gridCol w:w="1905"/>
        <w:gridCol w:w="1350"/>
        <w:tblGridChange w:id="0">
          <w:tblGrid>
            <w:gridCol w:w="1770"/>
            <w:gridCol w:w="1965"/>
            <w:gridCol w:w="2265"/>
            <w:gridCol w:w="1905"/>
            <w:gridCol w:w="135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  <w:b w:val="1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مرحله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  <w:b w:val="1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فعالیت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  <w:b w:val="1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رکن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مسئول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  <w:b w:val="1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مهلت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زمانی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  <w:b w:val="1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ماده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مرتبط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آماده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سازی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انتخابات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تشکیل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کمیته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اجرایی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نظارت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بر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انتخابات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هیئت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رئیسه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دوره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قبل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حداکثر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تا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پایان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فروردین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۲۷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برگزاری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کامل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انتخابات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شوراهای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واحدها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کمیته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اجرایی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انتخابات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اردیبهشت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تا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پایان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خرداد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۲۸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انتخاب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دبیر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شورای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مرکزی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دوره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جدید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کمیته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اجرایی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انتخابات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حداکثر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۱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هفته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پس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نهایی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شدن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لیست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دبیران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واحد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۳۰، ۱۳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تشکیل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ارکان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ابتدای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دوره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برگزاری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اولین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جلسه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شورای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عمومی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هیئت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رئیسه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منتخب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حداکثر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۲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هفته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پس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انتخاب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دبیر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۷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انتخاب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اعضای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هیئت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رئیسه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شورای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عمومی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شورای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عمومی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اولین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جلسه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شورای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عمومی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۹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انتخاب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نایب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دبیر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شورا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دبیر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شورای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عمومی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اولین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جلسه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شورای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عمومی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پس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انتخاب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هیئت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رئیسه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۱۳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انتخاب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مسئولین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کارگروه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جز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سازماندهی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شورای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عمومی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جلسات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اولیه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شورای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عمومی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پس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انتخاب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نایب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دبیر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۲۰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انتخاب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هماهنگ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کننده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شورای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ادوار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شورای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ادوار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ابتدای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هر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دوره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۳۱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انتخاب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مسئول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کارگروه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سازماندهی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دبیر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شورای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مرکزی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پس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انتخاب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سایر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مسئولین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کارگروه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۲۰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تکمیل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ساختار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حداقلی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کارگروه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گزارش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دبیر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مسئولین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کارگروه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ها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حداکثر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۱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هفته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پس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انتخاب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هر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مسئول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۲۱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برگزاری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اولین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جلسه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رسمی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شورای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مرکزی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دبیر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حداکثر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۱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هفته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پس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تکمیل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ساختار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همه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کارگروه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ها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۱۶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فعالیت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مستمر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طول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دوره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برگزاری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جلسات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عادی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شورای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عمومی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هیئت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رئیسه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حداقل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هر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۳۰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روز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یک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بار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۷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برگزاری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جلسات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عادی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شورای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مرکزی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دبیر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نایب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دبیر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حداقل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هر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ماه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یک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بار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۱۶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برگزاری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جلسات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منظم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کارگروه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ها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مسئولین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کارگروه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ها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طبق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برنامه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منظم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۲۴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مدیریت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مستمر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فرآیند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عضویت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ارتقاء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اعضا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کارگروه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سازماندهی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صورت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مستمر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۱۹، ۲۳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ارائه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گزارش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عملکرد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دوره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کارگروه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ها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مسئولین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کارگروه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ها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صورت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دوره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۲۲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B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تهیه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آرشیو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صورت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جلسات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نایب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دبیر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ک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.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سازماندهی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پس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هر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جلسه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۱۶، ۲۳</w:t>
            </w:r>
          </w:p>
        </w:tc>
      </w:tr>
    </w:tbl>
    <w:p w:rsidR="00000000" w:rsidDel="00000000" w:rsidP="00000000" w:rsidRDefault="00000000" w:rsidRPr="00000000" w14:paraId="0000022F">
      <w:pPr>
        <w:pStyle w:val="Heading3"/>
        <w:bidi w:val="1"/>
        <w:rPr>
          <w:rFonts w:ascii="Arial" w:cs="Arial" w:eastAsia="Arial" w:hAnsi="Arial"/>
        </w:rPr>
      </w:pPr>
      <w:bookmarkStart w:colFirst="0" w:colLast="0" w:name="_7qj9hacmi479" w:id="59"/>
      <w:bookmarkEnd w:id="59"/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فعالیت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مشروط</w:t>
      </w: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0.1517450682852"/>
        <w:gridCol w:w="1765.9484066767827"/>
        <w:gridCol w:w="1694.9317147192714"/>
        <w:gridCol w:w="1751.7450682852805"/>
        <w:gridCol w:w="1595.5083459787556"/>
        <w:gridCol w:w="771.7147192716236"/>
        <w:tblGridChange w:id="0">
          <w:tblGrid>
            <w:gridCol w:w="1780.1517450682852"/>
            <w:gridCol w:w="1765.9484066767827"/>
            <w:gridCol w:w="1694.9317147192714"/>
            <w:gridCol w:w="1751.7450682852805"/>
            <w:gridCol w:w="1595.5083459787556"/>
            <w:gridCol w:w="771.7147192716236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  <w:b w:val="1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نوع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فرآیند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1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  <w:b w:val="1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فعالیت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  <w:b w:val="1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رکن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آغازگر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/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درخواست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دهنده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3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  <w:b w:val="1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رکن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مجری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/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مدیر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فرآیند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  <w:b w:val="1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مهلت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اجرا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5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  <w:b w:val="1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ماده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مرتبط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6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تکمیل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ظرفیت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انتخابات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میان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دوره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انتخاب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دبیر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جدید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8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(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استعفا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عزل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...)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نایب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دبیر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وقت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A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حداکثر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ظرف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۱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ماه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B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۱۷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انتخاب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نایب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دبیر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جدید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E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(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استعفا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عزل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...)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F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دبیر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شورای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عمومی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حداکثر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ظرف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۱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ماه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۱۷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انتخاب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مسئول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کارگروه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جدید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(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استعفا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عزل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...)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5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شورای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مرکزی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شورای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عمومی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6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حداکثر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ظرف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۲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هفته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7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۲۵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8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9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انتخاب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مسئول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زیرگروه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جدید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A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(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استعفا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عزل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...)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B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مسئول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کارگروه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مادر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C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حداکثر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ظرف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۲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هفته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D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۲۵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E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F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انتخاب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عضو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جدید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هیئت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رئیسه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0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(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استعفا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عزل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...)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1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اعضای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باقی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مانده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هیئت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رئیسه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2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حداکثر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ظرف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۱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ماه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3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۱۱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4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نظارت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حل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اختلاف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5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استیضاح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عزل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هر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یک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اعضا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6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حداقل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۱/۵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اعضای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فعال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7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هیئت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رئیسه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شورای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عمومی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8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جلسه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حداکثر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۲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هفته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پس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اعلام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وصول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9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۳۵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A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B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تشکیل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کمیته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ویژه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تفسیر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آیین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نامه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C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هیئت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رئیسه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یا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شورای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مرکزی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D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هیئت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رئیسه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شورای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ادوار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E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صورت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نیاز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F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۳۴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0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1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رسیدگی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شکایات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داخلی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2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هر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یک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اعضا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3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کارگروه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سازماندهی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یا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دبیر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نایب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دبیر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4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صورت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نیاز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5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۳۴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6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قانون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گذاری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7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اصلاح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آیین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نامه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8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کارگروه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سازماندهی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9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شورای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عمومی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A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صورت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نیاز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نصاب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خاص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B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۳۶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C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D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تدوین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تصویب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شیوه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نامه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اجرایی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E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شورای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مرکزی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F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شورای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عمومی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0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صورت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نیاز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1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۳۸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2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3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تصمیم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گیری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موارد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سکوت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آیین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نامه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4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(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بروز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مسئله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جدید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5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شورای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مرکزی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عنوان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رویه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موقت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6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صورت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نیاز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7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۳۷</w:t>
            </w:r>
          </w:p>
        </w:tc>
      </w:tr>
    </w:tbl>
    <w:p w:rsidR="00000000" w:rsidDel="00000000" w:rsidP="00000000" w:rsidRDefault="00000000" w:rsidRPr="00000000" w14:paraId="00000278">
      <w:pPr>
        <w:pStyle w:val="Heading2"/>
        <w:keepNext w:val="0"/>
        <w:keepLines w:val="0"/>
        <w:bidi w:val="1"/>
        <w:spacing w:after="80" w:line="259" w:lineRule="auto"/>
        <w:jc w:val="left"/>
        <w:rPr/>
      </w:pPr>
      <w:bookmarkStart w:colFirst="0" w:colLast="0" w:name="_53up2ml0u3j4" w:id="60"/>
      <w:bookmarkEnd w:id="6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Style w:val="Heading2"/>
        <w:keepNext w:val="0"/>
        <w:keepLines w:val="0"/>
        <w:bidi w:val="1"/>
        <w:spacing w:after="80" w:line="259" w:lineRule="auto"/>
        <w:jc w:val="left"/>
        <w:rPr/>
      </w:pPr>
      <w:bookmarkStart w:colFirst="0" w:colLast="0" w:name="_bdyf0ullhde" w:id="61"/>
      <w:bookmarkEnd w:id="61"/>
      <w:r w:rsidDel="00000000" w:rsidR="00000000" w:rsidRPr="00000000">
        <w:rPr>
          <w:rtl w:val="1"/>
        </w:rPr>
        <w:t xml:space="preserve">پیوست</w:t>
      </w:r>
      <w:r w:rsidDel="00000000" w:rsidR="00000000" w:rsidRPr="00000000">
        <w:rPr>
          <w:rtl w:val="1"/>
        </w:rPr>
        <w:t xml:space="preserve"> ۲: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نصاب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آرا</w:t>
      </w:r>
    </w:p>
    <w:p w:rsidR="00000000" w:rsidDel="00000000" w:rsidP="00000000" w:rsidRDefault="00000000" w:rsidRPr="00000000" w14:paraId="0000027A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3"/>
        <w:bidiVisual w:val="1"/>
        <w:tblW w:w="946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1800"/>
        <w:gridCol w:w="1635"/>
        <w:gridCol w:w="2325"/>
        <w:gridCol w:w="1365"/>
        <w:tblGridChange w:id="0">
          <w:tblGrid>
            <w:gridCol w:w="2340"/>
            <w:gridCol w:w="1800"/>
            <w:gridCol w:w="1635"/>
            <w:gridCol w:w="2325"/>
            <w:gridCol w:w="136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B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  <w:b w:val="1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موضوع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تصمیم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یا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انتخابات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C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  <w:b w:val="1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رکن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تصمیم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گیر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D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  <w:b w:val="1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نصاب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رسمیت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جلسه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E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  <w:b w:val="1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نوع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رأی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/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حد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نصاب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لازم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برای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تصویب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F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  <w:b w:val="1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ماده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مرتبط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0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انتخاب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دبیر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شورای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مرکزی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1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دبیران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واحدها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2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حضور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اکثریت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مطلق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دبیران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واحدها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3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مرحله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اول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: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اکثریت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مطلق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/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مرحله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دوم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: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اکثریت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نسبی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4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۱۳ (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طبق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اصلاحیه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5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انتخاب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اعضای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کمیته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اجرایی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انتخابات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(۳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نفر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6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شورای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عمومی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7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۱/۳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اعضای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فعال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8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اکثریت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نسبی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(۳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نفر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اول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9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۲۷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A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انتخاب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نماینده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کمیته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نظارت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بر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انتخابات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B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شورای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عمومی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C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۱/۳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اعضای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فعال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D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اکثریت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نسبی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E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۲۷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F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رسمیت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جلسات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عادی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فوق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العاده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0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شورای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عمومی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1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حضور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حداقل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۱/۳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اعضای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فعال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2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3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۷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4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تصویب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مصوبات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عمومی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طرح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خط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مشی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...)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5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شورای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عمومی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6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۱/۳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اعضای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فعال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7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اکثریت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مطلق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اعضای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حاضر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8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۷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9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انتخاب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اعضای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هیئت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رئیسه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(۳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نفر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A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شورای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عمومی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B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۱/۳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اعضای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فعال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C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اکثریت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نسبی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D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۹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E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انتخاب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نایب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دبیر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صورت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ارجاع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شورا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F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شورای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عمومی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0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۱/۳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اعضای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فعال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1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اکثریت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نسبی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2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۱۳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3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انتخاب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مسئولین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کارگروه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جز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سازماندهی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4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شورای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عمومی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5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۱/۳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اعضای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فعال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6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مرحله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اول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: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اکثریت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مطلق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/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مرحله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دوم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: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اکثریت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نسبی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7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۲۰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8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تصویب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نهایی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اصلاح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آیین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نامه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9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شورای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عمومی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A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حضور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حداقل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نیمی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کل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اعضای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فعال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B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دو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سوم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آرای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اعضای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حاضر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C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۳۶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D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تصویب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شیوه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نامه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اجرایی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E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شورای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عمومی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F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۱/۳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اعضای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فعال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0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اکثریت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مطلق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اعضای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حاضر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1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۳۸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2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رأی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عدم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کفایت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توضیحات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جلسه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استیضاح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3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شورای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عمومی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4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۱/۳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اعضای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فعال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5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اکثریت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مطلق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اعضای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حاضر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6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۳۵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7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رأی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نهایی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عزل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عضو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استیضاح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شده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8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شورای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عمومی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9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۱/۳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اعضای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فعال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A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اکثریت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مطلق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اعضای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حاضر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B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۳۵ (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طبق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اصلاحیه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C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رسمیت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جلسات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D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شورای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مرکزی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E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حضور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اکثریت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مطلق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اعضا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بیش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نیمی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اعضا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F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0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۱۶ (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طبق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اصلاحیه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1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تصویب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مصوبات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عمومی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تصمیمات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جاری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2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شورای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مرکزی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3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اکثریت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مطلق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اعضا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4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اکثریت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نسبی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صورت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تساوی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رأی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مدیر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جلسه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تعیین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کننده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است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5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۱۶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6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تصویب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محرمانه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شدن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بخشی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مذاکرات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7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شورای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مرکزی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8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اکثریت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مطلق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اعضا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9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اکثریت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مطلق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A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۱۶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B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لغو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عضویت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عضو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غایب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بیش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۳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جلسه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متوالی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C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شورای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مرکزی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D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اکثریت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مطلق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اعضا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E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اکثریت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مطلق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F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۱۶ (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تبصره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۲)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0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انتخاب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نایب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دبیر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پیشنهاد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دبیر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1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شورای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عمومی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2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۱/۳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اعضای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فعال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3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اکثریت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مطلق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4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۱۳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5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انتخاب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مسئول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کارگروه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سازماندهی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6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شورای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مرکزی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7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اکثریت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مطلق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اعضا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8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اکثریت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مطلق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برای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پیشنهاد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دبیر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) /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اکثریت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نسبی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اگر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انتخابات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عمومی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کشیده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شود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9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۲۰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A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تصویب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ارتقاء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عضویت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موقت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پیوسته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B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شورای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مرکزی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C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اکثریت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مطلق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اعضا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D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اکثریت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مطلق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E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۱۹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F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تصویب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انتشار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بیانیه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نامه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رسمی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0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شورای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مرکزی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1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اکثریت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مطلق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اعضا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2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اکثریت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مطلق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3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۳۳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4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انتخاب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رئیس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هیئت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رئیسه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5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اعضای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هیئت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رئیسه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6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(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داخلی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7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(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توافق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داخلی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بین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۳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عضو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8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۹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9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تأیید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نهایی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درخواست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محرمانگی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سوی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شورای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مرکزی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A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هیئت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رئیسه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B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(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داخلی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C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اکثریت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مطلق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یعنی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رأی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حداقل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۲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عضو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۳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عضو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D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۳۴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E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رسمیت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جلسات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کارگروه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/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زیرگروه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F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اعضای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پیوسته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0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حضور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اکثریت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مطلق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اعضای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پیوسته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1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2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۲۴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3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انتخاب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مسئول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زیرگروه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4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کارگروه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مادر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5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اکثریت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مطلق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اعضای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پیوسته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6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اکثریت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نسبی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اعضای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فعال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حاضر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جلسه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کارگروه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7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۲۰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8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تشخیص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موجه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بودن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غیبت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عضو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پیوسته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9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اعضای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پیوسته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کارگروه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A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اکثریت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مطلق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اعضای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پیوسته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B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اکثریت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مطلق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بدون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احتساب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رأی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فرد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مورد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نظر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C">
            <w:pPr>
              <w:bidi w:val="1"/>
              <w:spacing w:after="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۱۹</w:t>
            </w:r>
          </w:p>
        </w:tc>
      </w:tr>
    </w:tbl>
    <w:p w:rsidR="00000000" w:rsidDel="00000000" w:rsidP="00000000" w:rsidRDefault="00000000" w:rsidRPr="00000000" w14:paraId="000002FD">
      <w:pPr>
        <w:pStyle w:val="Heading2"/>
        <w:bidi w:val="1"/>
        <w:rPr/>
      </w:pPr>
      <w:bookmarkStart w:colFirst="0" w:colLast="0" w:name="_mfre7ej0u82n" w:id="62"/>
      <w:bookmarkEnd w:id="6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pStyle w:val="Heading1"/>
        <w:keepNext w:val="0"/>
        <w:keepLines w:val="0"/>
        <w:bidi w:val="1"/>
        <w:rPr/>
      </w:pPr>
      <w:bookmarkStart w:colFirst="0" w:colLast="0" w:name="_9wc35wadyhfg" w:id="63"/>
      <w:bookmarkEnd w:id="63"/>
      <w:r w:rsidDel="00000000" w:rsidR="00000000" w:rsidRPr="00000000">
        <w:rPr>
          <w:rtl w:val="1"/>
        </w:rPr>
        <w:t xml:space="preserve">تصویب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نهایی</w:t>
      </w:r>
    </w:p>
    <w:p w:rsidR="00000000" w:rsidDel="00000000" w:rsidP="00000000" w:rsidRDefault="00000000" w:rsidRPr="00000000" w14:paraId="000002FF">
      <w:pPr>
        <w:bidi w:val="1"/>
        <w:spacing w:after="240" w:before="240" w:lineRule="auto"/>
        <w:rPr/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آیین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نامه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۹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فصل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۳۸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۲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پیوست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جلسه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مورخ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............................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عمومی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دانشجویان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دانشگاه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صنعتی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شریف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تصویب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نهایی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رسید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تاریخ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تصویب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کلیه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دوره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آتی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لازم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الاجرا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باشد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72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Farzad Rahmani" w:id="0" w:date="2025-07-18T15:07:37Z"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ممکنه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اضافه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ایجاد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کنه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Vazirmatn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01">
    <w:pPr>
      <w:jc w:val="center"/>
      <w:rPr>
        <w:rFonts w:ascii="Vazirmatn" w:cs="Vazirmatn" w:eastAsia="Vazirmatn" w:hAnsi="Vazirmatn"/>
        <w:b w:val="1"/>
        <w:sz w:val="24"/>
        <w:szCs w:val="24"/>
      </w:rPr>
    </w:pPr>
    <w:r w:rsidDel="00000000" w:rsidR="00000000" w:rsidRPr="00000000">
      <w:rPr>
        <w:rFonts w:ascii="Vazirmatn" w:cs="Vazirmatn" w:eastAsia="Vazirmatn" w:hAnsi="Vazirmatn"/>
        <w:b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0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bidi w:val="1"/>
      <w:spacing w:after="120" w:line="276" w:lineRule="auto"/>
      <w:jc w:val="both"/>
    </w:pPr>
    <w:rPr>
      <w:rFonts w:ascii="Vazirmatn" w:cs="Vazirmatn" w:eastAsia="Vazirmatn" w:hAnsi="Vazirmatn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bidi w:val="1"/>
      <w:spacing w:after="120" w:line="276" w:lineRule="auto"/>
      <w:jc w:val="both"/>
    </w:pPr>
    <w:rPr>
      <w:rFonts w:ascii="Vazirmatn" w:cs="Vazirmatn" w:eastAsia="Vazirmatn" w:hAnsi="Vazirmatn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color="auto" w:space="0" w:sz="0" w:val="none"/>
        <w:bottom w:color="auto" w:space="0" w:sz="0" w:val="none"/>
        <w:between w:color="auto" w:space="0" w:sz="0" w:val="none"/>
      </w:pBdr>
      <w:bidi w:val="1"/>
      <w:spacing w:after="240" w:before="280" w:line="276" w:lineRule="auto"/>
      <w:jc w:val="both"/>
    </w:pPr>
    <w:rPr>
      <w:rFonts w:ascii="Vazirmatn" w:cs="Vazirmatn" w:eastAsia="Vazirmatn" w:hAnsi="Vazirmatn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bidi w:val="1"/>
      <w:spacing w:after="120" w:line="276" w:lineRule="auto"/>
      <w:jc w:val="center"/>
    </w:pPr>
    <w:rPr>
      <w:rFonts w:ascii="Vazirmatn" w:cs="Vazirmatn" w:eastAsia="Vazirmatn" w:hAnsi="Vazirmatn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Vazirmatn-regular.ttf"/><Relationship Id="rId2" Type="http://schemas.openxmlformats.org/officeDocument/2006/relationships/font" Target="fonts/Vazirmatn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