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Cox regression for overall survival: ROCK2 expression, GSE39582 (CIT, colon), pMMR only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60"/>
        <w:gridCol w:w="308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1.11 (0.80–1.52)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Univariable, continuous (per 1 log2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 (0.64–1.24)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 (0.75–1.43)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 (1.01–1.04)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 (0.62–1.17)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1.94 (1.40–2.69)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2026-10-27T13:19:14Z</dcterms:modified>
  <cp:category/>
</cp:coreProperties>
</file>