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(0.99–1.20)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 (1.76–3.32)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2026-10-25T22:00:13Z</dcterms:modified>
  <cp:category/>
</cp:coreProperties>
</file>