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NTRK3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(0.76–0.95)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(0.90–1.65)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(1.70–3.22)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2026-10-25T22:01:02Z</dcterms:modified>
  <cp:category/>
</cp:coreProperties>
</file>