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KRT5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KRT5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71.0]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(43.7%)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(93.0%)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(93.2%)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2026-10-25T21:50:34Z</dcterms:modified>
  <cp:category/>
</cp:coreProperties>
</file>