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(0.79–1.10)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(1.14–2.17)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2026-10-25T22:04:38Z</dcterms:modified>
  <cp:category/>
</cp:coreProperties>
</file>