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PLK1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2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PLK1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(0.81–1.18)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 (0.97–1.74)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(0.60–1.13)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1.58 (1.15–2.18)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2026-10-25T22:02:54Z</dcterms:modified>
  <cp:category/>
</cp:coreProperties>
</file>