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ERN1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ERN1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[61.0,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[63.0,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(38.6%)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 (43.2%)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(34.0%)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299 (61.4%)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(56.8%)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361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186 (76.5%)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 (71.7%)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(23.5%)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(28.3%)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238 (49.3%)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(49.4%)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(49.2%)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 (32.1%)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(29.9%)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(34.3%)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(20.6%)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(24.2%)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286 (58.7%)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(59.3%)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 (58.2%)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(13.9%)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 (64.4%)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 (65.4%)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153 (63.5%)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(24.2%)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(28.2%)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207 (98.1%)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193 (98.5%)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191 (79.3%)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 (83.5%)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(20.7%)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2026-10-25T21:56:17Z</dcterms:modified>
  <cp:category/>
</cp:coreProperties>
</file>