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RRM1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RRM1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[62.5,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(75.4%)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(72.8%)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(66.8%)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(97.0%)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(83.0%)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2026-10-25T21:52:59Z</dcterms:modified>
  <cp:category/>
</cp:coreProperties>
</file>