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CA46D" w14:textId="7749DFAF" w:rsidR="00EA351C" w:rsidRDefault="00EA351C" w:rsidP="004F7BD9">
      <w:pPr>
        <w:jc w:val="center"/>
        <w:rPr>
          <w:rFonts w:ascii="Times New Roman" w:hAnsi="Times New Roman" w:cs="Times New Roman"/>
          <w:b/>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PRIVACY STATEMENT SUMMARY</w:t>
      </w:r>
    </w:p>
    <w:p w14:paraId="681722B3" w14:textId="77777777" w:rsidR="004F7BD9" w:rsidRDefault="004F7BD9" w:rsidP="004F7BD9">
      <w:pPr>
        <w:jc w:val="center"/>
        <w:rPr>
          <w:rFonts w:ascii="Times New Roman" w:hAnsi="Times New Roman" w:cs="Times New Roman"/>
          <w:b/>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B625B68" w14:textId="77777777" w:rsidR="00BE53C2" w:rsidRPr="00BE53C2" w:rsidRDefault="00BE53C2" w:rsidP="00BE53C2">
      <w:r w:rsidRPr="00BE53C2">
        <w:t>This is a summary of our Privacy Statement. To review our Privacy Statement in full, please click </w:t>
      </w:r>
      <w:hyperlink r:id="rId5" w:anchor="privacystatement" w:history="1">
        <w:r w:rsidRPr="00BE53C2">
          <w:rPr>
            <w:rStyle w:val="Hyperlink"/>
          </w:rPr>
          <w:t>here</w:t>
        </w:r>
      </w:hyperlink>
      <w:r w:rsidRPr="00BE53C2">
        <w:t>, or scroll down.</w:t>
      </w:r>
    </w:p>
    <w:p w14:paraId="375997B9" w14:textId="77777777" w:rsidR="00BE53C2" w:rsidRPr="00BE53C2" w:rsidRDefault="00BE53C2" w:rsidP="00BE53C2">
      <w:pPr>
        <w:numPr>
          <w:ilvl w:val="0"/>
          <w:numId w:val="1"/>
        </w:numPr>
      </w:pPr>
      <w:r w:rsidRPr="00BE53C2">
        <w:rPr>
          <w:b/>
          <w:bCs/>
        </w:rPr>
        <w:t>What does this Privacy Statement cover?</w:t>
      </w:r>
      <w:r w:rsidRPr="00BE53C2">
        <w:br/>
        <w:t>This Privacy Statement is designed to describe:</w:t>
      </w:r>
      <w:r w:rsidRPr="00BE53C2">
        <w:br/>
      </w:r>
    </w:p>
    <w:p w14:paraId="031E6043" w14:textId="77777777" w:rsidR="00BE53C2" w:rsidRPr="00BE53C2" w:rsidRDefault="00BE53C2" w:rsidP="00BE53C2">
      <w:pPr>
        <w:numPr>
          <w:ilvl w:val="1"/>
          <w:numId w:val="1"/>
        </w:numPr>
      </w:pPr>
      <w:r w:rsidRPr="00BE53C2">
        <w:t>How and what type of personal information we collect and use</w:t>
      </w:r>
    </w:p>
    <w:p w14:paraId="3F5FABD4" w14:textId="77777777" w:rsidR="00BE53C2" w:rsidRPr="00BE53C2" w:rsidRDefault="00BE53C2" w:rsidP="00BE53C2">
      <w:pPr>
        <w:numPr>
          <w:ilvl w:val="1"/>
          <w:numId w:val="1"/>
        </w:numPr>
      </w:pPr>
      <w:r w:rsidRPr="00BE53C2">
        <w:t>When and with whom we share your personal information</w:t>
      </w:r>
    </w:p>
    <w:p w14:paraId="544FB46A" w14:textId="77777777" w:rsidR="00BE53C2" w:rsidRPr="00BE53C2" w:rsidRDefault="00BE53C2" w:rsidP="00BE53C2">
      <w:pPr>
        <w:numPr>
          <w:ilvl w:val="1"/>
          <w:numId w:val="1"/>
        </w:numPr>
      </w:pPr>
      <w:r w:rsidRPr="00BE53C2">
        <w:t>What choices you can make about how we collect, use, and share your personal information</w:t>
      </w:r>
    </w:p>
    <w:p w14:paraId="10C93388" w14:textId="77777777" w:rsidR="00BE53C2" w:rsidRPr="00BE53C2" w:rsidRDefault="00BE53C2" w:rsidP="00BE53C2">
      <w:pPr>
        <w:numPr>
          <w:ilvl w:val="0"/>
          <w:numId w:val="1"/>
        </w:numPr>
      </w:pPr>
      <w:r w:rsidRPr="00BE53C2">
        <w:rPr>
          <w:b/>
          <w:bCs/>
        </w:rPr>
        <w:t>What personal information do we collect and use, and how do we collect it?</w:t>
      </w:r>
      <w:r w:rsidRPr="00BE53C2">
        <w:br/>
        <w:t>We collect personal information when:</w:t>
      </w:r>
      <w:r w:rsidRPr="00BE53C2">
        <w:br/>
      </w:r>
    </w:p>
    <w:p w14:paraId="11CAA6E6" w14:textId="77777777" w:rsidR="00BE53C2" w:rsidRPr="00BE53C2" w:rsidRDefault="00BE53C2" w:rsidP="00BE53C2">
      <w:pPr>
        <w:numPr>
          <w:ilvl w:val="1"/>
          <w:numId w:val="1"/>
        </w:numPr>
      </w:pPr>
      <w:r w:rsidRPr="00BE53C2">
        <w:t>You give us the information</w:t>
      </w:r>
    </w:p>
    <w:p w14:paraId="26718BC4" w14:textId="77777777" w:rsidR="00BE53C2" w:rsidRPr="00BE53C2" w:rsidRDefault="00BE53C2" w:rsidP="00BE53C2">
      <w:pPr>
        <w:numPr>
          <w:ilvl w:val="1"/>
          <w:numId w:val="1"/>
        </w:numPr>
      </w:pPr>
      <w:r w:rsidRPr="00BE53C2">
        <w:t>We collect it automatically</w:t>
      </w:r>
    </w:p>
    <w:p w14:paraId="6D0B993F" w14:textId="77777777" w:rsidR="00BE53C2" w:rsidRPr="00BE53C2" w:rsidRDefault="00BE53C2" w:rsidP="00BE53C2">
      <w:pPr>
        <w:numPr>
          <w:ilvl w:val="1"/>
          <w:numId w:val="1"/>
        </w:numPr>
      </w:pPr>
      <w:r w:rsidRPr="00BE53C2">
        <w:t>We receive it from others</w:t>
      </w:r>
    </w:p>
    <w:p w14:paraId="7102E4D1" w14:textId="77777777" w:rsidR="00BE53C2" w:rsidRPr="00BE53C2" w:rsidRDefault="00BE53C2" w:rsidP="00BE53C2">
      <w:r w:rsidRPr="00BE53C2">
        <w:t>When you create an account on one of our sites, sign up to receive offers or information, or make a booking using our platform, you give us your personal information. We also collect such information through automated technology such as cookies placed on your browser, with your consent where applicable, when you visit our sites or download and use our Apps. We also receive information from affiliated companies within Expedia Group, as well as business partners and other third-parties, which help us improve our platform and associated tools and services, update and maintain accurate records, potentially detect and investigate fraud, and more effectively market our services.</w:t>
      </w:r>
    </w:p>
    <w:p w14:paraId="17112B87" w14:textId="77777777" w:rsidR="00BE53C2" w:rsidRPr="00BE53C2" w:rsidRDefault="00BE53C2" w:rsidP="00BE53C2">
      <w:pPr>
        <w:numPr>
          <w:ilvl w:val="0"/>
          <w:numId w:val="1"/>
        </w:numPr>
      </w:pPr>
      <w:r w:rsidRPr="00BE53C2">
        <w:rPr>
          <w:b/>
          <w:bCs/>
        </w:rPr>
        <w:t>How is your personal information shared?</w:t>
      </w:r>
      <w:r w:rsidRPr="00BE53C2">
        <w:br/>
        <w:t>Your personal information may be shared to help you book your travel and/or vacation, assist with your travel and/or vacation stay, communicate with you (including when we send information on products and services or enable you to communicate with travel providers and/or property owners), and comply with the law. The full Privacy Statement details how personal information is shared.</w:t>
      </w:r>
    </w:p>
    <w:p w14:paraId="08BF886D" w14:textId="08D192C1" w:rsidR="00BE53C2" w:rsidRPr="00BE53C2" w:rsidRDefault="00BE53C2" w:rsidP="00BE53C2">
      <w:pPr>
        <w:numPr>
          <w:ilvl w:val="0"/>
          <w:numId w:val="1"/>
        </w:numPr>
      </w:pPr>
      <w:r w:rsidRPr="00BE53C2">
        <w:rPr>
          <w:b/>
          <w:bCs/>
        </w:rPr>
        <w:t>What are your rights and choices?</w:t>
      </w:r>
      <w:r w:rsidRPr="00BE53C2">
        <w:br/>
        <w:t>You can exercise your data protection rights in various ways. For example, you can opt out of marketing by clicking the “unsubscribe” link in the emails, in your account as applicable, or contacting our customer service. Our Privacy Statement has </w:t>
      </w:r>
      <w:r w:rsidR="009A37FE">
        <w:t>more information</w:t>
      </w:r>
      <w:r w:rsidR="009A37FE" w:rsidRPr="00BE53C2">
        <w:t xml:space="preserve"> </w:t>
      </w:r>
      <w:r w:rsidRPr="00BE53C2">
        <w:t>about the options and data protection rights available to you.</w:t>
      </w:r>
    </w:p>
    <w:p w14:paraId="36E181C9" w14:textId="50D96BF8" w:rsidR="00BE53C2" w:rsidRPr="00BE53C2" w:rsidRDefault="00BE53C2" w:rsidP="00BE53C2">
      <w:pPr>
        <w:numPr>
          <w:ilvl w:val="0"/>
          <w:numId w:val="1"/>
        </w:numPr>
      </w:pPr>
      <w:r w:rsidRPr="00BE53C2">
        <w:rPr>
          <w:b/>
          <w:bCs/>
        </w:rPr>
        <w:lastRenderedPageBreak/>
        <w:t>How to contact us</w:t>
      </w:r>
      <w:r w:rsidRPr="00BE53C2">
        <w:br/>
      </w:r>
      <w:r w:rsidR="00B143B5">
        <w:t>To contact us, call to this help line: 01777113225</w:t>
      </w:r>
    </w:p>
    <w:p w14:paraId="24FF2188" w14:textId="77777777" w:rsidR="0011589C" w:rsidRDefault="0011589C"/>
    <w:sectPr w:rsidR="00115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E7CAE"/>
    <w:multiLevelType w:val="multilevel"/>
    <w:tmpl w:val="06FEA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A0D"/>
    <w:rsid w:val="0011589C"/>
    <w:rsid w:val="004F7BD9"/>
    <w:rsid w:val="009A37FE"/>
    <w:rsid w:val="00B143B5"/>
    <w:rsid w:val="00B56A0D"/>
    <w:rsid w:val="00BE53C2"/>
    <w:rsid w:val="00EA3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A5E56"/>
  <w15:chartTrackingRefBased/>
  <w15:docId w15:val="{CCF2F965-2012-485C-8ACD-F942D73D5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53C2"/>
    <w:rPr>
      <w:color w:val="0563C1" w:themeColor="hyperlink"/>
      <w:u w:val="single"/>
    </w:rPr>
  </w:style>
  <w:style w:type="character" w:styleId="UnresolvedMention">
    <w:name w:val="Unresolved Mention"/>
    <w:basedOn w:val="DefaultParagraphFont"/>
    <w:uiPriority w:val="99"/>
    <w:semiHidden/>
    <w:unhideWhenUsed/>
    <w:rsid w:val="00BE5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987640">
      <w:bodyDiv w:val="1"/>
      <w:marLeft w:val="0"/>
      <w:marRight w:val="0"/>
      <w:marTop w:val="0"/>
      <w:marBottom w:val="0"/>
      <w:divBdr>
        <w:top w:val="none" w:sz="0" w:space="0" w:color="auto"/>
        <w:left w:val="none" w:sz="0" w:space="0" w:color="auto"/>
        <w:bottom w:val="none" w:sz="0" w:space="0" w:color="auto"/>
        <w:right w:val="none" w:sz="0" w:space="0" w:color="auto"/>
      </w:divBdr>
    </w:div>
    <w:div w:id="1359117728">
      <w:bodyDiv w:val="1"/>
      <w:marLeft w:val="0"/>
      <w:marRight w:val="0"/>
      <w:marTop w:val="0"/>
      <w:marBottom w:val="0"/>
      <w:divBdr>
        <w:top w:val="none" w:sz="0" w:space="0" w:color="auto"/>
        <w:left w:val="none" w:sz="0" w:space="0" w:color="auto"/>
        <w:bottom w:val="none" w:sz="0" w:space="0" w:color="auto"/>
        <w:right w:val="none" w:sz="0" w:space="0" w:color="auto"/>
      </w:divBdr>
    </w:div>
    <w:div w:id="173350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arrentals.com/cr-privacy-poli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337</Words>
  <Characters>1922</Characters>
  <Application>Microsoft Office Word</Application>
  <DocSecurity>0</DocSecurity>
  <Lines>16</Lines>
  <Paragraphs>4</Paragraphs>
  <ScaleCrop>false</ScaleCrop>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AhNAF TAzWAR</dc:creator>
  <cp:keywords/>
  <dc:description/>
  <cp:lastModifiedBy>AhNAF TAzWAR</cp:lastModifiedBy>
  <cp:revision>6</cp:revision>
  <dcterms:created xsi:type="dcterms:W3CDTF">2021-09-13T00:43:00Z</dcterms:created>
  <dcterms:modified xsi:type="dcterms:W3CDTF">2021-09-13T00:52:00Z</dcterms:modified>
</cp:coreProperties>
</file>