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C2E43" w14:textId="5D180E07" w:rsidR="00A00A3C" w:rsidRDefault="00FE7328">
      <w:pPr>
        <w:rPr>
          <w:rFonts w:ascii="Times New Roman" w:hAnsi="Times New Roman" w:cs="Times New Roman"/>
        </w:rPr>
      </w:pPr>
      <w:r>
        <w:rPr>
          <w:rFonts w:ascii="Times New Roman" w:hAnsi="Times New Roman" w:cs="Times New Roman"/>
          <w:b/>
          <w:bCs/>
        </w:rPr>
        <w:t>Availability</w:t>
      </w:r>
      <w:r w:rsidR="00D117C1">
        <w:rPr>
          <w:rFonts w:ascii="Times New Roman" w:hAnsi="Times New Roman" w:cs="Times New Roman"/>
          <w:b/>
          <w:bCs/>
        </w:rPr>
        <w:t xml:space="preserve">: </w:t>
      </w:r>
    </w:p>
    <w:p w14:paraId="39644E92" w14:textId="586C763C" w:rsidR="00D117C1" w:rsidRDefault="00D117C1">
      <w:pPr>
        <w:rPr>
          <w:rFonts w:ascii="Times New Roman" w:hAnsi="Times New Roman" w:cs="Times New Roman"/>
        </w:rPr>
      </w:pPr>
      <w:r>
        <w:rPr>
          <w:rFonts w:ascii="Times New Roman" w:hAnsi="Times New Roman" w:cs="Times New Roman"/>
        </w:rPr>
        <w:t>Where: Irvine, CA (GMT-7)</w:t>
      </w:r>
    </w:p>
    <w:p w14:paraId="39D4E4EE" w14:textId="5D71BDEB" w:rsidR="00D117C1" w:rsidRDefault="00FE7328">
      <w:pPr>
        <w:rPr>
          <w:rFonts w:ascii="Times New Roman" w:hAnsi="Times New Roman" w:cs="Times New Roman"/>
        </w:rPr>
      </w:pPr>
      <w:r>
        <w:rPr>
          <w:rFonts w:ascii="Times New Roman" w:hAnsi="Times New Roman" w:cs="Times New Roman"/>
        </w:rPr>
        <w:t xml:space="preserve">Times Available: Available anytime of SS1, otherwise not available from 3-5 PM PT on MWF of SS2 </w:t>
      </w:r>
    </w:p>
    <w:p w14:paraId="157A1560" w14:textId="77777777" w:rsidR="00FE7328" w:rsidRDefault="00FE7328">
      <w:pPr>
        <w:rPr>
          <w:rFonts w:ascii="Times New Roman" w:hAnsi="Times New Roman" w:cs="Times New Roman"/>
        </w:rPr>
      </w:pPr>
    </w:p>
    <w:p w14:paraId="21297989" w14:textId="1AAF3875" w:rsidR="00FE7328" w:rsidRDefault="00FE7328">
      <w:pPr>
        <w:rPr>
          <w:rFonts w:ascii="Times New Roman" w:hAnsi="Times New Roman" w:cs="Times New Roman"/>
        </w:rPr>
      </w:pPr>
      <w:r>
        <w:rPr>
          <w:rFonts w:ascii="Times New Roman" w:hAnsi="Times New Roman" w:cs="Times New Roman"/>
        </w:rPr>
        <w:t xml:space="preserve">I try to avoid using “the” or prepositions to start off my sentences/paragraphs in general. I feel my main objective in the way I write is to keep ideas concise and interesting to whoever the target audience is. I wouldn’t want to read a run-on sentence myself. </w:t>
      </w:r>
    </w:p>
    <w:p w14:paraId="76C1669D" w14:textId="77777777" w:rsidR="00784181" w:rsidRDefault="00784181">
      <w:pPr>
        <w:rPr>
          <w:rFonts w:ascii="Times New Roman" w:hAnsi="Times New Roman" w:cs="Times New Roman"/>
        </w:rPr>
      </w:pPr>
    </w:p>
    <w:p w14:paraId="00DFF5B1" w14:textId="714015C1" w:rsidR="00784181" w:rsidRDefault="00784181">
      <w:pPr>
        <w:rPr>
          <w:rFonts w:ascii="Times New Roman" w:hAnsi="Times New Roman" w:cs="Times New Roman"/>
        </w:rPr>
      </w:pPr>
      <w:r>
        <w:rPr>
          <w:rFonts w:ascii="Times New Roman" w:hAnsi="Times New Roman" w:cs="Times New Roman"/>
        </w:rPr>
        <w:t xml:space="preserve">I find myself focusing less on the initial flow of my writing and more so on the ideas themselves. As a result, I end up stringing “blocks” of ideas together to form a piece of writing. Evidently, this can cause a chaotic or even incoherent writing style but oftentimes I’m able to pull through. I never really changed the way I write from high school only continuing in WR50. </w:t>
      </w:r>
      <w:r w:rsidR="00BD6B97">
        <w:rPr>
          <w:rFonts w:ascii="Times New Roman" w:hAnsi="Times New Roman" w:cs="Times New Roman"/>
        </w:rPr>
        <w:t xml:space="preserve">Regrettably, I don’t feel I found much value from WR50 as I rarely employ creative writing skills for storytelling. </w:t>
      </w:r>
    </w:p>
    <w:p w14:paraId="50FD26D9" w14:textId="4FC8DBFD" w:rsidR="00367F16" w:rsidRDefault="00367F16" w:rsidP="00367F16">
      <w:pPr>
        <w:jc w:val="center"/>
        <w:rPr>
          <w:rFonts w:ascii="Times New Roman" w:hAnsi="Times New Roman" w:cs="Times New Roman"/>
        </w:rPr>
      </w:pPr>
      <w:r w:rsidRPr="00367F16">
        <w:rPr>
          <w:rFonts w:ascii="Times New Roman" w:hAnsi="Times New Roman" w:cs="Times New Roman"/>
        </w:rPr>
        <w:drawing>
          <wp:inline distT="0" distB="0" distL="0" distR="0" wp14:anchorId="67AC506D" wp14:editId="6199808B">
            <wp:extent cx="3269411" cy="3279541"/>
            <wp:effectExtent l="0" t="0" r="7620" b="0"/>
            <wp:docPr id="1893395679" name="Picture 1" descr="A screen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95679" name="Picture 1" descr="A screenshot of a program&#10;&#10;AI-generated content may be incorrect."/>
                    <pic:cNvPicPr/>
                  </pic:nvPicPr>
                  <pic:blipFill>
                    <a:blip r:embed="rId4"/>
                    <a:stretch>
                      <a:fillRect/>
                    </a:stretch>
                  </pic:blipFill>
                  <pic:spPr>
                    <a:xfrm>
                      <a:off x="0" y="0"/>
                      <a:ext cx="3272622" cy="3282762"/>
                    </a:xfrm>
                    <a:prstGeom prst="rect">
                      <a:avLst/>
                    </a:prstGeom>
                  </pic:spPr>
                </pic:pic>
              </a:graphicData>
            </a:graphic>
          </wp:inline>
        </w:drawing>
      </w:r>
    </w:p>
    <w:p w14:paraId="6FE6B498" w14:textId="013C2BBE" w:rsidR="00367F16" w:rsidRPr="00367F16" w:rsidRDefault="00367F16" w:rsidP="00367F16">
      <w:pPr>
        <w:jc w:val="center"/>
        <w:rPr>
          <w:rFonts w:ascii="Times New Roman" w:hAnsi="Times New Roman" w:cs="Times New Roman"/>
        </w:rPr>
      </w:pPr>
      <w:r>
        <w:rPr>
          <w:rFonts w:ascii="Times New Roman" w:hAnsi="Times New Roman" w:cs="Times New Roman"/>
          <w:b/>
          <w:bCs/>
        </w:rPr>
        <w:t xml:space="preserve">Figure 1 </w:t>
      </w:r>
      <w:r>
        <w:rPr>
          <w:rFonts w:ascii="Times New Roman" w:hAnsi="Times New Roman" w:cs="Times New Roman"/>
        </w:rPr>
        <w:t>Example: Assigned Report from EECS 113 of Spring Quarter 2025</w:t>
      </w:r>
    </w:p>
    <w:p w14:paraId="3CA08689" w14:textId="77777777" w:rsidR="00784181" w:rsidRDefault="00784181">
      <w:pPr>
        <w:rPr>
          <w:rFonts w:ascii="Times New Roman" w:hAnsi="Times New Roman" w:cs="Times New Roman"/>
        </w:rPr>
      </w:pPr>
    </w:p>
    <w:p w14:paraId="7EB36718" w14:textId="628A7C01" w:rsidR="00784181" w:rsidRDefault="00784181">
      <w:pPr>
        <w:rPr>
          <w:rFonts w:ascii="Times New Roman" w:hAnsi="Times New Roman" w:cs="Times New Roman"/>
        </w:rPr>
      </w:pPr>
      <w:r>
        <w:rPr>
          <w:rFonts w:ascii="Times New Roman" w:hAnsi="Times New Roman" w:cs="Times New Roman"/>
        </w:rPr>
        <w:t xml:space="preserve">I rarely write for the sake of writing. I mainly write </w:t>
      </w:r>
      <w:r w:rsidR="00BD7309">
        <w:rPr>
          <w:rFonts w:ascii="Times New Roman" w:hAnsi="Times New Roman" w:cs="Times New Roman"/>
        </w:rPr>
        <w:t xml:space="preserve">for </w:t>
      </w:r>
      <w:r>
        <w:rPr>
          <w:rFonts w:ascii="Times New Roman" w:hAnsi="Times New Roman" w:cs="Times New Roman"/>
        </w:rPr>
        <w:t>lab reports or any other documentation professors expect from me in my engineering course</w:t>
      </w:r>
      <w:r w:rsidR="00367F16">
        <w:rPr>
          <w:rFonts w:ascii="Times New Roman" w:hAnsi="Times New Roman" w:cs="Times New Roman"/>
        </w:rPr>
        <w:t>.</w:t>
      </w:r>
      <w:r>
        <w:rPr>
          <w:rFonts w:ascii="Times New Roman" w:hAnsi="Times New Roman" w:cs="Times New Roman"/>
        </w:rPr>
        <w:t xml:space="preserve"> This type of writing is more tedious</w:t>
      </w:r>
      <w:r w:rsidR="00367F16">
        <w:rPr>
          <w:rFonts w:ascii="Times New Roman" w:hAnsi="Times New Roman" w:cs="Times New Roman"/>
        </w:rPr>
        <w:t xml:space="preserve"> and I </w:t>
      </w:r>
      <w:r w:rsidR="00367F16">
        <w:rPr>
          <w:rFonts w:ascii="Times New Roman" w:hAnsi="Times New Roman" w:cs="Times New Roman"/>
        </w:rPr>
        <w:lastRenderedPageBreak/>
        <w:t xml:space="preserve">tend to forget about any of my core writing strategies for this type of writing. In other words, most of my writing doesn’t require much extensive research/critical thinking. I hope to explore more of this </w:t>
      </w:r>
      <w:r w:rsidR="00BD6B97">
        <w:rPr>
          <w:rFonts w:ascii="Times New Roman" w:hAnsi="Times New Roman" w:cs="Times New Roman"/>
        </w:rPr>
        <w:t>aspect of</w:t>
      </w:r>
      <w:r w:rsidR="00367F16">
        <w:rPr>
          <w:rFonts w:ascii="Times New Roman" w:hAnsi="Times New Roman" w:cs="Times New Roman"/>
        </w:rPr>
        <w:t xml:space="preserve"> writing this summer</w:t>
      </w:r>
      <w:r w:rsidR="00BD6B97">
        <w:rPr>
          <w:rFonts w:ascii="Times New Roman" w:hAnsi="Times New Roman" w:cs="Times New Roman"/>
        </w:rPr>
        <w:t xml:space="preserve"> as it proves useful for various facets of academic life. </w:t>
      </w:r>
    </w:p>
    <w:p w14:paraId="7CE41AC2" w14:textId="77777777" w:rsidR="00BD6B97" w:rsidRDefault="00BD6B97">
      <w:pPr>
        <w:rPr>
          <w:rFonts w:ascii="Times New Roman" w:hAnsi="Times New Roman" w:cs="Times New Roman"/>
        </w:rPr>
      </w:pPr>
    </w:p>
    <w:p w14:paraId="1357A51E" w14:textId="5D56829F" w:rsidR="00BD6B97" w:rsidRDefault="00BD6B97">
      <w:pPr>
        <w:rPr>
          <w:rFonts w:ascii="Times New Roman" w:hAnsi="Times New Roman" w:cs="Times New Roman"/>
        </w:rPr>
      </w:pPr>
      <w:r>
        <w:rPr>
          <w:rFonts w:ascii="Times New Roman" w:hAnsi="Times New Roman" w:cs="Times New Roman"/>
        </w:rPr>
        <w:t xml:space="preserve">Outside of school, I mostly read/write when working on personal programming/embedded hardware projects. I research online about topics I’m not familiar with, read datasheets for new electrical components to experiment with, and spend time in the Linux terminal comprised solely of text. Writing is also essential when applying for internship/job opportunities although many of these processes have been automated through the advent of AI technology. It’s also expected of me to communicate effectively in continuing to promote my club these upcoming years.  </w:t>
      </w:r>
    </w:p>
    <w:p w14:paraId="0C5DB8EA" w14:textId="77777777" w:rsidR="00367F16" w:rsidRDefault="00367F16">
      <w:pPr>
        <w:rPr>
          <w:rFonts w:ascii="Times New Roman" w:hAnsi="Times New Roman" w:cs="Times New Roman"/>
        </w:rPr>
      </w:pPr>
    </w:p>
    <w:p w14:paraId="37D5D20F" w14:textId="38135025" w:rsidR="00BD6B97" w:rsidRDefault="00BD6B97">
      <w:pPr>
        <w:rPr>
          <w:rFonts w:ascii="Times New Roman" w:hAnsi="Times New Roman" w:cs="Times New Roman"/>
        </w:rPr>
      </w:pPr>
      <w:r>
        <w:rPr>
          <w:rFonts w:ascii="Times New Roman" w:hAnsi="Times New Roman" w:cs="Times New Roman"/>
        </w:rPr>
        <w:t xml:space="preserve">I see “writing” as one way to see the world or process information. Language governs the knowledge we consume. It’s the syntax needed to learn more. </w:t>
      </w:r>
    </w:p>
    <w:p w14:paraId="6E1715C1" w14:textId="642F1FFD" w:rsidR="00BD6B97" w:rsidRDefault="00BD6B97">
      <w:pPr>
        <w:rPr>
          <w:rFonts w:ascii="Times New Roman" w:hAnsi="Times New Roman" w:cs="Times New Roman"/>
        </w:rPr>
      </w:pPr>
    </w:p>
    <w:p w14:paraId="1E1D6F7F" w14:textId="05AEE966" w:rsidR="00BD6B97" w:rsidRDefault="00BD6B97">
      <w:pPr>
        <w:rPr>
          <w:rFonts w:ascii="Times New Roman" w:hAnsi="Times New Roman" w:cs="Times New Roman"/>
        </w:rPr>
      </w:pPr>
      <w:r>
        <w:rPr>
          <w:rFonts w:ascii="Times New Roman" w:hAnsi="Times New Roman" w:cs="Times New Roman"/>
        </w:rPr>
        <w:t xml:space="preserve">I was initially surprised by the central theme exploring suburban areas. I wasn’t expecting this course to be based around something familiar to many of us. </w:t>
      </w:r>
      <w:r w:rsidR="00190AEA">
        <w:rPr>
          <w:rFonts w:ascii="Times New Roman" w:hAnsi="Times New Roman" w:cs="Times New Roman"/>
        </w:rPr>
        <w:t xml:space="preserve">I, for one, am from the Anaheim/Yorba Linda area known for its mixed urban-suburban vibe. In a sense, I feel I can therefore tackle the projects we do with more confidence and focus on improving the way I write. As of now, I feel this is a rather broad theme and I hope through reading/researching throughout the summer will reveal subpoints that pique my interest and motivate me to delve deeper into the theme of suburbia. </w:t>
      </w:r>
    </w:p>
    <w:p w14:paraId="6E91E231" w14:textId="77777777" w:rsidR="00190AEA" w:rsidRDefault="00190AEA">
      <w:pPr>
        <w:rPr>
          <w:rFonts w:ascii="Times New Roman" w:hAnsi="Times New Roman" w:cs="Times New Roman"/>
        </w:rPr>
      </w:pPr>
    </w:p>
    <w:p w14:paraId="15A0E7AC" w14:textId="35E918A3" w:rsidR="00190AEA" w:rsidRDefault="00190AEA">
      <w:pPr>
        <w:rPr>
          <w:rFonts w:ascii="Times New Roman" w:hAnsi="Times New Roman" w:cs="Times New Roman"/>
        </w:rPr>
      </w:pPr>
      <w:r>
        <w:rPr>
          <w:rFonts w:ascii="Times New Roman" w:hAnsi="Times New Roman" w:cs="Times New Roman"/>
        </w:rPr>
        <w:t xml:space="preserve">I expect our greatest asset will be our personal life experiences we have living in suburban areas of Southern California going into this course. However, I feel the aim is to learn how to formally validate our points and be able to write with a biased/unbiased approach depending on the context at hand. It’s easier to write what we think is true than to write about what others say is true. I expect debates with classmates will show the gaps in knowledge we have in the topic which will be filled over the course of this summer. </w:t>
      </w:r>
    </w:p>
    <w:p w14:paraId="3F1668B4" w14:textId="77777777" w:rsidR="00367F16" w:rsidRDefault="00367F16">
      <w:pPr>
        <w:rPr>
          <w:rFonts w:ascii="Times New Roman" w:hAnsi="Times New Roman" w:cs="Times New Roman"/>
        </w:rPr>
      </w:pPr>
    </w:p>
    <w:p w14:paraId="7BCA0E8A" w14:textId="77777777" w:rsidR="00FE7328" w:rsidRDefault="00FE7328">
      <w:pPr>
        <w:rPr>
          <w:rFonts w:ascii="Times New Roman" w:hAnsi="Times New Roman" w:cs="Times New Roman"/>
        </w:rPr>
      </w:pPr>
    </w:p>
    <w:p w14:paraId="451C74E3" w14:textId="77777777" w:rsidR="00FE7328" w:rsidRPr="00D117C1" w:rsidRDefault="00FE7328">
      <w:pPr>
        <w:rPr>
          <w:rFonts w:ascii="Times New Roman" w:hAnsi="Times New Roman" w:cs="Times New Roman"/>
        </w:rPr>
      </w:pPr>
    </w:p>
    <w:sectPr w:rsidR="00FE7328" w:rsidRPr="00D11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3C"/>
    <w:rsid w:val="0016078A"/>
    <w:rsid w:val="00190AEA"/>
    <w:rsid w:val="001B59A5"/>
    <w:rsid w:val="00367F16"/>
    <w:rsid w:val="005F4DD1"/>
    <w:rsid w:val="00784181"/>
    <w:rsid w:val="00A00A3C"/>
    <w:rsid w:val="00BD6B97"/>
    <w:rsid w:val="00BD7309"/>
    <w:rsid w:val="00C6432D"/>
    <w:rsid w:val="00D117C1"/>
    <w:rsid w:val="00FA0E14"/>
    <w:rsid w:val="00FE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FF91"/>
  <w15:chartTrackingRefBased/>
  <w15:docId w15:val="{EC4F1C68-87A9-4333-818F-3E69CE41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3C"/>
    <w:rPr>
      <w:rFonts w:eastAsiaTheme="majorEastAsia" w:cstheme="majorBidi"/>
      <w:color w:val="272727" w:themeColor="text1" w:themeTint="D8"/>
    </w:rPr>
  </w:style>
  <w:style w:type="paragraph" w:styleId="Title">
    <w:name w:val="Title"/>
    <w:basedOn w:val="Normal"/>
    <w:next w:val="Normal"/>
    <w:link w:val="TitleChar"/>
    <w:uiPriority w:val="10"/>
    <w:qFormat/>
    <w:rsid w:val="00A0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3C"/>
    <w:pPr>
      <w:spacing w:before="160"/>
      <w:jc w:val="center"/>
    </w:pPr>
    <w:rPr>
      <w:i/>
      <w:iCs/>
      <w:color w:val="404040" w:themeColor="text1" w:themeTint="BF"/>
    </w:rPr>
  </w:style>
  <w:style w:type="character" w:customStyle="1" w:styleId="QuoteChar">
    <w:name w:val="Quote Char"/>
    <w:basedOn w:val="DefaultParagraphFont"/>
    <w:link w:val="Quote"/>
    <w:uiPriority w:val="29"/>
    <w:rsid w:val="00A00A3C"/>
    <w:rPr>
      <w:i/>
      <w:iCs/>
      <w:color w:val="404040" w:themeColor="text1" w:themeTint="BF"/>
    </w:rPr>
  </w:style>
  <w:style w:type="paragraph" w:styleId="ListParagraph">
    <w:name w:val="List Paragraph"/>
    <w:basedOn w:val="Normal"/>
    <w:uiPriority w:val="34"/>
    <w:qFormat/>
    <w:rsid w:val="00A00A3C"/>
    <w:pPr>
      <w:ind w:left="720"/>
      <w:contextualSpacing/>
    </w:pPr>
  </w:style>
  <w:style w:type="character" w:styleId="IntenseEmphasis">
    <w:name w:val="Intense Emphasis"/>
    <w:basedOn w:val="DefaultParagraphFont"/>
    <w:uiPriority w:val="21"/>
    <w:qFormat/>
    <w:rsid w:val="00A00A3C"/>
    <w:rPr>
      <w:i/>
      <w:iCs/>
      <w:color w:val="0F4761" w:themeColor="accent1" w:themeShade="BF"/>
    </w:rPr>
  </w:style>
  <w:style w:type="paragraph" w:styleId="IntenseQuote">
    <w:name w:val="Intense Quote"/>
    <w:basedOn w:val="Normal"/>
    <w:next w:val="Normal"/>
    <w:link w:val="IntenseQuoteChar"/>
    <w:uiPriority w:val="30"/>
    <w:qFormat/>
    <w:rsid w:val="00A0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3C"/>
    <w:rPr>
      <w:i/>
      <w:iCs/>
      <w:color w:val="0F4761" w:themeColor="accent1" w:themeShade="BF"/>
    </w:rPr>
  </w:style>
  <w:style w:type="character" w:styleId="IntenseReference">
    <w:name w:val="Intense Reference"/>
    <w:basedOn w:val="DefaultParagraphFont"/>
    <w:uiPriority w:val="32"/>
    <w:qFormat/>
    <w:rsid w:val="00A00A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036054">
      <w:bodyDiv w:val="1"/>
      <w:marLeft w:val="0"/>
      <w:marRight w:val="0"/>
      <w:marTop w:val="0"/>
      <w:marBottom w:val="0"/>
      <w:divBdr>
        <w:top w:val="none" w:sz="0" w:space="0" w:color="auto"/>
        <w:left w:val="none" w:sz="0" w:space="0" w:color="auto"/>
        <w:bottom w:val="none" w:sz="0" w:space="0" w:color="auto"/>
        <w:right w:val="none" w:sz="0" w:space="0" w:color="auto"/>
      </w:divBdr>
    </w:div>
    <w:div w:id="1592084891">
      <w:bodyDiv w:val="1"/>
      <w:marLeft w:val="0"/>
      <w:marRight w:val="0"/>
      <w:marTop w:val="0"/>
      <w:marBottom w:val="0"/>
      <w:divBdr>
        <w:top w:val="none" w:sz="0" w:space="0" w:color="auto"/>
        <w:left w:val="none" w:sz="0" w:space="0" w:color="auto"/>
        <w:bottom w:val="none" w:sz="0" w:space="0" w:color="auto"/>
        <w:right w:val="none" w:sz="0" w:space="0" w:color="auto"/>
      </w:divBdr>
    </w:div>
    <w:div w:id="1611863717">
      <w:bodyDiv w:val="1"/>
      <w:marLeft w:val="0"/>
      <w:marRight w:val="0"/>
      <w:marTop w:val="0"/>
      <w:marBottom w:val="0"/>
      <w:divBdr>
        <w:top w:val="none" w:sz="0" w:space="0" w:color="auto"/>
        <w:left w:val="none" w:sz="0" w:space="0" w:color="auto"/>
        <w:bottom w:val="none" w:sz="0" w:space="0" w:color="auto"/>
        <w:right w:val="none" w:sz="0" w:space="0" w:color="auto"/>
      </w:divBdr>
    </w:div>
    <w:div w:id="1660621480">
      <w:bodyDiv w:val="1"/>
      <w:marLeft w:val="0"/>
      <w:marRight w:val="0"/>
      <w:marTop w:val="0"/>
      <w:marBottom w:val="0"/>
      <w:divBdr>
        <w:top w:val="none" w:sz="0" w:space="0" w:color="auto"/>
        <w:left w:val="none" w:sz="0" w:space="0" w:color="auto"/>
        <w:bottom w:val="none" w:sz="0" w:space="0" w:color="auto"/>
        <w:right w:val="none" w:sz="0" w:space="0" w:color="auto"/>
      </w:divBdr>
    </w:div>
    <w:div w:id="1859655619">
      <w:bodyDiv w:val="1"/>
      <w:marLeft w:val="0"/>
      <w:marRight w:val="0"/>
      <w:marTop w:val="0"/>
      <w:marBottom w:val="0"/>
      <w:divBdr>
        <w:top w:val="none" w:sz="0" w:space="0" w:color="auto"/>
        <w:left w:val="none" w:sz="0" w:space="0" w:color="auto"/>
        <w:bottom w:val="none" w:sz="0" w:space="0" w:color="auto"/>
        <w:right w:val="none" w:sz="0" w:space="0" w:color="auto"/>
      </w:divBdr>
    </w:div>
    <w:div w:id="204427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Ahn</dc:creator>
  <cp:keywords/>
  <dc:description/>
  <cp:lastModifiedBy>Anthony Ahn</cp:lastModifiedBy>
  <cp:revision>3</cp:revision>
  <dcterms:created xsi:type="dcterms:W3CDTF">2025-06-20T11:45:00Z</dcterms:created>
  <dcterms:modified xsi:type="dcterms:W3CDTF">2025-06-21T19:36:00Z</dcterms:modified>
</cp:coreProperties>
</file>