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第一届中小学生天文科普线上竞赛活动</w:t>
      </w:r>
    </w:p>
    <w:p>
      <w:p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标准答案与部分解析</w:t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客观题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1~5 ABDCC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6~10 BCDCA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11~15 CDCCB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 BC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 AD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 AC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 ABCD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BD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第1题解析：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46370" cy="3580130"/>
            <wp:effectExtent l="0" t="0" r="11430" b="1270"/>
            <wp:docPr id="4" name="图片 4" descr="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暑假期间为夏季。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早晨时如上图，可见太阳位于东北方向，即光斑在西南方向。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同理可得傍晚时，太阳位于西北方向，即光斑在东南方向。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由哈尔滨的地理纬度高于黄赤交角，得中午太阳在哈尔滨上中天时，太阳位于南方，即光斑在北方。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所以，光斑方向的变化为：西南-&gt;北-&gt;东南，为顺时针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故答案为 A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第11题解析：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210435"/>
            <wp:effectExtent l="0" t="0" r="10795" b="18415"/>
            <wp:docPr id="5" name="图片 5" descr="T11解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11解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第12题解析：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43830" cy="1545590"/>
            <wp:effectExtent l="0" t="0" r="13970" b="16510"/>
            <wp:docPr id="7" name="图片 7" descr="T12解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12解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第14题解析：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47640" cy="1544955"/>
            <wp:effectExtent l="0" t="0" r="10160" b="17145"/>
            <wp:docPr id="8" name="图片 8" descr="T14解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14解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第16题解析：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8435" cy="1806575"/>
            <wp:effectExtent l="0" t="0" r="18415" b="3175"/>
            <wp:docPr id="10" name="图片 10" descr="T16解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16解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由图可知</w:t>
      </w:r>
    </w:p>
    <w:p>
      <m:oMathPara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min</m:t>
              </m:r>
            </m:sub>
          </m:sSub>
          <m:r>
            <m:rPr/>
            <m:t>=</m:t>
          </m:r>
          <m:f>
            <m:fPr/>
            <m:num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ZY</m:t>
                  </m:r>
                </m:sub>
              </m:sSub>
            </m:num>
            <m:den>
              <m:r>
                <m:rPr/>
                <m:t>t</m:t>
              </m:r>
            </m:den>
          </m:f>
          <m:r>
            <m:rPr/>
            <m:t>=</m:t>
          </m:r>
          <m:f>
            <m:fPr/>
            <m:num>
              <m:r>
                <m:rPr/>
                <m:t>112km×</m:t>
              </m:r>
              <m:r>
                <m:rPr>
                  <m:sty m:val="p"/>
                </m:rPr>
                <m:t>sin</m:t>
              </m:r>
              <m:r>
                <m:rPr/>
                <m:t>⁡</m:t>
              </m:r>
              <m:sSup>
                <m:sSupPr/>
                <m:e>
                  <m:r>
                    <m:rPr/>
                    <m:t>30</m:t>
                  </m:r>
                </m:e>
                <m:sup>
                  <m:r>
                    <m:rPr/>
                    <m:t>∘</m:t>
                  </m:r>
                </m:sup>
              </m:sSup>
            </m:num>
            <m:den>
              <m:r>
                <m:rPr/>
                <m:t>0.8s</m:t>
              </m:r>
            </m:den>
          </m:f>
          <m:r>
            <m:rPr/>
            <m:t>=70km/s</m:t>
          </m:r>
        </m:oMath>
      </m:oMathPara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查表得地球公转速度</w:t>
      </w:r>
    </w:p>
    <w:p>
      <m:oMathPara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E</m:t>
              </m:r>
            </m:sub>
          </m:sSub>
          <m:r>
            <m:rPr/>
            <m:t>=29.78km/s</m:t>
          </m:r>
        </m:oMath>
      </m:oMathPara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流星体相对太阳的最大速度是地球所在位置的逃逸速度，即</w:t>
      </w:r>
    </w:p>
    <w:p>
      <m:oMathPara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Met</m:t>
              </m:r>
            </m:sub>
          </m:sSub>
          <m:r>
            <m:rPr/>
            <m:t>=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sSub>
            <m:sSubPr/>
            <m:e>
              <m:r>
                <m:rPr/>
                <m:t>v</m:t>
              </m:r>
            </m:e>
            <m:sub>
              <m:r>
                <m:rPr/>
                <m:t>E</m:t>
              </m:r>
            </m:sub>
          </m:sSub>
          <m:r>
            <m:rPr/>
            <m:t>=42.1153km/s</m:t>
          </m:r>
        </m:oMath>
      </m:oMathPara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流星体相对地球最大速度</w:t>
      </w:r>
    </w:p>
    <w:p>
      <m:oMathPara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max</m:t>
              </m:r>
            </m:sub>
          </m:sSub>
          <m:r>
            <m:rPr/>
            <m:t>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E</m:t>
              </m:r>
            </m:sub>
          </m:sSub>
          <m:r>
            <m:rPr/>
            <m:t>+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Met</m:t>
              </m:r>
            </m:sub>
          </m:sSub>
          <m:r>
            <m:rPr/>
            <m:t>=71.8953km/s</m:t>
          </m:r>
        </m:oMath>
      </m:oMathPara>
    </w:p>
    <w:p>
      <w:pPr>
        <w:rPr>
          <w:rFonts w:hint="eastAsia"/>
          <w:lang w:val="en-US" w:eastAsia="zh-CN"/>
        </w:rPr>
      </w:pPr>
      <w:bookmarkStart w:id="1" w:name="_GoBack"/>
      <w:bookmarkEnd w:id="1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故选BC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第20题解析：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A：错误，见https://baike.baidu.com/item/曙暮光/1561413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B：正确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C：天文通和虚拟天文馆的描述反了，错误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D：正确，属于事实</w:t>
      </w:r>
      <w:r>
        <w:rPr>
          <w:rFonts w:hint="default"/>
          <w:lang w:val="en-US" w:eastAsia="zh-CN"/>
        </w:rPr>
        <w:br w:type="page"/>
      </w: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主观题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21题（1）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5658485"/>
            <wp:effectExtent l="0" t="0" r="8890" b="18415"/>
            <wp:docPr id="3" name="图片 3" descr="T2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21_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21题（2）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5480050"/>
            <wp:effectExtent l="0" t="0" r="8890" b="6350"/>
            <wp:docPr id="2" name="图片 2" descr="T2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21_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21题（3）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4053205"/>
            <wp:effectExtent l="0" t="0" r="11430" b="4445"/>
            <wp:docPr id="1" name="图片 1" descr="T21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21_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21题（4）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根据月球在天球上的自行，可使用赤道坐标系（RA/Dec）解题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筛选数据，根据数据得</w:t>
      </w:r>
    </w:p>
    <w:p>
      <w:pPr>
        <m:rPr/>
        <w:rPr>
          <w:rFonts w:hAnsi="Cambria Math" w:eastAsia="Cambria Math" w:cs="Cambria Math"/>
          <w:i/>
        </w:rPr>
      </w:pPr>
      <m:oMathPara>
        <m:oMath>
          <m:sSub>
            <m:sSubPr/>
            <m:e>
              <m:r>
                <m:rPr/>
                <w:rPr>
                  <w:rFonts w:ascii="Cambria Math" w:hAnsi="Cambria Math" w:eastAsia="Cambria Math" w:cs="Cambria Math"/>
                </w:rPr>
                <m:t>α</m:t>
              </m:r>
            </m:e>
            <m:sub>
              <m:r>
                <m:rPr/>
                <w:rPr>
                  <w:rFonts w:ascii="Cambria Math" w:hAnsi="Cambria Math" w:eastAsia="Cambria Math" w:cs="Cambria Math"/>
                </w:rPr>
                <m:t>1</m:t>
              </m:r>
            </m:sub>
          </m:sSub>
          <m:r>
            <m:rPr/>
            <w:rPr>
              <w:rFonts w:ascii="Cambria Math" w:hAnsi="Cambria Math" w:eastAsia="Cambria Math" w:cs="Cambria Math"/>
            </w:rPr>
            <m:t>=23ℎ22m7.9s=</m:t>
          </m:r>
          <m:sSup>
            <m:sSupPr/>
            <m:e>
              <m:r>
                <m:rPr/>
                <w:rPr>
                  <w:rFonts w:ascii="Cambria Math" w:hAnsi="Cambria Math" w:eastAsia="Cambria Math" w:cs="Cambria Math"/>
                </w:rPr>
                <m:t>350.532917</m:t>
              </m:r>
            </m:e>
            <m:sup>
              <m:r>
                <m:rPr/>
                <w:rPr>
                  <w:rFonts w:ascii="Cambria Math" w:hAnsi="Cambria Math" w:eastAsia="Cambria Math" w:cs="Cambria Math"/>
                </w:rPr>
                <m:t>∘</m:t>
              </m:r>
            </m:sup>
          </m:sSup>
          <m:r>
            <m:rPr/>
            <w:rPr>
              <w:rFonts w:ascii="Cambria Math" w:hAnsi="Cambria Math" w:eastAsia="Cambria Math" w:cs="Cambria Math"/>
            </w:rPr>
            <m:t>=6.117954 (rad)</m:t>
          </m:r>
        </m:oMath>
      </m:oMathPara>
    </w:p>
    <w:p>
      <w:pPr>
        <m:rPr/>
        <w:rPr>
          <w:rFonts w:hAnsi="Cambria Math" w:eastAsia="Cambria Math" w:cs="Cambria Math"/>
          <w:i/>
        </w:rPr>
      </w:pPr>
      <m:oMathPara>
        <m:oMath>
          <m:sSub>
            <m:sSubPr/>
            <m:e>
              <m:r>
                <m:rPr/>
                <w:rPr>
                  <w:rFonts w:ascii="Cambria Math" w:hAnsi="Cambria Math" w:eastAsia="Cambria Math" w:cs="Cambria Math"/>
                </w:rPr>
                <m:t>δ</m:t>
              </m:r>
            </m:e>
            <m:sub>
              <m:r>
                <m:rPr/>
                <w:rPr>
                  <w:rFonts w:ascii="Cambria Math" w:hAnsi="Cambria Math" w:eastAsia="Cambria Math" w:cs="Cambria Math"/>
                </w:rPr>
                <m:t>1</m:t>
              </m:r>
            </m:sub>
          </m:sSub>
          <m:r>
            <m:rPr/>
            <w:rPr>
              <w:rFonts w:ascii="Cambria Math" w:hAnsi="Cambria Math" w:eastAsia="Cambria Math" w:cs="Cambria Math"/>
            </w:rPr>
            <m:t>=−</m:t>
          </m:r>
          <m:sSup>
            <m:sSupPr/>
            <m:e>
              <m:r>
                <m:rPr/>
                <w:rPr>
                  <w:rFonts w:ascii="Cambria Math" w:hAnsi="Cambria Math" w:eastAsia="Cambria Math" w:cs="Cambria Math"/>
                </w:rPr>
                <m:t>6</m:t>
              </m:r>
            </m:e>
            <m:sup>
              <m:r>
                <m:rPr/>
                <w:rPr>
                  <w:rFonts w:ascii="Cambria Math" w:hAnsi="Cambria Math" w:eastAsia="Cambria Math" w:cs="Cambria Math"/>
                </w:rPr>
                <m:t>∘</m:t>
              </m:r>
            </m:sup>
          </m:sSup>
          <m:sSup>
            <m:sSupPr/>
            <m:e>
              <m:r>
                <m:rPr/>
                <w:rPr>
                  <w:rFonts w:ascii="Cambria Math" w:hAnsi="Cambria Math" w:eastAsia="Cambria Math" w:cs="Cambria Math"/>
                </w:rPr>
                <m:t>33</m:t>
              </m:r>
            </m:e>
            <m:sup>
              <m:r>
                <m:rPr/>
                <w:rPr>
                  <w:rFonts w:ascii="Cambria Math" w:hAnsi="Cambria Math" w:eastAsia="Cambria Math" w:cs="Cambria Math"/>
                </w:rPr>
                <m:t>′</m:t>
              </m:r>
            </m:sup>
          </m:sSup>
          <m:sSup>
            <m:sSupPr/>
            <m:e>
              <m:r>
                <m:rPr/>
                <w:rPr>
                  <w:rFonts w:ascii="Cambria Math" w:hAnsi="Cambria Math" w:eastAsia="Cambria Math" w:cs="Cambria Math"/>
                </w:rPr>
                <m:t>53.8</m:t>
              </m:r>
            </m:e>
            <m:sup>
              <m:r>
                <m:rPr/>
                <w:rPr>
                  <w:rFonts w:ascii="Cambria Math" w:hAnsi="Cambria Math" w:eastAsia="Cambria Math" w:cs="Cambria Math"/>
                </w:rPr>
                <m:t>″</m:t>
              </m:r>
            </m:sup>
          </m:sSup>
          <m:r>
            <m:rPr/>
            <w:rPr>
              <w:rFonts w:ascii="Cambria Math" w:hAnsi="Cambria Math" w:eastAsia="Cambria Math" w:cs="Cambria Math"/>
            </w:rPr>
            <m:t>=−</m:t>
          </m:r>
          <m:sSup>
            <m:sSupPr/>
            <m:e>
              <m:r>
                <m:rPr/>
                <w:rPr>
                  <w:rFonts w:ascii="Cambria Math" w:hAnsi="Cambria Math" w:eastAsia="Cambria Math" w:cs="Cambria Math"/>
                </w:rPr>
                <m:t>6.564944</m:t>
              </m:r>
            </m:e>
            <m:sup>
              <m:r>
                <m:rPr/>
                <w:rPr>
                  <w:rFonts w:ascii="Cambria Math" w:hAnsi="Cambria Math" w:eastAsia="Cambria Math" w:cs="Cambria Math"/>
                </w:rPr>
                <m:t>∘</m:t>
              </m:r>
            </m:sup>
          </m:sSup>
          <m:r>
            <m:rPr/>
            <w:rPr>
              <w:rFonts w:ascii="Cambria Math" w:hAnsi="Cambria Math" w:eastAsia="Cambria Math" w:cs="Cambria Math"/>
            </w:rPr>
            <m:t>=−0.114580 (rad)</m:t>
          </m:r>
        </m:oMath>
      </m:oMathPara>
    </w:p>
    <w:p>
      <w:pPr>
        <m:rPr/>
        <w:rPr>
          <w:rFonts w:hAnsi="Cambria Math" w:eastAsia="Cambria Math" w:cs="Cambria Math"/>
          <w:i/>
        </w:rPr>
      </w:pPr>
      <m:oMathPara>
        <m:oMath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  <m:ctrlPr>
                <w:rPr>
                  <w:i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</w:rPr>
                <m:t>2</m:t>
              </m:r>
            </m:sub>
          </m:sSub>
          <m:r>
            <m:rPr/>
            <w:rPr>
              <w:rFonts w:ascii="Cambria Math" w:hAnsi="Cambria Math" w:eastAsia="Cambria Math" w:cs="Cambria Math"/>
            </w:rPr>
            <m:t>=23ℎ23m34.9s=</m:t>
          </m:r>
          <m:sSup>
            <m:sSupPr/>
            <m:e>
              <m:r>
                <m:rPr/>
                <w:rPr>
                  <w:rFonts w:ascii="Cambria Math" w:hAnsi="Cambria Math" w:eastAsia="Cambria Math" w:cs="Cambria Math"/>
                </w:rPr>
                <m:t>350.895417</m:t>
              </m:r>
            </m:e>
            <m:sup>
              <m:r>
                <m:rPr/>
                <w:rPr>
                  <w:rFonts w:ascii="Cambria Math" w:hAnsi="Cambria Math" w:eastAsia="Cambria Math" w:cs="Cambria Math"/>
                </w:rPr>
                <m:t>∘</m:t>
              </m:r>
            </m:sup>
          </m:sSup>
          <m:r>
            <m:rPr/>
            <w:rPr>
              <w:rFonts w:ascii="Cambria Math" w:hAnsi="Cambria Math" w:eastAsia="Cambria Math" w:cs="Cambria Math"/>
            </w:rPr>
            <m:t>=6.124280 (rad)</m:t>
          </m:r>
        </m:oMath>
      </m:oMathPara>
    </w:p>
    <w:p>
      <w:pPr>
        <m:rPr/>
        <w:rPr>
          <w:rFonts w:hAnsi="Cambria Math" w:eastAsia="Cambria Math" w:cs="Cambria Math"/>
          <w:i w:val="0"/>
        </w:rPr>
      </w:pPr>
      <m:oMathPara>
        <m:oMath>
          <m:sSub>
            <m:sSubPr/>
            <m:e>
              <m:r>
                <m:rPr/>
                <w:rPr>
                  <w:rFonts w:ascii="Cambria Math" w:hAnsi="Cambria Math" w:eastAsia="Cambria Math" w:cs="Cambria Math"/>
                </w:rPr>
                <m:t>δ</m:t>
              </m:r>
            </m:e>
            <m:sub>
              <m:r>
                <m:rPr/>
                <w:rPr>
                  <w:rFonts w:ascii="Cambria Math" w:hAnsi="Cambria Math" w:eastAsia="Cambria Math" w:cs="Cambria Math"/>
                </w:rPr>
                <m:t>2</m:t>
              </m:r>
            </m:sub>
          </m:sSub>
          <m:r>
            <m:rPr/>
            <w:rPr>
              <w:rFonts w:ascii="Cambria Math" w:hAnsi="Cambria Math" w:eastAsia="Cambria Math" w:cs="Cambria Math"/>
            </w:rPr>
            <m:t>=−</m:t>
          </m:r>
          <m:sSup>
            <m:sSupPr/>
            <m:e>
              <m:r>
                <m:rPr/>
                <w:rPr>
                  <w:rFonts w:ascii="Cambria Math" w:hAnsi="Cambria Math" w:eastAsia="Cambria Math" w:cs="Cambria Math"/>
                </w:rPr>
                <m:t>6</m:t>
              </m:r>
            </m:e>
            <m:sup>
              <m:r>
                <m:rPr/>
                <w:rPr>
                  <w:rFonts w:ascii="Cambria Math" w:hAnsi="Cambria Math" w:eastAsia="Cambria Math" w:cs="Cambria Math"/>
                </w:rPr>
                <m:t>∘</m:t>
              </m:r>
            </m:sup>
          </m:sSup>
          <m:sSup>
            <m:sSupPr/>
            <m:e>
              <m:r>
                <m:rPr/>
                <w:rPr>
                  <w:rFonts w:ascii="Cambria Math" w:hAnsi="Cambria Math" w:eastAsia="Cambria Math" w:cs="Cambria Math"/>
                </w:rPr>
                <m:t>15</m:t>
              </m:r>
            </m:e>
            <m:sup>
              <m:r>
                <m:rPr/>
                <w:rPr>
                  <w:rFonts w:ascii="Cambria Math" w:hAnsi="Cambria Math" w:eastAsia="Cambria Math" w:cs="Cambria Math"/>
                </w:rPr>
                <m:t>′</m:t>
              </m:r>
            </m:sup>
          </m:sSup>
          <m:sSup>
            <m:sSupPr/>
            <m:e>
              <m:r>
                <m:rPr/>
                <w:rPr>
                  <w:rFonts w:ascii="Cambria Math" w:hAnsi="Cambria Math" w:eastAsia="Cambria Math" w:cs="Cambria Math"/>
                </w:rPr>
                <m:t>2.3</m:t>
              </m:r>
            </m:e>
            <m:sup>
              <m:r>
                <m:rPr/>
                <w:rPr>
                  <w:rFonts w:ascii="Cambria Math" w:hAnsi="Cambria Math" w:eastAsia="Cambria Math" w:cs="Cambria Math"/>
                </w:rPr>
                <m:t>″</m:t>
              </m:r>
            </m:sup>
          </m:sSup>
          <m:r>
            <m:rPr/>
            <w:rPr>
              <w:rFonts w:ascii="Cambria Math" w:hAnsi="Cambria Math" w:eastAsia="Cambria Math" w:cs="Cambria Math"/>
            </w:rPr>
            <m:t>=−6.250639∘=−0.109094 (rad)</m:t>
          </m:r>
        </m:oMath>
      </m:oMathPara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right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</w:pPr>
      <w:r>
        <m:rPr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查阅得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球面距离公式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：</w:t>
      </w:r>
      <w:bookmarkStart w:id="0" w:name="lemma-summary"/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设所求点A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，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纬度角β1 ，经度角α1 ；点B ，纬度角β2 ，经度角α2。则距离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right="0"/>
        <w:jc w:val="left"/>
        <m:rPr/>
        <w:rPr>
          <w:i w:val="0"/>
        </w:rPr>
      </w:pPr>
      <m:oMathPara>
        <m:oMath>
          <m:r>
            <m:rPr/>
            <m:t>θ=</m:t>
          </m:r>
          <m:r>
            <m:rPr>
              <m:sty m:val="p"/>
            </m:rPr>
            <m:t>arccos</m:t>
          </m:r>
          <m:r>
            <m:rPr/>
            <m:t>⁡[</m:t>
          </m:r>
          <m:r>
            <m:rPr>
              <m:sty m:val="p"/>
            </m:rPr>
            <m:t>cos</m:t>
          </m:r>
          <m:r>
            <m:rPr/>
            <m:t>⁡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1</m:t>
              </m:r>
            </m:sub>
          </m:sSub>
          <m:r>
            <m:rPr/>
            <m:t>⋅</m:t>
          </m:r>
          <m:r>
            <m:rPr>
              <m:sty m:val="p"/>
            </m:rPr>
            <m:t>cos</m:t>
          </m:r>
          <m:r>
            <m:rPr/>
            <m:t>⁡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2</m:t>
              </m:r>
            </m:sub>
          </m:sSub>
          <m:r>
            <m:rPr/>
            <m:t>⋅</m:t>
          </m:r>
          <m:r>
            <m:rPr>
              <m:sty m:val="p"/>
            </m:rPr>
            <m:t>cos</m:t>
          </m:r>
          <m:r>
            <m:rPr/>
            <m:t>⁡(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1</m:t>
              </m:r>
            </m:sub>
          </m:sSub>
          <m:r>
            <m:rPr/>
            <m:t>−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2</m:t>
              </m:r>
            </m:sub>
          </m:sSub>
          <m:r>
            <m:rPr/>
            <m:t>)+</m:t>
          </m:r>
          <m:r>
            <m:rPr>
              <m:sty m:val="p"/>
            </m:rPr>
            <m:t>sin</m:t>
          </m:r>
          <m:r>
            <m:rPr/>
            <m:t>⁡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1</m:t>
              </m:r>
            </m:sub>
          </m:sSub>
          <m:r>
            <m:rPr/>
            <m:t>⋅</m:t>
          </m:r>
          <m:r>
            <m:rPr>
              <m:sty m:val="p"/>
            </m:rPr>
            <m:t>sin</m:t>
          </m:r>
          <m:r>
            <m:rPr/>
            <m:t>⁡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2</m:t>
              </m:r>
            </m:sub>
          </m:sSub>
          <m:r>
            <m:rPr/>
            <m:t>]</m:t>
          </m:r>
        </m:oMath>
      </m:oMathPara>
    </w:p>
    <w:p>
      <w:pPr>
        <m:rPr/>
        <w:rPr>
          <w:rFonts w:hint="eastAsia" w:hAnsi="Cambria Math" w:eastAsia="宋体" w:cs="Cambria Math"/>
          <w:i w:val="0"/>
          <w:lang w:val="en-US" w:eastAsia="zh-CN"/>
        </w:rPr>
      </w:pPr>
      <w:r>
        <m:rPr/>
        <w:rPr>
          <w:rFonts w:hint="eastAsia" w:hAnsi="Cambria Math" w:eastAsia="宋体" w:cs="Cambria Math"/>
          <w:i w:val="0"/>
          <w:lang w:val="en-US" w:eastAsia="zh-CN"/>
        </w:rPr>
        <w:t>代入计算可得月球在赤道坐标系中移动过的角</w:t>
      </w:r>
    </w:p>
    <w:p>
      <w:pPr>
        <m:rPr/>
        <w:rPr>
          <w:i w:val="0"/>
        </w:rPr>
      </w:pPr>
      <m:oMathPara>
        <m:oMath>
          <m:r>
            <m:rPr>
              <m:sty m:val="p"/>
            </m:rPr>
            <m:t>Δ</m:t>
          </m:r>
          <m:r>
            <m:rPr/>
            <m:t>θ=8.34401×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−3</m:t>
              </m:r>
            </m:sup>
          </m:sSup>
          <m:r>
            <m:rPr/>
            <w:rPr>
              <w:rFonts w:hint="default" w:ascii="Cambria Math" w:hAnsi="Cambria Math"/>
              <w:lang w:val="en-US" w:eastAsia="zh-CN"/>
            </w:rPr>
            <m:t xml:space="preserve"> </m:t>
          </m:r>
          <m:r>
            <m:rPr/>
            <m:t>(rad)</m:t>
          </m:r>
        </m:oMath>
      </m:oMathPara>
    </w:p>
    <w:p>
      <w:pPr>
        <m:rPr/>
        <w:rPr>
          <w:rFonts w:hint="eastAsia" w:hAnsi="Cambria Math" w:eastAsia="宋体" w:cs="Cambria Math"/>
          <w:i w:val="0"/>
          <w:lang w:val="en-US" w:eastAsia="zh-CN"/>
        </w:rPr>
      </w:pPr>
      <w:r>
        <m:rPr/>
        <w:rPr>
          <w:rFonts w:hint="eastAsia" w:hAnsi="Cambria Math" w:eastAsia="宋体" w:cs="Cambria Math"/>
          <w:i w:val="0"/>
          <w:lang w:val="en-US" w:eastAsia="zh-CN"/>
        </w:rPr>
        <w:t>根据所给月球公转周期，可得月球角速度</w:t>
      </w:r>
    </w:p>
    <w:p>
      <m:oMathPara>
        <m:oMath>
          <m:sSub>
            <m:sSubPr/>
            <m:e>
              <m:r>
                <m:rPr/>
                <m:t>ω</m:t>
              </m:r>
            </m:e>
            <m:sub>
              <m:r>
                <m:rPr/>
                <m:t>M</m:t>
              </m:r>
            </m:sub>
          </m:sSub>
          <m:r>
            <m:rPr/>
            <m:t>=1.59829×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−4</m:t>
              </m:r>
            </m:sup>
          </m:sSup>
          <m:r>
            <m:rPr/>
            <w:rPr>
              <w:rFonts w:hint="default" w:ascii="Cambria Math" w:hAnsi="Cambria Math"/>
              <w:lang w:val="en-US" w:eastAsia="zh-CN"/>
            </w:rPr>
            <m:t xml:space="preserve"> </m:t>
          </m:r>
          <m:r>
            <m:rPr/>
            <m:t>(rad/min)</m:t>
          </m:r>
        </m:oMath>
      </m:oMathPara>
    </w:p>
    <w:p>
      <w:pPr>
        <m:rPr/>
        <w:rPr>
          <w:rFonts w:hint="eastAsia" w:hAnsi="Cambria Math" w:eastAsia="宋体" w:cs="Cambria Math"/>
          <w:i w:val="0"/>
          <w:lang w:val="en-US" w:eastAsia="zh-CN"/>
        </w:rPr>
      </w:pPr>
      <w:r>
        <m:rPr/>
        <w:rPr>
          <w:rFonts w:hint="eastAsia" w:hAnsi="Cambria Math" w:eastAsia="宋体" w:cs="Cambria Math"/>
          <w:i w:val="0"/>
          <w:lang w:val="en-US" w:eastAsia="zh-CN"/>
        </w:rPr>
        <w:t>所求时间</w:t>
      </w:r>
    </w:p>
    <w:p>
      <m:oMathPara>
        <m:oMath>
          <m:r>
            <m:rPr/>
            <m:t>t=</m:t>
          </m:r>
          <m:f>
            <m:fPr/>
            <m:num>
              <m:r>
                <m:rPr>
                  <m:sty m:val="p"/>
                </m:rPr>
                <m:t>Δ</m:t>
              </m:r>
              <m:r>
                <m:rPr/>
                <m:t>θ</m:t>
              </m:r>
            </m:num>
            <m:den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M</m:t>
                  </m:r>
                </m:sub>
              </m:sSub>
            </m:den>
          </m:f>
          <m:r>
            <m:rPr/>
            <m:t>=52.2(min)</m:t>
          </m:r>
        </m:oMath>
      </m:oMathPara>
    </w:p>
    <w:p>
      <w:pPr>
        <m:rPr/>
        <w:rPr>
          <w:rFonts w:hint="default" w:hAnsi="Cambria Math" w:eastAsia="宋体" w:cs="Cambria Math"/>
          <w:i w:val="0"/>
          <w:lang w:val="en-US" w:eastAsia="zh-CN"/>
        </w:rPr>
      </w:pPr>
      <w:r>
        <m:rPr/>
        <w:rPr>
          <w:rFonts w:hint="default" w:hAnsi="Cambria Math" w:eastAsia="宋体" w:cs="Cambria Math"/>
          <w:i w:val="0"/>
          <w:lang w:val="en-US" w:eastAsia="zh-CN"/>
        </w:rPr>
        <w:br w:type="page"/>
      </w:r>
    </w:p>
    <w:p>
      <w:pPr>
        <m:rPr/>
        <w:rPr>
          <w:rFonts w:hint="eastAsia" w:hAnsi="Cambria Math" w:eastAsia="宋体" w:cs="Cambria Math"/>
          <w:i w:val="0"/>
          <w:lang w:val="en-US" w:eastAsia="zh-CN"/>
        </w:rPr>
      </w:pPr>
      <w:r>
        <m:rPr/>
        <w:rPr>
          <w:rFonts w:hint="eastAsia" w:hAnsi="Cambria Math" w:eastAsia="宋体" w:cs="Cambria Math"/>
          <w:i w:val="0"/>
          <w:lang w:val="en-US" w:eastAsia="zh-CN"/>
        </w:rPr>
        <w:t>22题（1）</w:t>
      </w:r>
    </w:p>
    <w:p>
      <w:pPr>
        <m:rPr/>
        <w:rPr>
          <w:rFonts w:hint="eastAsia" w:hAnsi="Cambria Math" w:eastAsia="宋体" w:cs="Cambria Math"/>
          <w:i w:val="0"/>
          <w:lang w:val="en-US" w:eastAsia="zh-CN"/>
        </w:rPr>
      </w:pPr>
      <w:r>
        <m:rPr/>
        <w:rPr>
          <w:rFonts w:hint="eastAsia" w:hAnsi="Cambria Math" w:eastAsia="宋体" w:cs="Cambria Math"/>
          <w:i w:val="0"/>
          <w:lang w:val="en-US" w:eastAsia="zh-CN"/>
        </w:rPr>
        <w:t>根据冲日判断为地外行星</w:t>
      </w:r>
    </w:p>
    <w:p>
      <w:pPr>
        <m:rPr/>
        <w:rPr>
          <w:rFonts w:hint="eastAsia" w:hAnsi="Cambria Math" w:eastAsia="宋体" w:cs="Cambria Math"/>
          <w:i w:val="0"/>
          <w:lang w:val="en-US" w:eastAsia="zh-CN"/>
        </w:rPr>
      </w:pPr>
      <w:r>
        <w:rPr>
          <w:rFonts w:hint="eastAsia" w:hAnsi="Cambria Math" w:eastAsia="宋体" w:cs="Cambria Math"/>
          <w:i w:val="0"/>
          <w:lang w:val="en-US" w:eastAsia="zh-CN"/>
        </w:rPr>
        <w:t>据平均值</w:t>
      </w:r>
      <w:r>
        <m:rPr/>
        <w:rPr>
          <w:rFonts w:hint="eastAsia" w:hAnsi="Cambria Math" w:eastAsia="宋体" w:cs="Cambria Math"/>
          <w:i w:val="0"/>
          <w:lang w:val="en-US" w:eastAsia="zh-CN"/>
        </w:rPr>
        <w:t>计算回合周期</w:t>
      </w:r>
    </w:p>
    <w:p>
      <w:pPr>
        <w:jc w:val="center"/>
        <m:rPr/>
        <w:rPr>
          <w:rFonts w:hint="default" w:hAnsi="Cambria Math" w:eastAsia="宋体" w:cs="Cambria Math"/>
          <w:i w:val="0"/>
          <w:lang w:val="en-US" w:eastAsia="zh-CN"/>
        </w:rPr>
      </w:pPr>
      <w:r>
        <m:rPr/>
        <w:rPr>
          <w:rFonts w:hint="eastAsia" w:hAnsi="Cambria Math" w:eastAsia="宋体" w:cs="Cambria Math"/>
          <w:i w:val="0"/>
          <w:lang w:val="en-US" w:eastAsia="zh-CN"/>
        </w:rPr>
        <w:t>T合=398.9 (d)</w:t>
      </w:r>
    </w:p>
    <w:p>
      <w:pPr>
        <w:rPr>
          <w:rFonts w:hint="default" w:hAnsi="Cambria Math" w:eastAsia="宋体" w:cs="Cambria Math"/>
          <w:i w:val="0"/>
          <w:lang w:val="en-US" w:eastAsia="zh-CN"/>
        </w:rPr>
      </w:pPr>
      <w:r>
        <w:rPr>
          <w:rFonts w:hint="default" w:hAnsi="Cambria Math" w:eastAsia="宋体" w:cs="Cambria Math"/>
          <w:i w:val="0"/>
          <w:lang w:val="en-US" w:eastAsia="zh-CN"/>
        </w:rPr>
        <w:t>根据会合周期公式</w:t>
      </w:r>
    </w:p>
    <w:p>
      <w:pPr>
        <w:jc w:val="center"/>
        <w:rPr>
          <w:rFonts w:hint="default" w:hAnsi="Cambria Math" w:eastAsia="宋体" w:cs="Cambria Math"/>
          <w:i w:val="0"/>
          <w:lang w:val="en-US" w:eastAsia="zh-CN"/>
        </w:rPr>
      </w:pPr>
      <w:r>
        <w:rPr>
          <w:rFonts w:hint="eastAsia" w:hAnsi="Cambria Math" w:eastAsia="宋体" w:cs="Cambria Math"/>
          <w:i w:val="0"/>
          <w:lang w:val="en-US" w:eastAsia="zh-CN"/>
        </w:rPr>
        <w:t>1/T合=1/T地-1/T行</w:t>
      </w:r>
    </w:p>
    <w:p>
      <w:pPr>
        <w:rPr>
          <w:rFonts w:hint="default" w:hAnsi="Cambria Math" w:eastAsia="宋体" w:cs="Cambria Math"/>
          <w:i w:val="0"/>
          <w:lang w:val="en-US" w:eastAsia="zh-CN"/>
        </w:rPr>
      </w:pPr>
      <w:r>
        <w:rPr>
          <w:rFonts w:hint="default" w:hAnsi="Cambria Math" w:eastAsia="宋体" w:cs="Cambria Math"/>
          <w:i w:val="0"/>
          <w:lang w:val="en-US" w:eastAsia="zh-CN"/>
        </w:rPr>
        <w:t>计算得行星公转周期</w:t>
      </w:r>
    </w:p>
    <w:p>
      <w:pPr>
        <w:jc w:val="center"/>
        <w:rPr>
          <w:rFonts w:hint="default" w:hAnsi="Cambria Math" w:eastAsia="宋体" w:cs="Cambria Math"/>
          <w:i w:val="0"/>
          <w:lang w:val="en-US" w:eastAsia="zh-CN"/>
        </w:rPr>
      </w:pPr>
      <w:r>
        <w:rPr>
          <w:rFonts w:hint="eastAsia" w:hAnsi="Cambria Math" w:eastAsia="宋体" w:cs="Cambria Math"/>
          <w:i w:val="0"/>
          <w:lang w:val="en-US" w:eastAsia="zh-CN"/>
        </w:rPr>
        <w:t>T行=4328 d=11.8y</w:t>
      </w:r>
    </w:p>
    <w:p>
      <w:pPr>
        <w:rPr>
          <w:rFonts w:hint="eastAsia" w:hAnsi="Cambria Math" w:eastAsia="宋体" w:cs="Cambria Math"/>
          <w:i w:val="0"/>
          <w:lang w:val="en-US" w:eastAsia="zh-CN"/>
        </w:rPr>
      </w:pPr>
      <w:r>
        <w:rPr>
          <w:rFonts w:hint="eastAsia" w:hAnsi="Cambria Math" w:eastAsia="宋体" w:cs="Cambria Math"/>
          <w:i w:val="0"/>
          <w:lang w:val="en-US" w:eastAsia="zh-CN"/>
        </w:rPr>
        <w:t>此时可以再</w:t>
      </w:r>
      <w:r>
        <w:rPr>
          <w:rFonts w:hint="default" w:hAnsi="Cambria Math" w:eastAsia="宋体" w:cs="Cambria Math"/>
          <w:i w:val="0"/>
          <w:lang w:val="en-US" w:eastAsia="zh-CN"/>
        </w:rPr>
        <w:t>根据</w:t>
      </w:r>
      <w:r>
        <w:rPr>
          <w:rFonts w:hint="eastAsia" w:hAnsi="Cambria Math" w:eastAsia="宋体" w:cs="Cambria Math"/>
          <w:i w:val="0"/>
          <w:lang w:val="en-US" w:eastAsia="zh-CN"/>
        </w:rPr>
        <w:t>开普勒第三定律</w:t>
      </w:r>
    </w:p>
    <w:p>
      <w:pPr>
        <w:rPr>
          <w:rFonts w:hint="default" w:hAnsi="Cambria Math" w:eastAsia="宋体" w:cs="Cambria Math"/>
          <w:i w:val="0"/>
          <w:lang w:val="en-US" w:eastAsia="zh-CN"/>
        </w:rPr>
      </w:pPr>
      <m:oMathPara>
        <m:oMath>
          <m:f>
            <m:fPr/>
            <m:num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T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/>
            <m:t>=</m:t>
          </m:r>
          <m:f>
            <m:fPr/>
            <m:num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T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>
      <w:pPr>
        <w:rPr>
          <w:rFonts w:hint="default" w:hAnsi="Cambria Math" w:eastAsia="宋体" w:cs="Cambria Math"/>
          <w:i w:val="0"/>
          <w:lang w:val="en-US" w:eastAsia="zh-CN"/>
        </w:rPr>
      </w:pPr>
      <w:r>
        <w:rPr>
          <w:rFonts w:hint="default" w:hAnsi="Cambria Math" w:eastAsia="宋体" w:cs="Cambria Math"/>
          <w:i w:val="0"/>
          <w:lang w:val="en-US" w:eastAsia="zh-CN"/>
        </w:rPr>
        <w:t>得出半长径</w:t>
      </w:r>
    </w:p>
    <w:p>
      <m:oMathPara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P</m:t>
              </m:r>
            </m:sub>
          </m:sSub>
          <m:r>
            <m:rPr/>
            <m:t>=5.18AU</m:t>
          </m:r>
        </m:oMath>
      </m:oMathPara>
    </w:p>
    <w:p>
      <w:pPr>
        <w:rPr>
          <w:rFonts w:hint="default" w:hAnsi="Cambria Math" w:eastAsia="宋体" w:cs="Cambria Math"/>
          <w:i w:val="0"/>
          <w:lang w:val="en-US" w:eastAsia="zh-CN"/>
        </w:rPr>
      </w:pPr>
    </w:p>
    <w:p>
      <w:pPr>
        <w:rPr>
          <w:rFonts w:hint="default" w:hAnsi="Cambria Math" w:eastAsia="宋体" w:cs="Cambria Math"/>
          <w:i w:val="0"/>
          <w:lang w:val="en-US" w:eastAsia="zh-CN"/>
        </w:rPr>
      </w:pPr>
      <w:r>
        <w:rPr>
          <w:rFonts w:hint="eastAsia" w:hAnsi="Cambria Math" w:eastAsia="宋体" w:cs="Cambria Math"/>
          <w:i w:val="0"/>
          <w:lang w:val="en-US" w:eastAsia="zh-CN"/>
        </w:rPr>
        <w:t>根据公转周期或轨道半长径查</w:t>
      </w:r>
      <w:r>
        <w:rPr>
          <w:rFonts w:hint="default" w:hAnsi="Cambria Math" w:eastAsia="宋体" w:cs="Cambria Math"/>
          <w:i w:val="0"/>
          <w:lang w:val="en-US" w:eastAsia="zh-CN"/>
        </w:rPr>
        <w:t>表</w:t>
      </w:r>
      <w:r>
        <w:rPr>
          <w:rFonts w:hint="eastAsia" w:hAnsi="Cambria Math" w:eastAsia="宋体" w:cs="Cambria Math"/>
          <w:i w:val="0"/>
          <w:lang w:val="en-US" w:eastAsia="zh-CN"/>
        </w:rPr>
        <w:t xml:space="preserve">得该行星为 </w:t>
      </w:r>
      <w:r>
        <w:rPr>
          <w:rFonts w:hint="default" w:hAnsi="Cambria Math" w:eastAsia="宋体" w:cs="Cambria Math"/>
          <w:i w:val="0"/>
          <w:lang w:val="en-US" w:eastAsia="zh-CN"/>
        </w:rPr>
        <w:t>木星。</w:t>
      </w:r>
    </w:p>
    <w:p>
      <w:pPr>
        <w:rPr>
          <w:rFonts w:hint="default" w:hAnsi="Cambria Math" w:eastAsia="宋体" w:cs="Cambria Math"/>
          <w:i w:val="0"/>
          <w:lang w:val="en-US" w:eastAsia="zh-CN"/>
        </w:rPr>
      </w:pPr>
    </w:p>
    <w:p>
      <w:pPr>
        <m:rPr/>
        <w:rPr>
          <w:rFonts w:hint="eastAsia" w:hAnsi="Cambria Math" w:eastAsia="宋体" w:cs="Cambria Math"/>
          <w:i w:val="0"/>
          <w:lang w:val="en-US" w:eastAsia="zh-CN"/>
        </w:rPr>
      </w:pPr>
      <w:r>
        <m:rPr/>
        <w:rPr>
          <w:rFonts w:hint="eastAsia" w:hAnsi="Cambria Math" w:eastAsia="宋体" w:cs="Cambria Math"/>
          <w:i w:val="0"/>
          <w:lang w:val="en-US" w:eastAsia="zh-CN"/>
        </w:rPr>
        <w:t>22题（2）</w:t>
      </w:r>
    </w:p>
    <w:p>
      <w:pPr>
        <w:jc w:val="center"/>
        <m:rPr/>
        <w:rPr>
          <w:rFonts w:hint="eastAsia" w:hAnsi="Cambria Math" w:eastAsia="宋体" w:cs="Cambria Math"/>
          <w:i w:val="0"/>
          <w:lang w:val="en-US" w:eastAsia="zh-CN"/>
        </w:rPr>
      </w:pPr>
      <w:r>
        <w:rPr>
          <w:rFonts w:hint="eastAsia" w:hAnsi="Cambria Math" w:eastAsia="宋体" w:cs="Cambria Math"/>
          <w:i w:val="0"/>
          <w:lang w:val="en-US" w:eastAsia="zh-CN"/>
        </w:rPr>
        <w:t>在地面观测时，</w:t>
      </w:r>
      <w:r>
        <w:rPr>
          <w:rFonts w:hint="default" w:hAnsi="Cambria Math" w:eastAsia="宋体" w:cs="Cambria Math"/>
          <w:i w:val="0"/>
          <w:lang w:val="en-US" w:eastAsia="zh-CN"/>
        </w:rPr>
        <w:t>恒星闪烁，行星不闪烁，</w:t>
      </w:r>
      <w:r>
        <w:rPr>
          <w:rFonts w:hint="eastAsia" w:hAnsi="Cambria Math" w:eastAsia="宋体" w:cs="Cambria Math"/>
          <w:i w:val="0"/>
          <w:lang w:val="en-US" w:eastAsia="zh-CN"/>
        </w:rPr>
        <w:t>亮度较高且稳定的</w:t>
      </w:r>
      <w:r>
        <w:rPr>
          <w:rFonts w:hint="default" w:hAnsi="Cambria Math" w:eastAsia="宋体" w:cs="Cambria Math"/>
          <w:i w:val="0"/>
          <w:lang w:val="en-US" w:eastAsia="zh-CN"/>
        </w:rPr>
        <w:t>是行星。</w:t>
      </w:r>
    </w:p>
    <w:p>
      <w:pPr>
        <m:rPr/>
        <w:rPr>
          <w:rFonts w:hint="default" w:hAnsi="Cambria Math" w:eastAsia="宋体" w:cs="Cambria Math"/>
          <w:i w:val="0"/>
          <w:lang w:val="en-US" w:eastAsia="zh-CN"/>
        </w:rPr>
      </w:pPr>
      <w:r>
        <m:rPr/>
        <w:rPr>
          <w:rFonts w:hint="eastAsia" w:hAnsi="Cambria Math" w:eastAsia="宋体" w:cs="Cambria Math"/>
          <w:i w:val="0"/>
          <w:lang w:val="en-US" w:eastAsia="zh-CN"/>
        </w:rPr>
        <w:t>或</w:t>
      </w:r>
    </w:p>
    <w:p>
      <w:pPr>
        <w:jc w:val="center"/>
        <m:rPr/>
        <w:rPr>
          <w:rFonts w:hint="default" w:hAnsi="Cambria Math" w:eastAsia="宋体" w:cs="Cambria Math"/>
          <w:i w:val="0"/>
          <w:lang w:val="en-US" w:eastAsia="zh-CN"/>
        </w:rPr>
      </w:pPr>
      <w:r>
        <m:rPr/>
        <w:rPr>
          <w:rFonts w:hint="default" w:hAnsi="Cambria Math" w:eastAsia="宋体" w:cs="Cambria Math"/>
          <w:i w:val="0"/>
          <w:lang w:val="en-US" w:eastAsia="zh-CN"/>
        </w:rPr>
        <w:t>在已知天区通过辨认星座排除恒星来识别行星</w:t>
      </w:r>
    </w:p>
    <w:p>
      <w:pPr>
        <m:rPr/>
        <w:rPr>
          <w:rFonts w:hint="default" w:hAnsi="Cambria Math" w:eastAsia="宋体" w:cs="Cambria Math"/>
          <w:i w:val="0"/>
          <w:lang w:val="en-US" w:eastAsia="zh-CN"/>
        </w:rPr>
      </w:pPr>
    </w:p>
    <w:p>
      <w:pPr>
        <m:rPr/>
        <w:rPr>
          <w:rFonts w:hint="eastAsia" w:hAnsi="Cambria Math" w:eastAsia="宋体" w:cs="Cambria Math"/>
          <w:i w:val="0"/>
          <w:lang w:val="en-US" w:eastAsia="zh-CN"/>
        </w:rPr>
      </w:pPr>
      <w:r>
        <m:rPr/>
        <w:rPr>
          <w:rFonts w:hint="eastAsia" w:hAnsi="Cambria Math" w:eastAsia="宋体" w:cs="Cambria Math"/>
          <w:i w:val="0"/>
          <w:lang w:val="en-US" w:eastAsia="zh-CN"/>
        </w:rPr>
        <w:t>22题（3）</w:t>
      </w:r>
    </w:p>
    <w:p>
      <w:pPr>
        <m:rPr/>
        <w:rPr>
          <w:rFonts w:hint="default" w:hAnsi="Cambria Math" w:eastAsia="宋体" w:cs="Cambria Math"/>
          <w:i w:val="0"/>
          <w:lang w:val="en-US" w:eastAsia="zh-CN"/>
        </w:rPr>
      </w:pPr>
      <w:r>
        <w:rPr>
          <w:rFonts w:hint="default" w:hAnsi="Cambria Math" w:eastAsia="宋体" w:cs="Cambria Math"/>
          <w:i w:val="0"/>
          <w:lang w:val="en-US" w:eastAsia="zh-CN"/>
        </w:rPr>
        <w:t>人体内绝大多数元素都来自核聚变和超新星，只有核聚变和超新星才能形成重元素</w:t>
      </w:r>
      <w:r>
        <w:rPr>
          <w:rFonts w:hint="eastAsia" w:hAnsi="Cambria Math" w:eastAsia="宋体" w:cs="Cambria Math"/>
          <w:i w:val="0"/>
          <w:lang w:val="en-US" w:eastAsia="zh-CN"/>
        </w:rPr>
        <w:t>。</w:t>
      </w:r>
      <w:r>
        <m:rPr/>
        <w:rPr>
          <w:rFonts w:hint="eastAsia" w:hAnsi="Cambria Math" w:eastAsia="宋体" w:cs="Cambria Math"/>
          <w:i w:val="0"/>
          <w:lang w:val="en-US" w:eastAsia="zh-CN"/>
        </w:rPr>
        <w:t>人类体内的碳、氮、氧原子以及其他所有重元素的原子，都是在45亿多年前的前几代恒星中形成的。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iOTU2MmNkNzZhZmUxN2IzODJlNTgxMzliN2Q3ZjYifQ=="/>
  </w:docVars>
  <w:rsids>
    <w:rsidRoot w:val="316C4F1C"/>
    <w:rsid w:val="02C44E0D"/>
    <w:rsid w:val="077B21C7"/>
    <w:rsid w:val="0883713D"/>
    <w:rsid w:val="098522BD"/>
    <w:rsid w:val="1DC0695D"/>
    <w:rsid w:val="24B63135"/>
    <w:rsid w:val="316C4F1C"/>
    <w:rsid w:val="73503E5E"/>
    <w:rsid w:val="7961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2024-08-21T04:32:00Z</dcterms:created>
  <dc:creator>张颢译</dc:creator>
  <cp:lastModifiedBy>张颢译</cp:lastModifiedBy>
  <dcterms:modified xsi:type="dcterms:W3CDTF">2024-08-21T06:48:59Z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501FC2A2F51D4B6495FBE3DD6A6CF2BE_11</vt:lpwstr>
  </property>
</Properties>
</file>