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90" w:rsidRPr="008157EB" w:rsidRDefault="005A1090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A1090" w:rsidRPr="008157EB" w:rsidRDefault="005A1090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A1090" w:rsidRPr="008157EB" w:rsidRDefault="005A1090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A1090" w:rsidRPr="008157EB" w:rsidRDefault="005A1090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5A1090" w:rsidRPr="006C2947" w:rsidRDefault="005A1090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5A1090" w:rsidRPr="00BE4534" w:rsidRDefault="005A10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Pr="00CC65FD" w:rsidRDefault="005A1090" w:rsidP="00322BDA">
      <w:pPr>
        <w:spacing w:line="360" w:lineRule="auto"/>
        <w:rPr>
          <w:sz w:val="28"/>
          <w:szCs w:val="28"/>
        </w:rPr>
      </w:pPr>
    </w:p>
    <w:p w:rsidR="005A1090" w:rsidRDefault="005A1090" w:rsidP="007F6E90">
      <w:pPr>
        <w:pStyle w:val="Times142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:rsidR="005A1090" w:rsidRPr="006D6020" w:rsidRDefault="005A1090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/>
          <w:sz w:val="28"/>
          <w:szCs w:val="28"/>
        </w:rPr>
        <w:t>1</w:t>
      </w:r>
    </w:p>
    <w:p w:rsidR="005A1090" w:rsidRPr="00594AD8" w:rsidRDefault="005A1090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5A1090" w:rsidRPr="00FF0560" w:rsidRDefault="005A1090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color w:val="000000"/>
          <w:sz w:val="28"/>
          <w:szCs w:val="28"/>
        </w:rPr>
        <w:t>Типы данных, определяемые пользователем. Структуры</w:t>
      </w: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Pr="00BE4534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Pr="00BE4534" w:rsidRDefault="005A1090" w:rsidP="007F6E90">
      <w:pPr>
        <w:spacing w:line="360" w:lineRule="auto"/>
        <w:jc w:val="center"/>
        <w:rPr>
          <w:sz w:val="28"/>
          <w:szCs w:val="28"/>
        </w:rPr>
      </w:pPr>
    </w:p>
    <w:p w:rsidR="005A1090" w:rsidRPr="00BE4534" w:rsidRDefault="005A1090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A0"/>
      </w:tblPr>
      <w:tblGrid>
        <w:gridCol w:w="4348"/>
        <w:gridCol w:w="2609"/>
        <w:gridCol w:w="2897"/>
      </w:tblGrid>
      <w:tr w:rsidR="005A10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5A1090" w:rsidRPr="006D6020" w:rsidRDefault="005A1090" w:rsidP="0096408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/>
                <w:sz w:val="28"/>
                <w:szCs w:val="28"/>
              </w:rPr>
              <w:t>(ка)</w:t>
            </w:r>
            <w:r w:rsidRPr="00EA14B2">
              <w:rPr>
                <w:color w:val="00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5A1090" w:rsidRPr="006A4BCC" w:rsidRDefault="005A10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1090" w:rsidRPr="006A4BCC" w:rsidRDefault="005A1090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 И.С.</w:t>
            </w:r>
          </w:p>
        </w:tc>
      </w:tr>
      <w:tr w:rsidR="005A1090" w:rsidRPr="00BE4534" w:rsidTr="00FF0560">
        <w:trPr>
          <w:trHeight w:val="603"/>
        </w:trPr>
        <w:tc>
          <w:tcPr>
            <w:tcW w:w="2206" w:type="pct"/>
            <w:vAlign w:val="bottom"/>
          </w:tcPr>
          <w:p w:rsidR="005A1090" w:rsidRPr="006A4BCC" w:rsidRDefault="005A109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A1090" w:rsidRPr="006A4BCC" w:rsidRDefault="005A109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5A1090" w:rsidRPr="006A4BCC" w:rsidRDefault="005A1090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5A1090" w:rsidRDefault="005A1090" w:rsidP="007F6E90">
      <w:pPr>
        <w:spacing w:line="360" w:lineRule="auto"/>
        <w:jc w:val="center"/>
        <w:rPr>
          <w:bCs/>
          <w:sz w:val="28"/>
          <w:szCs w:val="28"/>
        </w:rPr>
      </w:pPr>
    </w:p>
    <w:p w:rsidR="005A1090" w:rsidRPr="00BE4534" w:rsidRDefault="005A1090" w:rsidP="00C92534"/>
    <w:p w:rsidR="005A1090" w:rsidRPr="00BE4534" w:rsidRDefault="005A1090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5A1090" w:rsidRPr="0096408A" w:rsidRDefault="005A109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/>
          <w:sz w:val="28"/>
          <w:szCs w:val="28"/>
          <w:lang w:val="en-US"/>
        </w:rPr>
        <w:t>2</w:t>
      </w:r>
      <w:r>
        <w:rPr>
          <w:bCs/>
          <w:color w:val="000000"/>
          <w:sz w:val="28"/>
          <w:szCs w:val="28"/>
        </w:rPr>
        <w:t>1</w:t>
      </w:r>
    </w:p>
    <w:p w:rsidR="005A1090" w:rsidRPr="00B27337" w:rsidRDefault="005A10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 работы.</w:t>
      </w:r>
    </w:p>
    <w:p w:rsidR="005A1090" w:rsidRDefault="005A1090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Pr="0096408A">
        <w:rPr>
          <w:color w:val="000000"/>
          <w:sz w:val="28"/>
          <w:szCs w:val="28"/>
        </w:rPr>
        <w:t>зучение и организация структур; получение практических навыков работы со структурами; определение преимуществ и недостатков использования структур.</w:t>
      </w:r>
    </w:p>
    <w:p w:rsidR="005A1090" w:rsidRPr="0096408A" w:rsidRDefault="005A1090" w:rsidP="0096408A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A1090" w:rsidRDefault="005A10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 w:rsidRPr="00E00657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iostream</w:t>
      </w:r>
      <w:r w:rsidRPr="00E00657">
        <w:rPr>
          <w:sz w:val="28"/>
          <w:szCs w:val="28"/>
        </w:rPr>
        <w:t>&gt;</w:t>
      </w:r>
      <w:r>
        <w:rPr>
          <w:sz w:val="28"/>
          <w:szCs w:val="28"/>
        </w:rPr>
        <w:t xml:space="preserve"> позволяет пользователю выводить на экран различные данные. Библиотека подключается в начале файла через </w:t>
      </w:r>
      <w:r w:rsidRPr="00E00657">
        <w:rPr>
          <w:sz w:val="28"/>
          <w:szCs w:val="28"/>
        </w:rPr>
        <w:t>#</w:t>
      </w:r>
      <w:r>
        <w:rPr>
          <w:sz w:val="28"/>
          <w:szCs w:val="28"/>
          <w:lang w:val="en-US"/>
        </w:rPr>
        <w:t>include</w:t>
      </w:r>
      <w:r w:rsidRPr="00E006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 а ее название записывается в скобках </w:t>
      </w:r>
      <w:r w:rsidRPr="00E00657">
        <w:rPr>
          <w:sz w:val="28"/>
          <w:szCs w:val="28"/>
        </w:rPr>
        <w:t>&lt;</w:t>
      </w:r>
      <w:r>
        <w:rPr>
          <w:sz w:val="28"/>
          <w:szCs w:val="28"/>
        </w:rPr>
        <w:t>…</w:t>
      </w:r>
      <w:r w:rsidRPr="00E00657">
        <w:rPr>
          <w:sz w:val="28"/>
          <w:szCs w:val="28"/>
        </w:rPr>
        <w:t>&gt;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вывода данных пользователь может использовать структуру потока 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E00657">
        <w:rPr>
          <w:sz w:val="28"/>
          <w:szCs w:val="28"/>
          <w:lang w:val="en-US"/>
        </w:rPr>
        <w:t xml:space="preserve">td::cout &lt;&lt; </w:t>
      </w:r>
      <w:r>
        <w:rPr>
          <w:sz w:val="28"/>
          <w:szCs w:val="28"/>
        </w:rPr>
        <w:t>команда</w:t>
      </w:r>
      <w:r w:rsidRPr="00E00657">
        <w:rPr>
          <w:sz w:val="28"/>
          <w:szCs w:val="28"/>
          <w:lang w:val="en-US"/>
        </w:rPr>
        <w:t xml:space="preserve"> &lt;&lt; std::endl</w:t>
      </w:r>
      <w:r>
        <w:rPr>
          <w:sz w:val="28"/>
          <w:szCs w:val="28"/>
          <w:lang w:val="en-US"/>
        </w:rPr>
        <w:t>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Но для более простого использования и повышения скорости написания кода, в начале файла можно обозначить пространство, с которым будет работать пользователь</w:t>
      </w:r>
      <w:r w:rsidRPr="00E00657">
        <w:rPr>
          <w:sz w:val="28"/>
          <w:szCs w:val="28"/>
        </w:rPr>
        <w:t xml:space="preserve">: 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namespace std;</w:t>
      </w:r>
    </w:p>
    <w:p w:rsidR="005A1090" w:rsidRPr="00E00657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теперь</w:t>
      </w:r>
      <w:r w:rsidRPr="00E006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вывода данных достаточно напечатать </w:t>
      </w:r>
      <w:r>
        <w:rPr>
          <w:sz w:val="28"/>
          <w:szCs w:val="28"/>
          <w:lang w:val="en-US"/>
        </w:rPr>
        <w:t>cout</w:t>
      </w:r>
      <w:r w:rsidRPr="00E00657">
        <w:rPr>
          <w:sz w:val="28"/>
          <w:szCs w:val="28"/>
        </w:rPr>
        <w:t xml:space="preserve"> &lt;&lt; </w:t>
      </w:r>
      <w:r>
        <w:rPr>
          <w:sz w:val="28"/>
          <w:szCs w:val="28"/>
        </w:rPr>
        <w:t xml:space="preserve">команда </w:t>
      </w:r>
      <w:r w:rsidRPr="00E00657">
        <w:rPr>
          <w:sz w:val="28"/>
          <w:szCs w:val="28"/>
        </w:rPr>
        <w:t xml:space="preserve">&lt;&lt; </w:t>
      </w:r>
      <w:r>
        <w:rPr>
          <w:sz w:val="28"/>
          <w:szCs w:val="28"/>
          <w:lang w:val="en-US"/>
        </w:rPr>
        <w:t>endl</w:t>
      </w:r>
      <w:r w:rsidRPr="00E00657">
        <w:rPr>
          <w:sz w:val="28"/>
          <w:szCs w:val="28"/>
        </w:rPr>
        <w:t>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 ходе работы используются объединения и массивы</w:t>
      </w:r>
      <w:r w:rsidRPr="00F87B58">
        <w:rPr>
          <w:sz w:val="28"/>
          <w:szCs w:val="28"/>
        </w:rPr>
        <w:t>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Объединение представляет собой совокупность нескольких типов данных, которые хранятся в одной ячейке памяти, что позволяет производить некоторые операции, до этого нам не доступные.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Объединение </w:t>
      </w:r>
      <w:r>
        <w:rPr>
          <w:sz w:val="28"/>
          <w:szCs w:val="28"/>
          <w:lang w:val="en-US"/>
        </w:rPr>
        <w:t>union</w:t>
      </w:r>
      <w:r w:rsidRPr="00F87B58">
        <w:rPr>
          <w:sz w:val="28"/>
          <w:szCs w:val="28"/>
        </w:rPr>
        <w:t xml:space="preserve"> </w:t>
      </w:r>
      <w:r>
        <w:rPr>
          <w:sz w:val="28"/>
          <w:szCs w:val="28"/>
        </w:rPr>
        <w:t>имеет такую структуру</w:t>
      </w:r>
      <w:r w:rsidRPr="00F87B58">
        <w:rPr>
          <w:sz w:val="28"/>
          <w:szCs w:val="28"/>
        </w:rPr>
        <w:t>: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{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int numOne;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float numTwo;</w:t>
      </w:r>
    </w:p>
    <w:p w:rsidR="005A1090" w:rsidRPr="00F87B58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} myUnion;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Таким образом, пользователь может быстро переключаться между типами </w:t>
      </w:r>
      <w:r>
        <w:rPr>
          <w:sz w:val="28"/>
          <w:szCs w:val="28"/>
          <w:lang w:val="en-US"/>
        </w:rPr>
        <w:t>float</w:t>
      </w:r>
      <w:r w:rsidRPr="00586D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int</w:t>
      </w:r>
      <w:r w:rsidRPr="00586DE8">
        <w:rPr>
          <w:sz w:val="28"/>
          <w:szCs w:val="28"/>
        </w:rPr>
        <w:t>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Массив представляет собой череду ячеек, количество которых пользователь может установить сам, либо оно устанавливается автоматически, исходя из количества элементов массива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</w:p>
    <w:p w:rsidR="005A1090" w:rsidRPr="00586DE8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586DE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586DE8">
        <w:rPr>
          <w:sz w:val="28"/>
          <w:szCs w:val="28"/>
        </w:rPr>
        <w:t xml:space="preserve"> [2] – </w:t>
      </w:r>
      <w:r>
        <w:rPr>
          <w:sz w:val="28"/>
          <w:szCs w:val="28"/>
        </w:rPr>
        <w:t xml:space="preserve">массив из двух элементов типа </w:t>
      </w:r>
      <w:r>
        <w:rPr>
          <w:sz w:val="28"/>
          <w:szCs w:val="28"/>
          <w:lang w:val="en-US"/>
        </w:rPr>
        <w:t>int</w:t>
      </w:r>
      <w:r w:rsidRPr="00586DE8">
        <w:rPr>
          <w:sz w:val="28"/>
          <w:szCs w:val="28"/>
        </w:rPr>
        <w:t>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Индексация начинается с нуля, поэтому, чтобы обратиться к первому элементу следует написать </w:t>
      </w:r>
      <w:r>
        <w:rPr>
          <w:sz w:val="28"/>
          <w:szCs w:val="28"/>
          <w:lang w:val="en-US"/>
        </w:rPr>
        <w:t>A</w:t>
      </w:r>
      <w:r w:rsidRPr="00586DE8">
        <w:rPr>
          <w:sz w:val="28"/>
          <w:szCs w:val="28"/>
        </w:rPr>
        <w:t xml:space="preserve"> [0]</w:t>
      </w:r>
      <w:r>
        <w:rPr>
          <w:sz w:val="28"/>
          <w:szCs w:val="28"/>
        </w:rPr>
        <w:t xml:space="preserve">, а </w:t>
      </w:r>
      <w:r>
        <w:rPr>
          <w:sz w:val="28"/>
          <w:szCs w:val="28"/>
          <w:lang w:val="en-US"/>
        </w:rPr>
        <w:t>A</w:t>
      </w:r>
      <w:r w:rsidRPr="00586DE8">
        <w:rPr>
          <w:sz w:val="28"/>
          <w:szCs w:val="28"/>
        </w:rPr>
        <w:t xml:space="preserve"> [1] </w:t>
      </w:r>
      <w:r>
        <w:rPr>
          <w:sz w:val="28"/>
          <w:szCs w:val="28"/>
        </w:rPr>
        <w:t>для второго элемента соответственно.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вывести элементы массива следует продумать два вложенных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, первый из которых проходится по количеству массивов, а второй по длине разрядов числа, над которым совершаются логические операции.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Логические операции</w:t>
      </w:r>
      <w:r>
        <w:rPr>
          <w:sz w:val="28"/>
          <w:szCs w:val="28"/>
          <w:lang w:val="en-US"/>
        </w:rPr>
        <w:t xml:space="preserve">: 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используется побитовое логическое умножение </w:t>
      </w:r>
      <w:r w:rsidRPr="00586DE8">
        <w:rPr>
          <w:sz w:val="28"/>
          <w:szCs w:val="28"/>
        </w:rPr>
        <w:t>&amp;</w:t>
      </w:r>
      <w:r>
        <w:rPr>
          <w:sz w:val="28"/>
          <w:szCs w:val="28"/>
        </w:rPr>
        <w:t>, которое возвращает произведение двоичного кода первого числа на второе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Логическое сложение </w:t>
      </w:r>
      <w:r w:rsidRPr="00586DE8">
        <w:rPr>
          <w:sz w:val="28"/>
          <w:szCs w:val="28"/>
        </w:rPr>
        <w:t>|</w:t>
      </w:r>
      <w:r>
        <w:rPr>
          <w:sz w:val="28"/>
          <w:szCs w:val="28"/>
        </w:rPr>
        <w:t xml:space="preserve"> позволяет пользователю сложить двоичные коды двух чисел.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</w:t>
      </w:r>
      <w:r w:rsidRPr="00C902A1">
        <w:rPr>
          <w:sz w:val="28"/>
          <w:szCs w:val="28"/>
        </w:rPr>
        <w:t xml:space="preserve">() </w:t>
      </w:r>
      <w:r>
        <w:rPr>
          <w:sz w:val="28"/>
          <w:szCs w:val="28"/>
        </w:rPr>
        <w:t>позволяет продумать несколько исходов работы функции.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Он принимает целое число, и на его основе выполняет определенный алгоритм.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num;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cin &gt;&gt; num;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switch(num) {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case 1: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</w:rPr>
        <w:t>блок команд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break;</w:t>
      </w:r>
    </w:p>
    <w:p w:rsidR="005A1090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case 2:</w:t>
      </w:r>
    </w:p>
    <w:p w:rsidR="005A1090" w:rsidRPr="00C902A1" w:rsidRDefault="005A1090" w:rsidP="0077162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блок команд 2</w:t>
      </w:r>
      <w:r>
        <w:rPr>
          <w:sz w:val="28"/>
          <w:szCs w:val="28"/>
          <w:lang w:val="en-US"/>
        </w:rPr>
        <w:t>;</w:t>
      </w:r>
    </w:p>
    <w:p w:rsidR="005A1090" w:rsidRPr="00C902A1" w:rsidRDefault="005A1090" w:rsidP="0077162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  <w:lang w:val="en-US"/>
        </w:rPr>
        <w:t>break;</w:t>
      </w:r>
    </w:p>
    <w:p w:rsidR="005A1090" w:rsidRDefault="005A10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A1090" w:rsidRDefault="005A1090" w:rsidP="0096408A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 ходе практической работы необходимо решить пять задач</w:t>
      </w:r>
      <w:r w:rsidRPr="00FD79A9">
        <w:rPr>
          <w:color w:val="000000"/>
          <w:sz w:val="28"/>
          <w:szCs w:val="28"/>
        </w:rPr>
        <w:t>:</w:t>
      </w:r>
    </w:p>
    <w:p w:rsidR="005A1090" w:rsidRDefault="005A1090" w:rsidP="0096408A">
      <w:pPr>
        <w:spacing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 w:rsidRPr="00FD79A9">
        <w:rPr>
          <w:color w:val="000000"/>
          <w:sz w:val="28"/>
          <w:szCs w:val="28"/>
        </w:rPr>
        <w:t xml:space="preserve">1) </w:t>
      </w:r>
      <w:r>
        <w:rPr>
          <w:color w:val="000000"/>
          <w:sz w:val="28"/>
          <w:szCs w:val="28"/>
        </w:rPr>
        <w:t xml:space="preserve">Необходимо вывести, сколько памяти в компьютере занимают идентификаторы </w:t>
      </w:r>
      <w:r>
        <w:rPr>
          <w:color w:val="000000"/>
          <w:sz w:val="28"/>
          <w:szCs w:val="28"/>
          <w:lang w:val="en-US"/>
        </w:rPr>
        <w:t>int</w:t>
      </w:r>
      <w:r w:rsidRPr="00FD79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short</w:t>
      </w:r>
      <w:r w:rsidRPr="00FD79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long</w:t>
      </w:r>
      <w:r w:rsidRPr="00FD79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float</w:t>
      </w:r>
      <w:r w:rsidRPr="00FD79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double</w:t>
      </w:r>
      <w:r w:rsidRPr="00FD79A9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char</w:t>
      </w:r>
      <w:r w:rsidRPr="00FD79A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bool</w:t>
      </w:r>
      <w:r w:rsidRPr="00FD79A9">
        <w:rPr>
          <w:color w:val="000000"/>
          <w:sz w:val="28"/>
          <w:szCs w:val="28"/>
        </w:rPr>
        <w:t>.</w:t>
      </w:r>
    </w:p>
    <w:p w:rsidR="005A1090" w:rsidRDefault="005A1090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 w:rsidRPr="00FD79A9">
        <w:rPr>
          <w:color w:val="000000"/>
          <w:sz w:val="28"/>
          <w:szCs w:val="28"/>
        </w:rPr>
        <w:t xml:space="preserve">2) </w:t>
      </w:r>
      <w:r>
        <w:rPr>
          <w:color w:val="000000"/>
          <w:sz w:val="28"/>
          <w:szCs w:val="28"/>
        </w:rPr>
        <w:t>Необходимо вывести на экран двоичное представление целого числа и выделить значащие разряды.</w:t>
      </w:r>
    </w:p>
    <w:p w:rsidR="005A1090" w:rsidRDefault="005A1090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Необходимо вывести на экран двоичное представление вещественного числа и выделить значащие разряды.</w:t>
      </w:r>
    </w:p>
    <w:p w:rsidR="005A1090" w:rsidRDefault="005A1090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 Необходимо вывести на экран двоичное представление числа типа </w:t>
      </w:r>
      <w:r>
        <w:rPr>
          <w:color w:val="000000"/>
          <w:sz w:val="28"/>
          <w:szCs w:val="28"/>
          <w:lang w:val="en-US"/>
        </w:rPr>
        <w:t>double</w:t>
      </w:r>
      <w:r>
        <w:rPr>
          <w:color w:val="000000"/>
          <w:sz w:val="28"/>
          <w:szCs w:val="28"/>
        </w:rPr>
        <w:t xml:space="preserve"> и выделить значащие разряды.</w:t>
      </w:r>
    </w:p>
    <w:p w:rsidR="005A1090" w:rsidRPr="00FD79A9" w:rsidRDefault="005A1090" w:rsidP="0096408A">
      <w:pPr>
        <w:spacing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5) Необходимо р</w:t>
      </w:r>
      <w:r w:rsidRPr="00FD79A9">
        <w:rPr>
          <w:color w:val="000000"/>
          <w:sz w:val="28"/>
          <w:szCs w:val="28"/>
        </w:rPr>
        <w:t>еализовать возможность произвольного изменения любого бита в введенном числе</w:t>
      </w:r>
      <w:r>
        <w:rPr>
          <w:color w:val="000000"/>
          <w:sz w:val="28"/>
          <w:szCs w:val="28"/>
        </w:rPr>
        <w:t>.</w:t>
      </w:r>
    </w:p>
    <w:p w:rsidR="005A1090" w:rsidRPr="0085703F" w:rsidRDefault="005A1090" w:rsidP="00135367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A1090" w:rsidRDefault="005A10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5A1090" w:rsidRDefault="005A1090" w:rsidP="0096408A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 представлен в приложении А.</w:t>
      </w:r>
    </w:p>
    <w:p w:rsidR="005A1090" w:rsidRDefault="005A1090" w:rsidP="0096408A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</w:p>
    <w:p w:rsidR="005A1090" w:rsidRDefault="005A1090" w:rsidP="0096408A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 описания кода и использованных алгоритмов</w:t>
      </w:r>
    </w:p>
    <w:p w:rsidR="005A1090" w:rsidRDefault="005A1090" w:rsidP="0096408A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удобного использования программы был использован оператор </w:t>
      </w:r>
      <w:r>
        <w:rPr>
          <w:color w:val="000000"/>
          <w:sz w:val="28"/>
          <w:szCs w:val="28"/>
          <w:lang w:val="en-US"/>
        </w:rPr>
        <w:t>switch</w:t>
      </w:r>
      <w:r w:rsidRPr="00951A73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, который позволяет пользователю выбрать задачу и типы данных, а исходя из его выбора выводится определенный блок кода.</w:t>
      </w:r>
    </w:p>
    <w:p w:rsidR="005A1090" w:rsidRPr="00764B57" w:rsidRDefault="005A1090" w:rsidP="0096408A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первого задания используется команда </w:t>
      </w:r>
      <w:r>
        <w:rPr>
          <w:color w:val="000000"/>
          <w:sz w:val="28"/>
          <w:szCs w:val="28"/>
          <w:lang w:val="en-US"/>
        </w:rPr>
        <w:t>sizeof</w:t>
      </w:r>
      <w:r w:rsidRPr="00764B57">
        <w:rPr>
          <w:color w:val="000000"/>
          <w:sz w:val="28"/>
          <w:szCs w:val="28"/>
        </w:rPr>
        <w:t>()</w:t>
      </w:r>
      <w:r>
        <w:rPr>
          <w:color w:val="000000"/>
          <w:sz w:val="28"/>
          <w:szCs w:val="28"/>
        </w:rPr>
        <w:t>, которая возвращает пользователю объём зарезервированной памяти.</w:t>
      </w:r>
    </w:p>
    <w:p w:rsidR="005A1090" w:rsidRPr="00764B57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может выводить данные поочерёдно или все типы разом</w:t>
      </w:r>
      <w:r w:rsidRPr="00764B57">
        <w:rPr>
          <w:color w:val="000000"/>
          <w:sz w:val="28"/>
          <w:szCs w:val="28"/>
        </w:rPr>
        <w:t>:</w:t>
      </w:r>
    </w:p>
    <w:p w:rsidR="005A1090" w:rsidRPr="00764B57" w:rsidRDefault="005A1090" w:rsidP="00DE4810">
      <w:pPr>
        <w:spacing w:after="120"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546D9F">
        <w:rPr>
          <w:color w:val="000000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242.25pt">
            <v:imagedata r:id="rId7" o:title=""/>
          </v:shape>
        </w:pict>
      </w:r>
    </w:p>
    <w:p w:rsidR="005A1090" w:rsidRPr="00764B57" w:rsidRDefault="005A1090" w:rsidP="00764B57">
      <w:pPr>
        <w:spacing w:after="12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Пример работы кода для задания 1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второго задания через побитовый сдвиг единицы влево создается маска, через которую путем логического умножения (</w:t>
      </w:r>
      <w:r w:rsidRPr="00764B57">
        <w:rPr>
          <w:color w:val="000000"/>
          <w:sz w:val="28"/>
          <w:szCs w:val="28"/>
        </w:rPr>
        <w:t>&amp;)</w:t>
      </w:r>
      <w:r>
        <w:rPr>
          <w:color w:val="000000"/>
          <w:sz w:val="28"/>
          <w:szCs w:val="28"/>
        </w:rPr>
        <w:t xml:space="preserve"> получается представить число, вводимое пользователем, в двоичном виде.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Важно отметить, что для удобства чтения цветом выделены знаковый разряд и значащие разряды (Рисунок 2). Библиотека </w:t>
      </w:r>
      <w:r>
        <w:rPr>
          <w:color w:val="000000"/>
          <w:sz w:val="28"/>
          <w:szCs w:val="28"/>
          <w:lang w:val="en-US"/>
        </w:rPr>
        <w:t xml:space="preserve">&lt;iostream&gt; </w:t>
      </w:r>
      <w:r>
        <w:rPr>
          <w:color w:val="000000"/>
          <w:sz w:val="28"/>
          <w:szCs w:val="28"/>
        </w:rPr>
        <w:t>позволяет установить соответствующие цвета</w:t>
      </w:r>
      <w:r>
        <w:rPr>
          <w:color w:val="000000"/>
          <w:sz w:val="28"/>
          <w:szCs w:val="28"/>
          <w:lang w:val="en-US"/>
        </w:rPr>
        <w:t>: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32- зеленый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33- желтый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34- синий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35- пурпурный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36- голубой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37- серый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Цвет текста устанавливается через поток вывода </w:t>
      </w:r>
      <w:r>
        <w:rPr>
          <w:color w:val="000000"/>
          <w:sz w:val="28"/>
          <w:szCs w:val="28"/>
          <w:lang w:val="en-US"/>
        </w:rPr>
        <w:t>cout</w:t>
      </w:r>
      <w:r w:rsidRPr="004363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схеме</w:t>
      </w:r>
      <w:r w:rsidRPr="00436352">
        <w:rPr>
          <w:color w:val="000000"/>
          <w:sz w:val="28"/>
          <w:szCs w:val="28"/>
        </w:rPr>
        <w:t>: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 w:rsidRPr="00436352">
        <w:rPr>
          <w:b/>
          <w:color w:val="000000"/>
          <w:sz w:val="28"/>
          <w:szCs w:val="28"/>
        </w:rPr>
        <w:t>“\033[</w:t>
      </w:r>
      <w:r w:rsidRPr="00436352">
        <w:rPr>
          <w:color w:val="000000"/>
          <w:sz w:val="28"/>
          <w:szCs w:val="28"/>
        </w:rPr>
        <w:t>номер</w:t>
      </w:r>
      <w:r>
        <w:rPr>
          <w:color w:val="000000"/>
          <w:sz w:val="28"/>
          <w:szCs w:val="28"/>
        </w:rPr>
        <w:t>_</w:t>
      </w:r>
      <w:r w:rsidRPr="00436352">
        <w:rPr>
          <w:color w:val="000000"/>
          <w:sz w:val="28"/>
          <w:szCs w:val="28"/>
        </w:rPr>
        <w:t>цвета</w:t>
      </w:r>
      <w:r w:rsidRPr="00436352">
        <w:rPr>
          <w:b/>
          <w:color w:val="000000"/>
          <w:sz w:val="28"/>
          <w:szCs w:val="28"/>
          <w:lang w:val="en-US"/>
        </w:rPr>
        <w:t>m</w:t>
      </w:r>
      <w:r w:rsidRPr="00436352">
        <w:rPr>
          <w:color w:val="000000"/>
          <w:sz w:val="28"/>
          <w:szCs w:val="28"/>
        </w:rPr>
        <w:t xml:space="preserve">текст”, </w:t>
      </w:r>
      <w:r>
        <w:rPr>
          <w:color w:val="000000"/>
          <w:sz w:val="28"/>
          <w:szCs w:val="28"/>
        </w:rPr>
        <w:t>где номер_цвета - кодовый номер цвета, который хочет установить пользователь.</w:t>
      </w:r>
    </w:p>
    <w:p w:rsidR="005A1090" w:rsidRPr="00436352" w:rsidRDefault="005A1090" w:rsidP="00DE4810">
      <w:pPr>
        <w:spacing w:after="120" w:line="360" w:lineRule="auto"/>
        <w:ind w:firstLine="567"/>
        <w:jc w:val="center"/>
        <w:rPr>
          <w:b/>
          <w:color w:val="000000"/>
          <w:sz w:val="28"/>
          <w:szCs w:val="28"/>
        </w:rPr>
      </w:pPr>
      <w:r w:rsidRPr="00546D9F">
        <w:rPr>
          <w:b/>
          <w:color w:val="000000"/>
          <w:sz w:val="28"/>
          <w:szCs w:val="28"/>
        </w:rPr>
        <w:pict>
          <v:shape id="_x0000_i1026" type="#_x0000_t75" style="width:433.5pt;height:128.25pt">
            <v:imagedata r:id="rId8" o:title=""/>
          </v:shape>
        </w:pict>
      </w:r>
    </w:p>
    <w:p w:rsidR="005A1090" w:rsidRPr="00764B57" w:rsidRDefault="005A1090" w:rsidP="00436352">
      <w:pPr>
        <w:spacing w:after="12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 Результат работы кода для второго задания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</w:p>
    <w:p w:rsidR="005A1090" w:rsidRPr="00AF744E" w:rsidRDefault="005A1090" w:rsidP="003D7F41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решения номера три используется код,  практически идентичный коду второго задания. Отличие заключается в объединении </w:t>
      </w:r>
      <w:r>
        <w:rPr>
          <w:color w:val="000000"/>
          <w:sz w:val="28"/>
          <w:szCs w:val="28"/>
          <w:lang w:val="en-US"/>
        </w:rPr>
        <w:t>union</w:t>
      </w:r>
      <w:r w:rsidRPr="00CB27D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 как у числа </w:t>
      </w:r>
      <w:r>
        <w:rPr>
          <w:color w:val="000000"/>
          <w:sz w:val="28"/>
          <w:szCs w:val="28"/>
          <w:lang w:val="en-US"/>
        </w:rPr>
        <w:t>float</w:t>
      </w:r>
      <w:r w:rsidRPr="00CB27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целочисленной маски разные типы данных, которые нельзя сравнивать. </w:t>
      </w:r>
      <w:r>
        <w:rPr>
          <w:color w:val="000000"/>
          <w:sz w:val="28"/>
          <w:szCs w:val="28"/>
          <w:lang w:val="en-US"/>
        </w:rPr>
        <w:t>Union</w:t>
      </w:r>
      <w:r w:rsidRPr="00CB27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позволяет обращаться к одной и той же ячейке памяти через разные типы данных (в нашем случае </w:t>
      </w:r>
      <w:r>
        <w:rPr>
          <w:color w:val="000000"/>
          <w:sz w:val="28"/>
          <w:szCs w:val="28"/>
          <w:lang w:val="en-US"/>
        </w:rPr>
        <w:t>float</w:t>
      </w:r>
      <w:r w:rsidRPr="00CB27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  <w:lang w:val="en-US"/>
        </w:rPr>
        <w:t>int</w:t>
      </w:r>
      <w:r w:rsidRPr="00CB27D8">
        <w:rPr>
          <w:color w:val="000000"/>
          <w:sz w:val="28"/>
          <w:szCs w:val="28"/>
        </w:rPr>
        <w:t>).</w:t>
      </w:r>
      <w:r>
        <w:rPr>
          <w:color w:val="000000"/>
          <w:sz w:val="28"/>
          <w:szCs w:val="28"/>
        </w:rPr>
        <w:t xml:space="preserve"> Аналогично пункту два мы используем маску </w:t>
      </w:r>
      <w:r>
        <w:rPr>
          <w:color w:val="000000"/>
          <w:sz w:val="28"/>
          <w:szCs w:val="28"/>
          <w:lang w:val="en-US"/>
        </w:rPr>
        <w:t>unsigned</w:t>
      </w:r>
      <w:r w:rsidRPr="00AF7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mask</w:t>
      </w:r>
      <w:r w:rsidRPr="00AF744E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через которую сдвигом битов получаем итоговый результат.</w:t>
      </w:r>
      <w:r w:rsidRPr="00AF74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 выводе цветом выделены знак числа, экспонента и мантисса (Рисунок 3).</w:t>
      </w:r>
    </w:p>
    <w:p w:rsidR="005A1090" w:rsidRDefault="005A1090" w:rsidP="00AF744E">
      <w:pPr>
        <w:spacing w:after="120" w:line="360" w:lineRule="auto"/>
        <w:ind w:firstLine="567"/>
        <w:jc w:val="center"/>
        <w:rPr>
          <w:color w:val="000000"/>
          <w:sz w:val="28"/>
          <w:szCs w:val="28"/>
          <w:lang w:val="en-US"/>
        </w:rPr>
      </w:pPr>
      <w:r w:rsidRPr="00546D9F">
        <w:rPr>
          <w:color w:val="000000"/>
          <w:sz w:val="28"/>
          <w:szCs w:val="28"/>
          <w:lang w:val="en-US"/>
        </w:rPr>
        <w:pict>
          <v:shape id="_x0000_i1027" type="#_x0000_t75" style="width:447.75pt;height:155.25pt">
            <v:imagedata r:id="rId9" o:title=""/>
          </v:shape>
        </w:pict>
      </w:r>
    </w:p>
    <w:p w:rsidR="005A1090" w:rsidRDefault="005A1090" w:rsidP="00AF744E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 Результат работы кода для третьего задания</w:t>
      </w:r>
    </w:p>
    <w:p w:rsidR="005A1090" w:rsidRDefault="005A1090" w:rsidP="00AF744E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</w:p>
    <w:p w:rsidR="005A1090" w:rsidRDefault="005A1090" w:rsidP="003D7F41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решении четвертого пункта лабораторной работы потребовалось использовать массив из двух типов </w:t>
      </w:r>
      <w:r>
        <w:rPr>
          <w:color w:val="000000"/>
          <w:sz w:val="28"/>
          <w:szCs w:val="28"/>
          <w:lang w:val="en-US"/>
        </w:rPr>
        <w:t>int</w:t>
      </w:r>
      <w:r w:rsidRPr="003D7F4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так как идентификатор </w:t>
      </w:r>
      <w:r>
        <w:rPr>
          <w:color w:val="000000"/>
          <w:sz w:val="28"/>
          <w:szCs w:val="28"/>
          <w:lang w:val="en-US"/>
        </w:rPr>
        <w:t>double</w:t>
      </w:r>
      <w:r w:rsidRPr="003D7F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занимает в памяти 8 байт, а </w:t>
      </w:r>
      <w:r>
        <w:rPr>
          <w:color w:val="000000"/>
          <w:sz w:val="28"/>
          <w:szCs w:val="28"/>
          <w:lang w:val="en-US"/>
        </w:rPr>
        <w:t>int</w:t>
      </w:r>
      <w:r w:rsidRPr="003D7F4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всего 4. При выводе цветом выделены знак числа, знак порядка, знак мантиссы, порядок и мантисса (Рисунок 4).</w:t>
      </w:r>
    </w:p>
    <w:p w:rsidR="005A1090" w:rsidRPr="00AF744E" w:rsidRDefault="005A1090" w:rsidP="003D7F41">
      <w:pPr>
        <w:spacing w:after="120" w:line="360" w:lineRule="auto"/>
        <w:ind w:firstLine="567"/>
        <w:jc w:val="center"/>
        <w:rPr>
          <w:color w:val="000000"/>
          <w:sz w:val="28"/>
          <w:szCs w:val="28"/>
        </w:rPr>
      </w:pPr>
      <w:r w:rsidRPr="00546D9F">
        <w:rPr>
          <w:color w:val="000000"/>
          <w:sz w:val="28"/>
          <w:szCs w:val="28"/>
        </w:rPr>
        <w:pict>
          <v:shape id="_x0000_i1028" type="#_x0000_t75" style="width:449.25pt;height:150.75pt">
            <v:imagedata r:id="rId10" o:title=""/>
          </v:shape>
        </w:pict>
      </w:r>
    </w:p>
    <w:p w:rsidR="005A1090" w:rsidRPr="007053A9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4. Результат работы кода для четвертого задания</w:t>
      </w: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</w:p>
    <w:p w:rsidR="005A1090" w:rsidRDefault="005A1090" w:rsidP="00764B57">
      <w:pPr>
        <w:spacing w:after="12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решения пятого задания понадобилось использование логической операции исключающее или. Пользователь вводит число, над которым хочет провести некие операции, затем компилятор принимает индекс разряда, с которым работает код (нумерация с нуля), затем на основе введенного разряда создается специальная маска. Исключающее или позволяет заменить нужный нам бит числа на противоположный. (Рисунок 5)</w:t>
      </w:r>
    </w:p>
    <w:p w:rsidR="005A1090" w:rsidRPr="00DE4810" w:rsidRDefault="005A1090" w:rsidP="003D7F41">
      <w:pPr>
        <w:spacing w:after="120" w:line="360" w:lineRule="auto"/>
        <w:ind w:firstLine="567"/>
        <w:jc w:val="center"/>
        <w:rPr>
          <w:color w:val="000000"/>
          <w:sz w:val="28"/>
          <w:szCs w:val="28"/>
        </w:rPr>
      </w:pPr>
      <w:r w:rsidRPr="00546D9F">
        <w:rPr>
          <w:color w:val="000000"/>
          <w:sz w:val="28"/>
          <w:szCs w:val="28"/>
        </w:rPr>
        <w:pict>
          <v:shape id="_x0000_i1029" type="#_x0000_t75" style="width:433.5pt;height:131.25pt">
            <v:imagedata r:id="rId11" o:title=""/>
          </v:shape>
        </w:pict>
      </w:r>
    </w:p>
    <w:p w:rsidR="005A1090" w:rsidRPr="007053A9" w:rsidRDefault="005A1090" w:rsidP="003D7F41">
      <w:pPr>
        <w:spacing w:after="120" w:line="360" w:lineRule="auto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5. Результат работы кода для пятого задания</w:t>
      </w:r>
    </w:p>
    <w:p w:rsidR="005A1090" w:rsidRDefault="005A1090" w:rsidP="003D7F41">
      <w:pPr>
        <w:spacing w:after="120" w:line="360" w:lineRule="auto"/>
        <w:jc w:val="both"/>
        <w:rPr>
          <w:color w:val="000000"/>
          <w:sz w:val="28"/>
          <w:szCs w:val="28"/>
        </w:rPr>
      </w:pPr>
    </w:p>
    <w:p w:rsidR="005A1090" w:rsidRDefault="005A1090" w:rsidP="0096408A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5A1090" w:rsidRDefault="005A1090" w:rsidP="008D55BE">
      <w:pPr>
        <w:pStyle w:val="Times142"/>
        <w:spacing w:line="360" w:lineRule="auto"/>
        <w:ind w:firstLine="0"/>
        <w:jc w:val="center"/>
        <w:rPr>
          <w:bCs/>
          <w:szCs w:val="28"/>
        </w:rPr>
      </w:pPr>
    </w:p>
    <w:p w:rsidR="005A1090" w:rsidRDefault="005A1090" w:rsidP="007053A9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При работе с кодом крайне важно обращать внимание на типы данных и их совместимость, так как операции над разными типами могут привести к неприятным последствиям и ошибкам.</w:t>
      </w:r>
    </w:p>
    <w:p w:rsidR="005A1090" w:rsidRDefault="005A1090" w:rsidP="007053A9">
      <w:pPr>
        <w:pStyle w:val="Times142"/>
        <w:spacing w:line="360" w:lineRule="auto"/>
        <w:ind w:firstLine="0"/>
        <w:jc w:val="left"/>
        <w:rPr>
          <w:bCs/>
          <w:szCs w:val="28"/>
        </w:rPr>
      </w:pPr>
    </w:p>
    <w:p w:rsidR="005A1090" w:rsidRDefault="005A1090" w:rsidP="007053A9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Для оптимизации кода не стоит забывать о типах данных и объёме памяти, который они резервируют. Не стоит перегружать код тяжеловесными операциями, если их можно избежать.</w:t>
      </w:r>
      <w:r w:rsidRPr="00C22521">
        <w:rPr>
          <w:bCs/>
          <w:szCs w:val="28"/>
        </w:rPr>
        <w:br w:type="page"/>
      </w:r>
    </w:p>
    <w:p w:rsidR="005A1090" w:rsidRPr="0096408A" w:rsidRDefault="005A1090" w:rsidP="00416255">
      <w:pPr>
        <w:pStyle w:val="Times142"/>
        <w:spacing w:line="360" w:lineRule="auto"/>
        <w:ind w:firstLine="0"/>
        <w:jc w:val="center"/>
        <w:rPr>
          <w:rStyle w:val="BookTitle"/>
          <w:bCs w:val="0"/>
          <w:caps/>
        </w:rPr>
      </w:pPr>
      <w:r>
        <w:rPr>
          <w:rStyle w:val="BookTitle"/>
          <w:bCs w:val="0"/>
          <w:caps/>
        </w:rPr>
        <w:t>Приложение</w:t>
      </w:r>
      <w:r w:rsidRPr="0096408A">
        <w:rPr>
          <w:rStyle w:val="BookTitle"/>
          <w:bCs w:val="0"/>
          <w:caps/>
        </w:rPr>
        <w:t xml:space="preserve"> </w:t>
      </w:r>
      <w:r>
        <w:rPr>
          <w:rStyle w:val="BookTitle"/>
          <w:bCs w:val="0"/>
          <w:caps/>
        </w:rPr>
        <w:t>А</w:t>
      </w:r>
    </w:p>
    <w:p w:rsidR="005A1090" w:rsidRPr="0096408A" w:rsidRDefault="005A1090" w:rsidP="00741D4F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BookTitle"/>
          <w:bCs w:val="0"/>
          <w:caps/>
        </w:rPr>
        <w:t>рабочий</w:t>
      </w:r>
      <w:r w:rsidRPr="0096408A">
        <w:rPr>
          <w:rStyle w:val="BookTitle"/>
          <w:bCs w:val="0"/>
          <w:caps/>
        </w:rPr>
        <w:t xml:space="preserve"> </w:t>
      </w:r>
      <w:r>
        <w:rPr>
          <w:rStyle w:val="BookTitle"/>
          <w:bCs w:val="0"/>
          <w:caps/>
        </w:rPr>
        <w:t>код</w:t>
      </w:r>
      <w:r w:rsidRPr="0096408A">
        <w:rPr>
          <w:rStyle w:val="BookTitle"/>
          <w:bCs w:val="0"/>
          <w:caps/>
        </w:rPr>
        <w:t xml:space="preserve"> </w:t>
      </w:r>
    </w:p>
    <w:p w:rsidR="005A1090" w:rsidRPr="0096408A" w:rsidRDefault="005A1090" w:rsidP="005F25CE">
      <w:pPr>
        <w:spacing w:line="276" w:lineRule="auto"/>
        <w:rPr>
          <w:rFonts w:ascii="Consolas" w:hAnsi="Consolas"/>
          <w:color w:val="000000"/>
        </w:rPr>
      </w:pPr>
    </w:p>
    <w:p w:rsidR="005A1090" w:rsidRPr="00D173CF" w:rsidRDefault="005A1090" w:rsidP="005F25CE">
      <w:pPr>
        <w:spacing w:line="276" w:lineRule="auto"/>
        <w:rPr>
          <w:rFonts w:ascii="Consolas" w:hAnsi="Consolas"/>
          <w:color w:val="000000"/>
        </w:rPr>
      </w:pPr>
    </w:p>
    <w:p w:rsidR="005A1090" w:rsidRPr="00D173CF" w:rsidRDefault="005A1090" w:rsidP="005F25CE">
      <w:pPr>
        <w:spacing w:line="276" w:lineRule="auto"/>
        <w:rPr>
          <w:rFonts w:ascii="Consolas" w:hAnsi="Consolas"/>
          <w:color w:val="000000"/>
        </w:rPr>
      </w:pPr>
    </w:p>
    <w:p w:rsidR="005A1090" w:rsidRPr="00D173CF" w:rsidRDefault="005A1090" w:rsidP="005F25CE">
      <w:pPr>
        <w:spacing w:line="276" w:lineRule="auto"/>
        <w:rPr>
          <w:rFonts w:ascii="Consolas" w:hAnsi="Consolas"/>
          <w:color w:val="000000"/>
        </w:rPr>
      </w:pPr>
    </w:p>
    <w:p w:rsidR="005A1090" w:rsidRPr="00D173CF" w:rsidRDefault="005A1090" w:rsidP="005F25CE">
      <w:pPr>
        <w:spacing w:line="276" w:lineRule="auto"/>
        <w:rPr>
          <w:rFonts w:ascii="Consolas" w:hAnsi="Consolas"/>
          <w:color w:val="000000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&lt;locale.h&gt;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3D7F4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numOfTask;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"Какой номер будем решать?\n"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numOfTask;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(numOfTask)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>/*1) Вывести, сколько памяти (в байтах) на вашем компьютере отводится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под различные типы данных со спецификаторами и без: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int, short int, long int, float, double, long double, char </w:t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bool.*/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nameOfData;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номер типа данных, информацию про который вы хотите узнать:\n"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"1 - int\n"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"2 - short int 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"3 - long int\n"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"4 - float\n"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"5 - double\n"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"6 - long double\n"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"7 - char\n"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"8 - bool\n"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"9 - все типы сразу\n"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nameOfData;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(nameOfData)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"int занимает в памяти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 байта"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"short int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байта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"long int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байта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"float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байта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"double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"long double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"char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"bool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9: 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"int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байта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"short int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байта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"long int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байта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"float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байта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"double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"long double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"char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"bool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занимает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"К сожалению, вы указали неправильное число\n"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>/*2) Вывести на экран двоичное представление в памяти (все разряды)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целого числа. При выводе необходимо визуально обозначить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знаковый разряд и значащие разряды отступами или цветом.*/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ourValue;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order =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8;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mask = 1 &lt;&lt; (order - 1);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"\nВведите число, котрое вы хотите представить в двоичном виде: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ourValue;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"\nЧисло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ourValue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 в двоичном виде будет выглядеть так:\n\n"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order; i++)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(ourValue &amp; (mask &gt;&gt; i))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"\033[36m1"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"\nОбратите внимание на цвет разрядов: \033[33mОранжевым цветом\033[0m выделен знаковый разряд, а \033[36mГолубым цветом\033[0m выделены значащие разряды числа"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>/*3) Вывести на экран двоичное представление в памяти (все разряды) типа float.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При выводе необходимо визуально обозначить знаковый разряд мантиссы,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знаковый разряд порядка (если есть), мантиссу и порядок.*/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tool;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} intFloatUnion;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"\n\nВведите число, котрое вы хотите представить в двоичном виде: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cin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intFloatUnion.numbF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ourValue = intFloatUnion.tool;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"\nЧисло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intFloatUnion.numb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 в двоичном виде будет выглядеть так:\n\n"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order =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8;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mask = 1 &lt;&lt; (order - 1);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i(0); i &lt; order; i++)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(ourValue &amp; (mask &gt;&gt; i))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&gt; 0 &amp;&amp; i &lt;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"\033[36m1\033[0m"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"\033[0m1"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&gt; 0 &amp;&amp; i &lt;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"\033[36m0\033[0m"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"\033[0m0"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"\nОбратите внимание на цвет разрядов: \033[33mОранжевым цветом\033[0m выделен знаковый разряд, \033[36mГолубым цветом\033[0m выделена экспонента, а белым - мантисса\n"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>/*4) Вывести на экран двоичное представление в памяти (все разряды) типа double.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>При выводе необходимо визуально обозначить знаковый разряд мантиссы,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ab/>
        <w:t xml:space="preserve">знаковый разряд порядка (если есть), мантиссу и порядок. </w:t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(*)*/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union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tool[2];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} intDoubleUnion;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numOfSigns = 0; </w:t>
      </w:r>
      <w:r w:rsidRPr="003D7F41"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//счётчик разрядов для выделения важных байтов цветом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"\n\nВведите число, котрое вы хотите представить в двоичном виде: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intDoubleUnion.num;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"\nЧисло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intDoubleUnion.num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 в двоичном виде будет выглядеть так:\n\n"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order =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8;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counter(1); counter &gt; -1; counter--)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mask = 1 &lt;&lt; (order - 1);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i(0); i &lt; order; i++)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(intDoubleUnion.tool[counter] &amp; (mask &gt;&gt; i))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==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"\033[35m1\033[0m"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== 1)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"\033[31m1\033[0m"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&gt; 1 &amp;&amp; numOfSigns &lt;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"\033[36m1\033[0m"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&gt;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== 1)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"\033[31m0\033[0m"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==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"\033[35m0\033[0m"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&gt; 1 &amp;&amp; numOfSigns &lt;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"\033[36m0\033[0m"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(numOfSigns &gt; 9)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numOfSigns += 1;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"\nОбратите внимание на цвет разрядов: \033[33mОранжевым цветом\033[0m выделен знаковый разряд, \033[31mКрасным цветом\033[0m выделен знаковый разряд порядка, \033[36mГолубым цветом\033[0m выделен порядок, \033[35mПурпурным цветом\033[0m выделен знаковый разряд мантиссы, а белым - мантисса\n"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numOfBit;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число, с которым мы будем работать: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индекс бита, который будем инвертировать: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numOfBit;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"Ваше число в двоичной системе выглядит так:\n"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order =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8;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zeroMask = 1 &lt;&lt; (order - 1);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order; i++)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 &amp; (zeroMask &gt;&gt; i))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"\033[33m1\033[0m"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"\033[36m1"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mask = 1 &lt;&lt; numOfBit;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newNum = num ^ mask;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newOrder =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* 8;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newMask = 1 &lt;&lt; (newOrder - 1);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order; i++)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(newNum &amp; (newMask &gt;&gt; i))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"\033[33m1\033[0m"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"\033[36m1"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(i == 0)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"\033[33m0\033[0m"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"0"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A31515"/>
          <w:sz w:val="19"/>
          <w:szCs w:val="19"/>
          <w:highlight w:val="white"/>
        </w:rPr>
        <w:t>"\n\033[0mРезультат работы программы: ваше число было преобразованно в "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3D7F41"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newNum;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3D7F41"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3D7F41" w:rsidRDefault="005A1090" w:rsidP="003D7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5A1090" w:rsidRPr="00D173CF" w:rsidRDefault="005A1090" w:rsidP="005F25CE">
      <w:pPr>
        <w:spacing w:line="276" w:lineRule="auto"/>
        <w:rPr>
          <w:rFonts w:ascii="Consolas" w:hAnsi="Consolas"/>
          <w:color w:val="000000"/>
        </w:rPr>
      </w:pPr>
    </w:p>
    <w:p w:rsidR="005A1090" w:rsidRPr="00D173CF" w:rsidRDefault="005A1090" w:rsidP="00EB0ADC">
      <w:pPr>
        <w:spacing w:line="276" w:lineRule="auto"/>
        <w:rPr>
          <w:rFonts w:ascii="Consolas" w:hAnsi="Consolas"/>
          <w:color w:val="000000"/>
        </w:rPr>
      </w:pPr>
    </w:p>
    <w:sectPr w:rsidR="005A1090" w:rsidRPr="00D173CF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1090" w:rsidRDefault="005A1090" w:rsidP="0098338E">
      <w:r>
        <w:separator/>
      </w:r>
    </w:p>
  </w:endnote>
  <w:endnote w:type="continuationSeparator" w:id="0">
    <w:p w:rsidR="005A1090" w:rsidRDefault="005A1090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090" w:rsidRDefault="005A1090" w:rsidP="0059669B">
    <w:pPr>
      <w:pStyle w:val="Footer"/>
      <w:tabs>
        <w:tab w:val="clear" w:pos="9355"/>
        <w:tab w:val="right" w:pos="9639"/>
      </w:tabs>
      <w:jc w:val="center"/>
    </w:pPr>
    <w:fldSimple w:instr="PAGE   \* MERGEFORMAT">
      <w:r>
        <w:rPr>
          <w:noProof/>
        </w:rPr>
        <w:t>12</w:t>
      </w:r>
    </w:fldSimple>
  </w:p>
  <w:p w:rsidR="005A1090" w:rsidRDefault="005A10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1090" w:rsidRDefault="005A1090" w:rsidP="0098338E">
      <w:r>
        <w:separator/>
      </w:r>
    </w:p>
  </w:footnote>
  <w:footnote w:type="continuationSeparator" w:id="0">
    <w:p w:rsidR="005A1090" w:rsidRDefault="005A1090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090" w:rsidRDefault="005A1090" w:rsidP="00B26317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ED80CB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C7A819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A4C0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4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9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>
    <w:nsid w:val="3CD27A42"/>
    <w:multiLevelType w:val="hybridMultilevel"/>
    <w:tmpl w:val="AE9C2690"/>
    <w:lvl w:ilvl="0" w:tplc="04190001">
      <w:start w:val="1"/>
      <w:numFmt w:val="bullet"/>
      <w:pStyle w:val="NormalWeb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9"/>
  </w:num>
  <w:num w:numId="10">
    <w:abstractNumId w:val="16"/>
  </w:num>
  <w:num w:numId="11">
    <w:abstractNumId w:val="5"/>
  </w:num>
  <w:num w:numId="12">
    <w:abstractNumId w:val="4"/>
  </w:num>
  <w:num w:numId="13">
    <w:abstractNumId w:val="7"/>
  </w:num>
  <w:num w:numId="14">
    <w:abstractNumId w:val="14"/>
  </w:num>
  <w:num w:numId="15">
    <w:abstractNumId w:val="10"/>
  </w:num>
  <w:num w:numId="16">
    <w:abstractNumId w:val="13"/>
  </w:num>
  <w:num w:numId="17">
    <w:abstractNumId w:val="15"/>
  </w:num>
  <w:num w:numId="18">
    <w:abstractNumId w:val="12"/>
  </w:num>
  <w:num w:numId="19">
    <w:abstractNumId w:val="6"/>
  </w:num>
  <w:num w:numId="20">
    <w:abstractNumId w:val="8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A08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6D7B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D7F41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36352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6D9F"/>
    <w:rsid w:val="00547E4C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6DE8"/>
    <w:rsid w:val="00587ED8"/>
    <w:rsid w:val="00592088"/>
    <w:rsid w:val="00592FFA"/>
    <w:rsid w:val="00594AD8"/>
    <w:rsid w:val="0059571D"/>
    <w:rsid w:val="0059669B"/>
    <w:rsid w:val="005A1039"/>
    <w:rsid w:val="005A1090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6008E2"/>
    <w:rsid w:val="0060186A"/>
    <w:rsid w:val="00601877"/>
    <w:rsid w:val="00603669"/>
    <w:rsid w:val="0060373C"/>
    <w:rsid w:val="006049AC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454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A9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0F1"/>
    <w:rsid w:val="00754D5D"/>
    <w:rsid w:val="00755AF8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4B57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4D4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7EB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1A73"/>
    <w:rsid w:val="0095338D"/>
    <w:rsid w:val="009546A7"/>
    <w:rsid w:val="009554CC"/>
    <w:rsid w:val="00955F77"/>
    <w:rsid w:val="009562B3"/>
    <w:rsid w:val="00962052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AF744E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2A1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A794B"/>
    <w:rsid w:val="00CB05A6"/>
    <w:rsid w:val="00CB0C8F"/>
    <w:rsid w:val="00CB1C8E"/>
    <w:rsid w:val="00CB27D8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173CF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4810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657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B1A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0ADC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21E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87B58"/>
    <w:rsid w:val="00F9060B"/>
    <w:rsid w:val="00F9062B"/>
    <w:rsid w:val="00F9067D"/>
    <w:rsid w:val="00F91D07"/>
    <w:rsid w:val="00F92563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D79A9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67347"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0305F"/>
    <w:rPr>
      <w:rFonts w:ascii="Cambria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">
    <w:name w:val="Название1"/>
    <w:basedOn w:val="Normal"/>
    <w:link w:val="a"/>
    <w:uiPriority w:val="99"/>
    <w:rsid w:val="00467347"/>
    <w:pPr>
      <w:jc w:val="center"/>
    </w:pPr>
    <w:rPr>
      <w:b/>
      <w:sz w:val="22"/>
    </w:rPr>
  </w:style>
  <w:style w:type="character" w:customStyle="1" w:styleId="a">
    <w:name w:val="Название Знак"/>
    <w:basedOn w:val="DefaultParagraphFont"/>
    <w:link w:val="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aliases w:val="текст,Основной текст 1,Нумерованный список !!,Надин стиль"/>
    <w:basedOn w:val="Normal"/>
    <w:link w:val="BodyTextIndentChar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BodyTextIndentChar">
    <w:name w:val="Body Text Indent Char"/>
    <w:aliases w:val="текст Char,Основной текст 1 Char,Нумерованный список !! Char,Надин стиль Char"/>
    <w:basedOn w:val="DefaultParagraphFont"/>
    <w:link w:val="BodyTextIndent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список с точками"/>
    <w:basedOn w:val="Normal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1">
    <w:name w:val="Для таблиц"/>
    <w:basedOn w:val="Normal"/>
    <w:uiPriority w:val="99"/>
    <w:rsid w:val="00467347"/>
  </w:style>
  <w:style w:type="paragraph" w:styleId="NormalWeb">
    <w:name w:val="Normal (Web)"/>
    <w:basedOn w:val="Normal"/>
    <w:uiPriority w:val="99"/>
    <w:rsid w:val="00467347"/>
    <w:pPr>
      <w:numPr>
        <w:numId w:val="7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Subtitle">
    <w:name w:val="Subtitle"/>
    <w:basedOn w:val="Normal"/>
    <w:link w:val="SubtitleChar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aliases w:val="Знак"/>
    <w:basedOn w:val="Normal"/>
    <w:link w:val="BodyTextIndent2Char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BodyTextIndent2Char">
    <w:name w:val="Body Text Indent 2 Char"/>
    <w:aliases w:val="Знак Char"/>
    <w:basedOn w:val="DefaultParagraphFont"/>
    <w:link w:val="BodyTextIndent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0">
    <w:name w:val="Знак Знак Знак Знак Знак Знак Знак1"/>
    <w:basedOn w:val="Normal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2">
    <w:name w:val="По центру"/>
    <w:basedOn w:val="Normal"/>
    <w:uiPriority w:val="99"/>
    <w:rsid w:val="00F809FC"/>
    <w:pPr>
      <w:jc w:val="center"/>
    </w:pPr>
    <w:rPr>
      <w:sz w:val="28"/>
      <w:szCs w:val="20"/>
    </w:rPr>
  </w:style>
  <w:style w:type="paragraph" w:customStyle="1" w:styleId="a3">
    <w:name w:val="Без отступа"/>
    <w:basedOn w:val="Normal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uiPriority w:val="99"/>
    <w:rsid w:val="009502B4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99"/>
    <w:qFormat/>
    <w:rsid w:val="007C63A8"/>
    <w:pPr>
      <w:ind w:left="720"/>
      <w:contextualSpacing/>
    </w:pPr>
  </w:style>
  <w:style w:type="table" w:styleId="TableGrid">
    <w:name w:val="Table Grid"/>
    <w:basedOn w:val="TableNormal"/>
    <w:uiPriority w:val="99"/>
    <w:rsid w:val="00C82CA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Знак Знак"/>
    <w:basedOn w:val="DefaultParagraphFont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99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  <w:szCs w:val="24"/>
    </w:rPr>
  </w:style>
  <w:style w:type="character" w:customStyle="1" w:styleId="20">
    <w:name w:val="Основной текст (2)_"/>
    <w:basedOn w:val="DefaultParagraphFont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1">
    <w:name w:val="Основной текст (2)"/>
    <w:basedOn w:val="20"/>
    <w:uiPriority w:val="99"/>
    <w:rsid w:val="00BD16EA"/>
    <w:rPr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2">
    <w:name w:val="Основной текст (2) + Полужирный"/>
    <w:basedOn w:val="20"/>
    <w:uiPriority w:val="99"/>
    <w:rsid w:val="00BD16EA"/>
    <w:rPr>
      <w:b/>
      <w:bCs/>
      <w:color w:val="000000"/>
      <w:spacing w:val="0"/>
      <w:w w:val="100"/>
      <w:position w:val="0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uiPriority w:val="99"/>
    <w:rsid w:val="00274DEB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DefaultParagraphFont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uiPriority w:val="99"/>
    <w:rsid w:val="00FE0AF3"/>
    <w:pPr>
      <w:spacing w:after="200" w:line="276" w:lineRule="auto"/>
    </w:pPr>
    <w:rPr>
      <w:rFonts w:ascii="Times New Roman" w:hAnsi="Times New Roman"/>
      <w:color w:val="000000"/>
      <w:sz w:val="16"/>
      <w:szCs w:val="24"/>
    </w:rPr>
  </w:style>
  <w:style w:type="paragraph" w:customStyle="1" w:styleId="a5">
    <w:name w:val="Стиль"/>
    <w:uiPriority w:val="99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szCs w:val="24"/>
      <w:lang w:val="en-US"/>
    </w:rPr>
  </w:style>
  <w:style w:type="paragraph" w:styleId="BodyText2">
    <w:name w:val="Body Text 2"/>
    <w:aliases w:val="Знак4"/>
    <w:basedOn w:val="Normal"/>
    <w:link w:val="BodyText2Char"/>
    <w:uiPriority w:val="99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BodyText2Char">
    <w:name w:val="Body Text 2 Char"/>
    <w:aliases w:val="Знак4 Char"/>
    <w:basedOn w:val="DefaultParagraphFont"/>
    <w:link w:val="BodyText2"/>
    <w:uiPriority w:val="99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Normal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DefaultParagraphFont"/>
    <w:uiPriority w:val="99"/>
    <w:rsid w:val="00FE0AF3"/>
    <w:rPr>
      <w:rFonts w:cs="Times New Roman"/>
    </w:rPr>
  </w:style>
  <w:style w:type="character" w:customStyle="1" w:styleId="hps">
    <w:name w:val="hps"/>
    <w:basedOn w:val="DefaultParagraphFont"/>
    <w:uiPriority w:val="99"/>
    <w:rsid w:val="00FE0AF3"/>
    <w:rPr>
      <w:rFonts w:cs="Times New Roman"/>
    </w:rPr>
  </w:style>
  <w:style w:type="character" w:customStyle="1" w:styleId="4">
    <w:name w:val="Знак Знак4"/>
    <w:basedOn w:val="DefaultParagraphFont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  <w:sz w:val="24"/>
      <w:szCs w:val="24"/>
    </w:rPr>
  </w:style>
  <w:style w:type="character" w:customStyle="1" w:styleId="Hyperlink0">
    <w:name w:val="Hyperlink.0"/>
    <w:basedOn w:val="DefaultParagraphFont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Normal"/>
    <w:uiPriority w:val="99"/>
    <w:rsid w:val="00FE0AF3"/>
    <w:pPr>
      <w:spacing w:before="100" w:beforeAutospacing="1" w:after="100" w:afterAutospacing="1"/>
    </w:pPr>
  </w:style>
  <w:style w:type="paragraph" w:styleId="ListBullet">
    <w:name w:val="List Bullet"/>
    <w:basedOn w:val="Normal"/>
    <w:uiPriority w:val="99"/>
    <w:rsid w:val="00FE0AF3"/>
    <w:pPr>
      <w:tabs>
        <w:tab w:val="num" w:pos="360"/>
      </w:tabs>
      <w:ind w:left="360" w:hanging="360"/>
      <w:jc w:val="both"/>
    </w:pPr>
  </w:style>
  <w:style w:type="paragraph" w:styleId="ListBullet4">
    <w:name w:val="List Bullet 4"/>
    <w:basedOn w:val="Normal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Normal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Normal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3">
    <w:name w:val="Абзац списка2"/>
    <w:basedOn w:val="Normal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0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PlainText">
    <w:name w:val="Plain Text"/>
    <w:basedOn w:val="Normal"/>
    <w:link w:val="PlainTextChar"/>
    <w:uiPriority w:val="99"/>
    <w:rsid w:val="00754D5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uiPriority w:val="99"/>
    <w:rsid w:val="00754D5D"/>
    <w:rPr>
      <w:rFonts w:cs="Times New Roman"/>
    </w:rPr>
  </w:style>
  <w:style w:type="character" w:customStyle="1" w:styleId="translation">
    <w:name w:val="translation"/>
    <w:basedOn w:val="DefaultParagraphFont"/>
    <w:uiPriority w:val="99"/>
    <w:rsid w:val="009A3A4D"/>
    <w:rPr>
      <w:rFonts w:cs="Times New Roman"/>
    </w:rPr>
  </w:style>
  <w:style w:type="paragraph" w:customStyle="1" w:styleId="3">
    <w:name w:val="Абзац списка3"/>
    <w:basedOn w:val="Normal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  <w:sz w:val="24"/>
      <w:szCs w:val="24"/>
    </w:rPr>
  </w:style>
  <w:style w:type="paragraph" w:customStyle="1" w:styleId="41">
    <w:name w:val="Абзац списка4"/>
    <w:basedOn w:val="Normal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uiPriority w:val="99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Normal"/>
    <w:uiPriority w:val="99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DefaultParagraphFont"/>
    <w:uiPriority w:val="99"/>
    <w:rsid w:val="00921219"/>
    <w:rPr>
      <w:rFonts w:cs="Times New Roman"/>
    </w:rPr>
  </w:style>
  <w:style w:type="character" w:customStyle="1" w:styleId="times1404200418041e2char">
    <w:name w:val="times14___0420_0418_041e2__char"/>
    <w:basedOn w:val="DefaultParagraphFont"/>
    <w:uiPriority w:val="99"/>
    <w:rsid w:val="00921219"/>
    <w:rPr>
      <w:rFonts w:cs="Times New Roman"/>
    </w:rPr>
  </w:style>
  <w:style w:type="paragraph" w:customStyle="1" w:styleId="Times1412">
    <w:name w:val="Стиль Timesмаркер14 + Междустр.интервал:  множитель 12 ин"/>
    <w:basedOn w:val="Normal"/>
    <w:uiPriority w:val="99"/>
    <w:rsid w:val="00921219"/>
    <w:pPr>
      <w:numPr>
        <w:numId w:val="9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link w:val="Times1420"/>
    <w:uiPriority w:val="99"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DefaultParagraphFont"/>
    <w:link w:val="Times142"/>
    <w:uiPriority w:val="99"/>
    <w:locked/>
    <w:rsid w:val="00921219"/>
    <w:rPr>
      <w:rFonts w:ascii="Times New Roman" w:hAnsi="Times New Roman" w:cs="Times New Roman"/>
      <w:sz w:val="24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  <w:uiPriority w:val="99"/>
    <w:rsid w:val="00921219"/>
    <w:rPr>
      <w:rFonts w:cs="Times New Roman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uiPriority w:val="99"/>
    <w:rsid w:val="00921219"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locked/>
    <w:rsid w:val="00656EC5"/>
    <w:rPr>
      <w:rFonts w:cs="Times New Roman"/>
      <w:i/>
      <w:iCs/>
    </w:rPr>
  </w:style>
  <w:style w:type="character" w:customStyle="1" w:styleId="15">
    <w:name w:val="Основной шрифт абзаца1"/>
    <w:uiPriority w:val="99"/>
    <w:rsid w:val="00F93888"/>
  </w:style>
  <w:style w:type="paragraph" w:styleId="Caption">
    <w:name w:val="caption"/>
    <w:basedOn w:val="Normal"/>
    <w:next w:val="Normal"/>
    <w:uiPriority w:val="99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">
    <w:name w:val="Абзац списка5"/>
    <w:basedOn w:val="Normal"/>
    <w:uiPriority w:val="99"/>
    <w:rsid w:val="004E786A"/>
    <w:pPr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locked/>
    <w:rsid w:val="001175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17573"/>
    <w:rPr>
      <w:rFonts w:ascii="Tahoma" w:hAnsi="Tahoma" w:cs="Tahoma"/>
      <w:sz w:val="16"/>
      <w:szCs w:val="16"/>
    </w:rPr>
  </w:style>
  <w:style w:type="character" w:customStyle="1" w:styleId="hpsatn">
    <w:name w:val="hps atn"/>
    <w:basedOn w:val="DefaultParagraphFont"/>
    <w:uiPriority w:val="99"/>
    <w:rsid w:val="00F56A6D"/>
    <w:rPr>
      <w:rFonts w:cs="Times New Roman"/>
    </w:rPr>
  </w:style>
  <w:style w:type="paragraph" w:customStyle="1" w:styleId="6">
    <w:name w:val="Абзац списка6"/>
    <w:basedOn w:val="Normal"/>
    <w:uiPriority w:val="99"/>
    <w:rsid w:val="007036CF"/>
    <w:pPr>
      <w:ind w:left="720"/>
      <w:contextualSpacing/>
    </w:pPr>
    <w:rPr>
      <w:rFonts w:eastAsia="Calibri"/>
    </w:rPr>
  </w:style>
  <w:style w:type="character" w:styleId="BookTitle">
    <w:name w:val="Book Title"/>
    <w:basedOn w:val="DefaultParagraphFont"/>
    <w:uiPriority w:val="99"/>
    <w:qFormat/>
    <w:rsid w:val="007F6E90"/>
    <w:rPr>
      <w:rFonts w:cs="Times New Roman"/>
      <w:b/>
      <w:bCs/>
      <w:smallCaps/>
      <w:spacing w:val="5"/>
    </w:rPr>
  </w:style>
  <w:style w:type="paragraph" w:customStyle="1" w:styleId="a6">
    <w:name w:val="Текст абзаца"/>
    <w:basedOn w:val="Normal"/>
    <w:link w:val="Char"/>
    <w:uiPriority w:val="99"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6"/>
    <w:uiPriority w:val="99"/>
    <w:locked/>
    <w:rsid w:val="00311D2D"/>
    <w:rPr>
      <w:rFonts w:ascii="Times New Roman" w:hAnsi="Times New Roman"/>
      <w:sz w:val="24"/>
      <w:lang w:val="en-US"/>
    </w:rPr>
  </w:style>
  <w:style w:type="table" w:customStyle="1" w:styleId="PlainTable5">
    <w:name w:val="Plain Table 5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Times New Roman" w:eastAsia="Times New Roman" w:hAnsi="Times New Rom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  <w:tblStylePr w:type="seCell">
      <w:rPr>
        <w:rFonts w:cs="Times New Roman"/>
      </w:rPr>
      <w:tblPr/>
      <w:tcPr>
        <w:tcBorders>
          <w:left w:val="nil"/>
        </w:tcBorders>
      </w:tcPr>
    </w:tblStylePr>
    <w:tblStylePr w:type="swCell">
      <w:rPr>
        <w:rFonts w:cs="Times New Roman"/>
      </w:rPr>
      <w:tblPr/>
      <w:tcPr>
        <w:tcBorders>
          <w:right w:val="nil"/>
        </w:tcBorders>
      </w:tcPr>
    </w:tblStylePr>
  </w:style>
  <w:style w:type="table" w:customStyle="1" w:styleId="PlainTable4">
    <w:name w:val="Plain Table 4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customStyle="1" w:styleId="PlainTable2">
    <w:name w:val="Plain Table 2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rPr>
        <w:rFonts w:cs="Times New Roman"/>
      </w:rPr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rPr>
        <w:rFonts w:cs="Times New Roman"/>
      </w:rPr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">
    <w:name w:val="Plain Table 1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table" w:customStyle="1" w:styleId="GridTableLight">
    <w:name w:val="Grid Table Light"/>
    <w:uiPriority w:val="99"/>
    <w:rsid w:val="004F4F97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6">
    <w:name w:val="Grid Table 1 Light Accent 6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GridTable2">
    <w:name w:val="Grid Table 2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table" w:customStyle="1" w:styleId="GridTable1LightAccent3">
    <w:name w:val="Grid Table 1 Light Accent 3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GridTable4">
    <w:name w:val="Grid Table 4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CCCCC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table" w:customStyle="1" w:styleId="GridTable4Accent1">
    <w:name w:val="Grid Table 4 Accent 1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EEAF6"/>
      </w:tcPr>
    </w:tblStylePr>
    <w:tblStylePr w:type="band1Horz">
      <w:rPr>
        <w:rFonts w:cs="Times New Roman"/>
      </w:rPr>
      <w:tblPr/>
      <w:tcPr>
        <w:shd w:val="clear" w:color="auto" w:fill="DEEAF6"/>
      </w:tcPr>
    </w:tblStylePr>
  </w:style>
  <w:style w:type="table" w:customStyle="1" w:styleId="GridTable4Accent3">
    <w:name w:val="Grid Table 4 Accent 3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DEDED"/>
      </w:tcPr>
    </w:tblStylePr>
    <w:tblStylePr w:type="band1Horz">
      <w:rPr>
        <w:rFonts w:cs="Times New Roman"/>
      </w:rPr>
      <w:tblPr/>
      <w:tcPr>
        <w:shd w:val="clear" w:color="auto" w:fill="EDEDED"/>
      </w:tcPr>
    </w:tblStylePr>
  </w:style>
  <w:style w:type="table" w:customStyle="1" w:styleId="GridTable6ColorfulAccent3">
    <w:name w:val="Grid Table 6 Colorful Accent 3"/>
    <w:uiPriority w:val="99"/>
    <w:rsid w:val="004F4F97"/>
    <w:rPr>
      <w:color w:val="7B7B7B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DEDED"/>
      </w:tcPr>
    </w:tblStylePr>
    <w:tblStylePr w:type="band1Horz">
      <w:rPr>
        <w:rFonts w:cs="Times New Roman"/>
      </w:rPr>
      <w:tblPr/>
      <w:tcPr>
        <w:shd w:val="clear" w:color="auto" w:fill="EDEDED"/>
      </w:tcPr>
    </w:tblStylePr>
  </w:style>
  <w:style w:type="table" w:customStyle="1" w:styleId="GridTable2Accent3">
    <w:name w:val="Grid Table 2 Accent 3"/>
    <w:uiPriority w:val="99"/>
    <w:rsid w:val="004F4F97"/>
    <w:rPr>
      <w:sz w:val="20"/>
      <w:szCs w:val="20"/>
    </w:rPr>
    <w:tblPr>
      <w:tblStyleRowBandSize w:val="1"/>
      <w:tblStyleColBandSize w:val="1"/>
      <w:tblInd w:w="0" w:type="dxa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DEDED"/>
      </w:tcPr>
    </w:tblStylePr>
    <w:tblStylePr w:type="band1Horz">
      <w:rPr>
        <w:rFonts w:cs="Times New Roman"/>
      </w:rPr>
      <w:tblPr/>
      <w:tcPr>
        <w:shd w:val="clear" w:color="auto" w:fill="EDEDED"/>
      </w:tcPr>
    </w:tblStylePr>
  </w:style>
  <w:style w:type="table" w:customStyle="1" w:styleId="PlainTable3">
    <w:name w:val="Plain Table 3"/>
    <w:uiPriority w:val="99"/>
    <w:rsid w:val="009A1BF6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uiPriority w:val="99"/>
    <w:rsid w:val="009A1BF6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character" w:styleId="PageNumber">
    <w:name w:val="page number"/>
    <w:basedOn w:val="DefaultParagraphFont"/>
    <w:uiPriority w:val="99"/>
    <w:semiHidden/>
    <w:locked/>
    <w:rsid w:val="000B535C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locked/>
    <w:rsid w:val="00516857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16857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516857"/>
    <w:rPr>
      <w:rFonts w:ascii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168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516857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5032A"/>
    <w:rPr>
      <w:rFonts w:cs="Times New Roman"/>
      <w:color w:val="808080"/>
    </w:rPr>
  </w:style>
  <w:style w:type="character" w:styleId="FollowedHyperlink">
    <w:name w:val="FollowedHyperlink"/>
    <w:basedOn w:val="DefaultParagraphFont"/>
    <w:uiPriority w:val="99"/>
    <w:semiHidden/>
    <w:locked/>
    <w:rsid w:val="005A2675"/>
    <w:rPr>
      <w:rFonts w:cs="Times New Roman"/>
      <w:color w:val="954F7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F25CE"/>
    <w:rPr>
      <w:rFonts w:ascii="Courier New" w:hAnsi="Courier New" w:cs="Courier New"/>
      <w:sz w:val="20"/>
      <w:szCs w:val="20"/>
    </w:rPr>
  </w:style>
  <w:style w:type="numbering" w:customStyle="1" w:styleId="2">
    <w:name w:val="Импортированный стиль 2"/>
    <w:rsid w:val="00905FDF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56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51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0365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5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65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66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656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03656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5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6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63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03656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505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03656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6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6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6639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03656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92</TotalTime>
  <Pages>14</Pages>
  <Words>2065</Words>
  <Characters>11777</Characters>
  <Application>Microsoft Office Outlook</Application>
  <DocSecurity>0</DocSecurity>
  <Lines>0</Lines>
  <Paragraphs>0</Paragraphs>
  <ScaleCrop>false</ScaleCrop>
  <Company>ETU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Tsvetov09@outlook.com</cp:lastModifiedBy>
  <cp:revision>9</cp:revision>
  <cp:lastPrinted>2015-07-17T09:06:00Z</cp:lastPrinted>
  <dcterms:created xsi:type="dcterms:W3CDTF">2025-09-26T20:17:00Z</dcterms:created>
  <dcterms:modified xsi:type="dcterms:W3CDTF">2025-09-26T21:40:00Z</dcterms:modified>
</cp:coreProperties>
</file>