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40A" w:rsidRPr="006D740A" w:rsidRDefault="006D740A" w:rsidP="006D740A">
      <w:pPr>
        <w:widowControl/>
        <w:wordWrap/>
        <w:autoSpaceDE/>
        <w:autoSpaceDN/>
        <w:spacing w:line="375" w:lineRule="atLeast"/>
        <w:jc w:val="left"/>
        <w:textAlignment w:val="baseline"/>
        <w:outlineLvl w:val="0"/>
        <w:rPr>
          <w:rFonts w:ascii="Tahoma" w:eastAsia="굴림" w:hAnsi="Tahoma" w:cs="Tahoma"/>
          <w:b/>
          <w:bCs/>
          <w:color w:val="231F20"/>
          <w:spacing w:val="-15"/>
          <w:kern w:val="36"/>
          <w:sz w:val="26"/>
          <w:szCs w:val="26"/>
        </w:rPr>
      </w:pPr>
      <w:r w:rsidRPr="006D740A">
        <w:rPr>
          <w:rFonts w:ascii="Tahoma" w:eastAsia="굴림" w:hAnsi="Tahoma" w:cs="Tahoma"/>
          <w:b/>
          <w:bCs/>
          <w:color w:val="231F20"/>
          <w:spacing w:val="-15"/>
          <w:kern w:val="36"/>
          <w:sz w:val="26"/>
          <w:szCs w:val="26"/>
        </w:rPr>
        <w:t>文대통령</w:t>
      </w:r>
      <w:r w:rsidRPr="006D740A">
        <w:rPr>
          <w:rFonts w:ascii="Tahoma" w:eastAsia="굴림" w:hAnsi="Tahoma" w:cs="Tahoma"/>
          <w:b/>
          <w:bCs/>
          <w:color w:val="231F20"/>
          <w:spacing w:val="-15"/>
          <w:kern w:val="36"/>
          <w:sz w:val="26"/>
          <w:szCs w:val="26"/>
        </w:rPr>
        <w:t xml:space="preserve"> </w:t>
      </w:r>
      <w:r w:rsidRPr="006D740A">
        <w:rPr>
          <w:rFonts w:ascii="Tahoma" w:eastAsia="굴림" w:hAnsi="Tahoma" w:cs="Tahoma"/>
          <w:b/>
          <w:bCs/>
          <w:color w:val="231F20"/>
          <w:spacing w:val="-15"/>
          <w:kern w:val="36"/>
          <w:sz w:val="26"/>
          <w:szCs w:val="26"/>
        </w:rPr>
        <w:t>감옥</w:t>
      </w:r>
      <w:r w:rsidRPr="006D740A">
        <w:rPr>
          <w:rFonts w:ascii="Tahoma" w:eastAsia="굴림" w:hAnsi="Tahoma" w:cs="Tahoma"/>
          <w:b/>
          <w:bCs/>
          <w:color w:val="231F20"/>
          <w:spacing w:val="-15"/>
          <w:kern w:val="36"/>
          <w:sz w:val="26"/>
          <w:szCs w:val="26"/>
        </w:rPr>
        <w:t xml:space="preserve"> </w:t>
      </w:r>
      <w:r w:rsidRPr="006D740A">
        <w:rPr>
          <w:rFonts w:ascii="Tahoma" w:eastAsia="굴림" w:hAnsi="Tahoma" w:cs="Tahoma"/>
          <w:b/>
          <w:bCs/>
          <w:color w:val="231F20"/>
          <w:spacing w:val="-15"/>
          <w:kern w:val="36"/>
          <w:sz w:val="26"/>
          <w:szCs w:val="26"/>
        </w:rPr>
        <w:t>보내자</w:t>
      </w:r>
      <w:r w:rsidRPr="006D740A">
        <w:rPr>
          <w:rFonts w:ascii="Tahoma" w:eastAsia="굴림" w:hAnsi="Tahoma" w:cs="Tahoma"/>
          <w:b/>
          <w:bCs/>
          <w:color w:val="231F20"/>
          <w:spacing w:val="-15"/>
          <w:kern w:val="36"/>
          <w:sz w:val="26"/>
          <w:szCs w:val="26"/>
        </w:rPr>
        <w:t xml:space="preserve">" </w:t>
      </w:r>
      <w:r w:rsidRPr="006D740A">
        <w:rPr>
          <w:rFonts w:ascii="Tahoma" w:eastAsia="굴림" w:hAnsi="Tahoma" w:cs="Tahoma"/>
          <w:b/>
          <w:bCs/>
          <w:color w:val="231F20"/>
          <w:spacing w:val="-15"/>
          <w:kern w:val="36"/>
          <w:sz w:val="26"/>
          <w:szCs w:val="26"/>
        </w:rPr>
        <w:t>토론회장</w:t>
      </w:r>
      <w:r w:rsidRPr="006D740A">
        <w:rPr>
          <w:rFonts w:ascii="Tahoma" w:eastAsia="굴림" w:hAnsi="Tahoma" w:cs="Tahoma"/>
          <w:b/>
          <w:bCs/>
          <w:color w:val="231F20"/>
          <w:spacing w:val="-15"/>
          <w:kern w:val="36"/>
          <w:sz w:val="26"/>
          <w:szCs w:val="26"/>
        </w:rPr>
        <w:t xml:space="preserve"> </w:t>
      </w:r>
      <w:r w:rsidRPr="006D740A">
        <w:rPr>
          <w:rFonts w:ascii="Tahoma" w:eastAsia="굴림" w:hAnsi="Tahoma" w:cs="Tahoma"/>
          <w:b/>
          <w:bCs/>
          <w:color w:val="231F20"/>
          <w:spacing w:val="-15"/>
          <w:kern w:val="36"/>
          <w:sz w:val="26"/>
          <w:szCs w:val="26"/>
        </w:rPr>
        <w:t>드러누운</w:t>
      </w:r>
      <w:r w:rsidRPr="006D740A">
        <w:rPr>
          <w:rFonts w:ascii="Tahoma" w:eastAsia="굴림" w:hAnsi="Tahoma" w:cs="Tahoma"/>
          <w:b/>
          <w:bCs/>
          <w:color w:val="231F20"/>
          <w:spacing w:val="-15"/>
          <w:kern w:val="36"/>
          <w:sz w:val="26"/>
          <w:szCs w:val="26"/>
        </w:rPr>
        <w:t xml:space="preserve"> </w:t>
      </w:r>
      <w:r w:rsidRPr="006D740A">
        <w:rPr>
          <w:rFonts w:ascii="Tahoma" w:eastAsia="굴림" w:hAnsi="Tahoma" w:cs="Tahoma"/>
          <w:b/>
          <w:bCs/>
          <w:color w:val="231F20"/>
          <w:spacing w:val="-15"/>
          <w:kern w:val="36"/>
          <w:sz w:val="26"/>
          <w:szCs w:val="26"/>
        </w:rPr>
        <w:t>소아과의사회장</w:t>
      </w:r>
    </w:p>
    <w:p w:rsidR="006D740A" w:rsidRPr="006D740A" w:rsidRDefault="006D740A" w:rsidP="006D740A">
      <w:pPr>
        <w:widowControl/>
        <w:wordWrap/>
        <w:autoSpaceDE/>
        <w:autoSpaceDN/>
        <w:spacing w:line="128" w:lineRule="atLeast"/>
        <w:jc w:val="left"/>
        <w:textAlignment w:val="baseline"/>
        <w:rPr>
          <w:rFonts w:ascii="돋움" w:eastAsia="돋움" w:hAnsi="돋움" w:cs="Tahoma"/>
          <w:color w:val="EBEBEB"/>
          <w:kern w:val="0"/>
          <w:sz w:val="8"/>
          <w:szCs w:val="8"/>
        </w:rPr>
      </w:pPr>
      <w:r w:rsidRPr="006D740A">
        <w:rPr>
          <w:rFonts w:ascii="Tahoma" w:eastAsia="돋움" w:hAnsi="Tahoma" w:cs="Tahoma"/>
          <w:color w:val="737475"/>
          <w:kern w:val="0"/>
          <w:sz w:val="9"/>
        </w:rPr>
        <w:t>[</w:t>
      </w:r>
      <w:r w:rsidRPr="006D740A">
        <w:rPr>
          <w:rFonts w:ascii="Tahoma" w:eastAsia="돋움" w:hAnsi="Tahoma" w:cs="Tahoma"/>
          <w:color w:val="737475"/>
          <w:kern w:val="0"/>
          <w:sz w:val="9"/>
        </w:rPr>
        <w:t>중앙일보</w:t>
      </w:r>
      <w:r w:rsidRPr="006D740A">
        <w:rPr>
          <w:rFonts w:ascii="Tahoma" w:eastAsia="돋움" w:hAnsi="Tahoma" w:cs="Tahoma"/>
          <w:color w:val="737475"/>
          <w:kern w:val="0"/>
          <w:sz w:val="9"/>
        </w:rPr>
        <w:t>]</w:t>
      </w:r>
      <w:r w:rsidRPr="006D740A">
        <w:rPr>
          <w:rFonts w:ascii="돋움" w:eastAsia="돋움" w:hAnsi="돋움" w:cs="Tahoma" w:hint="eastAsia"/>
          <w:color w:val="EBEBEB"/>
          <w:kern w:val="0"/>
          <w:sz w:val="8"/>
          <w:szCs w:val="8"/>
        </w:rPr>
        <w:t> </w:t>
      </w:r>
      <w:r w:rsidRPr="006D740A">
        <w:rPr>
          <w:rFonts w:ascii="Tahoma" w:eastAsia="돋움" w:hAnsi="Tahoma" w:cs="Tahoma"/>
          <w:color w:val="737475"/>
          <w:kern w:val="0"/>
          <w:sz w:val="9"/>
        </w:rPr>
        <w:t>입력</w:t>
      </w:r>
      <w:r w:rsidRPr="006D740A">
        <w:rPr>
          <w:rFonts w:ascii="Tahoma" w:eastAsia="돋움" w:hAnsi="Tahoma" w:cs="Tahoma"/>
          <w:color w:val="737475"/>
          <w:kern w:val="0"/>
          <w:sz w:val="9"/>
        </w:rPr>
        <w:t xml:space="preserve"> 2019.07.30 22:01</w:t>
      </w:r>
      <w:r w:rsidRPr="006D740A">
        <w:rPr>
          <w:rFonts w:ascii="돋움" w:eastAsia="돋움" w:hAnsi="돋움" w:cs="Tahoma" w:hint="eastAsia"/>
          <w:color w:val="EBEBEB"/>
          <w:kern w:val="0"/>
          <w:sz w:val="8"/>
          <w:szCs w:val="8"/>
        </w:rPr>
        <w:t> </w:t>
      </w:r>
      <w:r w:rsidRPr="006D740A">
        <w:rPr>
          <w:rFonts w:ascii="Tahoma" w:eastAsia="돋움" w:hAnsi="Tahoma" w:cs="Tahoma"/>
          <w:color w:val="737475"/>
          <w:kern w:val="0"/>
          <w:sz w:val="9"/>
        </w:rPr>
        <w:t>수정</w:t>
      </w:r>
      <w:r w:rsidRPr="006D740A">
        <w:rPr>
          <w:rFonts w:ascii="Tahoma" w:eastAsia="돋움" w:hAnsi="Tahoma" w:cs="Tahoma"/>
          <w:color w:val="737475"/>
          <w:kern w:val="0"/>
          <w:sz w:val="9"/>
        </w:rPr>
        <w:t xml:space="preserve"> 2019.07.30 22:42</w:t>
      </w:r>
    </w:p>
    <w:p w:rsidR="006D740A" w:rsidRPr="006D740A" w:rsidRDefault="006D740A" w:rsidP="006D740A">
      <w:pPr>
        <w:widowControl/>
        <w:wordWrap/>
        <w:autoSpaceDE/>
        <w:autoSpaceDN/>
        <w:jc w:val="left"/>
        <w:textAlignment w:val="baseline"/>
        <w:rPr>
          <w:rFonts w:ascii="Tahoma" w:eastAsia="굴림" w:hAnsi="Tahoma" w:cs="Tahoma" w:hint="eastAsia"/>
          <w:color w:val="3C3E40"/>
          <w:kern w:val="0"/>
          <w:sz w:val="9"/>
          <w:szCs w:val="9"/>
        </w:rPr>
      </w:pPr>
      <w:hyperlink r:id="rId4" w:anchor="none" w:history="1">
        <w:r w:rsidRPr="006D740A">
          <w:rPr>
            <w:rFonts w:ascii="Tahoma" w:eastAsia="굴림" w:hAnsi="Tahoma" w:cs="Tahoma"/>
            <w:color w:val="3C3E40"/>
            <w:kern w:val="0"/>
            <w:sz w:val="9"/>
          </w:rPr>
          <w:t>인쇄</w:t>
        </w:r>
      </w:hyperlink>
      <w:hyperlink r:id="rId5" w:anchor="none" w:history="1">
        <w:r w:rsidRPr="006D740A">
          <w:rPr>
            <w:rFonts w:ascii="Tahoma" w:eastAsia="굴림" w:hAnsi="Tahoma" w:cs="Tahoma"/>
            <w:color w:val="3C3E40"/>
            <w:kern w:val="0"/>
            <w:sz w:val="9"/>
          </w:rPr>
          <w:t>기사</w:t>
        </w:r>
        <w:r w:rsidRPr="006D740A">
          <w:rPr>
            <w:rFonts w:ascii="Tahoma" w:eastAsia="굴림" w:hAnsi="Tahoma" w:cs="Tahoma"/>
            <w:color w:val="3C3E40"/>
            <w:kern w:val="0"/>
            <w:sz w:val="9"/>
          </w:rPr>
          <w:t xml:space="preserve"> </w:t>
        </w:r>
        <w:r w:rsidRPr="006D740A">
          <w:rPr>
            <w:rFonts w:ascii="Tahoma" w:eastAsia="굴림" w:hAnsi="Tahoma" w:cs="Tahoma"/>
            <w:color w:val="3C3E40"/>
            <w:kern w:val="0"/>
            <w:sz w:val="9"/>
          </w:rPr>
          <w:t>보관함</w:t>
        </w:r>
        <w:r w:rsidRPr="006D740A">
          <w:rPr>
            <w:rFonts w:ascii="Tahoma" w:eastAsia="굴림" w:hAnsi="Tahoma" w:cs="Tahoma"/>
            <w:color w:val="3C3E40"/>
            <w:kern w:val="0"/>
            <w:sz w:val="9"/>
          </w:rPr>
          <w:t>(</w:t>
        </w:r>
        <w:r w:rsidRPr="006D740A">
          <w:rPr>
            <w:rFonts w:ascii="Tahoma" w:eastAsia="굴림" w:hAnsi="Tahoma" w:cs="Tahoma"/>
            <w:color w:val="3C3E40"/>
            <w:kern w:val="0"/>
            <w:sz w:val="9"/>
          </w:rPr>
          <w:t>스크랩</w:t>
        </w:r>
        <w:r w:rsidRPr="006D740A">
          <w:rPr>
            <w:rFonts w:ascii="Tahoma" w:eastAsia="굴림" w:hAnsi="Tahoma" w:cs="Tahoma"/>
            <w:color w:val="3C3E40"/>
            <w:kern w:val="0"/>
            <w:sz w:val="9"/>
          </w:rPr>
          <w:t>)</w:t>
        </w:r>
      </w:hyperlink>
      <w:r w:rsidRPr="006D740A">
        <w:rPr>
          <w:rFonts w:ascii="Tahoma" w:eastAsia="굴림" w:hAnsi="Tahoma" w:cs="Tahoma"/>
          <w:color w:val="3C3E40"/>
          <w:kern w:val="0"/>
          <w:sz w:val="9"/>
          <w:szCs w:val="9"/>
        </w:rPr>
        <w:t>글자</w:t>
      </w:r>
      <w:r w:rsidRPr="006D740A">
        <w:rPr>
          <w:rFonts w:ascii="Tahoma" w:eastAsia="굴림" w:hAnsi="Tahoma" w:cs="Tahoma"/>
          <w:color w:val="3C3E40"/>
          <w:kern w:val="0"/>
          <w:sz w:val="9"/>
          <w:szCs w:val="9"/>
        </w:rPr>
        <w:t xml:space="preserve"> </w:t>
      </w:r>
      <w:r w:rsidRPr="006D740A">
        <w:rPr>
          <w:rFonts w:ascii="Tahoma" w:eastAsia="굴림" w:hAnsi="Tahoma" w:cs="Tahoma"/>
          <w:color w:val="3C3E40"/>
          <w:kern w:val="0"/>
          <w:sz w:val="9"/>
          <w:szCs w:val="9"/>
        </w:rPr>
        <w:t>작게글자</w:t>
      </w:r>
      <w:r w:rsidRPr="006D740A">
        <w:rPr>
          <w:rFonts w:ascii="Tahoma" w:eastAsia="굴림" w:hAnsi="Tahoma" w:cs="Tahoma"/>
          <w:color w:val="3C3E40"/>
          <w:kern w:val="0"/>
          <w:sz w:val="9"/>
          <w:szCs w:val="9"/>
        </w:rPr>
        <w:t xml:space="preserve"> </w:t>
      </w:r>
      <w:r w:rsidRPr="006D740A">
        <w:rPr>
          <w:rFonts w:ascii="Tahoma" w:eastAsia="굴림" w:hAnsi="Tahoma" w:cs="Tahoma"/>
          <w:color w:val="3C3E40"/>
          <w:kern w:val="0"/>
          <w:sz w:val="9"/>
          <w:szCs w:val="9"/>
        </w:rPr>
        <w:t>크게</w:t>
      </w:r>
    </w:p>
    <w:p w:rsidR="006D740A" w:rsidRPr="006D740A" w:rsidRDefault="006D740A" w:rsidP="006D740A">
      <w:pPr>
        <w:widowControl/>
        <w:wordWrap/>
        <w:autoSpaceDE/>
        <w:autoSpaceDN/>
        <w:ind w:left="375"/>
        <w:jc w:val="left"/>
        <w:textAlignment w:val="baseline"/>
        <w:rPr>
          <w:rFonts w:ascii="Tahoma" w:eastAsia="굴림" w:hAnsi="Tahoma" w:cs="Tahoma"/>
          <w:color w:val="3C3E40"/>
          <w:kern w:val="0"/>
          <w:sz w:val="9"/>
          <w:szCs w:val="9"/>
        </w:rPr>
      </w:pPr>
      <w:r w:rsidRPr="006D740A">
        <w:rPr>
          <w:rFonts w:ascii="Tahoma" w:eastAsia="굴림" w:hAnsi="Tahoma" w:cs="Tahoma"/>
          <w:b/>
          <w:bCs/>
          <w:color w:val="3C3E40"/>
          <w:kern w:val="0"/>
          <w:sz w:val="2"/>
        </w:rPr>
        <w:t>기자</w:t>
      </w:r>
    </w:p>
    <w:p w:rsidR="006D740A" w:rsidRPr="006D740A" w:rsidRDefault="006D740A" w:rsidP="006D740A">
      <w:pPr>
        <w:widowControl/>
        <w:wordWrap/>
        <w:autoSpaceDE/>
        <w:autoSpaceDN/>
        <w:ind w:left="1170"/>
        <w:jc w:val="left"/>
        <w:textAlignment w:val="baseline"/>
        <w:rPr>
          <w:rFonts w:ascii="Tahoma" w:eastAsia="굴림" w:hAnsi="Tahoma" w:cs="Tahoma"/>
          <w:color w:val="3C3E40"/>
          <w:kern w:val="0"/>
          <w:sz w:val="9"/>
          <w:szCs w:val="9"/>
        </w:rPr>
      </w:pPr>
      <w:r>
        <w:rPr>
          <w:rFonts w:ascii="Tahoma" w:eastAsia="굴림" w:hAnsi="Tahoma" w:cs="Tahoma"/>
          <w:noProof/>
          <w:color w:val="3C3E40"/>
          <w:kern w:val="0"/>
          <w:sz w:val="9"/>
          <w:szCs w:val="9"/>
          <w:bdr w:val="none" w:sz="0" w:space="0" w:color="auto" w:frame="1"/>
        </w:rPr>
        <w:drawing>
          <wp:inline distT="0" distB="0" distL="0" distR="0">
            <wp:extent cx="1905000" cy="1905000"/>
            <wp:effectExtent l="19050" t="0" r="0" b="0"/>
            <wp:docPr id="1" name="그림 1" descr="이에스더 기자 사진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이에스더 기자 사진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8" w:history="1">
        <w:r w:rsidRPr="006D740A">
          <w:rPr>
            <w:rFonts w:ascii="Tahoma" w:eastAsia="굴림" w:hAnsi="Tahoma" w:cs="Tahoma"/>
            <w:color w:val="737475"/>
            <w:spacing w:val="-5"/>
            <w:kern w:val="0"/>
            <w:sz w:val="9"/>
          </w:rPr>
          <w:t>이에스더</w:t>
        </w:r>
        <w:r w:rsidRPr="006D740A">
          <w:rPr>
            <w:rFonts w:ascii="Tahoma" w:eastAsia="굴림" w:hAnsi="Tahoma" w:cs="Tahoma"/>
            <w:color w:val="737475"/>
            <w:spacing w:val="-5"/>
            <w:kern w:val="0"/>
            <w:sz w:val="9"/>
          </w:rPr>
          <w:t xml:space="preserve"> </w:t>
        </w:r>
        <w:r w:rsidRPr="006D740A">
          <w:rPr>
            <w:rFonts w:ascii="Tahoma" w:eastAsia="굴림" w:hAnsi="Tahoma" w:cs="Tahoma"/>
            <w:color w:val="737475"/>
            <w:spacing w:val="-5"/>
            <w:kern w:val="0"/>
            <w:sz w:val="9"/>
          </w:rPr>
          <w:t>기자</w:t>
        </w:r>
      </w:hyperlink>
    </w:p>
    <w:p w:rsidR="006D740A" w:rsidRPr="006D740A" w:rsidRDefault="006D740A" w:rsidP="006D740A">
      <w:pPr>
        <w:widowControl/>
        <w:wordWrap/>
        <w:autoSpaceDE/>
        <w:autoSpaceDN/>
        <w:jc w:val="left"/>
        <w:textAlignment w:val="baseline"/>
        <w:rPr>
          <w:rFonts w:ascii="Tahoma" w:eastAsia="굴림" w:hAnsi="Tahoma" w:cs="Tahoma"/>
          <w:color w:val="3C3E40"/>
          <w:kern w:val="0"/>
          <w:sz w:val="9"/>
          <w:szCs w:val="9"/>
        </w:rPr>
      </w:pPr>
      <w:r w:rsidRPr="006D740A">
        <w:rPr>
          <w:rFonts w:ascii="Tahoma" w:eastAsia="굴림" w:hAnsi="Tahoma" w:cs="Tahoma"/>
          <w:b/>
          <w:bCs/>
          <w:color w:val="3C3E40"/>
          <w:kern w:val="0"/>
          <w:sz w:val="2"/>
        </w:rPr>
        <w:t xml:space="preserve">SNS </w:t>
      </w:r>
      <w:r w:rsidRPr="006D740A">
        <w:rPr>
          <w:rFonts w:ascii="Tahoma" w:eastAsia="굴림" w:hAnsi="Tahoma" w:cs="Tahoma"/>
          <w:b/>
          <w:bCs/>
          <w:color w:val="3C3E40"/>
          <w:kern w:val="0"/>
          <w:sz w:val="2"/>
        </w:rPr>
        <w:t>공유</w:t>
      </w:r>
      <w:r w:rsidRPr="006D740A">
        <w:rPr>
          <w:rFonts w:ascii="Tahoma" w:eastAsia="굴림" w:hAnsi="Tahoma" w:cs="Tahoma"/>
          <w:b/>
          <w:bCs/>
          <w:color w:val="3C3E40"/>
          <w:kern w:val="0"/>
          <w:sz w:val="2"/>
        </w:rPr>
        <w:t xml:space="preserve"> </w:t>
      </w:r>
      <w:r w:rsidRPr="006D740A">
        <w:rPr>
          <w:rFonts w:ascii="Tahoma" w:eastAsia="굴림" w:hAnsi="Tahoma" w:cs="Tahoma"/>
          <w:b/>
          <w:bCs/>
          <w:color w:val="3C3E40"/>
          <w:kern w:val="0"/>
          <w:sz w:val="2"/>
        </w:rPr>
        <w:t>및</w:t>
      </w:r>
      <w:r w:rsidRPr="006D740A">
        <w:rPr>
          <w:rFonts w:ascii="Tahoma" w:eastAsia="굴림" w:hAnsi="Tahoma" w:cs="Tahoma"/>
          <w:b/>
          <w:bCs/>
          <w:color w:val="3C3E40"/>
          <w:kern w:val="0"/>
          <w:sz w:val="2"/>
        </w:rPr>
        <w:t xml:space="preserve"> </w:t>
      </w:r>
      <w:r w:rsidRPr="006D740A">
        <w:rPr>
          <w:rFonts w:ascii="Tahoma" w:eastAsia="굴림" w:hAnsi="Tahoma" w:cs="Tahoma"/>
          <w:b/>
          <w:bCs/>
          <w:color w:val="3C3E40"/>
          <w:kern w:val="0"/>
          <w:sz w:val="2"/>
        </w:rPr>
        <w:t>댓글</w:t>
      </w:r>
    </w:p>
    <w:p w:rsidR="006D740A" w:rsidRPr="006D740A" w:rsidRDefault="006D740A" w:rsidP="006D740A">
      <w:pPr>
        <w:widowControl/>
        <w:wordWrap/>
        <w:autoSpaceDE/>
        <w:autoSpaceDN/>
        <w:ind w:left="720"/>
        <w:jc w:val="left"/>
        <w:textAlignment w:val="baseline"/>
        <w:rPr>
          <w:rFonts w:ascii="Tahoma" w:eastAsia="굴림" w:hAnsi="Tahoma" w:cs="Tahoma"/>
          <w:color w:val="3C3E40"/>
          <w:kern w:val="0"/>
          <w:sz w:val="9"/>
          <w:szCs w:val="9"/>
        </w:rPr>
      </w:pPr>
      <w:r w:rsidRPr="006D740A">
        <w:rPr>
          <w:rFonts w:ascii="Tahoma" w:eastAsia="굴림" w:hAnsi="Tahoma" w:cs="Tahoma"/>
          <w:color w:val="3C3E40"/>
          <w:kern w:val="0"/>
          <w:sz w:val="2"/>
        </w:rPr>
        <w:t xml:space="preserve">SNS </w:t>
      </w:r>
      <w:r w:rsidRPr="006D740A">
        <w:rPr>
          <w:rFonts w:ascii="Tahoma" w:eastAsia="굴림" w:hAnsi="Tahoma" w:cs="Tahoma"/>
          <w:color w:val="3C3E40"/>
          <w:kern w:val="0"/>
          <w:sz w:val="2"/>
        </w:rPr>
        <w:t>클릭</w:t>
      </w:r>
      <w:r w:rsidRPr="006D740A">
        <w:rPr>
          <w:rFonts w:ascii="Tahoma" w:eastAsia="굴림" w:hAnsi="Tahoma" w:cs="Tahoma"/>
          <w:color w:val="3C3E40"/>
          <w:kern w:val="0"/>
          <w:sz w:val="2"/>
        </w:rPr>
        <w:t xml:space="preserve"> </w:t>
      </w:r>
      <w:r w:rsidRPr="006D740A">
        <w:rPr>
          <w:rFonts w:ascii="Tahoma" w:eastAsia="굴림" w:hAnsi="Tahoma" w:cs="Tahoma"/>
          <w:color w:val="3C3E40"/>
          <w:kern w:val="0"/>
          <w:sz w:val="2"/>
        </w:rPr>
        <w:t>수</w:t>
      </w:r>
      <w:r w:rsidRPr="006D740A">
        <w:rPr>
          <w:rFonts w:ascii="Tahoma" w:eastAsia="굴림" w:hAnsi="Tahoma" w:cs="Tahoma"/>
          <w:color w:val="3C3E40"/>
          <w:kern w:val="0"/>
          <w:sz w:val="9"/>
        </w:rPr>
        <w:t>80</w:t>
      </w:r>
    </w:p>
    <w:p w:rsidR="006D740A" w:rsidRPr="006D740A" w:rsidRDefault="006D740A" w:rsidP="006D740A">
      <w:pPr>
        <w:widowControl/>
        <w:wordWrap/>
        <w:autoSpaceDE/>
        <w:autoSpaceDN/>
        <w:ind w:left="720"/>
        <w:jc w:val="left"/>
        <w:textAlignment w:val="baseline"/>
        <w:rPr>
          <w:rFonts w:ascii="Tahoma" w:eastAsia="굴림" w:hAnsi="Tahoma" w:cs="Tahoma"/>
          <w:color w:val="3C3E40"/>
          <w:kern w:val="0"/>
          <w:sz w:val="9"/>
          <w:szCs w:val="9"/>
        </w:rPr>
      </w:pPr>
      <w:hyperlink r:id="rId9" w:anchor="none" w:tooltip="(새창) 카카오톡 공유" w:history="1">
        <w:r w:rsidRPr="006D740A">
          <w:rPr>
            <w:rFonts w:ascii="Tahoma" w:eastAsia="굴림" w:hAnsi="Tahoma" w:cs="Tahoma"/>
            <w:color w:val="3C3E40"/>
            <w:kern w:val="0"/>
            <w:sz w:val="9"/>
          </w:rPr>
          <w:t>카카오톡</w:t>
        </w:r>
      </w:hyperlink>
    </w:p>
    <w:p w:rsidR="006D740A" w:rsidRPr="006D740A" w:rsidRDefault="006D740A" w:rsidP="006D740A">
      <w:pPr>
        <w:widowControl/>
        <w:wordWrap/>
        <w:autoSpaceDE/>
        <w:autoSpaceDN/>
        <w:ind w:left="720"/>
        <w:jc w:val="left"/>
        <w:textAlignment w:val="baseline"/>
        <w:rPr>
          <w:rFonts w:ascii="Tahoma" w:eastAsia="굴림" w:hAnsi="Tahoma" w:cs="Tahoma"/>
          <w:color w:val="3C3E40"/>
          <w:kern w:val="0"/>
          <w:sz w:val="9"/>
          <w:szCs w:val="9"/>
        </w:rPr>
      </w:pPr>
      <w:hyperlink r:id="rId10" w:anchor="none" w:tooltip="(새창) 페이스북 공유" w:history="1">
        <w:r w:rsidRPr="006D740A">
          <w:rPr>
            <w:rFonts w:ascii="Tahoma" w:eastAsia="굴림" w:hAnsi="Tahoma" w:cs="Tahoma"/>
            <w:color w:val="3C3E40"/>
            <w:kern w:val="0"/>
            <w:sz w:val="9"/>
          </w:rPr>
          <w:t>페이스북</w:t>
        </w:r>
      </w:hyperlink>
    </w:p>
    <w:p w:rsidR="006D740A" w:rsidRPr="006D740A" w:rsidRDefault="006D740A" w:rsidP="006D740A">
      <w:pPr>
        <w:widowControl/>
        <w:wordWrap/>
        <w:autoSpaceDE/>
        <w:autoSpaceDN/>
        <w:ind w:left="720"/>
        <w:jc w:val="left"/>
        <w:textAlignment w:val="baseline"/>
        <w:rPr>
          <w:rFonts w:ascii="Tahoma" w:eastAsia="굴림" w:hAnsi="Tahoma" w:cs="Tahoma"/>
          <w:color w:val="3C3E40"/>
          <w:kern w:val="0"/>
          <w:sz w:val="9"/>
          <w:szCs w:val="9"/>
        </w:rPr>
      </w:pPr>
      <w:hyperlink r:id="rId11" w:anchor="none" w:tooltip="(새창) 트위터 공유" w:history="1">
        <w:r w:rsidRPr="006D740A">
          <w:rPr>
            <w:rFonts w:ascii="Tahoma" w:eastAsia="굴림" w:hAnsi="Tahoma" w:cs="Tahoma"/>
            <w:color w:val="3C3E40"/>
            <w:kern w:val="0"/>
            <w:sz w:val="9"/>
          </w:rPr>
          <w:t>트위터</w:t>
        </w:r>
      </w:hyperlink>
    </w:p>
    <w:p w:rsidR="006D740A" w:rsidRPr="006D740A" w:rsidRDefault="006D740A" w:rsidP="006D740A">
      <w:pPr>
        <w:widowControl/>
        <w:wordWrap/>
        <w:autoSpaceDE/>
        <w:autoSpaceDN/>
        <w:ind w:left="720"/>
        <w:jc w:val="left"/>
        <w:textAlignment w:val="baseline"/>
        <w:rPr>
          <w:rFonts w:ascii="Tahoma" w:eastAsia="굴림" w:hAnsi="Tahoma" w:cs="Tahoma"/>
          <w:color w:val="3C3E40"/>
          <w:kern w:val="0"/>
          <w:sz w:val="9"/>
          <w:szCs w:val="9"/>
        </w:rPr>
      </w:pPr>
      <w:hyperlink r:id="rId12" w:anchor="none" w:tooltip="(새창) 카카오스토리 공유" w:history="1">
        <w:r w:rsidRPr="006D740A">
          <w:rPr>
            <w:rFonts w:ascii="Tahoma" w:eastAsia="굴림" w:hAnsi="Tahoma" w:cs="Tahoma"/>
            <w:color w:val="3C3E40"/>
            <w:kern w:val="0"/>
            <w:sz w:val="9"/>
          </w:rPr>
          <w:t>카카오스토리</w:t>
        </w:r>
      </w:hyperlink>
    </w:p>
    <w:p w:rsidR="006D740A" w:rsidRPr="006D740A" w:rsidRDefault="006D740A" w:rsidP="006D740A">
      <w:pPr>
        <w:widowControl/>
        <w:wordWrap/>
        <w:autoSpaceDE/>
        <w:autoSpaceDN/>
        <w:ind w:left="720"/>
        <w:jc w:val="left"/>
        <w:textAlignment w:val="baseline"/>
        <w:rPr>
          <w:rFonts w:ascii="Tahoma" w:eastAsia="굴림" w:hAnsi="Tahoma" w:cs="Tahoma"/>
          <w:color w:val="3C3E40"/>
          <w:kern w:val="0"/>
          <w:sz w:val="9"/>
          <w:szCs w:val="9"/>
        </w:rPr>
      </w:pPr>
      <w:hyperlink r:id="rId13" w:tooltip="SNS 공유 더보기" w:history="1">
        <w:r w:rsidRPr="006D740A">
          <w:rPr>
            <w:rFonts w:ascii="Tahoma" w:eastAsia="굴림" w:hAnsi="Tahoma" w:cs="Tahoma"/>
            <w:color w:val="3C3E40"/>
            <w:kern w:val="0"/>
            <w:sz w:val="9"/>
          </w:rPr>
          <w:t xml:space="preserve">SNS </w:t>
        </w:r>
        <w:r w:rsidRPr="006D740A">
          <w:rPr>
            <w:rFonts w:ascii="Tahoma" w:eastAsia="굴림" w:hAnsi="Tahoma" w:cs="Tahoma"/>
            <w:color w:val="3C3E40"/>
            <w:kern w:val="0"/>
            <w:sz w:val="9"/>
          </w:rPr>
          <w:t>공유</w:t>
        </w:r>
        <w:r w:rsidRPr="006D740A">
          <w:rPr>
            <w:rFonts w:ascii="Tahoma" w:eastAsia="굴림" w:hAnsi="Tahoma" w:cs="Tahoma"/>
            <w:color w:val="3C3E40"/>
            <w:kern w:val="0"/>
            <w:sz w:val="9"/>
          </w:rPr>
          <w:t xml:space="preserve"> </w:t>
        </w:r>
        <w:r w:rsidRPr="006D740A">
          <w:rPr>
            <w:rFonts w:ascii="Tahoma" w:eastAsia="굴림" w:hAnsi="Tahoma" w:cs="Tahoma"/>
            <w:color w:val="3C3E40"/>
            <w:kern w:val="0"/>
            <w:sz w:val="9"/>
          </w:rPr>
          <w:t>더보기</w:t>
        </w:r>
      </w:hyperlink>
    </w:p>
    <w:p w:rsidR="006D740A" w:rsidRPr="006D740A" w:rsidRDefault="006D740A" w:rsidP="006D740A">
      <w:pPr>
        <w:widowControl/>
        <w:wordWrap/>
        <w:autoSpaceDE/>
        <w:autoSpaceDN/>
        <w:jc w:val="center"/>
        <w:textAlignment w:val="baseline"/>
        <w:rPr>
          <w:rFonts w:ascii="Tahoma" w:eastAsia="굴림" w:hAnsi="Tahoma" w:cs="Tahoma"/>
          <w:color w:val="3C3E40"/>
          <w:kern w:val="0"/>
          <w:sz w:val="14"/>
          <w:szCs w:val="14"/>
        </w:rPr>
      </w:pPr>
      <w:r>
        <w:rPr>
          <w:rFonts w:ascii="Tahoma" w:eastAsia="굴림" w:hAnsi="Tahoma" w:cs="Tahoma"/>
          <w:noProof/>
          <w:color w:val="3C3E40"/>
          <w:kern w:val="0"/>
          <w:sz w:val="14"/>
          <w:szCs w:val="14"/>
        </w:rPr>
        <w:drawing>
          <wp:inline distT="0" distB="0" distL="0" distR="0">
            <wp:extent cx="5334000" cy="4000500"/>
            <wp:effectExtent l="19050" t="0" r="0" b="0"/>
            <wp:docPr id="2" name="그림 2" descr="30일 서울 서초동 건강보험심사평가원에서 열린 독감 간이검사 건보 적용 확대 토론회서 허윤정 심사평가연구소장이 단상에 서자 대한소아청소년과의사회 회원들이 반대 시위를 벌이고 있다. 임현택 소아청소년과의사회장이 단상 앞에 누운 채 눈을 감고 있다. [독자 제공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0일 서울 서초동 건강보험심사평가원에서 열린 독감 간이검사 건보 적용 확대 토론회서 허윤정 심사평가연구소장이 단상에 서자 대한소아청소년과의사회 회원들이 반대 시위를 벌이고 있다. 임현택 소아청소년과의사회장이 단상 앞에 누운 채 눈을 감고 있다. [독자 제공]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40A" w:rsidRPr="006D740A" w:rsidRDefault="006D740A" w:rsidP="006D740A">
      <w:pPr>
        <w:widowControl/>
        <w:wordWrap/>
        <w:autoSpaceDE/>
        <w:autoSpaceDN/>
        <w:spacing w:before="53" w:line="135" w:lineRule="atLeast"/>
        <w:jc w:val="left"/>
        <w:textAlignment w:val="baseline"/>
        <w:rPr>
          <w:rFonts w:ascii="Tahoma" w:eastAsia="굴림" w:hAnsi="Tahoma" w:cs="Tahoma"/>
          <w:color w:val="737475"/>
          <w:spacing w:val="-5"/>
          <w:kern w:val="0"/>
          <w:sz w:val="9"/>
          <w:szCs w:val="9"/>
        </w:rPr>
      </w:pPr>
      <w:r w:rsidRPr="006D740A">
        <w:rPr>
          <w:rFonts w:ascii="Tahoma" w:eastAsia="굴림" w:hAnsi="Tahoma" w:cs="Tahoma"/>
          <w:color w:val="737475"/>
          <w:spacing w:val="-5"/>
          <w:kern w:val="0"/>
          <w:sz w:val="9"/>
          <w:szCs w:val="9"/>
        </w:rPr>
        <w:t>30</w:t>
      </w:r>
      <w:r w:rsidRPr="006D740A">
        <w:rPr>
          <w:rFonts w:ascii="Tahoma" w:eastAsia="굴림" w:hAnsi="Tahoma" w:cs="Tahoma"/>
          <w:color w:val="737475"/>
          <w:spacing w:val="-5"/>
          <w:kern w:val="0"/>
          <w:sz w:val="9"/>
          <w:szCs w:val="9"/>
        </w:rPr>
        <w:t>일</w:t>
      </w:r>
      <w:r w:rsidRPr="006D740A">
        <w:rPr>
          <w:rFonts w:ascii="Tahoma" w:eastAsia="굴림" w:hAnsi="Tahoma" w:cs="Tahoma"/>
          <w:color w:val="737475"/>
          <w:spacing w:val="-5"/>
          <w:kern w:val="0"/>
          <w:sz w:val="9"/>
          <w:szCs w:val="9"/>
        </w:rPr>
        <w:t xml:space="preserve"> </w:t>
      </w:r>
      <w:r w:rsidRPr="006D740A">
        <w:rPr>
          <w:rFonts w:ascii="Tahoma" w:eastAsia="굴림" w:hAnsi="Tahoma" w:cs="Tahoma"/>
          <w:color w:val="737475"/>
          <w:spacing w:val="-5"/>
          <w:kern w:val="0"/>
          <w:sz w:val="9"/>
          <w:szCs w:val="9"/>
        </w:rPr>
        <w:t>서울</w:t>
      </w:r>
      <w:r w:rsidRPr="006D740A">
        <w:rPr>
          <w:rFonts w:ascii="Tahoma" w:eastAsia="굴림" w:hAnsi="Tahoma" w:cs="Tahoma"/>
          <w:color w:val="737475"/>
          <w:spacing w:val="-5"/>
          <w:kern w:val="0"/>
          <w:sz w:val="9"/>
          <w:szCs w:val="9"/>
        </w:rPr>
        <w:t xml:space="preserve"> </w:t>
      </w:r>
      <w:r w:rsidRPr="006D740A">
        <w:rPr>
          <w:rFonts w:ascii="Tahoma" w:eastAsia="굴림" w:hAnsi="Tahoma" w:cs="Tahoma"/>
          <w:color w:val="737475"/>
          <w:spacing w:val="-5"/>
          <w:kern w:val="0"/>
          <w:sz w:val="9"/>
          <w:szCs w:val="9"/>
        </w:rPr>
        <w:t>서초동</w:t>
      </w:r>
      <w:r w:rsidRPr="006D740A">
        <w:rPr>
          <w:rFonts w:ascii="Tahoma" w:eastAsia="굴림" w:hAnsi="Tahoma" w:cs="Tahoma"/>
          <w:color w:val="737475"/>
          <w:spacing w:val="-5"/>
          <w:kern w:val="0"/>
          <w:sz w:val="9"/>
          <w:szCs w:val="9"/>
        </w:rPr>
        <w:t xml:space="preserve"> </w:t>
      </w:r>
      <w:r w:rsidRPr="006D740A">
        <w:rPr>
          <w:rFonts w:ascii="Tahoma" w:eastAsia="굴림" w:hAnsi="Tahoma" w:cs="Tahoma"/>
          <w:color w:val="737475"/>
          <w:spacing w:val="-5"/>
          <w:kern w:val="0"/>
          <w:sz w:val="9"/>
          <w:szCs w:val="9"/>
        </w:rPr>
        <w:t>건강보험심사평가원에서</w:t>
      </w:r>
      <w:r w:rsidRPr="006D740A">
        <w:rPr>
          <w:rFonts w:ascii="Tahoma" w:eastAsia="굴림" w:hAnsi="Tahoma" w:cs="Tahoma"/>
          <w:color w:val="737475"/>
          <w:spacing w:val="-5"/>
          <w:kern w:val="0"/>
          <w:sz w:val="9"/>
          <w:szCs w:val="9"/>
        </w:rPr>
        <w:t xml:space="preserve"> </w:t>
      </w:r>
      <w:r w:rsidRPr="006D740A">
        <w:rPr>
          <w:rFonts w:ascii="Tahoma" w:eastAsia="굴림" w:hAnsi="Tahoma" w:cs="Tahoma"/>
          <w:color w:val="737475"/>
          <w:spacing w:val="-5"/>
          <w:kern w:val="0"/>
          <w:sz w:val="9"/>
          <w:szCs w:val="9"/>
        </w:rPr>
        <w:t>열린</w:t>
      </w:r>
      <w:r w:rsidRPr="006D740A">
        <w:rPr>
          <w:rFonts w:ascii="Tahoma" w:eastAsia="굴림" w:hAnsi="Tahoma" w:cs="Tahoma"/>
          <w:color w:val="737475"/>
          <w:spacing w:val="-5"/>
          <w:kern w:val="0"/>
          <w:sz w:val="9"/>
          <w:szCs w:val="9"/>
        </w:rPr>
        <w:t xml:space="preserve"> </w:t>
      </w:r>
      <w:r w:rsidRPr="006D740A">
        <w:rPr>
          <w:rFonts w:ascii="Tahoma" w:eastAsia="굴림" w:hAnsi="Tahoma" w:cs="Tahoma"/>
          <w:color w:val="737475"/>
          <w:spacing w:val="-5"/>
          <w:kern w:val="0"/>
          <w:sz w:val="9"/>
          <w:szCs w:val="9"/>
        </w:rPr>
        <w:t>독감</w:t>
      </w:r>
      <w:r w:rsidRPr="006D740A">
        <w:rPr>
          <w:rFonts w:ascii="Tahoma" w:eastAsia="굴림" w:hAnsi="Tahoma" w:cs="Tahoma"/>
          <w:color w:val="737475"/>
          <w:spacing w:val="-5"/>
          <w:kern w:val="0"/>
          <w:sz w:val="9"/>
          <w:szCs w:val="9"/>
        </w:rPr>
        <w:t xml:space="preserve"> </w:t>
      </w:r>
      <w:r w:rsidRPr="006D740A">
        <w:rPr>
          <w:rFonts w:ascii="Tahoma" w:eastAsia="굴림" w:hAnsi="Tahoma" w:cs="Tahoma"/>
          <w:color w:val="737475"/>
          <w:spacing w:val="-5"/>
          <w:kern w:val="0"/>
          <w:sz w:val="9"/>
          <w:szCs w:val="9"/>
        </w:rPr>
        <w:t>간이검사</w:t>
      </w:r>
      <w:r w:rsidRPr="006D740A">
        <w:rPr>
          <w:rFonts w:ascii="Tahoma" w:eastAsia="굴림" w:hAnsi="Tahoma" w:cs="Tahoma"/>
          <w:color w:val="737475"/>
          <w:spacing w:val="-5"/>
          <w:kern w:val="0"/>
          <w:sz w:val="9"/>
          <w:szCs w:val="9"/>
        </w:rPr>
        <w:t xml:space="preserve"> </w:t>
      </w:r>
      <w:r w:rsidRPr="006D740A">
        <w:rPr>
          <w:rFonts w:ascii="Tahoma" w:eastAsia="굴림" w:hAnsi="Tahoma" w:cs="Tahoma"/>
          <w:color w:val="737475"/>
          <w:spacing w:val="-5"/>
          <w:kern w:val="0"/>
          <w:sz w:val="9"/>
          <w:szCs w:val="9"/>
        </w:rPr>
        <w:t>건보</w:t>
      </w:r>
      <w:r w:rsidRPr="006D740A">
        <w:rPr>
          <w:rFonts w:ascii="Tahoma" w:eastAsia="굴림" w:hAnsi="Tahoma" w:cs="Tahoma"/>
          <w:color w:val="737475"/>
          <w:spacing w:val="-5"/>
          <w:kern w:val="0"/>
          <w:sz w:val="9"/>
          <w:szCs w:val="9"/>
        </w:rPr>
        <w:t xml:space="preserve"> </w:t>
      </w:r>
      <w:r w:rsidRPr="006D740A">
        <w:rPr>
          <w:rFonts w:ascii="Tahoma" w:eastAsia="굴림" w:hAnsi="Tahoma" w:cs="Tahoma"/>
          <w:color w:val="737475"/>
          <w:spacing w:val="-5"/>
          <w:kern w:val="0"/>
          <w:sz w:val="9"/>
          <w:szCs w:val="9"/>
        </w:rPr>
        <w:t>적용</w:t>
      </w:r>
      <w:r w:rsidRPr="006D740A">
        <w:rPr>
          <w:rFonts w:ascii="Tahoma" w:eastAsia="굴림" w:hAnsi="Tahoma" w:cs="Tahoma"/>
          <w:color w:val="737475"/>
          <w:spacing w:val="-5"/>
          <w:kern w:val="0"/>
          <w:sz w:val="9"/>
          <w:szCs w:val="9"/>
        </w:rPr>
        <w:t xml:space="preserve"> </w:t>
      </w:r>
      <w:r w:rsidRPr="006D740A">
        <w:rPr>
          <w:rFonts w:ascii="Tahoma" w:eastAsia="굴림" w:hAnsi="Tahoma" w:cs="Tahoma"/>
          <w:color w:val="737475"/>
          <w:spacing w:val="-5"/>
          <w:kern w:val="0"/>
          <w:sz w:val="9"/>
          <w:szCs w:val="9"/>
        </w:rPr>
        <w:t>확대</w:t>
      </w:r>
      <w:r w:rsidRPr="006D740A">
        <w:rPr>
          <w:rFonts w:ascii="Tahoma" w:eastAsia="굴림" w:hAnsi="Tahoma" w:cs="Tahoma"/>
          <w:color w:val="737475"/>
          <w:spacing w:val="-5"/>
          <w:kern w:val="0"/>
          <w:sz w:val="9"/>
          <w:szCs w:val="9"/>
        </w:rPr>
        <w:t xml:space="preserve"> </w:t>
      </w:r>
      <w:r w:rsidRPr="006D740A">
        <w:rPr>
          <w:rFonts w:ascii="Tahoma" w:eastAsia="굴림" w:hAnsi="Tahoma" w:cs="Tahoma"/>
          <w:color w:val="737475"/>
          <w:spacing w:val="-5"/>
          <w:kern w:val="0"/>
          <w:sz w:val="9"/>
          <w:szCs w:val="9"/>
        </w:rPr>
        <w:t>토론회서</w:t>
      </w:r>
      <w:r w:rsidRPr="006D740A">
        <w:rPr>
          <w:rFonts w:ascii="Tahoma" w:eastAsia="굴림" w:hAnsi="Tahoma" w:cs="Tahoma"/>
          <w:color w:val="737475"/>
          <w:spacing w:val="-5"/>
          <w:kern w:val="0"/>
          <w:sz w:val="9"/>
          <w:szCs w:val="9"/>
        </w:rPr>
        <w:t xml:space="preserve"> </w:t>
      </w:r>
      <w:r w:rsidRPr="006D740A">
        <w:rPr>
          <w:rFonts w:ascii="Tahoma" w:eastAsia="굴림" w:hAnsi="Tahoma" w:cs="Tahoma"/>
          <w:color w:val="737475"/>
          <w:spacing w:val="-5"/>
          <w:kern w:val="0"/>
          <w:sz w:val="9"/>
          <w:szCs w:val="9"/>
        </w:rPr>
        <w:t>허윤정</w:t>
      </w:r>
      <w:r w:rsidRPr="006D740A">
        <w:rPr>
          <w:rFonts w:ascii="Tahoma" w:eastAsia="굴림" w:hAnsi="Tahoma" w:cs="Tahoma"/>
          <w:color w:val="737475"/>
          <w:spacing w:val="-5"/>
          <w:kern w:val="0"/>
          <w:sz w:val="9"/>
          <w:szCs w:val="9"/>
        </w:rPr>
        <w:t xml:space="preserve"> </w:t>
      </w:r>
      <w:r w:rsidRPr="006D740A">
        <w:rPr>
          <w:rFonts w:ascii="Tahoma" w:eastAsia="굴림" w:hAnsi="Tahoma" w:cs="Tahoma"/>
          <w:color w:val="737475"/>
          <w:spacing w:val="-5"/>
          <w:kern w:val="0"/>
          <w:sz w:val="9"/>
          <w:szCs w:val="9"/>
        </w:rPr>
        <w:t>심사평가연구소장이</w:t>
      </w:r>
      <w:r w:rsidRPr="006D740A">
        <w:rPr>
          <w:rFonts w:ascii="Tahoma" w:eastAsia="굴림" w:hAnsi="Tahoma" w:cs="Tahoma"/>
          <w:color w:val="737475"/>
          <w:spacing w:val="-5"/>
          <w:kern w:val="0"/>
          <w:sz w:val="9"/>
          <w:szCs w:val="9"/>
        </w:rPr>
        <w:t xml:space="preserve"> </w:t>
      </w:r>
      <w:r w:rsidRPr="006D740A">
        <w:rPr>
          <w:rFonts w:ascii="Tahoma" w:eastAsia="굴림" w:hAnsi="Tahoma" w:cs="Tahoma"/>
          <w:color w:val="737475"/>
          <w:spacing w:val="-5"/>
          <w:kern w:val="0"/>
          <w:sz w:val="9"/>
          <w:szCs w:val="9"/>
        </w:rPr>
        <w:t>단상에</w:t>
      </w:r>
      <w:r w:rsidRPr="006D740A">
        <w:rPr>
          <w:rFonts w:ascii="Tahoma" w:eastAsia="굴림" w:hAnsi="Tahoma" w:cs="Tahoma"/>
          <w:color w:val="737475"/>
          <w:spacing w:val="-5"/>
          <w:kern w:val="0"/>
          <w:sz w:val="9"/>
          <w:szCs w:val="9"/>
        </w:rPr>
        <w:t xml:space="preserve"> </w:t>
      </w:r>
      <w:r w:rsidRPr="006D740A">
        <w:rPr>
          <w:rFonts w:ascii="Tahoma" w:eastAsia="굴림" w:hAnsi="Tahoma" w:cs="Tahoma"/>
          <w:color w:val="737475"/>
          <w:spacing w:val="-5"/>
          <w:kern w:val="0"/>
          <w:sz w:val="9"/>
          <w:szCs w:val="9"/>
        </w:rPr>
        <w:t>서자</w:t>
      </w:r>
      <w:r w:rsidRPr="006D740A">
        <w:rPr>
          <w:rFonts w:ascii="Tahoma" w:eastAsia="굴림" w:hAnsi="Tahoma" w:cs="Tahoma"/>
          <w:color w:val="737475"/>
          <w:spacing w:val="-5"/>
          <w:kern w:val="0"/>
          <w:sz w:val="9"/>
          <w:szCs w:val="9"/>
        </w:rPr>
        <w:t xml:space="preserve"> </w:t>
      </w:r>
      <w:r w:rsidRPr="006D740A">
        <w:rPr>
          <w:rFonts w:ascii="Tahoma" w:eastAsia="굴림" w:hAnsi="Tahoma" w:cs="Tahoma"/>
          <w:color w:val="737475"/>
          <w:spacing w:val="-5"/>
          <w:kern w:val="0"/>
          <w:sz w:val="9"/>
          <w:szCs w:val="9"/>
        </w:rPr>
        <w:t>대한소아청소년과의사회</w:t>
      </w:r>
      <w:r w:rsidRPr="006D740A">
        <w:rPr>
          <w:rFonts w:ascii="Tahoma" w:eastAsia="굴림" w:hAnsi="Tahoma" w:cs="Tahoma"/>
          <w:color w:val="737475"/>
          <w:spacing w:val="-5"/>
          <w:kern w:val="0"/>
          <w:sz w:val="9"/>
          <w:szCs w:val="9"/>
        </w:rPr>
        <w:t xml:space="preserve"> </w:t>
      </w:r>
      <w:r w:rsidRPr="006D740A">
        <w:rPr>
          <w:rFonts w:ascii="Tahoma" w:eastAsia="굴림" w:hAnsi="Tahoma" w:cs="Tahoma"/>
          <w:color w:val="737475"/>
          <w:spacing w:val="-5"/>
          <w:kern w:val="0"/>
          <w:sz w:val="9"/>
          <w:szCs w:val="9"/>
        </w:rPr>
        <w:t>회원들이</w:t>
      </w:r>
      <w:r w:rsidRPr="006D740A">
        <w:rPr>
          <w:rFonts w:ascii="Tahoma" w:eastAsia="굴림" w:hAnsi="Tahoma" w:cs="Tahoma"/>
          <w:color w:val="737475"/>
          <w:spacing w:val="-5"/>
          <w:kern w:val="0"/>
          <w:sz w:val="9"/>
          <w:szCs w:val="9"/>
        </w:rPr>
        <w:t xml:space="preserve"> </w:t>
      </w:r>
      <w:r w:rsidRPr="006D740A">
        <w:rPr>
          <w:rFonts w:ascii="Tahoma" w:eastAsia="굴림" w:hAnsi="Tahoma" w:cs="Tahoma"/>
          <w:color w:val="737475"/>
          <w:spacing w:val="-5"/>
          <w:kern w:val="0"/>
          <w:sz w:val="9"/>
          <w:szCs w:val="9"/>
        </w:rPr>
        <w:t>반대</w:t>
      </w:r>
      <w:r w:rsidRPr="006D740A">
        <w:rPr>
          <w:rFonts w:ascii="Tahoma" w:eastAsia="굴림" w:hAnsi="Tahoma" w:cs="Tahoma"/>
          <w:color w:val="737475"/>
          <w:spacing w:val="-5"/>
          <w:kern w:val="0"/>
          <w:sz w:val="9"/>
          <w:szCs w:val="9"/>
        </w:rPr>
        <w:t xml:space="preserve"> </w:t>
      </w:r>
      <w:r w:rsidRPr="006D740A">
        <w:rPr>
          <w:rFonts w:ascii="Tahoma" w:eastAsia="굴림" w:hAnsi="Tahoma" w:cs="Tahoma"/>
          <w:color w:val="737475"/>
          <w:spacing w:val="-5"/>
          <w:kern w:val="0"/>
          <w:sz w:val="9"/>
          <w:szCs w:val="9"/>
        </w:rPr>
        <w:t>시위를</w:t>
      </w:r>
      <w:r w:rsidRPr="006D740A">
        <w:rPr>
          <w:rFonts w:ascii="Tahoma" w:eastAsia="굴림" w:hAnsi="Tahoma" w:cs="Tahoma"/>
          <w:color w:val="737475"/>
          <w:spacing w:val="-5"/>
          <w:kern w:val="0"/>
          <w:sz w:val="9"/>
          <w:szCs w:val="9"/>
        </w:rPr>
        <w:t xml:space="preserve"> </w:t>
      </w:r>
      <w:r w:rsidRPr="006D740A">
        <w:rPr>
          <w:rFonts w:ascii="Tahoma" w:eastAsia="굴림" w:hAnsi="Tahoma" w:cs="Tahoma"/>
          <w:color w:val="737475"/>
          <w:spacing w:val="-5"/>
          <w:kern w:val="0"/>
          <w:sz w:val="9"/>
          <w:szCs w:val="9"/>
        </w:rPr>
        <w:t>벌이고</w:t>
      </w:r>
      <w:r w:rsidRPr="006D740A">
        <w:rPr>
          <w:rFonts w:ascii="Tahoma" w:eastAsia="굴림" w:hAnsi="Tahoma" w:cs="Tahoma"/>
          <w:color w:val="737475"/>
          <w:spacing w:val="-5"/>
          <w:kern w:val="0"/>
          <w:sz w:val="9"/>
          <w:szCs w:val="9"/>
        </w:rPr>
        <w:t xml:space="preserve"> </w:t>
      </w:r>
      <w:r w:rsidRPr="006D740A">
        <w:rPr>
          <w:rFonts w:ascii="Tahoma" w:eastAsia="굴림" w:hAnsi="Tahoma" w:cs="Tahoma"/>
          <w:color w:val="737475"/>
          <w:spacing w:val="-5"/>
          <w:kern w:val="0"/>
          <w:sz w:val="9"/>
          <w:szCs w:val="9"/>
        </w:rPr>
        <w:t>있다</w:t>
      </w:r>
      <w:r w:rsidRPr="006D740A">
        <w:rPr>
          <w:rFonts w:ascii="Tahoma" w:eastAsia="굴림" w:hAnsi="Tahoma" w:cs="Tahoma"/>
          <w:color w:val="737475"/>
          <w:spacing w:val="-5"/>
          <w:kern w:val="0"/>
          <w:sz w:val="9"/>
          <w:szCs w:val="9"/>
        </w:rPr>
        <w:t xml:space="preserve">. </w:t>
      </w:r>
      <w:r w:rsidRPr="006D740A">
        <w:rPr>
          <w:rFonts w:ascii="Tahoma" w:eastAsia="굴림" w:hAnsi="Tahoma" w:cs="Tahoma"/>
          <w:color w:val="737475"/>
          <w:spacing w:val="-5"/>
          <w:kern w:val="0"/>
          <w:sz w:val="9"/>
          <w:szCs w:val="9"/>
        </w:rPr>
        <w:t>임현택</w:t>
      </w:r>
      <w:r w:rsidRPr="006D740A">
        <w:rPr>
          <w:rFonts w:ascii="Tahoma" w:eastAsia="굴림" w:hAnsi="Tahoma" w:cs="Tahoma"/>
          <w:color w:val="737475"/>
          <w:spacing w:val="-5"/>
          <w:kern w:val="0"/>
          <w:sz w:val="9"/>
          <w:szCs w:val="9"/>
        </w:rPr>
        <w:t xml:space="preserve"> </w:t>
      </w:r>
      <w:r w:rsidRPr="006D740A">
        <w:rPr>
          <w:rFonts w:ascii="Tahoma" w:eastAsia="굴림" w:hAnsi="Tahoma" w:cs="Tahoma"/>
          <w:color w:val="737475"/>
          <w:spacing w:val="-5"/>
          <w:kern w:val="0"/>
          <w:sz w:val="9"/>
          <w:szCs w:val="9"/>
        </w:rPr>
        <w:t>소아청소년과의사회장이</w:t>
      </w:r>
      <w:r w:rsidRPr="006D740A">
        <w:rPr>
          <w:rFonts w:ascii="Tahoma" w:eastAsia="굴림" w:hAnsi="Tahoma" w:cs="Tahoma"/>
          <w:color w:val="737475"/>
          <w:spacing w:val="-5"/>
          <w:kern w:val="0"/>
          <w:sz w:val="9"/>
          <w:szCs w:val="9"/>
        </w:rPr>
        <w:t xml:space="preserve"> </w:t>
      </w:r>
      <w:r w:rsidRPr="006D740A">
        <w:rPr>
          <w:rFonts w:ascii="Tahoma" w:eastAsia="굴림" w:hAnsi="Tahoma" w:cs="Tahoma"/>
          <w:color w:val="737475"/>
          <w:spacing w:val="-5"/>
          <w:kern w:val="0"/>
          <w:sz w:val="9"/>
          <w:szCs w:val="9"/>
        </w:rPr>
        <w:t>단상</w:t>
      </w:r>
      <w:r w:rsidRPr="006D740A">
        <w:rPr>
          <w:rFonts w:ascii="Tahoma" w:eastAsia="굴림" w:hAnsi="Tahoma" w:cs="Tahoma"/>
          <w:color w:val="737475"/>
          <w:spacing w:val="-5"/>
          <w:kern w:val="0"/>
          <w:sz w:val="9"/>
          <w:szCs w:val="9"/>
        </w:rPr>
        <w:t xml:space="preserve"> </w:t>
      </w:r>
      <w:r w:rsidRPr="006D740A">
        <w:rPr>
          <w:rFonts w:ascii="Tahoma" w:eastAsia="굴림" w:hAnsi="Tahoma" w:cs="Tahoma"/>
          <w:color w:val="737475"/>
          <w:spacing w:val="-5"/>
          <w:kern w:val="0"/>
          <w:sz w:val="9"/>
          <w:szCs w:val="9"/>
        </w:rPr>
        <w:t>앞에</w:t>
      </w:r>
      <w:r w:rsidRPr="006D740A">
        <w:rPr>
          <w:rFonts w:ascii="Tahoma" w:eastAsia="굴림" w:hAnsi="Tahoma" w:cs="Tahoma"/>
          <w:color w:val="737475"/>
          <w:spacing w:val="-5"/>
          <w:kern w:val="0"/>
          <w:sz w:val="9"/>
          <w:szCs w:val="9"/>
        </w:rPr>
        <w:t xml:space="preserve"> </w:t>
      </w:r>
      <w:r w:rsidRPr="006D740A">
        <w:rPr>
          <w:rFonts w:ascii="Tahoma" w:eastAsia="굴림" w:hAnsi="Tahoma" w:cs="Tahoma"/>
          <w:color w:val="737475"/>
          <w:spacing w:val="-5"/>
          <w:kern w:val="0"/>
          <w:sz w:val="9"/>
          <w:szCs w:val="9"/>
        </w:rPr>
        <w:t>누운</w:t>
      </w:r>
      <w:r w:rsidRPr="006D740A">
        <w:rPr>
          <w:rFonts w:ascii="Tahoma" w:eastAsia="굴림" w:hAnsi="Tahoma" w:cs="Tahoma"/>
          <w:color w:val="737475"/>
          <w:spacing w:val="-5"/>
          <w:kern w:val="0"/>
          <w:sz w:val="9"/>
          <w:szCs w:val="9"/>
        </w:rPr>
        <w:t xml:space="preserve"> </w:t>
      </w:r>
      <w:r w:rsidRPr="006D740A">
        <w:rPr>
          <w:rFonts w:ascii="Tahoma" w:eastAsia="굴림" w:hAnsi="Tahoma" w:cs="Tahoma"/>
          <w:color w:val="737475"/>
          <w:spacing w:val="-5"/>
          <w:kern w:val="0"/>
          <w:sz w:val="9"/>
          <w:szCs w:val="9"/>
        </w:rPr>
        <w:t>채</w:t>
      </w:r>
      <w:r w:rsidRPr="006D740A">
        <w:rPr>
          <w:rFonts w:ascii="Tahoma" w:eastAsia="굴림" w:hAnsi="Tahoma" w:cs="Tahoma"/>
          <w:color w:val="737475"/>
          <w:spacing w:val="-5"/>
          <w:kern w:val="0"/>
          <w:sz w:val="9"/>
          <w:szCs w:val="9"/>
        </w:rPr>
        <w:t xml:space="preserve"> </w:t>
      </w:r>
      <w:r w:rsidRPr="006D740A">
        <w:rPr>
          <w:rFonts w:ascii="Tahoma" w:eastAsia="굴림" w:hAnsi="Tahoma" w:cs="Tahoma"/>
          <w:color w:val="737475"/>
          <w:spacing w:val="-5"/>
          <w:kern w:val="0"/>
          <w:sz w:val="9"/>
          <w:szCs w:val="9"/>
        </w:rPr>
        <w:t>눈을</w:t>
      </w:r>
      <w:r w:rsidRPr="006D740A">
        <w:rPr>
          <w:rFonts w:ascii="Tahoma" w:eastAsia="굴림" w:hAnsi="Tahoma" w:cs="Tahoma"/>
          <w:color w:val="737475"/>
          <w:spacing w:val="-5"/>
          <w:kern w:val="0"/>
          <w:sz w:val="9"/>
          <w:szCs w:val="9"/>
        </w:rPr>
        <w:t xml:space="preserve"> </w:t>
      </w:r>
      <w:r w:rsidRPr="006D740A">
        <w:rPr>
          <w:rFonts w:ascii="Tahoma" w:eastAsia="굴림" w:hAnsi="Tahoma" w:cs="Tahoma"/>
          <w:color w:val="737475"/>
          <w:spacing w:val="-5"/>
          <w:kern w:val="0"/>
          <w:sz w:val="9"/>
          <w:szCs w:val="9"/>
        </w:rPr>
        <w:t>감고</w:t>
      </w:r>
      <w:r w:rsidRPr="006D740A">
        <w:rPr>
          <w:rFonts w:ascii="Tahoma" w:eastAsia="굴림" w:hAnsi="Tahoma" w:cs="Tahoma"/>
          <w:color w:val="737475"/>
          <w:spacing w:val="-5"/>
          <w:kern w:val="0"/>
          <w:sz w:val="9"/>
          <w:szCs w:val="9"/>
        </w:rPr>
        <w:t xml:space="preserve"> </w:t>
      </w:r>
      <w:r w:rsidRPr="006D740A">
        <w:rPr>
          <w:rFonts w:ascii="Tahoma" w:eastAsia="굴림" w:hAnsi="Tahoma" w:cs="Tahoma"/>
          <w:color w:val="737475"/>
          <w:spacing w:val="-5"/>
          <w:kern w:val="0"/>
          <w:sz w:val="9"/>
          <w:szCs w:val="9"/>
        </w:rPr>
        <w:t>있다</w:t>
      </w:r>
      <w:r w:rsidRPr="006D740A">
        <w:rPr>
          <w:rFonts w:ascii="Tahoma" w:eastAsia="굴림" w:hAnsi="Tahoma" w:cs="Tahoma"/>
          <w:color w:val="737475"/>
          <w:spacing w:val="-5"/>
          <w:kern w:val="0"/>
          <w:sz w:val="9"/>
          <w:szCs w:val="9"/>
        </w:rPr>
        <w:t>. [</w:t>
      </w:r>
      <w:r w:rsidRPr="006D740A">
        <w:rPr>
          <w:rFonts w:ascii="Tahoma" w:eastAsia="굴림" w:hAnsi="Tahoma" w:cs="Tahoma"/>
          <w:color w:val="737475"/>
          <w:spacing w:val="-5"/>
          <w:kern w:val="0"/>
          <w:sz w:val="9"/>
          <w:szCs w:val="9"/>
        </w:rPr>
        <w:t>독자</w:t>
      </w:r>
      <w:r w:rsidRPr="006D740A">
        <w:rPr>
          <w:rFonts w:ascii="Tahoma" w:eastAsia="굴림" w:hAnsi="Tahoma" w:cs="Tahoma"/>
          <w:color w:val="737475"/>
          <w:spacing w:val="-5"/>
          <w:kern w:val="0"/>
          <w:sz w:val="9"/>
          <w:szCs w:val="9"/>
        </w:rPr>
        <w:t xml:space="preserve"> </w:t>
      </w:r>
      <w:r w:rsidRPr="006D740A">
        <w:rPr>
          <w:rFonts w:ascii="Tahoma" w:eastAsia="굴림" w:hAnsi="Tahoma" w:cs="Tahoma"/>
          <w:color w:val="737475"/>
          <w:spacing w:val="-5"/>
          <w:kern w:val="0"/>
          <w:sz w:val="9"/>
          <w:szCs w:val="9"/>
        </w:rPr>
        <w:t>제공</w:t>
      </w:r>
      <w:r w:rsidRPr="006D740A">
        <w:rPr>
          <w:rFonts w:ascii="Tahoma" w:eastAsia="굴림" w:hAnsi="Tahoma" w:cs="Tahoma"/>
          <w:color w:val="737475"/>
          <w:spacing w:val="-5"/>
          <w:kern w:val="0"/>
          <w:sz w:val="9"/>
          <w:szCs w:val="9"/>
        </w:rPr>
        <w:t>]</w:t>
      </w:r>
    </w:p>
    <w:p w:rsidR="006D740A" w:rsidRPr="006D740A" w:rsidRDefault="006D740A" w:rsidP="006D740A">
      <w:pPr>
        <w:widowControl/>
        <w:wordWrap/>
        <w:autoSpaceDE/>
        <w:autoSpaceDN/>
        <w:jc w:val="left"/>
        <w:textAlignment w:val="baseline"/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</w:pP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 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정부가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인플루엔자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(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독감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)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바이러스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간이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검사에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건강보험을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확대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적용하는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방안을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내놓자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의사단체가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반발하고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나섰다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.  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br/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건강보험심사평가원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(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이하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심평원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)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은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30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일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오후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서울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서초구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심평원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서울사무소에서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‘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인플루엔자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간이검사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건강보험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적용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필요성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논의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’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를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주제로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제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43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회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심평포럼을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개최했다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.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인플루엔자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간이검사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인플루엔자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바이러스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A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형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, B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형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항원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검사다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.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고열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등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독감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의심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증상을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보이는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환자에게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일선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병원서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주로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실시하는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검사법이다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.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검사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방법이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간편하고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, 30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분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이내에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결과를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알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수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있어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동네의원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등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독감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환자를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진료하는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병원에서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흔하게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쓴다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.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김동숙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심평원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의약기술팀장은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“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현재는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응급실ㆍ중환자실에서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시행하는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간이검사에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대해서만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일부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건강보험이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적용된다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.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나머지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환자들은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검사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비용을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전액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부담한다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”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라고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설명했다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.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보건복지부에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따르면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독감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간이검사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비용은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연간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2000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억원가량이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들어간다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.  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br/>
        <w:t> 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br/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이날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포럼에서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‘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인플루엔자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간이검사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실시현황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및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급여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적정성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분석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’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이라는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주제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발표를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맡은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김소희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심평원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부연구위원은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“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간이검사는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신속하게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결과가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나오기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때문에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증상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발생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48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시간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이내에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복용해야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효과가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있는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항바이러스제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투여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여부를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결정하는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데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도움이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된다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”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고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말했다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.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심평원에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따르면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현재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국내에서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3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가지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간이검사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키트가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사용된다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.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키트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가격은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검사방식과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제조사에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따라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4000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원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~5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만원에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이른다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.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검사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비용은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상급종합병원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3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만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9250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원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,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종합병원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3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만원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,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병ㆍ의원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2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만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5000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원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등으로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조사됐다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.  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br/>
        <w:t> 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br/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연간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독감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환자는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240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만명으로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추산된다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.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이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중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9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세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이하가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32.3%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이고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, 19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세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이하가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46.7%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다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.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하지만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건강보험을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적용받는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환자는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10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만명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가량이다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.  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br/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김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연구위원은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“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현재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인플루엔자는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0~9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세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어린이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환자가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30~50%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차지하고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있다는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사실을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고려해야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한다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”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며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“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어린이는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검사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정확성이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성인보다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높아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효과적이고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정부의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lastRenderedPageBreak/>
        <w:t>임신ㆍ출산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,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어린이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의료비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부담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경감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정책과도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맞닿아있다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”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라며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건강보험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적용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필요성을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설명했다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.    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br/>
        <w:t> 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br/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그는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“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건강보험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적용시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검사정확성이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높은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진단키트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가격을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반영해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수가를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정해야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한다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.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검사규모와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건강보험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재정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부담을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고려해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독감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취약계층에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대해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선별급여하는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방안을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고려해야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한다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”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고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말했다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.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이대로면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기존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3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만원대인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간이검사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비용이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절반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수준으로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낮아진다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.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미국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(1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만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8700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원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)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ㆍ일본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(1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만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4546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원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)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에서는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독감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간이검사에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건강보험을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적용한다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.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세계보건기구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(WHO)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는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독감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의심환자에게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무조건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타미플루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(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항바이러스제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)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를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처방하지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말고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,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간이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검사를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활성화해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양성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반응이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나온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사람에게만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처방하라고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권고하고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있다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.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항바이러스제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대한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내성을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우려해서다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.  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br/>
        <w:t> 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br/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이날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포럼은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시작부터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아수라장이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됐다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.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허윤정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심사평가연구소장이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인사말을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하기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위해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무대에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오르자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대한소아청소년과의사회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소속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의사들이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뒤따라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올라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침묵시위를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벌였다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.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이들은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마스크를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쓰고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‘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이게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문재인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지지율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올리는거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말고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무슨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의미가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있나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?’ ‘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문재인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지지율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철저히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떨어뜨려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대통령이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감옥에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가는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아름다운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전통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이어받자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’ ‘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문재인이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우리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아이들을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목을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졸라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죽일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것이다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’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등의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플래카드를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손에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들었다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.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또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토론자로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초청된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임현택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소아청소년과의사회장은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토론회가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이어지는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2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시간여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동안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눈을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감은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채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무대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한가운데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누워있었다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.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임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회장은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토론회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내내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아무런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발언도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하지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않았다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.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br/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의사단체가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반발하는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가장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큰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이유는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수익이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줄어들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수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밖에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없어서다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.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환자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입장에선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건강보험이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적용되면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의료비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부담이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줄어들지만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,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병원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입장에선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수입이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줄어들게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된다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.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검사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남용으로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건강보험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재정이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낭비될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것이라는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우려도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있다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.  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br/>
        <w:t> 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br/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토론자로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하상철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대한개원내과의사회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의무이사는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“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졸속으로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급여화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(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건강보험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적용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)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하는데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반대한다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.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독감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간이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검사는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진단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시간만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20~30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분으로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많이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들고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,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환자로부터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(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의사가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)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감염될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위험에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노출되는데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이런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위험수가는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반영되지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않았다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”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며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“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낮은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수가로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책정되면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받아들일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수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없다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.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의사들의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희생을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강요하면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안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된다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”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고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비판했다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.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이승훈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대한이비인후과학회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보험이사는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“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검사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키트값이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8000~1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만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3000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원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정도다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. (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건강보험이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적용되면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)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의사들은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간이검사를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할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때마다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손해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보게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되는데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누가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하겠냐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”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며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“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일본은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판독비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등을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포함해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수가를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3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만원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정도로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했는데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이런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점을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고려해야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한다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”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고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주장했다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.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br/>
        <w:t> 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br/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손영래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보건복지부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예비급여과장은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“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오늘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포럼은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급여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필요성에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대해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연구한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내용을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공개한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것이다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.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현재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독감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간이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검사에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들어가는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비급여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진료비가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한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해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2000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억원대다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.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대부분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동네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소아과에서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발생한다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.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소아과가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우려하는건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현재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검사비가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평균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3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만원인데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건강보험이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적용되면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수익이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감소할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것이라는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점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때문이다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”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라며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“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정부는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급여화를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하더라도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의료계와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논의하면서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할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것이고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,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급여화에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따른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손실은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다른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수가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등으로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충분히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보상하는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방안을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찾아보자는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입장이다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”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라고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설명했다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.  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br/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이에스더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>기자</w:t>
      </w:r>
      <w:r w:rsidRPr="006D740A">
        <w:rPr>
          <w:rFonts w:ascii="Tahoma" w:eastAsia="굴림" w:hAnsi="Tahoma" w:cs="Tahoma"/>
          <w:color w:val="3C3E40"/>
          <w:spacing w:val="-12"/>
          <w:kern w:val="0"/>
          <w:sz w:val="14"/>
          <w:szCs w:val="14"/>
        </w:rPr>
        <w:t xml:space="preserve"> etoile@joongang.co.kr</w:t>
      </w:r>
    </w:p>
    <w:p w:rsidR="00E9466E" w:rsidRDefault="006D740A" w:rsidP="006D740A">
      <w:r w:rsidRPr="006D740A">
        <w:rPr>
          <w:rFonts w:ascii="Tahoma" w:eastAsia="굴림" w:hAnsi="Tahoma" w:cs="Tahoma"/>
          <w:color w:val="3C3E40"/>
          <w:kern w:val="0"/>
          <w:sz w:val="9"/>
          <w:szCs w:val="9"/>
        </w:rPr>
        <w:br/>
      </w:r>
      <w:r w:rsidRPr="006D740A">
        <w:rPr>
          <w:rFonts w:ascii="Tahoma" w:eastAsia="굴림" w:hAnsi="Tahoma" w:cs="Tahoma"/>
          <w:color w:val="3C3E40"/>
          <w:kern w:val="0"/>
          <w:sz w:val="9"/>
          <w:szCs w:val="9"/>
        </w:rPr>
        <w:br/>
        <w:t>[</w:t>
      </w:r>
      <w:r w:rsidRPr="006D740A">
        <w:rPr>
          <w:rFonts w:ascii="Tahoma" w:eastAsia="굴림" w:hAnsi="Tahoma" w:cs="Tahoma"/>
          <w:color w:val="3C3E40"/>
          <w:kern w:val="0"/>
          <w:sz w:val="9"/>
          <w:szCs w:val="9"/>
        </w:rPr>
        <w:t>출처</w:t>
      </w:r>
      <w:r w:rsidRPr="006D740A">
        <w:rPr>
          <w:rFonts w:ascii="Tahoma" w:eastAsia="굴림" w:hAnsi="Tahoma" w:cs="Tahoma"/>
          <w:color w:val="3C3E40"/>
          <w:kern w:val="0"/>
          <w:sz w:val="9"/>
          <w:szCs w:val="9"/>
        </w:rPr>
        <w:t xml:space="preserve">: </w:t>
      </w:r>
      <w:r w:rsidRPr="006D740A">
        <w:rPr>
          <w:rFonts w:ascii="Tahoma" w:eastAsia="굴림" w:hAnsi="Tahoma" w:cs="Tahoma"/>
          <w:color w:val="3C3E40"/>
          <w:kern w:val="0"/>
          <w:sz w:val="9"/>
          <w:szCs w:val="9"/>
        </w:rPr>
        <w:t>중앙일보</w:t>
      </w:r>
      <w:r w:rsidRPr="006D740A">
        <w:rPr>
          <w:rFonts w:ascii="Tahoma" w:eastAsia="굴림" w:hAnsi="Tahoma" w:cs="Tahoma"/>
          <w:color w:val="3C3E40"/>
          <w:kern w:val="0"/>
          <w:sz w:val="9"/>
          <w:szCs w:val="9"/>
        </w:rPr>
        <w:t>] "</w:t>
      </w:r>
      <w:r w:rsidRPr="006D740A">
        <w:rPr>
          <w:rFonts w:ascii="Tahoma" w:eastAsia="굴림" w:hAnsi="Tahoma" w:cs="Tahoma"/>
          <w:color w:val="3C3E40"/>
          <w:kern w:val="0"/>
          <w:sz w:val="9"/>
          <w:szCs w:val="9"/>
        </w:rPr>
        <w:t>文대통령</w:t>
      </w:r>
      <w:r w:rsidRPr="006D740A">
        <w:rPr>
          <w:rFonts w:ascii="Tahoma" w:eastAsia="굴림" w:hAnsi="Tahoma" w:cs="Tahoma"/>
          <w:color w:val="3C3E40"/>
          <w:kern w:val="0"/>
          <w:sz w:val="9"/>
          <w:szCs w:val="9"/>
        </w:rPr>
        <w:t xml:space="preserve"> </w:t>
      </w:r>
      <w:r w:rsidRPr="006D740A">
        <w:rPr>
          <w:rFonts w:ascii="Tahoma" w:eastAsia="굴림" w:hAnsi="Tahoma" w:cs="Tahoma"/>
          <w:color w:val="3C3E40"/>
          <w:kern w:val="0"/>
          <w:sz w:val="9"/>
          <w:szCs w:val="9"/>
        </w:rPr>
        <w:t>감옥</w:t>
      </w:r>
      <w:r w:rsidRPr="006D740A">
        <w:rPr>
          <w:rFonts w:ascii="Tahoma" w:eastAsia="굴림" w:hAnsi="Tahoma" w:cs="Tahoma"/>
          <w:color w:val="3C3E40"/>
          <w:kern w:val="0"/>
          <w:sz w:val="9"/>
          <w:szCs w:val="9"/>
        </w:rPr>
        <w:t xml:space="preserve"> </w:t>
      </w:r>
      <w:r w:rsidRPr="006D740A">
        <w:rPr>
          <w:rFonts w:ascii="Tahoma" w:eastAsia="굴림" w:hAnsi="Tahoma" w:cs="Tahoma"/>
          <w:color w:val="3C3E40"/>
          <w:kern w:val="0"/>
          <w:sz w:val="9"/>
          <w:szCs w:val="9"/>
        </w:rPr>
        <w:t>보내자</w:t>
      </w:r>
      <w:r w:rsidRPr="006D740A">
        <w:rPr>
          <w:rFonts w:ascii="Tahoma" w:eastAsia="굴림" w:hAnsi="Tahoma" w:cs="Tahoma"/>
          <w:color w:val="3C3E40"/>
          <w:kern w:val="0"/>
          <w:sz w:val="9"/>
          <w:szCs w:val="9"/>
        </w:rPr>
        <w:t xml:space="preserve">" </w:t>
      </w:r>
      <w:r w:rsidRPr="006D740A">
        <w:rPr>
          <w:rFonts w:ascii="Tahoma" w:eastAsia="굴림" w:hAnsi="Tahoma" w:cs="Tahoma"/>
          <w:color w:val="3C3E40"/>
          <w:kern w:val="0"/>
          <w:sz w:val="9"/>
          <w:szCs w:val="9"/>
        </w:rPr>
        <w:t>토론회장</w:t>
      </w:r>
      <w:r w:rsidRPr="006D740A">
        <w:rPr>
          <w:rFonts w:ascii="Tahoma" w:eastAsia="굴림" w:hAnsi="Tahoma" w:cs="Tahoma"/>
          <w:color w:val="3C3E40"/>
          <w:kern w:val="0"/>
          <w:sz w:val="9"/>
          <w:szCs w:val="9"/>
        </w:rPr>
        <w:t xml:space="preserve"> </w:t>
      </w:r>
      <w:r w:rsidRPr="006D740A">
        <w:rPr>
          <w:rFonts w:ascii="Tahoma" w:eastAsia="굴림" w:hAnsi="Tahoma" w:cs="Tahoma"/>
          <w:color w:val="3C3E40"/>
          <w:kern w:val="0"/>
          <w:sz w:val="9"/>
          <w:szCs w:val="9"/>
        </w:rPr>
        <w:t>드러누운</w:t>
      </w:r>
      <w:r w:rsidRPr="006D740A">
        <w:rPr>
          <w:rFonts w:ascii="Tahoma" w:eastAsia="굴림" w:hAnsi="Tahoma" w:cs="Tahoma"/>
          <w:color w:val="3C3E40"/>
          <w:kern w:val="0"/>
          <w:sz w:val="9"/>
          <w:szCs w:val="9"/>
        </w:rPr>
        <w:t xml:space="preserve"> </w:t>
      </w:r>
      <w:r w:rsidRPr="006D740A">
        <w:rPr>
          <w:rFonts w:ascii="Tahoma" w:eastAsia="굴림" w:hAnsi="Tahoma" w:cs="Tahoma"/>
          <w:color w:val="3C3E40"/>
          <w:kern w:val="0"/>
          <w:sz w:val="9"/>
          <w:szCs w:val="9"/>
        </w:rPr>
        <w:t>소아과의사회장</w:t>
      </w:r>
    </w:p>
    <w:sectPr w:rsidR="00E9466E" w:rsidSect="00E946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6D740A"/>
    <w:rsid w:val="006D740A"/>
    <w:rsid w:val="00E946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466E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link w:val="1Char"/>
    <w:uiPriority w:val="9"/>
    <w:qFormat/>
    <w:rsid w:val="006D740A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D740A"/>
    <w:rPr>
      <w:rFonts w:ascii="굴림" w:eastAsia="굴림" w:hAnsi="굴림" w:cs="굴림"/>
      <w:b/>
      <w:bCs/>
      <w:kern w:val="36"/>
      <w:sz w:val="48"/>
      <w:szCs w:val="48"/>
    </w:rPr>
  </w:style>
  <w:style w:type="character" w:styleId="a3">
    <w:name w:val="Emphasis"/>
    <w:basedOn w:val="a0"/>
    <w:uiPriority w:val="20"/>
    <w:qFormat/>
    <w:rsid w:val="006D740A"/>
    <w:rPr>
      <w:i/>
      <w:iCs/>
    </w:rPr>
  </w:style>
  <w:style w:type="character" w:styleId="a4">
    <w:name w:val="Hyperlink"/>
    <w:basedOn w:val="a0"/>
    <w:uiPriority w:val="99"/>
    <w:semiHidden/>
    <w:unhideWhenUsed/>
    <w:rsid w:val="006D740A"/>
    <w:rPr>
      <w:color w:val="0000FF"/>
      <w:u w:val="single"/>
    </w:rPr>
  </w:style>
  <w:style w:type="character" w:styleId="a5">
    <w:name w:val="Strong"/>
    <w:basedOn w:val="a0"/>
    <w:uiPriority w:val="22"/>
    <w:qFormat/>
    <w:rsid w:val="006D740A"/>
    <w:rPr>
      <w:b/>
      <w:bCs/>
    </w:rPr>
  </w:style>
  <w:style w:type="character" w:customStyle="1" w:styleId="photo">
    <w:name w:val="photo"/>
    <w:basedOn w:val="a0"/>
    <w:rsid w:val="006D740A"/>
  </w:style>
  <w:style w:type="character" w:customStyle="1" w:styleId="hide">
    <w:name w:val="hide"/>
    <w:basedOn w:val="a0"/>
    <w:rsid w:val="006D740A"/>
  </w:style>
  <w:style w:type="paragraph" w:customStyle="1" w:styleId="caption">
    <w:name w:val="caption"/>
    <w:basedOn w:val="a"/>
    <w:rsid w:val="006D740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6D740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6D740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2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84068">
          <w:marLeft w:val="450"/>
          <w:marRight w:val="0"/>
          <w:marTop w:val="0"/>
          <w:marBottom w:val="150"/>
          <w:divBdr>
            <w:top w:val="none" w:sz="0" w:space="14" w:color="auto"/>
            <w:left w:val="none" w:sz="0" w:space="0" w:color="auto"/>
            <w:bottom w:val="single" w:sz="2" w:space="4" w:color="EBEBEB"/>
            <w:right w:val="none" w:sz="0" w:space="0" w:color="auto"/>
          </w:divBdr>
          <w:divsChild>
            <w:div w:id="700477009">
              <w:marLeft w:val="0"/>
              <w:marRight w:val="0"/>
              <w:marTop w:val="0"/>
              <w:marBottom w:val="23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38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582173">
          <w:marLeft w:val="0"/>
          <w:marRight w:val="-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15" w:color="auto"/>
            <w:right w:val="single" w:sz="2" w:space="15" w:color="DDDDDD"/>
          </w:divBdr>
          <w:divsChild>
            <w:div w:id="72864718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7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6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444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8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s.joins.com/reporter/1231" TargetMode="External"/><Relationship Id="rId13" Type="http://schemas.openxmlformats.org/officeDocument/2006/relationships/hyperlink" Target="javascript:;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news.joins.com/article/23539987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news.joins.com/reporter/1231" TargetMode="External"/><Relationship Id="rId11" Type="http://schemas.openxmlformats.org/officeDocument/2006/relationships/hyperlink" Target="https://news.joins.com/article/23539987" TargetMode="External"/><Relationship Id="rId5" Type="http://schemas.openxmlformats.org/officeDocument/2006/relationships/hyperlink" Target="https://news.joins.com/article/23539987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news.joins.com/article/23539987" TargetMode="External"/><Relationship Id="rId4" Type="http://schemas.openxmlformats.org/officeDocument/2006/relationships/hyperlink" Target="https://news.joins.com/article/23539987" TargetMode="External"/><Relationship Id="rId9" Type="http://schemas.openxmlformats.org/officeDocument/2006/relationships/hyperlink" Target="https://news.joins.com/article/23539987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493</Words>
  <Characters>2815</Characters>
  <Application>Microsoft Office Word</Application>
  <DocSecurity>0</DocSecurity>
  <Lines>23</Lines>
  <Paragraphs>6</Paragraphs>
  <ScaleCrop>false</ScaleCrop>
  <Company/>
  <LinksUpToDate>false</LinksUpToDate>
  <CharactersWithSpaces>3302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39 ahn</dc:creator>
  <cp:lastModifiedBy>39 ahn</cp:lastModifiedBy>
  <cp:revision>1</cp:revision>
  <dcterms:created xsi:type="dcterms:W3CDTF">2021-05-14T05:53:00Z</dcterms:created>
  <dcterms:modified xsi:type="dcterms:W3CDTF">2021-05-14T05:53:00Z</dcterms:modified>
</cp:coreProperties>
</file>