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7FAB" w14:textId="77777777" w:rsidR="00740BF6" w:rsidRDefault="00740BF6"/>
    <w:p w14:paraId="42D9BE87" w14:textId="77777777" w:rsidR="00740BF6" w:rsidRDefault="00740BF6"/>
    <w:p w14:paraId="366F211A" w14:textId="77777777" w:rsidR="00740BF6" w:rsidRDefault="00740BF6"/>
    <w:p w14:paraId="6055B70A" w14:textId="77777777" w:rsidR="00740BF6" w:rsidRDefault="00740BF6"/>
    <w:p w14:paraId="535BD73E" w14:textId="77777777" w:rsidR="00740BF6" w:rsidRDefault="00740BF6"/>
    <w:p w14:paraId="055D52D9" w14:textId="77777777" w:rsidR="00740BF6" w:rsidRDefault="00740BF6"/>
    <w:p w14:paraId="684002D5" w14:textId="77777777" w:rsidR="00740BF6" w:rsidRDefault="00740BF6"/>
    <w:p w14:paraId="7AB98176" w14:textId="77777777" w:rsidR="00740BF6" w:rsidRDefault="00740BF6"/>
    <w:p w14:paraId="39A89523" w14:textId="77777777" w:rsidR="00740BF6" w:rsidRDefault="00000000">
      <w:pPr>
        <w:jc w:val="center"/>
      </w:pPr>
      <w:r>
        <w:rPr>
          <w:b/>
          <w:sz w:val="36"/>
        </w:rPr>
        <w:t>SYSTEM DEVELOPMENT REPORT</w:t>
      </w:r>
      <w:r>
        <w:rPr>
          <w:b/>
          <w:sz w:val="36"/>
        </w:rPr>
        <w:br/>
        <w:t>MASCI E-LEARNING PLATFORM: AN AI-POWERED EDUCATIONAL SYSTEM</w:t>
      </w:r>
    </w:p>
    <w:p w14:paraId="136E3091" w14:textId="77777777" w:rsidR="00740BF6" w:rsidRDefault="00000000">
      <w:r>
        <w:br w:type="page"/>
      </w:r>
    </w:p>
    <w:p w14:paraId="0549DDC8" w14:textId="77777777" w:rsidR="00740BF6" w:rsidRDefault="00740BF6">
      <w:pPr>
        <w:sectPr w:rsidR="00740BF6">
          <w:footerReference w:type="default" r:id="rId8"/>
          <w:pgSz w:w="12240" w:h="15840"/>
          <w:pgMar w:top="1417" w:right="1417" w:bottom="1417" w:left="1417" w:header="720" w:footer="720" w:gutter="0"/>
          <w:cols w:space="720"/>
          <w:docGrid w:linePitch="360"/>
        </w:sectPr>
      </w:pPr>
    </w:p>
    <w:p w14:paraId="7DCDF07C" w14:textId="77777777" w:rsidR="00740BF6" w:rsidRDefault="00000000">
      <w:pPr>
        <w:spacing w:after="480"/>
        <w:jc w:val="center"/>
      </w:pPr>
      <w:r>
        <w:rPr>
          <w:b/>
          <w:sz w:val="28"/>
        </w:rPr>
        <w:lastRenderedPageBreak/>
        <w:t>DECLARATION</w:t>
      </w:r>
    </w:p>
    <w:p w14:paraId="608FB30A" w14:textId="77777777" w:rsidR="00740BF6" w:rsidRDefault="00740BF6">
      <w:pPr>
        <w:sectPr w:rsidR="00740BF6">
          <w:pgSz w:w="12240" w:h="15840"/>
          <w:pgMar w:top="2835" w:right="1417" w:bottom="1417" w:left="1417" w:header="720" w:footer="720" w:gutter="0"/>
          <w:pgNumType w:fmt="lowerRoman"/>
          <w:cols w:space="720"/>
          <w:docGrid w:linePitch="360"/>
        </w:sectPr>
      </w:pPr>
    </w:p>
    <w:p w14:paraId="03D4795A" w14:textId="77777777" w:rsidR="00740BF6" w:rsidRDefault="00000000">
      <w:pPr>
        <w:spacing w:after="360" w:line="360" w:lineRule="auto"/>
        <w:jc w:val="both"/>
      </w:pPr>
      <w:r>
        <w:t>This project report is presented in partial fulfillment of the requirements for the degree. It represents individual effort, and all external intellectual content has been properly referenced. The system was developed according to the specified technical parameters. This report has not been submitted previously to any other educational institution.</w:t>
      </w:r>
    </w:p>
    <w:p w14:paraId="094028B2"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7D65F493" w14:textId="77777777" w:rsidR="00740BF6" w:rsidRDefault="00000000">
      <w:pPr>
        <w:spacing w:after="480"/>
        <w:jc w:val="center"/>
      </w:pPr>
      <w:r>
        <w:rPr>
          <w:b/>
          <w:sz w:val="28"/>
        </w:rPr>
        <w:lastRenderedPageBreak/>
        <w:t>ABSTRACT</w:t>
      </w:r>
    </w:p>
    <w:p w14:paraId="4B64A948" w14:textId="77777777" w:rsidR="00740BF6" w:rsidRDefault="00740BF6">
      <w:pPr>
        <w:sectPr w:rsidR="00740BF6">
          <w:pgSz w:w="12240" w:h="15840"/>
          <w:pgMar w:top="2835" w:right="1417" w:bottom="1417" w:left="1417" w:header="720" w:footer="720" w:gutter="0"/>
          <w:pgNumType w:fmt="lowerRoman"/>
          <w:cols w:space="720"/>
          <w:docGrid w:linePitch="360"/>
        </w:sectPr>
      </w:pPr>
    </w:p>
    <w:p w14:paraId="6FBF0EFD" w14:textId="77777777" w:rsidR="00740BF6" w:rsidRDefault="00000000">
      <w:pPr>
        <w:spacing w:after="360" w:line="240" w:lineRule="auto"/>
        <w:jc w:val="both"/>
      </w:pPr>
      <w:r>
        <w:t>The digitization of secondary education in Vietnam faces persistent challenges, particularly regarding the automated assessment of handwritten mathematics and the delivery of context-aware tutoring. This project aims to design, develop, and evaluate the MaSci E-Learning Platform — a comprehensive AI-augmented educational system. The solution comprises a Jetpack Compose Android application for students, a React 19 Web Administration portal for educators, and a robust Spring Boot 3.2.5 backend facilitating secure RESTful communication. A significant contribution of this system lies in its integration of Google Gemini AI, which serves a dual purpose: first, as a multimodal vision engine to grade photographed handwritten mathematical exercises, and second, as an interactive conversational AI Tutor. Security is ensured via a strict JWT Authentication Filter Chain, and the database utilizes MySQL (InnoDB) to enforce ACID properties and relational integrity across 24 entities. Experimental results and User Acceptance Testing (UAT) demonstrate high system reliability, an average API response time of 1.2s, and significant pedagogical value. The study concludes that multimodal AI can be effectively utilized to bridge the feedback gap in self-study environments for secondary school students.</w:t>
      </w:r>
    </w:p>
    <w:p w14:paraId="0FAEE5F7"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3B8F77E" w14:textId="77777777" w:rsidR="00740BF6" w:rsidRDefault="00000000">
      <w:pPr>
        <w:spacing w:after="480"/>
        <w:jc w:val="center"/>
      </w:pPr>
      <w:r>
        <w:rPr>
          <w:b/>
          <w:sz w:val="28"/>
        </w:rPr>
        <w:lastRenderedPageBreak/>
        <w:t>ABSTRAK</w:t>
      </w:r>
    </w:p>
    <w:p w14:paraId="29FB708C"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E19612F" w14:textId="77777777" w:rsidR="00740BF6" w:rsidRDefault="00000000">
      <w:pPr>
        <w:spacing w:after="360" w:line="240" w:lineRule="auto"/>
        <w:jc w:val="both"/>
      </w:pPr>
      <w:r>
        <w:t>Pendigitalan pendidikan menengah di Vietnam menghadapi cabaran yang berterusan, terutamanya mengenai penilaian automatik matematik tulisan tangan dan penyampaian bimbingan berdasarkan konteks. Projek ini bertujuan untuk mereka bentuk, membangunkan, dan menilai Platform E-Pembelajaran MaSci — sebuah sistem pendidikan yang dipertingkatkan dengan kecerdasan buatan (AI) yang komprehensif. Penyelesaian ini terdiri daripada aplikasi Android Jetpack Compose untuk pelajar, portal Pentadbiran Web React 19 untuk para pendidik, dan tulang belakang Spring Boot 3.2.5 yang teguh bagi memudahkan komunikasi RESTful yang selamat. Sumbangan penting sistem ini terletak pada penyepaduannya dengan AI Google Gemini, yang mempunyai dua matlamat: pertama, sebagai enjin visi pelbagai mod untuk menilai latihan matematik tulisan tangan yang difoto, dan kedua, sebagai Tutor AI berasaskan perbualan yang interaktif. Keselamatan dijamin melalui Rantaian Penapis Pengesahan JWT yang ketat, dan pangkalan data menggunakan MySQL (InnoDB) untuk menguatkuasakan sifat ACID dan integriti hubungan di seluruh 24 entiti. Keputusan eksperimen dan Pengujian Penerimaan Pengguna (UAT) menunjukkan kebolehpercayaan sistem yang tinggi, masa tindak balas API purata 1.2 saat, dan nilai pedagogi yang signifikan. Kajian menyimpulkan bahawa AI pelbagai mod boleh digunakan secara efektif untuk merapatkan jurang maklum balas dalam persekitaran belajar secara bersendirian.</w:t>
      </w:r>
    </w:p>
    <w:p w14:paraId="1EB2160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3102D43E" w14:textId="77777777" w:rsidR="00740BF6" w:rsidRDefault="00000000">
      <w:pPr>
        <w:spacing w:after="480"/>
        <w:jc w:val="center"/>
      </w:pPr>
      <w:r>
        <w:rPr>
          <w:b/>
          <w:sz w:val="28"/>
        </w:rPr>
        <w:lastRenderedPageBreak/>
        <w:t>ACKNOWLEDGEMENTS</w:t>
      </w:r>
    </w:p>
    <w:p w14:paraId="54952AFC" w14:textId="77777777" w:rsidR="00740BF6" w:rsidRDefault="00740BF6">
      <w:pPr>
        <w:sectPr w:rsidR="00740BF6">
          <w:pgSz w:w="12240" w:h="15840"/>
          <w:pgMar w:top="2835" w:right="1417" w:bottom="1417" w:left="1417" w:header="720" w:footer="720" w:gutter="0"/>
          <w:pgNumType w:fmt="lowerRoman"/>
          <w:cols w:space="720"/>
          <w:docGrid w:linePitch="360"/>
        </w:sectPr>
      </w:pPr>
    </w:p>
    <w:p w14:paraId="799EE4ED" w14:textId="77777777" w:rsidR="00740BF6" w:rsidRDefault="00000000">
      <w:pPr>
        <w:spacing w:after="360" w:line="360" w:lineRule="auto"/>
        <w:jc w:val="both"/>
      </w:pPr>
      <w:r>
        <w:t>Profound gratitude is extended to the academic supervisors who provided invaluable guidance throughout the ideation and execution of this project. Appreciation is also expressed to the volunteer secondary school students whose feedback during the User Acceptance Testing phase refined the usability of the mobile application.</w:t>
      </w:r>
    </w:p>
    <w:p w14:paraId="5FC1611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8B5A484" w14:textId="77777777" w:rsidR="00740BF6" w:rsidRDefault="00000000">
      <w:pPr>
        <w:spacing w:after="480"/>
        <w:jc w:val="center"/>
      </w:pPr>
      <w:r>
        <w:rPr>
          <w:b/>
          <w:sz w:val="28"/>
        </w:rPr>
        <w:lastRenderedPageBreak/>
        <w:t>TABLE OF CONTENTS</w:t>
      </w:r>
    </w:p>
    <w:p w14:paraId="0B751F8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747C4D4" w14:textId="77777777" w:rsidR="00740BF6" w:rsidRDefault="00000000">
      <w:pPr>
        <w:spacing w:after="360" w:line="360" w:lineRule="auto"/>
        <w:jc w:val="both"/>
      </w:pPr>
      <w:r>
        <w:t>[Table of Contents to be generated via Word References feature]</w:t>
      </w:r>
    </w:p>
    <w:p w14:paraId="0756CEBD"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845D458" w14:textId="77777777" w:rsidR="00740BF6" w:rsidRDefault="00000000">
      <w:pPr>
        <w:spacing w:after="480"/>
        <w:jc w:val="center"/>
      </w:pPr>
      <w:r>
        <w:rPr>
          <w:b/>
          <w:sz w:val="28"/>
        </w:rPr>
        <w:lastRenderedPageBreak/>
        <w:t>LIST OF TABLES</w:t>
      </w:r>
    </w:p>
    <w:p w14:paraId="19F009D7"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8B636BA" w14:textId="77777777" w:rsidR="00740BF6" w:rsidRDefault="00000000">
      <w:pPr>
        <w:spacing w:after="360" w:line="360" w:lineRule="auto"/>
        <w:jc w:val="both"/>
      </w:pPr>
      <w:r>
        <w:t>[List of Tables to be generated via Word References feature]</w:t>
      </w:r>
    </w:p>
    <w:p w14:paraId="715E4B3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9779DE5" w14:textId="77777777" w:rsidR="00740BF6" w:rsidRDefault="00000000">
      <w:pPr>
        <w:spacing w:after="480"/>
        <w:jc w:val="center"/>
      </w:pPr>
      <w:r>
        <w:rPr>
          <w:b/>
          <w:sz w:val="28"/>
        </w:rPr>
        <w:lastRenderedPageBreak/>
        <w:t>LIST OF FIGURES</w:t>
      </w:r>
    </w:p>
    <w:p w14:paraId="0CF14737" w14:textId="77777777" w:rsidR="00740BF6" w:rsidRDefault="00740BF6">
      <w:pPr>
        <w:sectPr w:rsidR="00740BF6">
          <w:pgSz w:w="12240" w:h="15840"/>
          <w:pgMar w:top="2835" w:right="1417" w:bottom="1417" w:left="1417" w:header="720" w:footer="720" w:gutter="0"/>
          <w:pgNumType w:fmt="lowerRoman"/>
          <w:cols w:space="720"/>
          <w:docGrid w:linePitch="360"/>
        </w:sectPr>
      </w:pPr>
    </w:p>
    <w:p w14:paraId="1F45C779" w14:textId="77777777" w:rsidR="00740BF6" w:rsidRDefault="00000000">
      <w:pPr>
        <w:spacing w:after="360" w:line="360" w:lineRule="auto"/>
        <w:jc w:val="both"/>
      </w:pPr>
      <w:r>
        <w:t>[List of Figures to be generated via Word References feature]</w:t>
      </w:r>
    </w:p>
    <w:p w14:paraId="5302332A"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671B3AB" w14:textId="77777777" w:rsidR="00740BF6" w:rsidRDefault="00000000">
      <w:pPr>
        <w:spacing w:after="480"/>
        <w:jc w:val="center"/>
      </w:pPr>
      <w:r>
        <w:rPr>
          <w:b/>
          <w:sz w:val="28"/>
        </w:rPr>
        <w:lastRenderedPageBreak/>
        <w:t>LIST OF ABBREVIATIONS</w:t>
      </w:r>
    </w:p>
    <w:p w14:paraId="23065FB2" w14:textId="77777777" w:rsidR="00740BF6" w:rsidRDefault="00740BF6">
      <w:pPr>
        <w:sectPr w:rsidR="00740BF6">
          <w:pgSz w:w="12240" w:h="15840"/>
          <w:pgMar w:top="2835" w:right="1417" w:bottom="1417" w:left="1417" w:header="720" w:footer="720" w:gutter="0"/>
          <w:pgNumType w:fmt="lowerRoman"/>
          <w:cols w:space="720"/>
          <w:docGrid w:linePitch="360"/>
        </w:sectPr>
      </w:pPr>
    </w:p>
    <w:p w14:paraId="4691E876"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015109B4" w14:textId="77777777">
        <w:tc>
          <w:tcPr>
            <w:tcW w:w="4703" w:type="dxa"/>
          </w:tcPr>
          <w:p w14:paraId="668FC491" w14:textId="77777777" w:rsidR="00740BF6" w:rsidRDefault="00000000">
            <w:r>
              <w:rPr>
                <w:sz w:val="22"/>
              </w:rPr>
              <w:t>ACID</w:t>
            </w:r>
          </w:p>
        </w:tc>
        <w:tc>
          <w:tcPr>
            <w:tcW w:w="4703" w:type="dxa"/>
          </w:tcPr>
          <w:p w14:paraId="3474D661" w14:textId="77777777" w:rsidR="00740BF6" w:rsidRDefault="00000000">
            <w:r>
              <w:rPr>
                <w:sz w:val="22"/>
              </w:rPr>
              <w:t>Atomicity, Consistency, Isolation, Durability</w:t>
            </w:r>
          </w:p>
        </w:tc>
      </w:tr>
      <w:tr w:rsidR="00740BF6" w14:paraId="6D14CD3A" w14:textId="77777777">
        <w:tc>
          <w:tcPr>
            <w:tcW w:w="4703" w:type="dxa"/>
          </w:tcPr>
          <w:p w14:paraId="1CEDF64A" w14:textId="77777777" w:rsidR="00740BF6" w:rsidRDefault="00000000">
            <w:r>
              <w:rPr>
                <w:sz w:val="22"/>
              </w:rPr>
              <w:t>AI</w:t>
            </w:r>
          </w:p>
        </w:tc>
        <w:tc>
          <w:tcPr>
            <w:tcW w:w="4703" w:type="dxa"/>
          </w:tcPr>
          <w:p w14:paraId="700E3BB0" w14:textId="77777777" w:rsidR="00740BF6" w:rsidRDefault="00000000">
            <w:r>
              <w:rPr>
                <w:sz w:val="22"/>
              </w:rPr>
              <w:t>Artificial Intelligence</w:t>
            </w:r>
          </w:p>
        </w:tc>
      </w:tr>
      <w:tr w:rsidR="00740BF6" w14:paraId="47217EF3" w14:textId="77777777">
        <w:tc>
          <w:tcPr>
            <w:tcW w:w="4703" w:type="dxa"/>
          </w:tcPr>
          <w:p w14:paraId="52121D16" w14:textId="77777777" w:rsidR="00740BF6" w:rsidRDefault="00000000">
            <w:r>
              <w:rPr>
                <w:sz w:val="22"/>
              </w:rPr>
              <w:t>API</w:t>
            </w:r>
          </w:p>
        </w:tc>
        <w:tc>
          <w:tcPr>
            <w:tcW w:w="4703" w:type="dxa"/>
          </w:tcPr>
          <w:p w14:paraId="1BF2A7F1" w14:textId="77777777" w:rsidR="00740BF6" w:rsidRDefault="00000000">
            <w:r>
              <w:rPr>
                <w:sz w:val="22"/>
              </w:rPr>
              <w:t>Application Programming Interface</w:t>
            </w:r>
          </w:p>
        </w:tc>
      </w:tr>
      <w:tr w:rsidR="00740BF6" w14:paraId="711F57A4" w14:textId="77777777">
        <w:tc>
          <w:tcPr>
            <w:tcW w:w="4703" w:type="dxa"/>
          </w:tcPr>
          <w:p w14:paraId="6B10052B" w14:textId="77777777" w:rsidR="00740BF6" w:rsidRDefault="00000000">
            <w:r>
              <w:rPr>
                <w:sz w:val="22"/>
              </w:rPr>
              <w:t>DDL</w:t>
            </w:r>
          </w:p>
        </w:tc>
        <w:tc>
          <w:tcPr>
            <w:tcW w:w="4703" w:type="dxa"/>
          </w:tcPr>
          <w:p w14:paraId="60A33B1B" w14:textId="77777777" w:rsidR="00740BF6" w:rsidRDefault="00000000">
            <w:r>
              <w:rPr>
                <w:sz w:val="22"/>
              </w:rPr>
              <w:t>Data Definition Language</w:t>
            </w:r>
          </w:p>
        </w:tc>
      </w:tr>
      <w:tr w:rsidR="00740BF6" w14:paraId="16AFDAB2" w14:textId="77777777">
        <w:tc>
          <w:tcPr>
            <w:tcW w:w="4703" w:type="dxa"/>
          </w:tcPr>
          <w:p w14:paraId="5A7230CD" w14:textId="77777777" w:rsidR="00740BF6" w:rsidRDefault="00000000">
            <w:r>
              <w:rPr>
                <w:sz w:val="22"/>
              </w:rPr>
              <w:t>ERD</w:t>
            </w:r>
          </w:p>
        </w:tc>
        <w:tc>
          <w:tcPr>
            <w:tcW w:w="4703" w:type="dxa"/>
          </w:tcPr>
          <w:p w14:paraId="69C71CFC" w14:textId="77777777" w:rsidR="00740BF6" w:rsidRDefault="00000000">
            <w:r>
              <w:rPr>
                <w:sz w:val="22"/>
              </w:rPr>
              <w:t>Entity Relationship Diagram</w:t>
            </w:r>
          </w:p>
        </w:tc>
      </w:tr>
      <w:tr w:rsidR="00740BF6" w14:paraId="3766E160" w14:textId="77777777">
        <w:tc>
          <w:tcPr>
            <w:tcW w:w="4703" w:type="dxa"/>
          </w:tcPr>
          <w:p w14:paraId="7365AEC2" w14:textId="77777777" w:rsidR="00740BF6" w:rsidRDefault="00000000">
            <w:r>
              <w:rPr>
                <w:sz w:val="22"/>
              </w:rPr>
              <w:t>FCM</w:t>
            </w:r>
          </w:p>
        </w:tc>
        <w:tc>
          <w:tcPr>
            <w:tcW w:w="4703" w:type="dxa"/>
          </w:tcPr>
          <w:p w14:paraId="1EEE4F5A" w14:textId="77777777" w:rsidR="00740BF6" w:rsidRDefault="00000000">
            <w:r>
              <w:rPr>
                <w:sz w:val="22"/>
              </w:rPr>
              <w:t>Firebase Cloud Messaging</w:t>
            </w:r>
          </w:p>
        </w:tc>
      </w:tr>
      <w:tr w:rsidR="00740BF6" w14:paraId="4AC68698" w14:textId="77777777">
        <w:tc>
          <w:tcPr>
            <w:tcW w:w="4703" w:type="dxa"/>
          </w:tcPr>
          <w:p w14:paraId="00E0E3C4" w14:textId="77777777" w:rsidR="00740BF6" w:rsidRDefault="00000000">
            <w:r>
              <w:rPr>
                <w:sz w:val="22"/>
              </w:rPr>
              <w:t>JWT</w:t>
            </w:r>
          </w:p>
        </w:tc>
        <w:tc>
          <w:tcPr>
            <w:tcW w:w="4703" w:type="dxa"/>
          </w:tcPr>
          <w:p w14:paraId="4E8E790B" w14:textId="77777777" w:rsidR="00740BF6" w:rsidRDefault="00000000">
            <w:r>
              <w:rPr>
                <w:sz w:val="22"/>
              </w:rPr>
              <w:t>JSON Web Token</w:t>
            </w:r>
          </w:p>
        </w:tc>
      </w:tr>
      <w:tr w:rsidR="00740BF6" w14:paraId="21723D1C" w14:textId="77777777">
        <w:tc>
          <w:tcPr>
            <w:tcW w:w="4703" w:type="dxa"/>
          </w:tcPr>
          <w:p w14:paraId="3D26543A" w14:textId="77777777" w:rsidR="00740BF6" w:rsidRDefault="00000000">
            <w:r>
              <w:rPr>
                <w:sz w:val="22"/>
              </w:rPr>
              <w:t>LLM</w:t>
            </w:r>
          </w:p>
        </w:tc>
        <w:tc>
          <w:tcPr>
            <w:tcW w:w="4703" w:type="dxa"/>
          </w:tcPr>
          <w:p w14:paraId="027A1B34" w14:textId="77777777" w:rsidR="00740BF6" w:rsidRDefault="00000000">
            <w:r>
              <w:rPr>
                <w:sz w:val="22"/>
              </w:rPr>
              <w:t>Large Language Model</w:t>
            </w:r>
          </w:p>
        </w:tc>
      </w:tr>
      <w:tr w:rsidR="00740BF6" w14:paraId="2E16AABC" w14:textId="77777777">
        <w:tc>
          <w:tcPr>
            <w:tcW w:w="4703" w:type="dxa"/>
          </w:tcPr>
          <w:p w14:paraId="369F1CE3" w14:textId="77777777" w:rsidR="00740BF6" w:rsidRDefault="00000000">
            <w:r>
              <w:rPr>
                <w:sz w:val="22"/>
              </w:rPr>
              <w:t>RDBMS</w:t>
            </w:r>
          </w:p>
        </w:tc>
        <w:tc>
          <w:tcPr>
            <w:tcW w:w="4703" w:type="dxa"/>
          </w:tcPr>
          <w:p w14:paraId="11240669" w14:textId="77777777" w:rsidR="00740BF6" w:rsidRDefault="00000000">
            <w:r>
              <w:rPr>
                <w:sz w:val="22"/>
              </w:rPr>
              <w:t>Relational Database Management System</w:t>
            </w:r>
          </w:p>
        </w:tc>
      </w:tr>
      <w:tr w:rsidR="00740BF6" w14:paraId="06FA5B32" w14:textId="77777777">
        <w:tc>
          <w:tcPr>
            <w:tcW w:w="4703" w:type="dxa"/>
          </w:tcPr>
          <w:p w14:paraId="36A0B7CD" w14:textId="77777777" w:rsidR="00740BF6" w:rsidRDefault="00000000">
            <w:r>
              <w:rPr>
                <w:sz w:val="22"/>
              </w:rPr>
              <w:t>UAT</w:t>
            </w:r>
          </w:p>
        </w:tc>
        <w:tc>
          <w:tcPr>
            <w:tcW w:w="4703" w:type="dxa"/>
          </w:tcPr>
          <w:p w14:paraId="4EB81494" w14:textId="77777777" w:rsidR="00740BF6" w:rsidRDefault="00000000">
            <w:r>
              <w:rPr>
                <w:sz w:val="22"/>
              </w:rPr>
              <w:t>User Acceptance Testing</w:t>
            </w:r>
          </w:p>
        </w:tc>
      </w:tr>
    </w:tbl>
    <w:p w14:paraId="4D89301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30661D5" w14:textId="77777777" w:rsidR="00740BF6" w:rsidRDefault="00000000">
      <w:pPr>
        <w:spacing w:after="480"/>
        <w:jc w:val="center"/>
      </w:pPr>
      <w:r>
        <w:rPr>
          <w:b/>
          <w:sz w:val="28"/>
        </w:rPr>
        <w:lastRenderedPageBreak/>
        <w:t>CHAPTER 1: INTRODUCTION</w:t>
      </w:r>
    </w:p>
    <w:p w14:paraId="46E3F7CE" w14:textId="77777777" w:rsidR="00740BF6" w:rsidRDefault="00000000">
      <w:pPr>
        <w:spacing w:before="360" w:after="240"/>
      </w:pPr>
      <w:r>
        <w:rPr>
          <w:b/>
        </w:rPr>
        <w:t>1.1 Background to the Study</w:t>
      </w:r>
    </w:p>
    <w:p w14:paraId="32A661FE" w14:textId="77777777" w:rsidR="00740BF6" w:rsidRDefault="00000000">
      <w:pPr>
        <w:spacing w:after="480" w:line="360" w:lineRule="auto"/>
        <w:jc w:val="both"/>
      </w:pPr>
      <w:r>
        <w:t>Following the COVID-19 pandemic, the educational landscape in Vietnam, as well as globally, experienced a substantial paradigm shift towards digital platforms. However, this accelerated transition to online learning has inadvertently illuminated and widened the disparity in educational quality between urban centers and rural areas. Schools located in remote or economically disadvantaged regions are confronting a severe shortage of highly qualified and specialized teachers, particularly in natural science subjects such as Mathematics, Physics, and Chemistry. Consequently, secondary school students (grades 6 to 9) in these areas often struggle with self-studying complex concepts without adequate guidance, facing an acute lack of personalized learning resources.</w:t>
      </w:r>
    </w:p>
    <w:p w14:paraId="340A240B" w14:textId="77777777" w:rsidR="00740BF6" w:rsidRDefault="00000000">
      <w:pPr>
        <w:spacing w:after="480" w:line="360" w:lineRule="auto"/>
        <w:jc w:val="both"/>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04157A83" w14:textId="77777777" w:rsidR="00740BF6" w:rsidRDefault="00000000">
      <w:pPr>
        <w:spacing w:after="480" w:line="360" w:lineRule="auto"/>
        <w:jc w:val="both"/>
      </w:pPr>
      <w:r>
        <w:t xml:space="preserve">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w:t>
      </w:r>
      <w:r>
        <w:lastRenderedPageBreak/>
        <w:t>to decentralize quality education, providing secondary school students with equitable access to intelligent, on-demand academic support.</w:t>
      </w:r>
    </w:p>
    <w:p w14:paraId="4709B620" w14:textId="77777777" w:rsidR="00740BF6" w:rsidRDefault="00000000">
      <w:pPr>
        <w:spacing w:before="360" w:after="240"/>
      </w:pPr>
      <w:r>
        <w:rPr>
          <w:b/>
        </w:rPr>
        <w:t>1.2 Problem Statement</w:t>
      </w:r>
    </w:p>
    <w:p w14:paraId="5A9CCEDA" w14:textId="77777777" w:rsidR="00740BF6" w:rsidRDefault="00000000">
      <w:pPr>
        <w:spacing w:after="480" w:line="360" w:lineRule="auto"/>
        <w:jc w:val="both"/>
      </w:pPr>
      <w:r>
        <w:t>Despite the proliferation of online educational platforms, the current state of digital education for secondary school students continues to suffer from several critical unresolved pain points:</w:t>
      </w:r>
    </w:p>
    <w:p w14:paraId="4CB86A3F" w14:textId="77777777" w:rsidR="00740BF6" w:rsidRDefault="00000000">
      <w:pPr>
        <w:spacing w:after="480" w:line="360" w:lineRule="auto"/>
        <w:jc w:val="both"/>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59D0BFB0" w14:textId="77777777" w:rsidR="00740BF6" w:rsidRDefault="00000000">
      <w:pPr>
        <w:spacing w:after="480" w:line="360" w:lineRule="auto"/>
        <w:jc w:val="both"/>
      </w:pPr>
      <w:r>
        <w:t>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natural and optimal solution for students; however, traditional E-Learning systems lack the capability to automatically process and grade such visual inputs.</w:t>
      </w:r>
    </w:p>
    <w:p w14:paraId="3856A3BF" w14:textId="77777777" w:rsidR="00740BF6" w:rsidRDefault="00000000">
      <w:pPr>
        <w:spacing w:after="480" w:line="360" w:lineRule="auto"/>
        <w:jc w:val="both"/>
      </w:pPr>
      <w:r>
        <w:t xml:space="preserve">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w:t>
      </w:r>
      <w:r>
        <w:lastRenderedPageBreak/>
        <w:t>superior for assessing deep comprehension, they cannot be efficiently administered remotely because teachers simply do not possess the time required to manually review, decipher, and score hundreds of submitted exercise images.</w:t>
      </w:r>
    </w:p>
    <w:p w14:paraId="6ED4A3EF" w14:textId="77777777" w:rsidR="00740BF6" w:rsidRDefault="00000000">
      <w:pPr>
        <w:spacing w:after="480" w:line="360" w:lineRule="auto"/>
        <w:jc w:val="both"/>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6EA207F3" w14:textId="77777777" w:rsidR="00740BF6" w:rsidRDefault="00000000">
      <w:pPr>
        <w:spacing w:before="360" w:after="240"/>
      </w:pPr>
      <w:r>
        <w:rPr>
          <w:b/>
        </w:rPr>
        <w:t>1.3 Research Questions</w:t>
      </w:r>
    </w:p>
    <w:p w14:paraId="5917E67E" w14:textId="77777777" w:rsidR="00740BF6" w:rsidRDefault="00000000">
      <w:pPr>
        <w:spacing w:after="480" w:line="360" w:lineRule="auto"/>
        <w:jc w:val="both"/>
      </w:pPr>
      <w:r>
        <w:t>In order to construct a robust foundation for the system's development and evaluate its effectiveness, this research addresses the following core questions:</w:t>
      </w:r>
    </w:p>
    <w:p w14:paraId="04F25B4D" w14:textId="77777777" w:rsidR="00740BF6" w:rsidRDefault="00000000">
      <w:pPr>
        <w:spacing w:after="480" w:line="360" w:lineRule="auto"/>
        <w:jc w:val="both"/>
      </w:pPr>
      <w:r>
        <w:t>1. How can a comprehensive 3-tier architecture (encompassing an Android mobile application, a React-based Web Admin, and a Spring Boot Backend) operate seamlessly and be optimized for a high-traffic E-learning platform?</w:t>
      </w:r>
    </w:p>
    <w:p w14:paraId="60A53F2F" w14:textId="77777777" w:rsidR="00740BF6" w:rsidRDefault="00000000">
      <w:pPr>
        <w:spacing w:after="480" w:line="360" w:lineRule="auto"/>
        <w:jc w:val="both"/>
      </w:pPr>
      <w:r>
        <w:t>2. What are the specific pedagogical and operational benefits of integrating Google's Gemini Multimodal AI for accurately grading and analyzing handwritten mathematical exercises?</w:t>
      </w:r>
    </w:p>
    <w:p w14:paraId="3E75E057" w14:textId="77777777" w:rsidR="00740BF6" w:rsidRDefault="00000000">
      <w:pPr>
        <w:spacing w:after="480" w:line="360" w:lineRule="auto"/>
        <w:jc w:val="both"/>
      </w:pPr>
      <w:r>
        <w:t>3. How does the implementation of an automated progress tracking system (gamification streak) and a Socratic AI Tutor effectively improve the self-study motivation and academic perseverance of secondary school students?</w:t>
      </w:r>
    </w:p>
    <w:p w14:paraId="4B2C4385" w14:textId="77777777" w:rsidR="00740BF6" w:rsidRDefault="00000000">
      <w:pPr>
        <w:spacing w:before="360" w:after="240"/>
      </w:pPr>
      <w:r>
        <w:rPr>
          <w:b/>
        </w:rPr>
        <w:t>1.4 Objectives of the Study</w:t>
      </w:r>
    </w:p>
    <w:p w14:paraId="7C271DF4" w14:textId="77777777" w:rsidR="00740BF6" w:rsidRDefault="00000000">
      <w:pPr>
        <w:spacing w:after="480" w:line="360" w:lineRule="auto"/>
        <w:jc w:val="both"/>
      </w:pPr>
      <w:r>
        <w:lastRenderedPageBreak/>
        <w:t>Primary Objective:</w:t>
      </w:r>
    </w:p>
    <w:p w14:paraId="03B51547" w14:textId="77777777" w:rsidR="00740BF6" w:rsidRDefault="00000000">
      <w:pPr>
        <w:spacing w:after="480" w:line="360" w:lineRule="auto"/>
        <w:jc w:val="both"/>
      </w:pP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54FDED2E" w14:textId="77777777" w:rsidR="00740BF6" w:rsidRDefault="00000000">
      <w:pPr>
        <w:spacing w:after="480" w:line="360" w:lineRule="auto"/>
        <w:jc w:val="both"/>
      </w:pPr>
      <w:r>
        <w:t>Specific Objectives:</w:t>
      </w:r>
    </w:p>
    <w:p w14:paraId="2C80D3E1" w14:textId="77777777" w:rsidR="00740BF6" w:rsidRDefault="00000000">
      <w:pPr>
        <w:spacing w:after="480" w:line="360" w:lineRule="auto"/>
        <w:jc w:val="both"/>
      </w:pPr>
      <w:r>
        <w:t>- To engineer a secure, highly scalable Backend Server utilizing Spring Boot 3.2.5 and MySQL to handle data processing and user authentication securely via JWT.</w:t>
      </w:r>
    </w:p>
    <w:p w14:paraId="654D343B" w14:textId="77777777" w:rsidR="00740BF6" w:rsidRDefault="00000000">
      <w:pPr>
        <w:spacing w:after="480" w:line="360" w:lineRule="auto"/>
        <w:jc w:val="both"/>
      </w:pPr>
      <w:r>
        <w:t>- To develop a high-performance Web Admin portal using React 19, enabling teachers to effortlessly digitize multimedia theory and organize curriculum structures.</w:t>
      </w:r>
    </w:p>
    <w:p w14:paraId="5DD99EF0" w14:textId="77777777" w:rsidR="00740BF6" w:rsidRDefault="00000000">
      <w:pPr>
        <w:spacing w:after="480" w:line="360" w:lineRule="auto"/>
        <w:jc w:val="both"/>
      </w:pPr>
      <w:r>
        <w:t>- To design an intuitive, responsive Mobile Application for the Android platform using Kotlin and Jetpack Compose, granting students seamless access to lectures and quizzes.</w:t>
      </w:r>
    </w:p>
    <w:p w14:paraId="00B33F6C" w14:textId="77777777" w:rsidR="00740BF6" w:rsidRDefault="00000000">
      <w:pPr>
        <w:spacing w:after="480" w:line="360" w:lineRule="auto"/>
        <w:jc w:val="both"/>
      </w:pPr>
      <w:r>
        <w:t>- To integrate Gemini AI to function as a Socratic AI Tutor capable of providing context-aware conversational feedback, and to leverage its multimodal capabilities to automatically grade submitted images of handwritten assignments.</w:t>
      </w:r>
    </w:p>
    <w:p w14:paraId="7794CABA" w14:textId="77777777" w:rsidR="00740BF6" w:rsidRDefault="00000000">
      <w:pPr>
        <w:spacing w:before="360" w:after="240"/>
      </w:pPr>
      <w:r>
        <w:rPr>
          <w:b/>
        </w:rPr>
        <w:t>1.5 Significance of the Study</w:t>
      </w:r>
    </w:p>
    <w:p w14:paraId="22324021" w14:textId="77777777" w:rsidR="00740BF6" w:rsidRDefault="00000000">
      <w:pPr>
        <w:spacing w:after="480" w:line="360" w:lineRule="auto"/>
        <w:jc w:val="both"/>
      </w:pPr>
      <w:r>
        <w:t>The successful implementation of the MaSci platform brings profound and measurable impacts across four primary vectors:</w:t>
      </w:r>
    </w:p>
    <w:p w14:paraId="7CD2E90F" w14:textId="77777777" w:rsidR="00740BF6" w:rsidRDefault="00000000">
      <w:pPr>
        <w:spacing w:after="480" w:line="360" w:lineRule="auto"/>
        <w:jc w:val="both"/>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4243D1B2" w14:textId="77777777" w:rsidR="00740BF6" w:rsidRDefault="00000000">
      <w:pPr>
        <w:spacing w:after="480" w:line="360" w:lineRule="auto"/>
        <w:jc w:val="both"/>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3ED06D36" w14:textId="77777777" w:rsidR="00740BF6" w:rsidRDefault="00000000">
      <w:pPr>
        <w:spacing w:after="480" w:line="360" w:lineRule="auto"/>
        <w:jc w:val="both"/>
      </w:pPr>
      <w:r>
        <w:t>- For Society: On a macro level, the system acts as a catalyst for educational equity. It substantially narrows the gap in access to high-quality educational resources between metropolitan centers and rural or underprivileged geographical regions.</w:t>
      </w:r>
    </w:p>
    <w:p w14:paraId="5CFA7866" w14:textId="77777777" w:rsidR="00740BF6" w:rsidRDefault="00000000">
      <w:pPr>
        <w:spacing w:after="480" w:line="360" w:lineRule="auto"/>
        <w:jc w:val="both"/>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0FE9BB59" w14:textId="77777777" w:rsidR="00740BF6" w:rsidRDefault="00000000">
      <w:pPr>
        <w:spacing w:before="360" w:after="240"/>
      </w:pPr>
      <w:r>
        <w:rPr>
          <w:b/>
        </w:rPr>
        <w:t>1.6 Scope and Limitation</w:t>
      </w:r>
    </w:p>
    <w:p w14:paraId="14C4F417" w14:textId="77777777" w:rsidR="00740BF6" w:rsidRDefault="00000000">
      <w:pPr>
        <w:spacing w:after="480" w:line="360" w:lineRule="auto"/>
        <w:jc w:val="both"/>
      </w:pPr>
      <w:r>
        <w:t>Scope:</w:t>
      </w:r>
    </w:p>
    <w:p w14:paraId="62D4D704" w14:textId="77777777" w:rsidR="00740BF6" w:rsidRDefault="00000000">
      <w:pPr>
        <w:spacing w:after="480" w:line="360" w:lineRule="auto"/>
        <w:jc w:val="both"/>
      </w:pPr>
      <w:r>
        <w:t xml:space="preserve">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w:t>
      </w:r>
      <w:r>
        <w:lastRenderedPageBreak/>
        <w:t>administrative interface is constructed as a React 19 web application. The core logic and AI API integrations are managed exclusively through a Spring Boot backend infrastructure.</w:t>
      </w:r>
    </w:p>
    <w:p w14:paraId="1A49AB4B" w14:textId="77777777" w:rsidR="00740BF6" w:rsidRDefault="00000000">
      <w:pPr>
        <w:spacing w:after="480" w:line="360" w:lineRule="auto"/>
        <w:jc w:val="both"/>
      </w:pPr>
      <w:r>
        <w:t>Limitations:</w:t>
      </w:r>
    </w:p>
    <w:p w14:paraId="173D12DF" w14:textId="77777777" w:rsidR="00740BF6" w:rsidRDefault="00000000">
      <w:pPr>
        <w:spacing w:after="480" w:line="360" w:lineRule="auto"/>
        <w:jc w:val="both"/>
      </w:pP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1D09B873" w14:textId="77777777" w:rsidR="00740BF6" w:rsidRDefault="00000000">
      <w:pPr>
        <w:spacing w:before="360" w:after="240"/>
      </w:pPr>
      <w:r>
        <w:rPr>
          <w:b/>
        </w:rPr>
        <w:t>1.7 Implementation Plan</w:t>
      </w:r>
    </w:p>
    <w:p w14:paraId="18F5D98A" w14:textId="77777777" w:rsidR="00740BF6" w:rsidRDefault="00000000">
      <w:pPr>
        <w:spacing w:after="480" w:line="360" w:lineRule="auto"/>
        <w:jc w:val="both"/>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2AA73ABB"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67DEED5A" w14:textId="77777777">
        <w:tc>
          <w:tcPr>
            <w:tcW w:w="3135" w:type="dxa"/>
          </w:tcPr>
          <w:p w14:paraId="6C84E93A" w14:textId="77777777" w:rsidR="00042CC6" w:rsidRDefault="00000000">
            <w:r>
              <w:rPr>
                <w:b/>
              </w:rPr>
              <w:t>Phase</w:t>
            </w:r>
          </w:p>
        </w:tc>
        <w:tc>
          <w:tcPr>
            <w:tcW w:w="3135" w:type="dxa"/>
          </w:tcPr>
          <w:p w14:paraId="41F45958" w14:textId="77777777" w:rsidR="00042CC6" w:rsidRDefault="00000000">
            <w:r>
              <w:rPr>
                <w:b/>
              </w:rPr>
              <w:t>Key Tasks</w:t>
            </w:r>
          </w:p>
        </w:tc>
        <w:tc>
          <w:tcPr>
            <w:tcW w:w="3135" w:type="dxa"/>
          </w:tcPr>
          <w:p w14:paraId="561467CC" w14:textId="77777777" w:rsidR="00042CC6" w:rsidRDefault="00000000">
            <w:r>
              <w:rPr>
                <w:b/>
              </w:rPr>
              <w:t>Duration (Weeks)</w:t>
            </w:r>
          </w:p>
        </w:tc>
      </w:tr>
      <w:tr w:rsidR="00042CC6" w14:paraId="73791B69" w14:textId="77777777">
        <w:tc>
          <w:tcPr>
            <w:tcW w:w="3135" w:type="dxa"/>
          </w:tcPr>
          <w:p w14:paraId="6E447347" w14:textId="77777777" w:rsidR="00042CC6" w:rsidRDefault="00000000">
            <w:r>
              <w:t>Phase 1: Analysis &amp; Design</w:t>
            </w:r>
          </w:p>
        </w:tc>
        <w:tc>
          <w:tcPr>
            <w:tcW w:w="3135" w:type="dxa"/>
          </w:tcPr>
          <w:p w14:paraId="530765F9" w14:textId="77777777" w:rsidR="00042CC6" w:rsidRDefault="00000000">
            <w:r>
              <w:t>Requirement scoping, UI/UX mockups, ERD design</w:t>
            </w:r>
          </w:p>
        </w:tc>
        <w:tc>
          <w:tcPr>
            <w:tcW w:w="3135" w:type="dxa"/>
          </w:tcPr>
          <w:p w14:paraId="5DDFF2F9" w14:textId="77777777" w:rsidR="00042CC6" w:rsidRDefault="00000000">
            <w:r>
              <w:t>Week 1 - Week 3</w:t>
            </w:r>
          </w:p>
        </w:tc>
      </w:tr>
      <w:tr w:rsidR="00042CC6" w14:paraId="50CECAB0" w14:textId="77777777">
        <w:tc>
          <w:tcPr>
            <w:tcW w:w="3135" w:type="dxa"/>
          </w:tcPr>
          <w:p w14:paraId="081D8D00" w14:textId="77777777" w:rsidR="00042CC6" w:rsidRDefault="00000000">
            <w:r>
              <w:lastRenderedPageBreak/>
              <w:t>Phase 2: Core Backend</w:t>
            </w:r>
          </w:p>
        </w:tc>
        <w:tc>
          <w:tcPr>
            <w:tcW w:w="3135" w:type="dxa"/>
          </w:tcPr>
          <w:p w14:paraId="70B6E43B" w14:textId="77777777" w:rsidR="00042CC6" w:rsidRDefault="00000000">
            <w:r>
              <w:t>Spring Boot Setup, Security JWT, CRUD APIs</w:t>
            </w:r>
          </w:p>
        </w:tc>
        <w:tc>
          <w:tcPr>
            <w:tcW w:w="3135" w:type="dxa"/>
          </w:tcPr>
          <w:p w14:paraId="335EA438" w14:textId="77777777" w:rsidR="00042CC6" w:rsidRDefault="00000000">
            <w:r>
              <w:t>Week 4 - Week 7</w:t>
            </w:r>
          </w:p>
        </w:tc>
      </w:tr>
      <w:tr w:rsidR="00042CC6" w14:paraId="7E4AAF2A" w14:textId="77777777">
        <w:tc>
          <w:tcPr>
            <w:tcW w:w="3135" w:type="dxa"/>
          </w:tcPr>
          <w:p w14:paraId="2842B3AE" w14:textId="77777777" w:rsidR="00042CC6" w:rsidRDefault="00000000">
            <w:r>
              <w:t>Phase 3: Frontend Development</w:t>
            </w:r>
          </w:p>
        </w:tc>
        <w:tc>
          <w:tcPr>
            <w:tcW w:w="3135" w:type="dxa"/>
          </w:tcPr>
          <w:p w14:paraId="21F3E9B6" w14:textId="77777777" w:rsidR="00042CC6" w:rsidRDefault="00000000">
            <w:r>
              <w:t>Jetpack Compose Mobile App, React Web Admin</w:t>
            </w:r>
          </w:p>
        </w:tc>
        <w:tc>
          <w:tcPr>
            <w:tcW w:w="3135" w:type="dxa"/>
          </w:tcPr>
          <w:p w14:paraId="2559BA3E" w14:textId="77777777" w:rsidR="00042CC6" w:rsidRDefault="00000000">
            <w:r>
              <w:t>Week 8 - Week 11</w:t>
            </w:r>
          </w:p>
        </w:tc>
      </w:tr>
      <w:tr w:rsidR="00042CC6" w14:paraId="5D0EABFB" w14:textId="77777777">
        <w:tc>
          <w:tcPr>
            <w:tcW w:w="3135" w:type="dxa"/>
          </w:tcPr>
          <w:p w14:paraId="122EEBE0" w14:textId="77777777" w:rsidR="00042CC6" w:rsidRDefault="00000000">
            <w:r>
              <w:t>Phase 4: AI Integration</w:t>
            </w:r>
          </w:p>
        </w:tc>
        <w:tc>
          <w:tcPr>
            <w:tcW w:w="3135" w:type="dxa"/>
          </w:tcPr>
          <w:p w14:paraId="2D1BAF8B" w14:textId="77777777" w:rsidR="00042CC6" w:rsidRDefault="00000000">
            <w:r>
              <w:t>Google Gemini Prompt Engineering, Firebase Storage</w:t>
            </w:r>
          </w:p>
        </w:tc>
        <w:tc>
          <w:tcPr>
            <w:tcW w:w="3135" w:type="dxa"/>
          </w:tcPr>
          <w:p w14:paraId="1A2A1FB2" w14:textId="77777777" w:rsidR="00042CC6" w:rsidRDefault="00000000">
            <w:r>
              <w:t>Week 12 - Week 14</w:t>
            </w:r>
          </w:p>
        </w:tc>
      </w:tr>
      <w:tr w:rsidR="00042CC6" w14:paraId="618E40C7" w14:textId="77777777">
        <w:tc>
          <w:tcPr>
            <w:tcW w:w="3135" w:type="dxa"/>
          </w:tcPr>
          <w:p w14:paraId="16E89E7E" w14:textId="77777777" w:rsidR="00042CC6" w:rsidRDefault="00000000">
            <w:r>
              <w:t>Phase 5: UAT &amp; Deployment</w:t>
            </w:r>
          </w:p>
        </w:tc>
        <w:tc>
          <w:tcPr>
            <w:tcW w:w="3135" w:type="dxa"/>
          </w:tcPr>
          <w:p w14:paraId="7515073C" w14:textId="77777777" w:rsidR="00042CC6" w:rsidRDefault="00000000">
            <w:r>
              <w:t>User Acceptance Testing, Bug fixing, Final Launch</w:t>
            </w:r>
          </w:p>
        </w:tc>
        <w:tc>
          <w:tcPr>
            <w:tcW w:w="3135" w:type="dxa"/>
          </w:tcPr>
          <w:p w14:paraId="42C3833B" w14:textId="77777777" w:rsidR="00042CC6" w:rsidRDefault="00000000">
            <w:r>
              <w:t>Week 15 - Week 16</w:t>
            </w:r>
          </w:p>
        </w:tc>
      </w:tr>
    </w:tbl>
    <w:p w14:paraId="29580409" w14:textId="77777777" w:rsidR="00740BF6" w:rsidRDefault="00000000">
      <w:pPr>
        <w:spacing w:after="480" w:line="360" w:lineRule="auto"/>
        <w:jc w:val="both"/>
      </w:pPr>
      <w:r>
        <w:t>As illustrated in Table 1.1, the iterative phases of the Agile model are allocated explicitly across a structured 16-week development timeline.</w:t>
      </w:r>
    </w:p>
    <w:p w14:paraId="309F9CC5" w14:textId="77777777" w:rsidR="00740BF6" w:rsidRDefault="00000000">
      <w:pPr>
        <w:spacing w:before="360" w:after="240"/>
      </w:pPr>
      <w:r>
        <w:rPr>
          <w:b/>
        </w:rPr>
        <w:t>1.8 Definition of Terms</w:t>
      </w:r>
    </w:p>
    <w:p w14:paraId="764E00B0" w14:textId="77777777" w:rsidR="00740BF6" w:rsidRDefault="00000000">
      <w:pPr>
        <w:spacing w:after="480" w:line="360" w:lineRule="auto"/>
        <w:jc w:val="both"/>
      </w:pPr>
      <w:r>
        <w:t>To ensure absolute clarity and optimize the academic reading experience, the following technical terminologies utilized throughout this report are defined:</w:t>
      </w:r>
    </w:p>
    <w:p w14:paraId="297D58F3" w14:textId="77777777" w:rsidR="00740BF6" w:rsidRDefault="00000000">
      <w:pPr>
        <w:spacing w:after="480" w:line="360" w:lineRule="auto"/>
        <w:jc w:val="both"/>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48CA233D" w14:textId="77777777" w:rsidR="00740BF6" w:rsidRDefault="00000000">
      <w:pPr>
        <w:spacing w:after="480" w:line="360" w:lineRule="auto"/>
        <w:jc w:val="both"/>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0DB6C783" w14:textId="77777777" w:rsidR="00740BF6" w:rsidRDefault="00000000">
      <w:pPr>
        <w:spacing w:after="480" w:line="360" w:lineRule="auto"/>
        <w:jc w:val="both"/>
      </w:pPr>
      <w:r>
        <w:t>- JWT (JSON Web Token): A compact, URL-safe, open standard utilized for securely transmitting information and claims between two parties. In this architecture, it is fundamentally used to authenticate and authorize user sessions.</w:t>
      </w:r>
    </w:p>
    <w:p w14:paraId="381092BB" w14:textId="77777777" w:rsidR="00740BF6" w:rsidRDefault="00000000">
      <w:pPr>
        <w:spacing w:after="480" w:line="360" w:lineRule="auto"/>
        <w:jc w:val="both"/>
      </w:pPr>
      <w:r>
        <w:lastRenderedPageBreak/>
        <w:t>- Jetpack Compose: An innovative, modern declarative user interface toolkit provided by Google, designed to accelerate and simplify native UI development for Android applications.</w:t>
      </w:r>
    </w:p>
    <w:p w14:paraId="6ED9D4DD" w14:textId="77777777" w:rsidR="00740BF6" w:rsidRDefault="00000000">
      <w:pPr>
        <w:spacing w:after="480" w:line="360" w:lineRule="auto"/>
        <w:jc w:val="both"/>
      </w:pPr>
      <w:r>
        <w:t>- Single Page Application (SPA): An architectural pattern for web applications wherein a single HTML document is loaded, and subsequent interface components are dynamically retrieved and updated by JavaScript. This ensures a highly fluid user experience for the React Admin dashboard.</w:t>
      </w:r>
    </w:p>
    <w:p w14:paraId="35C826AF" w14:textId="77777777" w:rsidR="00740BF6" w:rsidRDefault="00000000">
      <w:pPr>
        <w:spacing w:after="480" w:line="360" w:lineRule="auto"/>
        <w:jc w:val="both"/>
      </w:pPr>
      <w:r>
        <w:t>- Gamification: The strategic application of game-design elements, such as the 'Streak' progress tracking system implemented in MaSci, to a non-game context in order to maximize user engagement, competitiveness, and sustained learning motivation.</w:t>
      </w:r>
    </w:p>
    <w:p w14:paraId="5A80DFEA" w14:textId="77777777" w:rsidR="00740BF6" w:rsidRDefault="00000000">
      <w:pPr>
        <w:spacing w:after="480" w:line="360" w:lineRule="auto"/>
        <w:jc w:val="both"/>
      </w:pPr>
      <w:r>
        <w:t>- MVVM (Model-View-ViewModel): A structural design pattern utilized in the Android application to facilitate a clear separation of graphical user interface development from the underlying business logic and data models.</w:t>
      </w:r>
    </w:p>
    <w:p w14:paraId="1D1AF3C5" w14:textId="77777777" w:rsidR="00740BF6" w:rsidRDefault="00000000">
      <w:pPr>
        <w:spacing w:after="480" w:line="360" w:lineRule="auto"/>
        <w:jc w:val="both"/>
      </w:pPr>
      <w:r>
        <w:t>- DTO (Data Transfer Object): An object specifically utilized to encapsulate and transport data across various subsystems or network layers (e.g., between the Spring Boot Backend and the front-end clients), ensuring secure and optimized data handling.</w:t>
      </w:r>
    </w:p>
    <w:p w14:paraId="2E06854A" w14:textId="77777777" w:rsidR="002C4909" w:rsidRDefault="002C4909">
      <w:pPr>
        <w:rPr>
          <w:b/>
          <w:sz w:val="28"/>
        </w:rPr>
      </w:pPr>
      <w:r>
        <w:rPr>
          <w:b/>
          <w:sz w:val="28"/>
        </w:rPr>
        <w:br w:type="page"/>
      </w:r>
    </w:p>
    <w:p w14:paraId="4B342E9D" w14:textId="77777777" w:rsidR="00740BF6" w:rsidRDefault="00000000">
      <w:pPr>
        <w:spacing w:after="480"/>
        <w:jc w:val="center"/>
      </w:pPr>
      <w:r>
        <w:rPr>
          <w:b/>
          <w:sz w:val="28"/>
        </w:rPr>
        <w:lastRenderedPageBreak/>
        <w:t>CHAPTER 2: LITERATURE REVIEW</w:t>
      </w:r>
    </w:p>
    <w:tbl>
      <w:tblPr>
        <w:tblStyle w:val="TableGrid"/>
        <w:tblW w:w="0" w:type="auto"/>
        <w:tblLook w:val="04A0" w:firstRow="1" w:lastRow="0" w:firstColumn="1" w:lastColumn="0" w:noHBand="0" w:noVBand="1"/>
      </w:tblPr>
      <w:tblGrid>
        <w:gridCol w:w="1881"/>
        <w:gridCol w:w="1881"/>
        <w:gridCol w:w="1881"/>
        <w:gridCol w:w="1881"/>
        <w:gridCol w:w="1881"/>
      </w:tblGrid>
      <w:tr w:rsidR="00740BF6" w14:paraId="70C55BEC" w14:textId="77777777">
        <w:tc>
          <w:tcPr>
            <w:tcW w:w="1881" w:type="dxa"/>
          </w:tcPr>
          <w:p w14:paraId="2BED28DC" w14:textId="77777777" w:rsidR="00740BF6" w:rsidRDefault="00000000">
            <w:r>
              <w:rPr>
                <w:sz w:val="22"/>
              </w:rPr>
              <w:t>Feature</w:t>
            </w:r>
          </w:p>
        </w:tc>
        <w:tc>
          <w:tcPr>
            <w:tcW w:w="1881" w:type="dxa"/>
          </w:tcPr>
          <w:p w14:paraId="44454202" w14:textId="77777777" w:rsidR="00740BF6" w:rsidRDefault="00000000">
            <w:r>
              <w:rPr>
                <w:sz w:val="22"/>
              </w:rPr>
              <w:t>Khan Academy</w:t>
            </w:r>
          </w:p>
        </w:tc>
        <w:tc>
          <w:tcPr>
            <w:tcW w:w="1881" w:type="dxa"/>
          </w:tcPr>
          <w:p w14:paraId="30022882" w14:textId="77777777" w:rsidR="00740BF6" w:rsidRDefault="00000000">
            <w:r>
              <w:rPr>
                <w:sz w:val="22"/>
              </w:rPr>
              <w:t>Duolingo</w:t>
            </w:r>
          </w:p>
        </w:tc>
        <w:tc>
          <w:tcPr>
            <w:tcW w:w="1881" w:type="dxa"/>
          </w:tcPr>
          <w:p w14:paraId="5DD8DEA3" w14:textId="77777777" w:rsidR="00740BF6" w:rsidRDefault="00000000">
            <w:r>
              <w:rPr>
                <w:sz w:val="22"/>
              </w:rPr>
              <w:t>Photomath</w:t>
            </w:r>
          </w:p>
        </w:tc>
        <w:tc>
          <w:tcPr>
            <w:tcW w:w="1881" w:type="dxa"/>
          </w:tcPr>
          <w:p w14:paraId="63E20421" w14:textId="77777777" w:rsidR="00740BF6" w:rsidRDefault="00000000">
            <w:r>
              <w:rPr>
                <w:sz w:val="22"/>
              </w:rPr>
              <w:t>MaSci</w:t>
            </w:r>
          </w:p>
        </w:tc>
      </w:tr>
      <w:tr w:rsidR="00740BF6" w14:paraId="5E1CD563" w14:textId="77777777">
        <w:tc>
          <w:tcPr>
            <w:tcW w:w="1881" w:type="dxa"/>
          </w:tcPr>
          <w:p w14:paraId="5E646930" w14:textId="77777777" w:rsidR="00740BF6" w:rsidRDefault="00000000">
            <w:r>
              <w:rPr>
                <w:sz w:val="22"/>
              </w:rPr>
              <w:t>Structured Curriculum</w:t>
            </w:r>
          </w:p>
        </w:tc>
        <w:tc>
          <w:tcPr>
            <w:tcW w:w="1881" w:type="dxa"/>
          </w:tcPr>
          <w:p w14:paraId="4D244B66" w14:textId="77777777" w:rsidR="00740BF6" w:rsidRDefault="00000000">
            <w:r>
              <w:rPr>
                <w:sz w:val="22"/>
              </w:rPr>
              <w:t>Yes</w:t>
            </w:r>
          </w:p>
        </w:tc>
        <w:tc>
          <w:tcPr>
            <w:tcW w:w="1881" w:type="dxa"/>
          </w:tcPr>
          <w:p w14:paraId="046D76A7" w14:textId="77777777" w:rsidR="00740BF6" w:rsidRDefault="00000000">
            <w:r>
              <w:rPr>
                <w:sz w:val="22"/>
              </w:rPr>
              <w:t>Yes</w:t>
            </w:r>
          </w:p>
        </w:tc>
        <w:tc>
          <w:tcPr>
            <w:tcW w:w="1881" w:type="dxa"/>
          </w:tcPr>
          <w:p w14:paraId="766D9C09" w14:textId="77777777" w:rsidR="00740BF6" w:rsidRDefault="00000000">
            <w:r>
              <w:rPr>
                <w:sz w:val="22"/>
              </w:rPr>
              <w:t>No</w:t>
            </w:r>
          </w:p>
        </w:tc>
        <w:tc>
          <w:tcPr>
            <w:tcW w:w="1881" w:type="dxa"/>
          </w:tcPr>
          <w:p w14:paraId="66080E63" w14:textId="77777777" w:rsidR="00740BF6" w:rsidRDefault="00000000">
            <w:r>
              <w:rPr>
                <w:sz w:val="22"/>
              </w:rPr>
              <w:t>Yes</w:t>
            </w:r>
          </w:p>
        </w:tc>
      </w:tr>
      <w:tr w:rsidR="00740BF6" w14:paraId="2A3BD97E" w14:textId="77777777">
        <w:tc>
          <w:tcPr>
            <w:tcW w:w="1881" w:type="dxa"/>
          </w:tcPr>
          <w:p w14:paraId="1333269C" w14:textId="77777777" w:rsidR="00740BF6" w:rsidRDefault="00000000">
            <w:r>
              <w:rPr>
                <w:sz w:val="22"/>
              </w:rPr>
              <w:t>Handwritten Evaluation (AI)</w:t>
            </w:r>
          </w:p>
        </w:tc>
        <w:tc>
          <w:tcPr>
            <w:tcW w:w="1881" w:type="dxa"/>
          </w:tcPr>
          <w:p w14:paraId="2C5CFAE0" w14:textId="77777777" w:rsidR="00740BF6" w:rsidRDefault="00000000">
            <w:r>
              <w:rPr>
                <w:sz w:val="22"/>
              </w:rPr>
              <w:t>No</w:t>
            </w:r>
          </w:p>
        </w:tc>
        <w:tc>
          <w:tcPr>
            <w:tcW w:w="1881" w:type="dxa"/>
          </w:tcPr>
          <w:p w14:paraId="061132CE" w14:textId="77777777" w:rsidR="00740BF6" w:rsidRDefault="00000000">
            <w:r>
              <w:rPr>
                <w:sz w:val="22"/>
              </w:rPr>
              <w:t>No</w:t>
            </w:r>
          </w:p>
        </w:tc>
        <w:tc>
          <w:tcPr>
            <w:tcW w:w="1881" w:type="dxa"/>
          </w:tcPr>
          <w:p w14:paraId="5CD6AAA1" w14:textId="77777777" w:rsidR="00740BF6" w:rsidRDefault="00000000">
            <w:r>
              <w:rPr>
                <w:sz w:val="22"/>
              </w:rPr>
              <w:t>Yes</w:t>
            </w:r>
          </w:p>
        </w:tc>
        <w:tc>
          <w:tcPr>
            <w:tcW w:w="1881" w:type="dxa"/>
          </w:tcPr>
          <w:p w14:paraId="325CB942" w14:textId="77777777" w:rsidR="00740BF6" w:rsidRDefault="00000000">
            <w:r>
              <w:rPr>
                <w:sz w:val="22"/>
              </w:rPr>
              <w:t>Yes</w:t>
            </w:r>
          </w:p>
        </w:tc>
      </w:tr>
      <w:tr w:rsidR="00740BF6" w14:paraId="3226DA73" w14:textId="77777777">
        <w:tc>
          <w:tcPr>
            <w:tcW w:w="1881" w:type="dxa"/>
          </w:tcPr>
          <w:p w14:paraId="5513794F" w14:textId="77777777" w:rsidR="00740BF6" w:rsidRDefault="00000000">
            <w:r>
              <w:rPr>
                <w:sz w:val="22"/>
              </w:rPr>
              <w:t>Step-by-Step AI Tutor</w:t>
            </w:r>
          </w:p>
        </w:tc>
        <w:tc>
          <w:tcPr>
            <w:tcW w:w="1881" w:type="dxa"/>
          </w:tcPr>
          <w:p w14:paraId="6721B0ED" w14:textId="77777777" w:rsidR="00740BF6" w:rsidRDefault="00000000">
            <w:r>
              <w:rPr>
                <w:sz w:val="22"/>
              </w:rPr>
              <w:t>Limited</w:t>
            </w:r>
          </w:p>
        </w:tc>
        <w:tc>
          <w:tcPr>
            <w:tcW w:w="1881" w:type="dxa"/>
          </w:tcPr>
          <w:p w14:paraId="128D5D26" w14:textId="77777777" w:rsidR="00740BF6" w:rsidRDefault="00000000">
            <w:r>
              <w:rPr>
                <w:sz w:val="22"/>
              </w:rPr>
              <w:t>No</w:t>
            </w:r>
          </w:p>
        </w:tc>
        <w:tc>
          <w:tcPr>
            <w:tcW w:w="1881" w:type="dxa"/>
          </w:tcPr>
          <w:p w14:paraId="543B479B" w14:textId="77777777" w:rsidR="00740BF6" w:rsidRDefault="00000000">
            <w:r>
              <w:rPr>
                <w:sz w:val="22"/>
              </w:rPr>
              <w:t>No</w:t>
            </w:r>
          </w:p>
        </w:tc>
        <w:tc>
          <w:tcPr>
            <w:tcW w:w="1881" w:type="dxa"/>
          </w:tcPr>
          <w:p w14:paraId="0136E61F" w14:textId="77777777" w:rsidR="00740BF6" w:rsidRDefault="00000000">
            <w:r>
              <w:rPr>
                <w:sz w:val="22"/>
              </w:rPr>
              <w:t>Yes</w:t>
            </w:r>
          </w:p>
        </w:tc>
      </w:tr>
      <w:tr w:rsidR="00740BF6" w14:paraId="49702A83" w14:textId="77777777">
        <w:tc>
          <w:tcPr>
            <w:tcW w:w="1881" w:type="dxa"/>
          </w:tcPr>
          <w:p w14:paraId="1797478C" w14:textId="77777777" w:rsidR="00740BF6" w:rsidRDefault="00000000">
            <w:r>
              <w:rPr>
                <w:sz w:val="22"/>
              </w:rPr>
              <w:t>Gamification (Streaks)</w:t>
            </w:r>
          </w:p>
        </w:tc>
        <w:tc>
          <w:tcPr>
            <w:tcW w:w="1881" w:type="dxa"/>
          </w:tcPr>
          <w:p w14:paraId="21A075B4" w14:textId="77777777" w:rsidR="00740BF6" w:rsidRDefault="00000000">
            <w:r>
              <w:rPr>
                <w:sz w:val="22"/>
              </w:rPr>
              <w:t>No</w:t>
            </w:r>
          </w:p>
        </w:tc>
        <w:tc>
          <w:tcPr>
            <w:tcW w:w="1881" w:type="dxa"/>
          </w:tcPr>
          <w:p w14:paraId="23D04030" w14:textId="77777777" w:rsidR="00740BF6" w:rsidRDefault="00000000">
            <w:r>
              <w:rPr>
                <w:sz w:val="22"/>
              </w:rPr>
              <w:t>Yes</w:t>
            </w:r>
          </w:p>
        </w:tc>
        <w:tc>
          <w:tcPr>
            <w:tcW w:w="1881" w:type="dxa"/>
          </w:tcPr>
          <w:p w14:paraId="073B3FB4" w14:textId="77777777" w:rsidR="00740BF6" w:rsidRDefault="00000000">
            <w:r>
              <w:rPr>
                <w:sz w:val="22"/>
              </w:rPr>
              <w:t>No</w:t>
            </w:r>
          </w:p>
        </w:tc>
        <w:tc>
          <w:tcPr>
            <w:tcW w:w="1881" w:type="dxa"/>
          </w:tcPr>
          <w:p w14:paraId="07079873" w14:textId="77777777" w:rsidR="00740BF6" w:rsidRDefault="00000000">
            <w:r>
              <w:rPr>
                <w:sz w:val="22"/>
              </w:rPr>
              <w:t>Yes</w:t>
            </w:r>
          </w:p>
        </w:tc>
      </w:tr>
      <w:tr w:rsidR="00740BF6" w14:paraId="0F26E8A2" w14:textId="77777777">
        <w:tc>
          <w:tcPr>
            <w:tcW w:w="1881" w:type="dxa"/>
          </w:tcPr>
          <w:p w14:paraId="6F1BC4A8" w14:textId="77777777" w:rsidR="00740BF6" w:rsidRDefault="00000000">
            <w:r>
              <w:rPr>
                <w:sz w:val="22"/>
              </w:rPr>
              <w:t>Vietnamese Localization</w:t>
            </w:r>
          </w:p>
        </w:tc>
        <w:tc>
          <w:tcPr>
            <w:tcW w:w="1881" w:type="dxa"/>
          </w:tcPr>
          <w:p w14:paraId="17545A1E" w14:textId="77777777" w:rsidR="00740BF6" w:rsidRDefault="00000000">
            <w:r>
              <w:rPr>
                <w:sz w:val="22"/>
              </w:rPr>
              <w:t>Partial</w:t>
            </w:r>
          </w:p>
        </w:tc>
        <w:tc>
          <w:tcPr>
            <w:tcW w:w="1881" w:type="dxa"/>
          </w:tcPr>
          <w:p w14:paraId="1A11F8C2" w14:textId="77777777" w:rsidR="00740BF6" w:rsidRDefault="00000000">
            <w:r>
              <w:rPr>
                <w:sz w:val="22"/>
              </w:rPr>
              <w:t>Yes</w:t>
            </w:r>
          </w:p>
        </w:tc>
        <w:tc>
          <w:tcPr>
            <w:tcW w:w="1881" w:type="dxa"/>
          </w:tcPr>
          <w:p w14:paraId="3E80E55F" w14:textId="77777777" w:rsidR="00740BF6" w:rsidRDefault="00000000">
            <w:r>
              <w:rPr>
                <w:sz w:val="22"/>
              </w:rPr>
              <w:t>Yes</w:t>
            </w:r>
          </w:p>
        </w:tc>
        <w:tc>
          <w:tcPr>
            <w:tcW w:w="1881" w:type="dxa"/>
          </w:tcPr>
          <w:p w14:paraId="71EC3E82" w14:textId="77777777" w:rsidR="00740BF6" w:rsidRDefault="00000000">
            <w:r>
              <w:rPr>
                <w:sz w:val="22"/>
              </w:rPr>
              <w:t>Native</w:t>
            </w:r>
          </w:p>
        </w:tc>
      </w:tr>
      <w:tr w:rsidR="00740BF6" w14:paraId="1A1D18DD" w14:textId="77777777">
        <w:tc>
          <w:tcPr>
            <w:tcW w:w="1881" w:type="dxa"/>
          </w:tcPr>
          <w:p w14:paraId="62B73570" w14:textId="77777777" w:rsidR="00740BF6" w:rsidRDefault="00000000">
            <w:r>
              <w:rPr>
                <w:sz w:val="22"/>
              </w:rPr>
              <w:t>Hocmai.vn Baseline</w:t>
            </w:r>
          </w:p>
        </w:tc>
        <w:tc>
          <w:tcPr>
            <w:tcW w:w="1881" w:type="dxa"/>
          </w:tcPr>
          <w:p w14:paraId="2989F86F" w14:textId="77777777" w:rsidR="00740BF6" w:rsidRDefault="00000000">
            <w:r>
              <w:rPr>
                <w:sz w:val="22"/>
              </w:rPr>
              <w:t>N/A</w:t>
            </w:r>
          </w:p>
        </w:tc>
        <w:tc>
          <w:tcPr>
            <w:tcW w:w="1881" w:type="dxa"/>
          </w:tcPr>
          <w:p w14:paraId="2D0C7FA2" w14:textId="77777777" w:rsidR="00740BF6" w:rsidRDefault="00000000">
            <w:r>
              <w:rPr>
                <w:sz w:val="22"/>
              </w:rPr>
              <w:t>N/A</w:t>
            </w:r>
          </w:p>
        </w:tc>
        <w:tc>
          <w:tcPr>
            <w:tcW w:w="1881" w:type="dxa"/>
          </w:tcPr>
          <w:p w14:paraId="5389445D" w14:textId="77777777" w:rsidR="00740BF6" w:rsidRDefault="00000000">
            <w:r>
              <w:rPr>
                <w:sz w:val="22"/>
              </w:rPr>
              <w:t>N/A</w:t>
            </w:r>
          </w:p>
        </w:tc>
        <w:tc>
          <w:tcPr>
            <w:tcW w:w="1881" w:type="dxa"/>
          </w:tcPr>
          <w:p w14:paraId="54108DCF" w14:textId="77777777" w:rsidR="00740BF6" w:rsidRDefault="00000000">
            <w:r>
              <w:rPr>
                <w:sz w:val="22"/>
              </w:rPr>
              <w:t>Enhancement</w:t>
            </w:r>
          </w:p>
        </w:tc>
      </w:tr>
      <w:tr w:rsidR="00740BF6" w14:paraId="1B48D090" w14:textId="77777777">
        <w:tc>
          <w:tcPr>
            <w:tcW w:w="1881" w:type="dxa"/>
          </w:tcPr>
          <w:p w14:paraId="694FA7E1" w14:textId="77777777" w:rsidR="00740BF6" w:rsidRDefault="00000000">
            <w:r>
              <w:rPr>
                <w:sz w:val="22"/>
              </w:rPr>
              <w:t>Olm.vn Native UI</w:t>
            </w:r>
          </w:p>
        </w:tc>
        <w:tc>
          <w:tcPr>
            <w:tcW w:w="1881" w:type="dxa"/>
          </w:tcPr>
          <w:p w14:paraId="2FE85B86" w14:textId="77777777" w:rsidR="00740BF6" w:rsidRDefault="00000000">
            <w:r>
              <w:rPr>
                <w:sz w:val="22"/>
              </w:rPr>
              <w:t>N/A</w:t>
            </w:r>
          </w:p>
        </w:tc>
        <w:tc>
          <w:tcPr>
            <w:tcW w:w="1881" w:type="dxa"/>
          </w:tcPr>
          <w:p w14:paraId="000BF608" w14:textId="77777777" w:rsidR="00740BF6" w:rsidRDefault="00000000">
            <w:r>
              <w:rPr>
                <w:sz w:val="22"/>
              </w:rPr>
              <w:t>N/A</w:t>
            </w:r>
          </w:p>
        </w:tc>
        <w:tc>
          <w:tcPr>
            <w:tcW w:w="1881" w:type="dxa"/>
          </w:tcPr>
          <w:p w14:paraId="65EA35EB" w14:textId="77777777" w:rsidR="00740BF6" w:rsidRDefault="00000000">
            <w:r>
              <w:rPr>
                <w:sz w:val="22"/>
              </w:rPr>
              <w:t>N/A</w:t>
            </w:r>
          </w:p>
        </w:tc>
        <w:tc>
          <w:tcPr>
            <w:tcW w:w="1881" w:type="dxa"/>
          </w:tcPr>
          <w:p w14:paraId="65236E3C" w14:textId="77777777" w:rsidR="00740BF6" w:rsidRDefault="00000000">
            <w:r>
              <w:rPr>
                <w:sz w:val="22"/>
              </w:rPr>
              <w:t>Superior</w:t>
            </w:r>
          </w:p>
        </w:tc>
      </w:tr>
    </w:tbl>
    <w:p w14:paraId="5375D2D8" w14:textId="77777777" w:rsidR="00C51162" w:rsidRDefault="00000000">
      <w:pPr>
        <w:spacing w:before="360" w:after="240"/>
      </w:pPr>
      <w:r>
        <w:rPr>
          <w:b/>
        </w:rPr>
        <w:t>2.1 Previous Studies and Existing Platforms</w:t>
      </w:r>
    </w:p>
    <w:p w14:paraId="6A267A97" w14:textId="77777777" w:rsidR="00C51162" w:rsidRDefault="00000000">
      <w:pPr>
        <w:spacing w:after="480" w:line="360" w:lineRule="auto"/>
        <w:jc w:val="both"/>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6139CFB1" w14:textId="77777777" w:rsidR="00C51162" w:rsidRDefault="00000000">
      <w:pPr>
        <w:spacing w:after="480" w:line="360" w:lineRule="auto"/>
        <w:jc w:val="both"/>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01E1952B" w14:textId="77777777" w:rsidR="00C51162" w:rsidRDefault="00000000">
      <w:pPr>
        <w:spacing w:after="480" w:line="360" w:lineRule="auto"/>
        <w:jc w:val="both"/>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46243A42" w14:textId="77777777" w:rsidR="00C51162" w:rsidRDefault="00000000">
      <w:pPr>
        <w:spacing w:after="480" w:line="360" w:lineRule="auto"/>
        <w:jc w:val="both"/>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76DBD330" w14:textId="77777777" w:rsidR="00C51162" w:rsidRDefault="00000000">
      <w:pPr>
        <w:spacing w:after="480" w:line="360" w:lineRule="auto"/>
        <w:jc w:val="both"/>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6A41C7C7" w14:textId="77777777" w:rsidR="00C51162" w:rsidRDefault="00000000">
      <w:pPr>
        <w:spacing w:after="480" w:line="360" w:lineRule="auto"/>
        <w:jc w:val="both"/>
      </w:pPr>
      <w:r>
        <w:t>The Identified Research Gap:</w:t>
      </w:r>
    </w:p>
    <w:p w14:paraId="789A1A7F" w14:textId="77777777" w:rsidR="00C51162" w:rsidRDefault="00000000">
      <w:pPr>
        <w:spacing w:after="480" w:line="360" w:lineRule="auto"/>
        <w:jc w:val="both"/>
      </w:pP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4AF767FB" w14:textId="77777777" w:rsidR="00C51162" w:rsidRDefault="00000000">
      <w:pPr>
        <w:spacing w:before="360" w:after="240"/>
      </w:pPr>
      <w:r>
        <w:rPr>
          <w:b/>
        </w:rPr>
        <w:t>2.2 Technology Stack and Architectural Justifications</w:t>
      </w:r>
    </w:p>
    <w:p w14:paraId="105CED1E" w14:textId="77777777" w:rsidR="00C51162" w:rsidRDefault="00000000">
      <w:pPr>
        <w:spacing w:after="480" w:line="360" w:lineRule="auto"/>
        <w:jc w:val="both"/>
      </w:pPr>
      <w:r>
        <w:t>The selection of the technological stack for the MaSci platform was not merely based on industry popularity, but rather on rigorous architectural justifications aimed at ensuring high security, real-time performance, and profound scalability.</w:t>
      </w:r>
    </w:p>
    <w:p w14:paraId="58013EB6" w14:textId="77777777" w:rsidR="00C51162" w:rsidRDefault="00000000">
      <w:pPr>
        <w:spacing w:after="480" w:line="360" w:lineRule="auto"/>
        <w:jc w:val="both"/>
      </w:pPr>
      <w:r>
        <w:lastRenderedPageBreak/>
        <w:t>Backend Infrastructure: Spring Boot 3.2.5 and MySQL</w:t>
      </w:r>
    </w:p>
    <w:p w14:paraId="42CFA967" w14:textId="77777777" w:rsidR="00C51162" w:rsidRDefault="00000000">
      <w:pPr>
        <w:spacing w:after="480" w:line="360" w:lineRule="auto"/>
        <w:jc w:val="both"/>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33A2B3BA" w14:textId="77777777" w:rsidR="00C51162" w:rsidRDefault="00000000">
      <w:pPr>
        <w:spacing w:after="480" w:line="360" w:lineRule="auto"/>
        <w:jc w:val="both"/>
      </w:pPr>
      <w:r>
        <w:t>Administrative Dashboard: React 19 and Vite</w:t>
      </w:r>
    </w:p>
    <w:p w14:paraId="03D5C236" w14:textId="77777777" w:rsidR="00C51162" w:rsidRDefault="00000000">
      <w:pPr>
        <w:spacing w:after="480" w:line="360" w:lineRule="auto"/>
        <w:jc w:val="both"/>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3A884AB7" w14:textId="77777777" w:rsidR="00C51162" w:rsidRDefault="00000000">
      <w:pPr>
        <w:spacing w:after="480" w:line="360" w:lineRule="auto"/>
        <w:jc w:val="both"/>
      </w:pPr>
      <w:r>
        <w:t>Frontend Mobile Application: Kotlin and Jetpack Compose</w:t>
      </w:r>
    </w:p>
    <w:p w14:paraId="19A711B2" w14:textId="77777777" w:rsidR="00C51162" w:rsidRDefault="00000000">
      <w:pPr>
        <w:spacing w:after="480" w:line="360" w:lineRule="auto"/>
        <w:jc w:val="both"/>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395E8A85" w14:textId="77777777" w:rsidR="00C51162" w:rsidRDefault="00000000">
      <w:pPr>
        <w:spacing w:before="360" w:after="240"/>
      </w:pPr>
      <w:r>
        <w:rPr>
          <w:b/>
        </w:rPr>
        <w:t>2.3 Conceptual Framework and Educational Philosophy</w:t>
      </w:r>
    </w:p>
    <w:p w14:paraId="7AF4D446" w14:textId="77777777" w:rsidR="00C51162" w:rsidRDefault="00000000">
      <w:pPr>
        <w:spacing w:after="480" w:line="360" w:lineRule="auto"/>
        <w:jc w:val="both"/>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1D8077F8" w14:textId="77777777" w:rsidR="00C51162" w:rsidRDefault="00000000">
      <w:pPr>
        <w:spacing w:after="480" w:line="360" w:lineRule="auto"/>
        <w:jc w:val="both"/>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6487265B" w14:textId="77777777" w:rsidR="00C51162" w:rsidRDefault="00000000">
      <w:pPr>
        <w:spacing w:after="480" w:line="360" w:lineRule="auto"/>
        <w:jc w:val="both"/>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2FD752EB" w14:textId="77777777" w:rsidR="004655A6" w:rsidRDefault="004655A6">
      <w:pPr>
        <w:rPr>
          <w:b/>
          <w:sz w:val="28"/>
        </w:rPr>
      </w:pPr>
      <w:r>
        <w:rPr>
          <w:b/>
          <w:sz w:val="28"/>
        </w:rPr>
        <w:br w:type="page"/>
      </w:r>
    </w:p>
    <w:p w14:paraId="7294BD63" w14:textId="77777777" w:rsidR="00740BF6" w:rsidRDefault="00000000">
      <w:pPr>
        <w:spacing w:after="480"/>
        <w:jc w:val="center"/>
      </w:pPr>
      <w:r>
        <w:rPr>
          <w:b/>
          <w:sz w:val="28"/>
        </w:rPr>
        <w:lastRenderedPageBreak/>
        <w:t>CHAPTER 3: SYSTEM ANALYSIS AND DESIGN</w:t>
      </w:r>
    </w:p>
    <w:p w14:paraId="4F326BC3" w14:textId="77777777" w:rsidR="00042CC6" w:rsidRDefault="00000000">
      <w:pPr>
        <w:spacing w:before="360" w:after="240"/>
      </w:pPr>
      <w:r>
        <w:rPr>
          <w:b/>
        </w:rPr>
        <w:t>3.1 Software Development Life Cycle (SDLC)</w:t>
      </w:r>
    </w:p>
    <w:p w14:paraId="5C5CE7C9" w14:textId="77777777" w:rsidR="00042CC6" w:rsidRDefault="00000000">
      <w:pPr>
        <w:spacing w:after="480" w:line="360" w:lineRule="auto"/>
        <w:jc w:val="both"/>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733502F3" w14:textId="77777777" w:rsidR="00042CC6" w:rsidRDefault="00000000">
      <w:pPr>
        <w:spacing w:before="360" w:after="240"/>
      </w:pPr>
      <w:r>
        <w:rPr>
          <w:b/>
        </w:rPr>
        <w:t>3.2 Requirement Analysis</w:t>
      </w:r>
    </w:p>
    <w:p w14:paraId="53BF2AEC" w14:textId="77777777" w:rsidR="00042CC6" w:rsidRDefault="00000000">
      <w:pPr>
        <w:spacing w:after="480" w:line="360" w:lineRule="auto"/>
        <w:jc w:val="both"/>
      </w:pPr>
      <w:r>
        <w:t>In order to engineer a robust educational ecosystem, the system prerequisites were meticulously segmented into comprehensive functional boundaries and high-fidelity non-functional performance constraints.</w:t>
      </w:r>
    </w:p>
    <w:p w14:paraId="67DE894E" w14:textId="77777777" w:rsidR="00042CC6" w:rsidRDefault="00000000">
      <w:pPr>
        <w:spacing w:before="360" w:after="240"/>
      </w:pPr>
      <w:r>
        <w:rPr>
          <w:b/>
        </w:rPr>
        <w:t>3.2.1 Functional Requirements</w:t>
      </w:r>
    </w:p>
    <w:p w14:paraId="5F4672EA" w14:textId="77777777" w:rsidR="00042CC6" w:rsidRDefault="00000000">
      <w:pPr>
        <w:spacing w:after="480" w:line="360" w:lineRule="auto"/>
        <w:ind w:left="720"/>
        <w:jc w:val="both"/>
      </w:pPr>
      <w:r>
        <w:t>The system guarantees the execution of fundamental business logic categorized into six distinct capability domains:</w:t>
      </w:r>
    </w:p>
    <w:p w14:paraId="2CB36555" w14:textId="77777777" w:rsidR="00042CC6" w:rsidRDefault="00000000">
      <w:pPr>
        <w:spacing w:after="480" w:line="360" w:lineRule="auto"/>
        <w:ind w:left="720"/>
        <w:jc w:val="both"/>
      </w:pPr>
      <w:r>
        <w:t>(1) Authentication &amp; Authorization: Secure onboarding featuring JWT-based session persistence and password recovery mechanics.</w:t>
      </w:r>
    </w:p>
    <w:p w14:paraId="79433E0D" w14:textId="77777777" w:rsidR="00042CC6" w:rsidRDefault="00000000">
      <w:pPr>
        <w:spacing w:after="480" w:line="360" w:lineRule="auto"/>
        <w:ind w:left="720"/>
        <w:jc w:val="both"/>
      </w:pPr>
      <w:r>
        <w:t>(2) Theory Management: Hierarchical rendering of educational material spanning from Grade to distinct pedagogical Lessons.</w:t>
      </w:r>
    </w:p>
    <w:p w14:paraId="23B06033" w14:textId="77777777" w:rsidR="00042CC6" w:rsidRDefault="00000000">
      <w:pPr>
        <w:spacing w:after="480" w:line="360" w:lineRule="auto"/>
        <w:ind w:left="720"/>
        <w:jc w:val="both"/>
      </w:pPr>
      <w:r>
        <w:t>(3) Exercise Execution: Allowing students to consume, solve, and digitally submit visual mathematical exercises.</w:t>
      </w:r>
    </w:p>
    <w:p w14:paraId="40675886" w14:textId="77777777" w:rsidR="00042CC6" w:rsidRDefault="00000000">
      <w:pPr>
        <w:spacing w:after="480" w:line="360" w:lineRule="auto"/>
        <w:ind w:left="720"/>
        <w:jc w:val="both"/>
      </w:pPr>
      <w:r>
        <w:lastRenderedPageBreak/>
        <w:t>(4) Quizzes &amp; Analytics: Administration of multiple-choice evaluations culminating in the tabulation of progress streaks.</w:t>
      </w:r>
    </w:p>
    <w:p w14:paraId="57BBD7E8" w14:textId="77777777" w:rsidR="00042CC6" w:rsidRDefault="00000000">
      <w:pPr>
        <w:spacing w:after="480" w:line="360" w:lineRule="auto"/>
        <w:ind w:left="720"/>
        <w:jc w:val="both"/>
      </w:pPr>
      <w:r>
        <w:t>(5) AI Tutor Subsystem: Direct integration of Multimodal AI orchestrating handwritten diagnostic reviews and conversational dialog.</w:t>
      </w:r>
    </w:p>
    <w:p w14:paraId="5C56C735" w14:textId="77777777" w:rsidR="00042CC6" w:rsidRDefault="00000000">
      <w:pPr>
        <w:spacing w:after="480" w:line="360" w:lineRule="auto"/>
        <w:ind w:left="720"/>
        <w:jc w:val="both"/>
      </w:pPr>
      <w:r>
        <w:t>(6) Web Administration Dashboard: Empowering educators with rich-text mathematical entry systems and curriculum topology control.</w:t>
      </w:r>
    </w:p>
    <w:p w14:paraId="082513A0" w14:textId="77777777" w:rsidR="00042CC6" w:rsidRDefault="00000000">
      <w:pPr>
        <w:spacing w:before="360" w:after="240"/>
      </w:pPr>
      <w:r>
        <w:rPr>
          <w:b/>
        </w:rPr>
        <w:t>3.2.2 Non-Functional Requirements</w:t>
      </w:r>
    </w:p>
    <w:p w14:paraId="116E8CA9" w14:textId="77777777" w:rsidR="00042CC6" w:rsidRDefault="00000000">
      <w:pPr>
        <w:spacing w:after="480" w:line="360" w:lineRule="auto"/>
        <w:jc w:val="both"/>
      </w:pPr>
      <w:r>
        <w:t>Performance Optimization: The platform guarantees high-speed telemetry, mandating that critical read queries traversing the Academic Concept clusters execute beneath a 1.5-second latency threshold under standard concurrent load.</w:t>
      </w:r>
    </w:p>
    <w:p w14:paraId="5916F753" w14:textId="77777777" w:rsidR="00042CC6" w:rsidRDefault="00000000">
      <w:pPr>
        <w:spacing w:after="480" w:line="360" w:lineRule="auto"/>
        <w:jc w:val="both"/>
      </w:pPr>
      <w:r>
        <w:t>Security Implementations: The system employs Stateless JWT mechanisms coupled with BCrypt geographic hashing protocols to unequivocally secure user credentials against rainbow-table vulnerabilities.</w:t>
      </w:r>
    </w:p>
    <w:p w14:paraId="611B1360" w14:textId="77777777" w:rsidR="00042CC6" w:rsidRDefault="00000000">
      <w:pPr>
        <w:spacing w:after="480" w:line="360" w:lineRule="auto"/>
        <w:jc w:val="both"/>
      </w:pPr>
      <w:r>
        <w:t>Internationalization (i18n): While initially deployed within the Vietnamese educational matrix, structural UI components are engineered adhering to i18n architectural boundaries to permit seamless future translation capabilities.</w:t>
      </w:r>
    </w:p>
    <w:p w14:paraId="66C33D1D" w14:textId="77777777" w:rsidR="00042CC6" w:rsidRDefault="00000000">
      <w:pPr>
        <w:spacing w:after="480" w:line="360" w:lineRule="auto"/>
        <w:jc w:val="both"/>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6B0C694F" w14:textId="77777777" w:rsidR="00042CC6" w:rsidRDefault="00000000">
      <w:pPr>
        <w:spacing w:after="480" w:line="360" w:lineRule="auto"/>
        <w:jc w:val="both"/>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tbl>
      <w:tblPr>
        <w:tblStyle w:val="TableGrid"/>
        <w:tblW w:w="0" w:type="auto"/>
        <w:tblLook w:val="04A0" w:firstRow="1" w:lastRow="0" w:firstColumn="1" w:lastColumn="0" w:noHBand="0" w:noVBand="1"/>
      </w:tblPr>
      <w:tblGrid>
        <w:gridCol w:w="4703"/>
        <w:gridCol w:w="4703"/>
      </w:tblGrid>
      <w:tr w:rsidR="00042CC6" w14:paraId="45C83232" w14:textId="77777777">
        <w:tc>
          <w:tcPr>
            <w:tcW w:w="4703" w:type="dxa"/>
          </w:tcPr>
          <w:p w14:paraId="1039915A" w14:textId="77777777" w:rsidR="00042CC6" w:rsidRDefault="00000000">
            <w:r>
              <w:rPr>
                <w:b/>
              </w:rPr>
              <w:t>Use Case ID &amp; Name</w:t>
            </w:r>
          </w:p>
        </w:tc>
        <w:tc>
          <w:tcPr>
            <w:tcW w:w="4703" w:type="dxa"/>
          </w:tcPr>
          <w:p w14:paraId="0B89EFFB" w14:textId="77777777" w:rsidR="00042CC6" w:rsidRDefault="00000000">
            <w:r>
              <w:t>UC-05: Assignment Submission and AI Grading</w:t>
            </w:r>
          </w:p>
        </w:tc>
      </w:tr>
      <w:tr w:rsidR="00042CC6" w14:paraId="5F11BD3C" w14:textId="77777777">
        <w:tc>
          <w:tcPr>
            <w:tcW w:w="4703" w:type="dxa"/>
          </w:tcPr>
          <w:p w14:paraId="2C3A82FB" w14:textId="77777777" w:rsidR="00042CC6" w:rsidRDefault="00000000">
            <w:r>
              <w:rPr>
                <w:b/>
              </w:rPr>
              <w:t>Primary Actor</w:t>
            </w:r>
          </w:p>
        </w:tc>
        <w:tc>
          <w:tcPr>
            <w:tcW w:w="4703" w:type="dxa"/>
          </w:tcPr>
          <w:p w14:paraId="5BBF905A" w14:textId="77777777" w:rsidR="00042CC6" w:rsidRDefault="00000000">
            <w:r>
              <w:t>Student</w:t>
            </w:r>
          </w:p>
        </w:tc>
      </w:tr>
      <w:tr w:rsidR="00042CC6" w14:paraId="11DE71B8" w14:textId="77777777">
        <w:tc>
          <w:tcPr>
            <w:tcW w:w="4703" w:type="dxa"/>
          </w:tcPr>
          <w:p w14:paraId="4695A041" w14:textId="77777777" w:rsidR="00042CC6" w:rsidRDefault="00000000">
            <w:r>
              <w:rPr>
                <w:b/>
              </w:rPr>
              <w:t>Pre-conditions</w:t>
            </w:r>
          </w:p>
        </w:tc>
        <w:tc>
          <w:tcPr>
            <w:tcW w:w="4703" w:type="dxa"/>
          </w:tcPr>
          <w:p w14:paraId="7531C84F" w14:textId="77777777" w:rsidR="00042CC6" w:rsidRDefault="00000000">
            <w:r>
              <w:t>The Student is authenticated and currently accessing a valid theoretical Exercise Module.</w:t>
            </w:r>
          </w:p>
        </w:tc>
      </w:tr>
      <w:tr w:rsidR="00042CC6" w14:paraId="18DE7451" w14:textId="77777777">
        <w:tc>
          <w:tcPr>
            <w:tcW w:w="4703" w:type="dxa"/>
          </w:tcPr>
          <w:p w14:paraId="1DBD4C6E" w14:textId="77777777" w:rsidR="00042CC6" w:rsidRDefault="00000000">
            <w:r>
              <w:rPr>
                <w:b/>
              </w:rPr>
              <w:t>Main Success Scenario</w:t>
            </w:r>
          </w:p>
        </w:tc>
        <w:tc>
          <w:tcPr>
            <w:tcW w:w="4703" w:type="dxa"/>
          </w:tcPr>
          <w:p w14:paraId="0229CE5D" w14:textId="77777777" w:rsidR="00042CC6" w:rsidRDefault="00000000">
            <w:r>
              <w:t>1. Student opens the exercise interface.</w:t>
            </w:r>
            <w:r>
              <w:br/>
              <w:t>2. System provisions an upload UI.</w:t>
            </w:r>
            <w:r>
              <w:br/>
              <w:t>3. Student captures an image of their handwritten work.</w:t>
            </w:r>
            <w:r>
              <w:br/>
              <w:t>4. Application validates image sharpness.</w:t>
            </w:r>
            <w:r>
              <w:br/>
              <w:t>5. Application requests Firebase Signed URL.</w:t>
            </w:r>
            <w:r>
              <w:br/>
              <w:t>6. Image executes PUT request to cloud bucket.</w:t>
            </w:r>
            <w:r>
              <w:br/>
              <w:t>7. Server routes external URL to Gemini API.</w:t>
            </w:r>
            <w:r>
              <w:br/>
              <w:t>8. Gemini assigns pedagogical score and descriptive critique.</w:t>
            </w:r>
            <w:r>
              <w:br/>
            </w:r>
            <w:r>
              <w:lastRenderedPageBreak/>
              <w:t>9. Database records submission in exercise_submissions.</w:t>
            </w:r>
            <w:r>
              <w:br/>
              <w:t>10. UI displays AI assessment explicitly to Student.</w:t>
            </w:r>
          </w:p>
        </w:tc>
      </w:tr>
      <w:tr w:rsidR="00042CC6" w14:paraId="6140BCD2" w14:textId="77777777">
        <w:tc>
          <w:tcPr>
            <w:tcW w:w="4703" w:type="dxa"/>
          </w:tcPr>
          <w:p w14:paraId="2921198D" w14:textId="77777777" w:rsidR="00042CC6" w:rsidRDefault="00000000">
            <w:r>
              <w:rPr>
                <w:b/>
              </w:rPr>
              <w:lastRenderedPageBreak/>
              <w:t>Exception/Alternate Flows</w:t>
            </w:r>
          </w:p>
        </w:tc>
        <w:tc>
          <w:tcPr>
            <w:tcW w:w="4703" w:type="dxa"/>
          </w:tcPr>
          <w:p w14:paraId="75DE03B2" w14:textId="77777777" w:rsidR="00042CC6" w:rsidRDefault="00000000">
            <w:r>
              <w:t>If the Client-side algorithm detects extreme image blur, it halts transmission and alerts 'Please recapture image'. If the Gemini API deems the image absent of mathematical logic, it flags it 'Invalid' and prompts manual retry.</w:t>
            </w:r>
          </w:p>
        </w:tc>
      </w:tr>
      <w:tr w:rsidR="00042CC6" w14:paraId="65B175C4" w14:textId="77777777">
        <w:tc>
          <w:tcPr>
            <w:tcW w:w="4703" w:type="dxa"/>
          </w:tcPr>
          <w:p w14:paraId="0B98B98E" w14:textId="77777777" w:rsidR="00042CC6" w:rsidRDefault="00000000">
            <w:r>
              <w:rPr>
                <w:b/>
              </w:rPr>
              <w:t>Post-conditions</w:t>
            </w:r>
          </w:p>
        </w:tc>
        <w:tc>
          <w:tcPr>
            <w:tcW w:w="4703" w:type="dxa"/>
          </w:tcPr>
          <w:p w14:paraId="7D133A53" w14:textId="77777777" w:rsidR="00042CC6" w:rsidRDefault="00000000">
            <w:r>
              <w:t>A valid exercise payload is durably recorded in the database, updating the student's gamification streak telemetry.</w:t>
            </w:r>
          </w:p>
        </w:tc>
      </w:tr>
      <w:tr w:rsidR="00042CC6" w14:paraId="79AEA733" w14:textId="77777777">
        <w:tc>
          <w:tcPr>
            <w:tcW w:w="4703" w:type="dxa"/>
          </w:tcPr>
          <w:p w14:paraId="63FFC488" w14:textId="77777777" w:rsidR="00042CC6" w:rsidRDefault="00042CC6"/>
        </w:tc>
        <w:tc>
          <w:tcPr>
            <w:tcW w:w="4703" w:type="dxa"/>
          </w:tcPr>
          <w:p w14:paraId="6623778F" w14:textId="77777777" w:rsidR="00042CC6" w:rsidRDefault="00042CC6"/>
        </w:tc>
      </w:tr>
    </w:tbl>
    <w:tbl>
      <w:tblPr>
        <w:tblStyle w:val="TableGrid"/>
        <w:tblW w:w="0" w:type="auto"/>
        <w:tblLook w:val="04A0" w:firstRow="1" w:lastRow="0" w:firstColumn="1" w:lastColumn="0" w:noHBand="0" w:noVBand="1"/>
      </w:tblPr>
      <w:tblGrid>
        <w:gridCol w:w="4703"/>
        <w:gridCol w:w="4703"/>
      </w:tblGrid>
      <w:tr w:rsidR="00042CC6" w14:paraId="720538F1" w14:textId="77777777">
        <w:tc>
          <w:tcPr>
            <w:tcW w:w="4703" w:type="dxa"/>
          </w:tcPr>
          <w:p w14:paraId="16CB6657" w14:textId="77777777" w:rsidR="00042CC6" w:rsidRDefault="00000000">
            <w:r>
              <w:rPr>
                <w:b/>
              </w:rPr>
              <w:t>Use Case ID &amp; Name</w:t>
            </w:r>
          </w:p>
        </w:tc>
        <w:tc>
          <w:tcPr>
            <w:tcW w:w="4703" w:type="dxa"/>
          </w:tcPr>
          <w:p w14:paraId="1421DC18" w14:textId="77777777" w:rsidR="00042CC6" w:rsidRDefault="00000000">
            <w:r>
              <w:t>UC-07: AI Tutor Socratic Conversation</w:t>
            </w:r>
          </w:p>
        </w:tc>
      </w:tr>
      <w:tr w:rsidR="00042CC6" w14:paraId="6E5F869A" w14:textId="77777777">
        <w:tc>
          <w:tcPr>
            <w:tcW w:w="4703" w:type="dxa"/>
          </w:tcPr>
          <w:p w14:paraId="4D66668B" w14:textId="77777777" w:rsidR="00042CC6" w:rsidRDefault="00000000">
            <w:r>
              <w:rPr>
                <w:b/>
              </w:rPr>
              <w:t>Primary Actor</w:t>
            </w:r>
          </w:p>
        </w:tc>
        <w:tc>
          <w:tcPr>
            <w:tcW w:w="4703" w:type="dxa"/>
          </w:tcPr>
          <w:p w14:paraId="6C78B909" w14:textId="77777777" w:rsidR="00042CC6" w:rsidRDefault="00000000">
            <w:r>
              <w:t>Student</w:t>
            </w:r>
          </w:p>
        </w:tc>
      </w:tr>
      <w:tr w:rsidR="00042CC6" w14:paraId="41575A53" w14:textId="77777777">
        <w:tc>
          <w:tcPr>
            <w:tcW w:w="4703" w:type="dxa"/>
          </w:tcPr>
          <w:p w14:paraId="61BBB75B" w14:textId="77777777" w:rsidR="00042CC6" w:rsidRDefault="00000000">
            <w:r>
              <w:rPr>
                <w:b/>
              </w:rPr>
              <w:t>Pre-conditions</w:t>
            </w:r>
          </w:p>
        </w:tc>
        <w:tc>
          <w:tcPr>
            <w:tcW w:w="4703" w:type="dxa"/>
          </w:tcPr>
          <w:p w14:paraId="7976102C" w14:textId="77777777" w:rsidR="00042CC6" w:rsidRDefault="00000000">
            <w:r>
              <w:t>The Student is authenticated and desires immediate contextual clarification regarding mathematical theories.</w:t>
            </w:r>
          </w:p>
        </w:tc>
      </w:tr>
      <w:tr w:rsidR="00042CC6" w14:paraId="003EA2D0" w14:textId="77777777">
        <w:tc>
          <w:tcPr>
            <w:tcW w:w="4703" w:type="dxa"/>
          </w:tcPr>
          <w:p w14:paraId="4F31032F" w14:textId="77777777" w:rsidR="00042CC6" w:rsidRDefault="00000000">
            <w:r>
              <w:rPr>
                <w:b/>
              </w:rPr>
              <w:t>Main Success Scenario</w:t>
            </w:r>
          </w:p>
        </w:tc>
        <w:tc>
          <w:tcPr>
            <w:tcW w:w="4703" w:type="dxa"/>
          </w:tcPr>
          <w:p w14:paraId="26540488" w14:textId="77777777" w:rsidR="00042CC6" w:rsidRDefault="00000000">
            <w:r>
              <w:t>1. Student triggers the AI Assistant floating interface.</w:t>
            </w:r>
            <w:r>
              <w:br/>
              <w:t>2. Server queries ai_chat_sessions logic.</w:t>
            </w:r>
            <w:r>
              <w:br/>
              <w:t>3. Existing conversation state is re-hydrated from ai_chat_messages.</w:t>
            </w:r>
            <w:r>
              <w:br/>
              <w:t>4. Student dispatches a textual query.</w:t>
            </w:r>
            <w:r>
              <w:br/>
              <w:t>5. Backend encapsulates prior history alongside new query into JSON.</w:t>
            </w:r>
            <w:r>
              <w:br/>
              <w:t>6. JSON payload transits to Google Gemini API.</w:t>
            </w:r>
            <w:r>
              <w:br/>
              <w:t>7. Gemini returns a Socratic response.</w:t>
            </w:r>
            <w:r>
              <w:br/>
              <w:t>8. Server commits both USER and ASSISTANT permutations into database.</w:t>
            </w:r>
            <w:r>
              <w:br/>
              <w:t>9. Mobile UI renders conversational update.</w:t>
            </w:r>
          </w:p>
        </w:tc>
      </w:tr>
      <w:tr w:rsidR="00042CC6" w14:paraId="11C0ECA3" w14:textId="77777777">
        <w:tc>
          <w:tcPr>
            <w:tcW w:w="4703" w:type="dxa"/>
          </w:tcPr>
          <w:p w14:paraId="7DF8AB06" w14:textId="77777777" w:rsidR="00042CC6" w:rsidRDefault="00000000">
            <w:r>
              <w:rPr>
                <w:b/>
              </w:rPr>
              <w:t>Exception/Alternate Flows</w:t>
            </w:r>
          </w:p>
        </w:tc>
        <w:tc>
          <w:tcPr>
            <w:tcW w:w="4703" w:type="dxa"/>
          </w:tcPr>
          <w:p w14:paraId="47C5FE7D" w14:textId="77777777" w:rsidR="00042CC6" w:rsidRDefault="00000000">
            <w:r>
              <w:t>If the Gemini API times out (HTTP 503), the server intercepts the exception, triggering a 500 response leading to a graceful Mobile UI toast: 'AI currently busy, modifying request queue'.</w:t>
            </w:r>
          </w:p>
        </w:tc>
      </w:tr>
      <w:tr w:rsidR="00042CC6" w14:paraId="0D2432E5" w14:textId="77777777">
        <w:tc>
          <w:tcPr>
            <w:tcW w:w="4703" w:type="dxa"/>
          </w:tcPr>
          <w:p w14:paraId="3142D9EB" w14:textId="77777777" w:rsidR="00042CC6" w:rsidRDefault="00000000">
            <w:r>
              <w:rPr>
                <w:b/>
              </w:rPr>
              <w:lastRenderedPageBreak/>
              <w:t>Post-conditions</w:t>
            </w:r>
          </w:p>
        </w:tc>
        <w:tc>
          <w:tcPr>
            <w:tcW w:w="4703" w:type="dxa"/>
          </w:tcPr>
          <w:p w14:paraId="6CAEE8C1" w14:textId="77777777" w:rsidR="00042CC6" w:rsidRDefault="00000000">
            <w:r>
              <w:t>The updated Context Window is preserved identically traversing relational schema boundaries.</w:t>
            </w:r>
          </w:p>
        </w:tc>
      </w:tr>
      <w:tr w:rsidR="00042CC6" w14:paraId="0CDA9555" w14:textId="77777777">
        <w:tc>
          <w:tcPr>
            <w:tcW w:w="4703" w:type="dxa"/>
          </w:tcPr>
          <w:p w14:paraId="40C13B8E" w14:textId="77777777" w:rsidR="00042CC6" w:rsidRDefault="00042CC6"/>
        </w:tc>
        <w:tc>
          <w:tcPr>
            <w:tcW w:w="4703" w:type="dxa"/>
          </w:tcPr>
          <w:p w14:paraId="5016918C" w14:textId="77777777" w:rsidR="00042CC6" w:rsidRDefault="00042CC6"/>
        </w:tc>
      </w:tr>
    </w:tbl>
    <w:p>
      <w:pPr>
        <w:spacing w:before="360" w:after="120" w:lineRule="auto" w:line="360"/>
        <w:jc w:val="left"/>
      </w:pPr>
      <w:r>
        <w:rPr>
          <w:rFonts w:ascii="Times New Roman" w:hAnsi="Times New Roman"/>
          <w:b/>
          <w:sz w:val="24"/>
        </w:rPr>
        <w:t>3.3 Use Case Analysis</w:t>
      </w:r>
    </w:p>
    <w:p>
      <w:pPr>
        <w:spacing w:lineRule="auto" w:line="360" w:after="240" w:before="0"/>
        <w:jc w:val="both"/>
      </w:pPr>
      <w:r>
        <w:rPr>
          <w:rFonts w:ascii="Times New Roman" w:hAnsi="Times New Roman"/>
          <w:b w:val="0"/>
          <w:i w:val="0"/>
          <w:sz w:val="24"/>
        </w:rPr>
        <w:t>The Use Case Analysis identifies all system actors and the behavioral contracts that govern their interactions with the MaSci platform. Rather than enumerating every routine function (such as Login or View Profile), this chapter concentrates analysis on the three Strategic Functional Clusters that architecturally differentiate MaSci from conventional e-learning systems: the AI-automated exercise grading pipeline, the Socratic AI tutoring engine, and the administrative monitoring and moderation layer.</w:t>
      </w:r>
    </w:p>
    <w:p>
      <w:pPr>
        <w:spacing w:before="360" w:after="120" w:lineRule="auto" w:line="360"/>
        <w:jc w:val="left"/>
      </w:pPr>
      <w:r>
        <w:rPr>
          <w:rFonts w:ascii="Times New Roman" w:hAnsi="Times New Roman"/>
          <w:b/>
          <w:sz w:val="24"/>
        </w:rPr>
        <w:t>3.3.1 Actors and System Boundary</w:t>
      </w:r>
    </w:p>
    <w:p>
      <w:pPr>
        <w:spacing w:lineRule="auto" w:line="360" w:after="240" w:before="0"/>
        <w:jc w:val="both"/>
      </w:pPr>
      <w:r>
        <w:rPr>
          <w:rFonts w:ascii="Times New Roman" w:hAnsi="Times New Roman"/>
          <w:b w:val="0"/>
          <w:i w:val="0"/>
          <w:sz w:val="24"/>
        </w:rPr>
        <w:t>The MaSci system boundary encompasses three application tiers (Android Mobile, Web Administration, and Spring Boot Backend) and interacts with two categories of actors.</w:t>
      </w:r>
    </w:p>
    <w:p>
      <w:pPr>
        <w:spacing w:lineRule="auto" w:line="360" w:after="240" w:before="0"/>
        <w:jc w:val="both"/>
      </w:pPr>
      <w:r>
        <w:rPr>
          <w:rFonts w:ascii="Times New Roman" w:hAnsi="Times New Roman"/>
          <w:b w:val="0"/>
          <w:i w:val="0"/>
          <w:sz w:val="24"/>
        </w:rPr>
        <w:t>Human Actors: (1) Student — the primary consumer of the platform. Students interact with the mobile application to study content, submit exercises, take quizzes, and converse with the AI Tutor. (2) System Administrator — accesses the React-based Web Administration Portal to manage curriculum content, monitor student submissions, review AI grading outcomes, and administer user accounts.</w:t>
      </w:r>
    </w:p>
    <w:p>
      <w:pPr>
        <w:spacing w:lineRule="auto" w:line="360" w:after="240" w:before="0"/>
        <w:jc w:val="both"/>
      </w:pPr>
      <w:r>
        <w:rPr>
          <w:rFonts w:ascii="Times New Roman" w:hAnsi="Times New Roman"/>
          <w:b w:val="0"/>
          <w:i w:val="0"/>
          <w:sz w:val="24"/>
        </w:rPr>
        <w:t>System Actor: (3) AI System (Google Gemini) — participates as a supporting external system in two use cases: UC-05 (exercise grading via multimodal vision) and UC-07 (Socratic tutoring via conversational text generation). All interactions with this actor are mediated by the Spring Boot backend, which constructs the API payloads and enforces the behavioral rules embedded in the SYSTEM_PROMPT.</w:t>
      </w:r>
    </w:p>
    <w:p>
      <w:pPr>
        <w:spacing w:before="360" w:after="120" w:lineRule="auto" w:line="360"/>
        <w:jc w:val="left"/>
      </w:pPr>
      <w:r>
        <w:rPr>
          <w:rFonts w:ascii="Times New Roman" w:hAnsi="Times New Roman"/>
          <w:b/>
          <w:sz w:val="24"/>
        </w:rPr>
        <w:t>3.3.2 Use Case Diagrams</w:t>
      </w:r>
    </w:p>
    <w:p>
      <w:pPr>
        <w:spacing w:lineRule="auto" w:line="360" w:after="240" w:before="0"/>
        <w:jc w:val="both"/>
      </w:pPr>
      <w:r>
        <w:rPr>
          <w:rFonts w:ascii="Times New Roman" w:hAnsi="Times New Roman"/>
          <w:b w:val="0"/>
          <w:i w:val="0"/>
          <w:sz w:val="24"/>
        </w:rPr>
        <w:t>To reflect the depth of the core business logic rather than listing basic functions such as Registration or Login, the system's Use Case architecture is represented through three Strategic Functional Clusters. Each cluster is modelled using UML notation with explicit &lt;&lt;include&gt;&gt; (mandatory sub-use-case) and &lt;&lt;extend&gt;&gt; (conditional extension) relationships.</w:t>
      </w:r>
    </w:p>
    <w:p>
      <w:pPr>
        <w:spacing w:lineRule="auto" w:line="360" w:after="120" w:before="0"/>
        <w:jc w:val="both"/>
      </w:pPr>
      <w:r>
        <w:rPr>
          <w:rFonts w:ascii="Times New Roman" w:hAnsi="Times New Roman"/>
          <w:b/>
          <w:i w:val="0"/>
          <w:sz w:val="24"/>
        </w:rPr>
        <w:t>1. Exercises and Quizzes (Mobile) — Figure 3.1</w:t>
      </w:r>
    </w:p>
    <w:p>
      <w:pPr>
        <w:spacing w:lineRule="auto" w:line="360" w:after="240" w:before="0"/>
        <w:jc w:val="both"/>
      </w:pPr>
      <w:r>
        <w:rPr>
          <w:rFonts w:ascii="Times New Roman" w:hAnsi="Times New Roman"/>
          <w:b w:val="0"/>
          <w:i w:val="0"/>
          <w:sz w:val="24"/>
        </w:rPr>
        <w:t>Figure 3.1 illustrates the student assessment workflow. The central architectural feature is the mandatory &lt;&lt;include&gt;&gt; chain linking Submit Handwritten Answer to the four-step AI Grading Pipeline: Request Signed Upload URL → Upload Image to Firebase → Grade via AI → Save Submission Result. This chain design ensures that every open-ended submission is unconditionally routed through the Gemini Vision engine before any result is persisted. The Signed URL delegation pattern means that image binary data flows directly from the mobile client to Firebase Storage — the Spring Boot server acts exclusively as a permissions broker and never holds image bytes in JVM heap memory. View Hint and View Sample Solution are designed as &lt;&lt;extend&gt;&gt; use cases, preserving the student's autonomy when encountering difficulty without interrupting the primary submission flow.</w:t>
      </w:r>
    </w:p>
    <w:p>
      <w:pPr>
        <w:spacing w:before="200" w:after="80"/>
        <w:jc w:val="center"/>
      </w:pPr>
      <w:r>
        <w:rPr>
          <w:rFonts w:ascii="Times New Roman" w:hAnsi="Times New Roman"/>
          <w:b/>
          <w:i/>
          <w:sz w:val="22"/>
        </w:rPr>
        <w:t>[PASTE DIAGRAM IMAGE HERE -- Figure 3.1: Exercises and Quizzes Use Case Diagram]</w:t>
      </w:r>
    </w:p>
    <w:p>
      <w:pPr>
        <w:spacing w:after="0" w:line="240" w:lineRule="auto"/>
        <w:ind w:left="432"/>
        <w:jc w:val="left"/>
        <w:shd w:val="clear" w:color="auto" w:fill="EEEEEE"/>
      </w:pPr>
      <w:r>
        <w:rPr>
          <w:rFonts w:ascii="Courier New" w:hAnsi="Courier New"/>
          <w:sz w:val="18"/>
        </w:rPr>
        <w:t>flowchart LR</w:t>
      </w:r>
    </w:p>
    <w:p>
      <w:pPr>
        <w:spacing w:after="0" w:line="240" w:lineRule="auto"/>
        <w:ind w:left="432"/>
        <w:jc w:val="left"/>
        <w:shd w:val="clear" w:color="auto" w:fill="EEEEEE"/>
      </w:pPr>
      <w:r>
        <w:rPr>
          <w:rFonts w:ascii="Courier New" w:hAnsi="Courier New"/>
          <w:sz w:val="18"/>
        </w:rPr>
        <w:t xml:space="preserve">    Student(["Student"])</w:t>
      </w:r>
    </w:p>
    <w:p>
      <w:pPr>
        <w:spacing w:after="0" w:line="240" w:lineRule="auto"/>
        <w:ind w:left="432"/>
        <w:jc w:val="left"/>
        <w:shd w:val="clear" w:color="auto" w:fill="EEEEEE"/>
      </w:pPr>
      <w:r>
        <w:rPr>
          <w:rFonts w:ascii="Courier New" w:hAnsi="Courier New"/>
          <w:sz w:val="18"/>
        </w:rPr>
        <w:t xml:space="preserve">    AI(["AI System (Gemini)"])</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subgraph PRACTICE["Mobile -- Exercises and Quizzes"]</w:t>
      </w:r>
    </w:p>
    <w:p>
      <w:pPr>
        <w:spacing w:after="0" w:line="240" w:lineRule="auto"/>
        <w:ind w:left="432"/>
        <w:jc w:val="left"/>
        <w:shd w:val="clear" w:color="auto" w:fill="EEEEEE"/>
      </w:pPr>
      <w:r>
        <w:rPr>
          <w:rFonts w:ascii="Courier New" w:hAnsi="Courier New"/>
          <w:sz w:val="18"/>
        </w:rPr>
        <w:t xml:space="preserve">        subgraph EX["Exercises"]</w:t>
      </w:r>
    </w:p>
    <w:p>
      <w:pPr>
        <w:spacing w:after="0" w:line="240" w:lineRule="auto"/>
        <w:ind w:left="432"/>
        <w:jc w:val="left"/>
        <w:shd w:val="clear" w:color="auto" w:fill="EEEEEE"/>
      </w:pPr>
      <w:r>
        <w:rPr>
          <w:rFonts w:ascii="Courier New" w:hAnsi="Courier New"/>
          <w:sz w:val="18"/>
        </w:rPr>
        <w:t xml:space="preserve">            UC_View(["View Exercise"])</w:t>
      </w:r>
    </w:p>
    <w:p>
      <w:pPr>
        <w:spacing w:after="0" w:line="240" w:lineRule="auto"/>
        <w:ind w:left="432"/>
        <w:jc w:val="left"/>
        <w:shd w:val="clear" w:color="auto" w:fill="EEEEEE"/>
      </w:pPr>
      <w:r>
        <w:rPr>
          <w:rFonts w:ascii="Courier New" w:hAnsi="Courier New"/>
          <w:sz w:val="18"/>
        </w:rPr>
        <w:t xml:space="preserve">            UC_Hint(["View Hint"])</w:t>
      </w:r>
    </w:p>
    <w:p>
      <w:pPr>
        <w:spacing w:after="0" w:line="240" w:lineRule="auto"/>
        <w:ind w:left="432"/>
        <w:jc w:val="left"/>
        <w:shd w:val="clear" w:color="auto" w:fill="EEEEEE"/>
      </w:pPr>
      <w:r>
        <w:rPr>
          <w:rFonts w:ascii="Courier New" w:hAnsi="Courier New"/>
          <w:sz w:val="18"/>
        </w:rPr>
        <w:t xml:space="preserve">            UC_Solution(["View Sample Solution"])</w:t>
      </w:r>
    </w:p>
    <w:p>
      <w:pPr>
        <w:spacing w:after="0" w:line="240" w:lineRule="auto"/>
        <w:ind w:left="432"/>
        <w:jc w:val="left"/>
        <w:shd w:val="clear" w:color="auto" w:fill="EEEEEE"/>
      </w:pPr>
      <w:r>
        <w:rPr>
          <w:rFonts w:ascii="Courier New" w:hAnsi="Courier New"/>
          <w:sz w:val="18"/>
        </w:rPr>
        <w:t xml:space="preserve">            UC_Submit(["Submit Handwritten Answer"])</w:t>
      </w:r>
    </w:p>
    <w:p>
      <w:pPr>
        <w:spacing w:after="0" w:line="240" w:lineRule="auto"/>
        <w:ind w:left="432"/>
        <w:jc w:val="left"/>
        <w:shd w:val="clear" w:color="auto" w:fill="EEEEEE"/>
      </w:pPr>
      <w:r>
        <w:rPr>
          <w:rFonts w:ascii="Courier New" w:hAnsi="Courier New"/>
          <w:sz w:val="18"/>
        </w:rPr>
        <w:t xml:space="preserve">            UC_SignedUrl(["Request Signed Upload URL"])</w:t>
      </w:r>
    </w:p>
    <w:p>
      <w:pPr>
        <w:spacing w:after="0" w:line="240" w:lineRule="auto"/>
        <w:ind w:left="432"/>
        <w:jc w:val="left"/>
        <w:shd w:val="clear" w:color="auto" w:fill="EEEEEE"/>
      </w:pPr>
      <w:r>
        <w:rPr>
          <w:rFonts w:ascii="Courier New" w:hAnsi="Courier New"/>
          <w:sz w:val="18"/>
        </w:rPr>
        <w:t xml:space="preserve">            UC_Upload(["Upload Image to Firebase"])</w:t>
      </w:r>
    </w:p>
    <w:p>
      <w:pPr>
        <w:spacing w:after="0" w:line="240" w:lineRule="auto"/>
        <w:ind w:left="432"/>
        <w:jc w:val="left"/>
        <w:shd w:val="clear" w:color="auto" w:fill="EEEEEE"/>
      </w:pPr>
      <w:r>
        <w:rPr>
          <w:rFonts w:ascii="Courier New" w:hAnsi="Courier New"/>
          <w:sz w:val="18"/>
        </w:rPr>
        <w:t xml:space="preserve">            UC_Grade(["Grade via AI"])</w:t>
      </w:r>
    </w:p>
    <w:p>
      <w:pPr>
        <w:spacing w:after="0" w:line="240" w:lineRule="auto"/>
        <w:ind w:left="432"/>
        <w:jc w:val="left"/>
        <w:shd w:val="clear" w:color="auto" w:fill="EEEEEE"/>
      </w:pPr>
      <w:r>
        <w:rPr>
          <w:rFonts w:ascii="Courier New" w:hAnsi="Courier New"/>
          <w:sz w:val="18"/>
        </w:rPr>
        <w:t xml:space="preserve">            UC_Save(["Save Submission Result"])</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subgraph QUIZ["Quizzes"]</w:t>
      </w:r>
    </w:p>
    <w:p>
      <w:pPr>
        <w:spacing w:after="0" w:line="240" w:lineRule="auto"/>
        <w:ind w:left="432"/>
        <w:jc w:val="left"/>
        <w:shd w:val="clear" w:color="auto" w:fill="EEEEEE"/>
      </w:pPr>
      <w:r>
        <w:rPr>
          <w:rFonts w:ascii="Courier New" w:hAnsi="Courier New"/>
          <w:sz w:val="18"/>
        </w:rPr>
        <w:t xml:space="preserve">            UC_QuizList(["View Quiz List"])</w:t>
      </w:r>
    </w:p>
    <w:p>
      <w:pPr>
        <w:spacing w:after="0" w:line="240" w:lineRule="auto"/>
        <w:ind w:left="432"/>
        <w:jc w:val="left"/>
        <w:shd w:val="clear" w:color="auto" w:fill="EEEEEE"/>
      </w:pPr>
      <w:r>
        <w:rPr>
          <w:rFonts w:ascii="Courier New" w:hAnsi="Courier New"/>
          <w:sz w:val="18"/>
        </w:rPr>
        <w:t xml:space="preserve">            UC_TakeQuiz(["Take Quiz"])</w:t>
      </w:r>
    </w:p>
    <w:p>
      <w:pPr>
        <w:spacing w:after="0" w:line="240" w:lineRule="auto"/>
        <w:ind w:left="432"/>
        <w:jc w:val="left"/>
        <w:shd w:val="clear" w:color="auto" w:fill="EEEEEE"/>
      </w:pPr>
      <w:r>
        <w:rPr>
          <w:rFonts w:ascii="Courier New" w:hAnsi="Courier New"/>
          <w:sz w:val="18"/>
        </w:rPr>
        <w:t xml:space="preserve">            UC_SaveScore(["Save Quiz Score"])</w:t>
      </w:r>
    </w:p>
    <w:p>
      <w:pPr>
        <w:spacing w:after="0" w:line="240" w:lineRule="auto"/>
        <w:ind w:left="432"/>
        <w:jc w:val="left"/>
        <w:shd w:val="clear" w:color="auto" w:fill="EEEEEE"/>
      </w:pPr>
      <w:r>
        <w:rPr>
          <w:rFonts w:ascii="Courier New" w:hAnsi="Courier New"/>
          <w:sz w:val="18"/>
        </w:rPr>
        <w:t xml:space="preserve">            UC_Answers(["View Answers and Explanation"])</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Student --- UC_View</w:t>
      </w:r>
    </w:p>
    <w:p>
      <w:pPr>
        <w:spacing w:after="0" w:line="240" w:lineRule="auto"/>
        <w:ind w:left="432"/>
        <w:jc w:val="left"/>
        <w:shd w:val="clear" w:color="auto" w:fill="EEEEEE"/>
      </w:pPr>
      <w:r>
        <w:rPr>
          <w:rFonts w:ascii="Courier New" w:hAnsi="Courier New"/>
          <w:sz w:val="18"/>
        </w:rPr>
        <w:t xml:space="preserve">    Student --- UC_Submit</w:t>
      </w:r>
    </w:p>
    <w:p>
      <w:pPr>
        <w:spacing w:after="0" w:line="240" w:lineRule="auto"/>
        <w:ind w:left="432"/>
        <w:jc w:val="left"/>
        <w:shd w:val="clear" w:color="auto" w:fill="EEEEEE"/>
      </w:pPr>
      <w:r>
        <w:rPr>
          <w:rFonts w:ascii="Courier New" w:hAnsi="Courier New"/>
          <w:sz w:val="18"/>
        </w:rPr>
        <w:t xml:space="preserve">    Student --- UC_QuizList</w:t>
      </w:r>
    </w:p>
    <w:p>
      <w:pPr>
        <w:spacing w:after="0" w:line="240" w:lineRule="auto"/>
        <w:ind w:left="432"/>
        <w:jc w:val="left"/>
        <w:shd w:val="clear" w:color="auto" w:fill="EEEEEE"/>
      </w:pPr>
      <w:r>
        <w:rPr>
          <w:rFonts w:ascii="Courier New" w:hAnsi="Courier New"/>
          <w:sz w:val="18"/>
        </w:rPr>
        <w:t xml:space="preserve">    Student --- UC_TakeQuiz</w:t>
      </w:r>
    </w:p>
    <w:p>
      <w:pPr>
        <w:spacing w:after="0" w:line="240" w:lineRule="auto"/>
        <w:ind w:left="432"/>
        <w:jc w:val="left"/>
        <w:shd w:val="clear" w:color="auto" w:fill="EEEEEE"/>
      </w:pPr>
      <w:r>
        <w:rPr>
          <w:rFonts w:ascii="Courier New" w:hAnsi="Courier New"/>
          <w:sz w:val="18"/>
        </w:rPr>
        <w:t xml:space="preserve">    AI --- UC_Grade</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UC_Submit -.-&gt;|"&lt;&lt;include&gt;&gt;"| UC_SignedUrl</w:t>
      </w:r>
    </w:p>
    <w:p>
      <w:pPr>
        <w:spacing w:after="0" w:line="240" w:lineRule="auto"/>
        <w:ind w:left="432"/>
        <w:jc w:val="left"/>
        <w:shd w:val="clear" w:color="auto" w:fill="EEEEEE"/>
      </w:pPr>
      <w:r>
        <w:rPr>
          <w:rFonts w:ascii="Courier New" w:hAnsi="Courier New"/>
          <w:sz w:val="18"/>
        </w:rPr>
        <w:t xml:space="preserve">    UC_SignedUrl -.-&gt;|"&lt;&lt;include&gt;&gt;"| UC_Upload</w:t>
      </w:r>
    </w:p>
    <w:p>
      <w:pPr>
        <w:spacing w:after="0" w:line="240" w:lineRule="auto"/>
        <w:ind w:left="432"/>
        <w:jc w:val="left"/>
        <w:shd w:val="clear" w:color="auto" w:fill="EEEEEE"/>
      </w:pPr>
      <w:r>
        <w:rPr>
          <w:rFonts w:ascii="Courier New" w:hAnsi="Courier New"/>
          <w:sz w:val="18"/>
        </w:rPr>
        <w:t xml:space="preserve">    UC_Upload -.-&gt;|"&lt;&lt;include&gt;&gt;"| UC_Grade</w:t>
      </w:r>
    </w:p>
    <w:p>
      <w:pPr>
        <w:spacing w:after="0" w:line="240" w:lineRule="auto"/>
        <w:ind w:left="432"/>
        <w:jc w:val="left"/>
        <w:shd w:val="clear" w:color="auto" w:fill="EEEEEE"/>
      </w:pPr>
      <w:r>
        <w:rPr>
          <w:rFonts w:ascii="Courier New" w:hAnsi="Courier New"/>
          <w:sz w:val="18"/>
        </w:rPr>
        <w:t xml:space="preserve">    UC_Grade -.-&gt;|"&lt;&lt;include&gt;&gt;"| UC_Save</w:t>
      </w:r>
    </w:p>
    <w:p>
      <w:pPr>
        <w:spacing w:after="0" w:line="240" w:lineRule="auto"/>
        <w:ind w:left="432"/>
        <w:jc w:val="left"/>
        <w:shd w:val="clear" w:color="auto" w:fill="EEEEEE"/>
      </w:pPr>
      <w:r>
        <w:rPr>
          <w:rFonts w:ascii="Courier New" w:hAnsi="Courier New"/>
          <w:sz w:val="18"/>
        </w:rPr>
        <w:t xml:space="preserve">    UC_TakeQuiz -.-&gt;|"&lt;&lt;include&gt;&gt;"| UC_SaveScore</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UC_Hint -.-&gt;|"&lt;&lt;extend&gt;&gt;"| UC_View</w:t>
      </w:r>
    </w:p>
    <w:p>
      <w:pPr>
        <w:spacing w:after="0" w:line="240" w:lineRule="auto"/>
        <w:ind w:left="432"/>
        <w:jc w:val="left"/>
        <w:shd w:val="clear" w:color="auto" w:fill="EEEEEE"/>
      </w:pPr>
      <w:r>
        <w:rPr>
          <w:rFonts w:ascii="Courier New" w:hAnsi="Courier New"/>
          <w:sz w:val="18"/>
        </w:rPr>
        <w:t xml:space="preserve">    UC_Solution -.-&gt;|"&lt;&lt;extend&gt;&gt;"| UC_View</w:t>
      </w:r>
    </w:p>
    <w:p>
      <w:pPr>
        <w:spacing w:after="0" w:line="240" w:lineRule="auto"/>
        <w:ind w:left="432"/>
        <w:jc w:val="left"/>
        <w:shd w:val="clear" w:color="auto" w:fill="EEEEEE"/>
      </w:pPr>
      <w:r>
        <w:rPr>
          <w:rFonts w:ascii="Courier New" w:hAnsi="Courier New"/>
          <w:sz w:val="18"/>
        </w:rPr>
        <w:t xml:space="preserve">    UC_Answers -.-&gt;|"&lt;&lt;extend&gt;&gt;"| UC_TakeQuiz</w:t>
      </w:r>
    </w:p>
    <w:p>
      <w:pPr>
        <w:spacing w:after="200"/>
      </w:pPr>
    </w:p>
    <w:p>
      <w:pPr>
        <w:spacing w:before="80" w:after="320"/>
        <w:jc w:val="center"/>
      </w:pPr>
      <w:r>
        <w:rPr>
          <w:rFonts w:ascii="Times New Roman" w:hAnsi="Times New Roman"/>
          <w:i/>
          <w:sz w:val="22"/>
        </w:rPr>
        <w:t>Figure 3.1: Exercises and Quizzes Use Case Diagram (Mobile Application)</w:t>
      </w:r>
    </w:p>
    <w:p>
      <w:pPr>
        <w:spacing w:lineRule="auto" w:line="360" w:after="120" w:before="0"/>
        <w:jc w:val="both"/>
      </w:pPr>
      <w:r>
        <w:rPr>
          <w:rFonts w:ascii="Times New Roman" w:hAnsi="Times New Roman"/>
          <w:b/>
          <w:i w:val="0"/>
          <w:sz w:val="24"/>
        </w:rPr>
        <w:t>2. Theory Study and AI Tutor (Mobile) — Figure 3.2</w:t>
      </w:r>
    </w:p>
    <w:p>
      <w:pPr>
        <w:spacing w:lineRule="auto" w:line="360" w:after="240" w:before="0"/>
        <w:jc w:val="both"/>
      </w:pPr>
      <w:r>
        <w:rPr>
          <w:rFonts w:ascii="Times New Roman" w:hAnsi="Times New Roman"/>
          <w:b w:val="0"/>
          <w:i w:val="0"/>
          <w:sz w:val="24"/>
        </w:rPr>
        <w:t>Figure 3.2 models the knowledge acquisition and Socratic tutoring workflow. Content navigation follows a mandatory three-level &lt;&lt;include&gt;&gt; chain: View Lesson List &lt;&lt;includes&gt;&gt; View Chapter List; View Lesson Content &lt;&lt;includes&gt;&gt; View Lesson List — enforcing the correct backend API call sequence. Watch YouTube Video is an &lt;&lt;extend&gt;&gt; activated only when the lesson entity carries a non-null video_url field. In the AI Tutor sub-cluster, Chat with AI Tutor &lt;&lt;includes&gt;&gt; both Create or Resume Chat Session and Retrieve Chat History, reflecting the Context Injection Architecture: the backend reconstructs the full conversation history from MySQL on every request, prepends the Socratic SYSTEM_PROMPT, and serializes the resulting context array before invoking the Gemini API. This design enables stateful Socratic dialogue over a stateless REST infrastructure, ensuring the AI maintains conversational memory across multiple study sessions.</w:t>
      </w:r>
    </w:p>
    <w:p>
      <w:pPr>
        <w:spacing w:before="200" w:after="80"/>
        <w:jc w:val="center"/>
      </w:pPr>
      <w:r>
        <w:rPr>
          <w:rFonts w:ascii="Times New Roman" w:hAnsi="Times New Roman"/>
          <w:b/>
          <w:i/>
          <w:sz w:val="22"/>
        </w:rPr>
        <w:t>[PASTE DIAGRAM IMAGE HERE -- Figure 3.2: Theory Study and AI Tutor Use Case Diagram]</w:t>
      </w:r>
    </w:p>
    <w:p>
      <w:pPr>
        <w:spacing w:after="0" w:line="240" w:lineRule="auto"/>
        <w:ind w:left="432"/>
        <w:jc w:val="left"/>
        <w:shd w:val="clear" w:color="auto" w:fill="EEEEEE"/>
      </w:pPr>
      <w:r>
        <w:rPr>
          <w:rFonts w:ascii="Courier New" w:hAnsi="Courier New"/>
          <w:sz w:val="18"/>
        </w:rPr>
        <w:t>flowchart LR</w:t>
      </w:r>
    </w:p>
    <w:p>
      <w:pPr>
        <w:spacing w:after="0" w:line="240" w:lineRule="auto"/>
        <w:ind w:left="432"/>
        <w:jc w:val="left"/>
        <w:shd w:val="clear" w:color="auto" w:fill="EEEEEE"/>
      </w:pPr>
      <w:r>
        <w:rPr>
          <w:rFonts w:ascii="Courier New" w:hAnsi="Courier New"/>
          <w:sz w:val="18"/>
        </w:rPr>
        <w:t xml:space="preserve">    Student(["Student"])</w:t>
      </w:r>
    </w:p>
    <w:p>
      <w:pPr>
        <w:spacing w:after="0" w:line="240" w:lineRule="auto"/>
        <w:ind w:left="432"/>
        <w:jc w:val="left"/>
        <w:shd w:val="clear" w:color="auto" w:fill="EEEEEE"/>
      </w:pPr>
      <w:r>
        <w:rPr>
          <w:rFonts w:ascii="Courier New" w:hAnsi="Courier New"/>
          <w:sz w:val="18"/>
        </w:rPr>
        <w:t xml:space="preserve">    AI(["AI System (Gemini)"])</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subgraph THEORY["Mobile -- Theory Study and AI Tutor"]</w:t>
      </w:r>
    </w:p>
    <w:p>
      <w:pPr>
        <w:spacing w:after="0" w:line="240" w:lineRule="auto"/>
        <w:ind w:left="432"/>
        <w:jc w:val="left"/>
        <w:shd w:val="clear" w:color="auto" w:fill="EEEEEE"/>
      </w:pPr>
      <w:r>
        <w:rPr>
          <w:rFonts w:ascii="Courier New" w:hAnsi="Courier New"/>
          <w:sz w:val="18"/>
        </w:rPr>
        <w:t xml:space="preserve">        subgraph LT["Theory Learning"]</w:t>
      </w:r>
    </w:p>
    <w:p>
      <w:pPr>
        <w:spacing w:after="0" w:line="240" w:lineRule="auto"/>
        <w:ind w:left="432"/>
        <w:jc w:val="left"/>
        <w:shd w:val="clear" w:color="auto" w:fill="EEEEEE"/>
      </w:pPr>
      <w:r>
        <w:rPr>
          <w:rFonts w:ascii="Courier New" w:hAnsi="Courier New"/>
          <w:sz w:val="18"/>
        </w:rPr>
        <w:t xml:space="preserve">            UC_Chapters(["View Chapter List"])</w:t>
      </w:r>
    </w:p>
    <w:p>
      <w:pPr>
        <w:spacing w:after="0" w:line="240" w:lineRule="auto"/>
        <w:ind w:left="432"/>
        <w:jc w:val="left"/>
        <w:shd w:val="clear" w:color="auto" w:fill="EEEEEE"/>
      </w:pPr>
      <w:r>
        <w:rPr>
          <w:rFonts w:ascii="Courier New" w:hAnsi="Courier New"/>
          <w:sz w:val="18"/>
        </w:rPr>
        <w:t xml:space="preserve">            UC_Lessons(["View Lesson List"])</w:t>
      </w:r>
    </w:p>
    <w:p>
      <w:pPr>
        <w:spacing w:after="0" w:line="240" w:lineRule="auto"/>
        <w:ind w:left="432"/>
        <w:jc w:val="left"/>
        <w:shd w:val="clear" w:color="auto" w:fill="EEEEEE"/>
      </w:pPr>
      <w:r>
        <w:rPr>
          <w:rFonts w:ascii="Courier New" w:hAnsi="Courier New"/>
          <w:sz w:val="18"/>
        </w:rPr>
        <w:t xml:space="preserve">            UC_Content(["View Lesson Content"])</w:t>
      </w:r>
    </w:p>
    <w:p>
      <w:pPr>
        <w:spacing w:after="0" w:line="240" w:lineRule="auto"/>
        <w:ind w:left="432"/>
        <w:jc w:val="left"/>
        <w:shd w:val="clear" w:color="auto" w:fill="EEEEEE"/>
      </w:pPr>
      <w:r>
        <w:rPr>
          <w:rFonts w:ascii="Courier New" w:hAnsi="Courier New"/>
          <w:sz w:val="18"/>
        </w:rPr>
        <w:t xml:space="preserve">            UC_Video(["Watch YouTube Video"])</w:t>
      </w:r>
    </w:p>
    <w:p>
      <w:pPr>
        <w:spacing w:after="0" w:line="240" w:lineRule="auto"/>
        <w:ind w:left="432"/>
        <w:jc w:val="left"/>
        <w:shd w:val="clear" w:color="auto" w:fill="EEEEEE"/>
      </w:pPr>
      <w:r>
        <w:rPr>
          <w:rFonts w:ascii="Courier New" w:hAnsi="Courier New"/>
          <w:sz w:val="18"/>
        </w:rPr>
        <w:t xml:space="preserve">            UC_Mark(["Mark Lesson Complete"])</w:t>
      </w:r>
    </w:p>
    <w:p>
      <w:pPr>
        <w:spacing w:after="0" w:line="240" w:lineRule="auto"/>
        <w:ind w:left="432"/>
        <w:jc w:val="left"/>
        <w:shd w:val="clear" w:color="auto" w:fill="EEEEEE"/>
      </w:pPr>
      <w:r>
        <w:rPr>
          <w:rFonts w:ascii="Courier New" w:hAnsi="Courier New"/>
          <w:sz w:val="18"/>
        </w:rPr>
        <w:t xml:space="preserve">            UC_Progress(["Update Subject Progress"])</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subgraph TUTOR["AI Tutor"]</w:t>
      </w:r>
    </w:p>
    <w:p>
      <w:pPr>
        <w:spacing w:after="0" w:line="240" w:lineRule="auto"/>
        <w:ind w:left="432"/>
        <w:jc w:val="left"/>
        <w:shd w:val="clear" w:color="auto" w:fill="EEEEEE"/>
      </w:pPr>
      <w:r>
        <w:rPr>
          <w:rFonts w:ascii="Courier New" w:hAnsi="Courier New"/>
          <w:sz w:val="18"/>
        </w:rPr>
        <w:t xml:space="preserve">            UC_Chat(["Chat with AI Tutor"])</w:t>
      </w:r>
    </w:p>
    <w:p>
      <w:pPr>
        <w:spacing w:after="0" w:line="240" w:lineRule="auto"/>
        <w:ind w:left="432"/>
        <w:jc w:val="left"/>
        <w:shd w:val="clear" w:color="auto" w:fill="EEEEEE"/>
      </w:pPr>
      <w:r>
        <w:rPr>
          <w:rFonts w:ascii="Courier New" w:hAnsi="Courier New"/>
          <w:sz w:val="18"/>
        </w:rPr>
        <w:t xml:space="preserve">            UC_Session(["Create or Resume Chat Session"])</w:t>
      </w:r>
    </w:p>
    <w:p>
      <w:pPr>
        <w:spacing w:after="0" w:line="240" w:lineRule="auto"/>
        <w:ind w:left="432"/>
        <w:jc w:val="left"/>
        <w:shd w:val="clear" w:color="auto" w:fill="EEEEEE"/>
      </w:pPr>
      <w:r>
        <w:rPr>
          <w:rFonts w:ascii="Courier New" w:hAnsi="Courier New"/>
          <w:sz w:val="18"/>
        </w:rPr>
        <w:t xml:space="preserve">            UC_History(["Retrieve Chat History"])</w:t>
      </w:r>
    </w:p>
    <w:p>
      <w:pPr>
        <w:spacing w:after="0" w:line="240" w:lineRule="auto"/>
        <w:ind w:left="432"/>
        <w:jc w:val="left"/>
        <w:shd w:val="clear" w:color="auto" w:fill="EEEEEE"/>
      </w:pPr>
      <w:r>
        <w:rPr>
          <w:rFonts w:ascii="Courier New" w:hAnsi="Courier New"/>
          <w:sz w:val="18"/>
        </w:rPr>
        <w:t xml:space="preserve">            UC_Delete(["Delete Chat History"])</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Student --- UC_Chapters</w:t>
      </w:r>
    </w:p>
    <w:p>
      <w:pPr>
        <w:spacing w:after="0" w:line="240" w:lineRule="auto"/>
        <w:ind w:left="432"/>
        <w:jc w:val="left"/>
        <w:shd w:val="clear" w:color="auto" w:fill="EEEEEE"/>
      </w:pPr>
      <w:r>
        <w:rPr>
          <w:rFonts w:ascii="Courier New" w:hAnsi="Courier New"/>
          <w:sz w:val="18"/>
        </w:rPr>
        <w:t xml:space="preserve">    Student --- UC_Lessons</w:t>
      </w:r>
    </w:p>
    <w:p>
      <w:pPr>
        <w:spacing w:after="0" w:line="240" w:lineRule="auto"/>
        <w:ind w:left="432"/>
        <w:jc w:val="left"/>
        <w:shd w:val="clear" w:color="auto" w:fill="EEEEEE"/>
      </w:pPr>
      <w:r>
        <w:rPr>
          <w:rFonts w:ascii="Courier New" w:hAnsi="Courier New"/>
          <w:sz w:val="18"/>
        </w:rPr>
        <w:t xml:space="preserve">    Student --- UC_Content</w:t>
      </w:r>
    </w:p>
    <w:p>
      <w:pPr>
        <w:spacing w:after="0" w:line="240" w:lineRule="auto"/>
        <w:ind w:left="432"/>
        <w:jc w:val="left"/>
        <w:shd w:val="clear" w:color="auto" w:fill="EEEEEE"/>
      </w:pPr>
      <w:r>
        <w:rPr>
          <w:rFonts w:ascii="Courier New" w:hAnsi="Courier New"/>
          <w:sz w:val="18"/>
        </w:rPr>
        <w:t xml:space="preserve">    Student --- UC_Mark</w:t>
      </w:r>
    </w:p>
    <w:p>
      <w:pPr>
        <w:spacing w:after="0" w:line="240" w:lineRule="auto"/>
        <w:ind w:left="432"/>
        <w:jc w:val="left"/>
        <w:shd w:val="clear" w:color="auto" w:fill="EEEEEE"/>
      </w:pPr>
      <w:r>
        <w:rPr>
          <w:rFonts w:ascii="Courier New" w:hAnsi="Courier New"/>
          <w:sz w:val="18"/>
        </w:rPr>
        <w:t xml:space="preserve">    Student --- UC_Chat</w:t>
      </w:r>
    </w:p>
    <w:p>
      <w:pPr>
        <w:spacing w:after="0" w:line="240" w:lineRule="auto"/>
        <w:ind w:left="432"/>
        <w:jc w:val="left"/>
        <w:shd w:val="clear" w:color="auto" w:fill="EEEEEE"/>
      </w:pPr>
      <w:r>
        <w:rPr>
          <w:rFonts w:ascii="Courier New" w:hAnsi="Courier New"/>
          <w:sz w:val="18"/>
        </w:rPr>
        <w:t xml:space="preserve">    AI --- UC_Chat</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UC_Lessons -.-&gt;|"&lt;&lt;include&gt;&gt;"| UC_Chapters</w:t>
      </w:r>
    </w:p>
    <w:p>
      <w:pPr>
        <w:spacing w:after="0" w:line="240" w:lineRule="auto"/>
        <w:ind w:left="432"/>
        <w:jc w:val="left"/>
        <w:shd w:val="clear" w:color="auto" w:fill="EEEEEE"/>
      </w:pPr>
      <w:r>
        <w:rPr>
          <w:rFonts w:ascii="Courier New" w:hAnsi="Courier New"/>
          <w:sz w:val="18"/>
        </w:rPr>
        <w:t xml:space="preserve">    UC_Content -.-&gt;|"&lt;&lt;include&gt;&gt;"| UC_Lessons</w:t>
      </w:r>
    </w:p>
    <w:p>
      <w:pPr>
        <w:spacing w:after="0" w:line="240" w:lineRule="auto"/>
        <w:ind w:left="432"/>
        <w:jc w:val="left"/>
        <w:shd w:val="clear" w:color="auto" w:fill="EEEEEE"/>
      </w:pPr>
      <w:r>
        <w:rPr>
          <w:rFonts w:ascii="Courier New" w:hAnsi="Courier New"/>
          <w:sz w:val="18"/>
        </w:rPr>
        <w:t xml:space="preserve">    UC_Mark -.-&gt;|"&lt;&lt;include&gt;&gt;"| UC_Progress</w:t>
      </w:r>
    </w:p>
    <w:p>
      <w:pPr>
        <w:spacing w:after="0" w:line="240" w:lineRule="auto"/>
        <w:ind w:left="432"/>
        <w:jc w:val="left"/>
        <w:shd w:val="clear" w:color="auto" w:fill="EEEEEE"/>
      </w:pPr>
      <w:r>
        <w:rPr>
          <w:rFonts w:ascii="Courier New" w:hAnsi="Courier New"/>
          <w:sz w:val="18"/>
        </w:rPr>
        <w:t xml:space="preserve">    UC_Chat -.-&gt;|"&lt;&lt;include&gt;&gt;"| UC_Session</w:t>
      </w:r>
    </w:p>
    <w:p>
      <w:pPr>
        <w:spacing w:after="0" w:line="240" w:lineRule="auto"/>
        <w:ind w:left="432"/>
        <w:jc w:val="left"/>
        <w:shd w:val="clear" w:color="auto" w:fill="EEEEEE"/>
      </w:pPr>
      <w:r>
        <w:rPr>
          <w:rFonts w:ascii="Courier New" w:hAnsi="Courier New"/>
          <w:sz w:val="18"/>
        </w:rPr>
        <w:t xml:space="preserve">    UC_Chat -.-&gt;|"&lt;&lt;include&gt;&gt;"| UC_History</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UC_Video -.-&gt;|"&lt;&lt;extend&gt;&gt;"| UC_Content</w:t>
      </w:r>
    </w:p>
    <w:p>
      <w:pPr>
        <w:spacing w:after="0" w:line="240" w:lineRule="auto"/>
        <w:ind w:left="432"/>
        <w:jc w:val="left"/>
        <w:shd w:val="clear" w:color="auto" w:fill="EEEEEE"/>
      </w:pPr>
      <w:r>
        <w:rPr>
          <w:rFonts w:ascii="Courier New" w:hAnsi="Courier New"/>
          <w:sz w:val="18"/>
        </w:rPr>
        <w:t xml:space="preserve">    UC_Chat -.-&gt;|"&lt;&lt;extend&gt;&gt;"| UC_Content</w:t>
      </w:r>
    </w:p>
    <w:p>
      <w:pPr>
        <w:spacing w:after="0" w:line="240" w:lineRule="auto"/>
        <w:ind w:left="432"/>
        <w:jc w:val="left"/>
        <w:shd w:val="clear" w:color="auto" w:fill="EEEEEE"/>
      </w:pPr>
      <w:r>
        <w:rPr>
          <w:rFonts w:ascii="Courier New" w:hAnsi="Courier New"/>
          <w:sz w:val="18"/>
        </w:rPr>
        <w:t xml:space="preserve">    UC_Delete -.-&gt;|"&lt;&lt;extend&gt;&gt;"| UC_History</w:t>
      </w:r>
    </w:p>
    <w:p>
      <w:pPr>
        <w:spacing w:after="200"/>
      </w:pPr>
    </w:p>
    <w:p>
      <w:pPr>
        <w:spacing w:before="80" w:after="320"/>
        <w:jc w:val="center"/>
      </w:pPr>
      <w:r>
        <w:rPr>
          <w:rFonts w:ascii="Times New Roman" w:hAnsi="Times New Roman"/>
          <w:i/>
          <w:sz w:val="22"/>
        </w:rPr>
        <w:t>Figure 3.2: Theory Study and AI Tutor Use Case Diagram (Mobile Application)</w:t>
      </w:r>
    </w:p>
    <w:p>
      <w:pPr>
        <w:spacing w:lineRule="auto" w:line="360" w:after="120" w:before="0"/>
        <w:jc w:val="both"/>
      </w:pPr>
      <w:r>
        <w:rPr>
          <w:rFonts w:ascii="Times New Roman" w:hAnsi="Times New Roman"/>
          <w:b/>
          <w:i w:val="0"/>
          <w:sz w:val="24"/>
        </w:rPr>
        <w:t>3. Web Administration — Users, Submissions and Dashboard — Figure 3.3</w:t>
      </w:r>
    </w:p>
    <w:p>
      <w:pPr>
        <w:spacing w:lineRule="auto" w:line="360" w:after="240" w:before="0"/>
        <w:jc w:val="both"/>
      </w:pPr>
      <w:r>
        <w:rPr>
          <w:rFonts w:ascii="Times New Roman" w:hAnsi="Times New Roman"/>
          <w:b w:val="0"/>
          <w:i w:val="0"/>
          <w:sz w:val="24"/>
        </w:rPr>
        <w:t>Figure 3.3 captures the System Admin's monitoring and moderation capabilities within the React 19 Web Administration Portal. View All Submissions mandatorily &lt;&lt;includes&gt;&gt; both View Handwritten Image and View AI Grading Result, because a submission record without its image URL and AI evaluation verdict has no administrative value. View Student Learning Profile is an &lt;&lt;extend&gt;&gt; of View Overview Statistics, representing a granular drill-down to the individual student's engagement timeline, quiz history, and AI chat session count. In the User Management sub-cluster, Search Users and Delete User Account are both &lt;&lt;extend&gt;&gt; relationships of View User List: deletion triggers ON DELETE CASCADE across all foreign-keyed student data entities (lesson_completion, quiz_results, exercise_submissions, ai_chat_sessions), ensuring the database remains free of orphan records.</w:t>
      </w:r>
    </w:p>
    <w:p>
      <w:pPr>
        <w:spacing w:before="200" w:after="80"/>
        <w:jc w:val="center"/>
      </w:pPr>
      <w:r>
        <w:rPr>
          <w:rFonts w:ascii="Times New Roman" w:hAnsi="Times New Roman"/>
          <w:b/>
          <w:i/>
          <w:sz w:val="22"/>
        </w:rPr>
        <w:t>[PASTE DIAGRAM IMAGE HERE -- Figure 3.3: Web Admin Users, Submissions and Dashboard Use Case Diagram]</w:t>
      </w:r>
    </w:p>
    <w:p>
      <w:pPr>
        <w:spacing w:after="0" w:line="240" w:lineRule="auto"/>
        <w:ind w:left="432"/>
        <w:jc w:val="left"/>
        <w:shd w:val="clear" w:color="auto" w:fill="EEEEEE"/>
      </w:pPr>
      <w:r>
        <w:rPr>
          <w:rFonts w:ascii="Courier New" w:hAnsi="Courier New"/>
          <w:sz w:val="18"/>
        </w:rPr>
        <w:t>flowchart LR</w:t>
      </w:r>
    </w:p>
    <w:p>
      <w:pPr>
        <w:spacing w:after="0" w:line="240" w:lineRule="auto"/>
        <w:ind w:left="432"/>
        <w:jc w:val="left"/>
        <w:shd w:val="clear" w:color="auto" w:fill="EEEEEE"/>
      </w:pPr>
      <w:r>
        <w:rPr>
          <w:rFonts w:ascii="Courier New" w:hAnsi="Courier New"/>
          <w:sz w:val="18"/>
        </w:rPr>
        <w:t xml:space="preserve">    Admin(["System Admin"])</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subgraph MGMT["Web Admin -- Users, Submissions and Dashboard"]</w:t>
      </w:r>
    </w:p>
    <w:p>
      <w:pPr>
        <w:spacing w:after="0" w:line="240" w:lineRule="auto"/>
        <w:ind w:left="432"/>
        <w:jc w:val="left"/>
        <w:shd w:val="clear" w:color="auto" w:fill="EEEEEE"/>
      </w:pPr>
      <w:r>
        <w:rPr>
          <w:rFonts w:ascii="Courier New" w:hAnsi="Courier New"/>
          <w:sz w:val="18"/>
        </w:rPr>
        <w:t xml:space="preserve">        subgraph DASH["Dashboard"]</w:t>
      </w:r>
    </w:p>
    <w:p>
      <w:pPr>
        <w:spacing w:after="0" w:line="240" w:lineRule="auto"/>
        <w:ind w:left="432"/>
        <w:jc w:val="left"/>
        <w:shd w:val="clear" w:color="auto" w:fill="EEEEEE"/>
      </w:pPr>
      <w:r>
        <w:rPr>
          <w:rFonts w:ascii="Courier New" w:hAnsi="Courier New"/>
          <w:sz w:val="18"/>
        </w:rPr>
        <w:t xml:space="preserve">            UC_Stats(["View Overview Statistics"])</w:t>
      </w:r>
    </w:p>
    <w:p>
      <w:pPr>
        <w:spacing w:after="0" w:line="240" w:lineRule="auto"/>
        <w:ind w:left="432"/>
        <w:jc w:val="left"/>
        <w:shd w:val="clear" w:color="auto" w:fill="EEEEEE"/>
      </w:pPr>
      <w:r>
        <w:rPr>
          <w:rFonts w:ascii="Courier New" w:hAnsi="Courier New"/>
          <w:sz w:val="18"/>
        </w:rPr>
        <w:t xml:space="preserve">            UC_StudentProfile(["View Student Learning Profile"])</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subgraph USERS["User Management"]</w:t>
      </w:r>
    </w:p>
    <w:p>
      <w:pPr>
        <w:spacing w:after="0" w:line="240" w:lineRule="auto"/>
        <w:ind w:left="432"/>
        <w:jc w:val="left"/>
        <w:shd w:val="clear" w:color="auto" w:fill="EEEEEE"/>
      </w:pPr>
      <w:r>
        <w:rPr>
          <w:rFonts w:ascii="Courier New" w:hAnsi="Courier New"/>
          <w:sz w:val="18"/>
        </w:rPr>
        <w:t xml:space="preserve">            UC_UserList(["View User List"])</w:t>
      </w:r>
    </w:p>
    <w:p>
      <w:pPr>
        <w:spacing w:after="0" w:line="240" w:lineRule="auto"/>
        <w:ind w:left="432"/>
        <w:jc w:val="left"/>
        <w:shd w:val="clear" w:color="auto" w:fill="EEEEEE"/>
      </w:pPr>
      <w:r>
        <w:rPr>
          <w:rFonts w:ascii="Courier New" w:hAnsi="Courier New"/>
          <w:sz w:val="18"/>
        </w:rPr>
        <w:t xml:space="preserve">            UC_Search(["Search Users"])</w:t>
      </w:r>
    </w:p>
    <w:p>
      <w:pPr>
        <w:spacing w:after="0" w:line="240" w:lineRule="auto"/>
        <w:ind w:left="432"/>
        <w:jc w:val="left"/>
        <w:shd w:val="clear" w:color="auto" w:fill="EEEEEE"/>
      </w:pPr>
      <w:r>
        <w:rPr>
          <w:rFonts w:ascii="Courier New" w:hAnsi="Courier New"/>
          <w:sz w:val="18"/>
        </w:rPr>
        <w:t xml:space="preserve">            UC_Delete(["Delete User Account"])</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subgraph SUBS["Submission Review"]</w:t>
      </w:r>
    </w:p>
    <w:p>
      <w:pPr>
        <w:spacing w:after="0" w:line="240" w:lineRule="auto"/>
        <w:ind w:left="432"/>
        <w:jc w:val="left"/>
        <w:shd w:val="clear" w:color="auto" w:fill="EEEEEE"/>
      </w:pPr>
      <w:r>
        <w:rPr>
          <w:rFonts w:ascii="Courier New" w:hAnsi="Courier New"/>
          <w:sz w:val="18"/>
        </w:rPr>
        <w:t xml:space="preserve">            UC_Submissions(["View All Submissions"])</w:t>
      </w:r>
    </w:p>
    <w:p>
      <w:pPr>
        <w:spacing w:after="0" w:line="240" w:lineRule="auto"/>
        <w:ind w:left="432"/>
        <w:jc w:val="left"/>
        <w:shd w:val="clear" w:color="auto" w:fill="EEEEEE"/>
      </w:pPr>
      <w:r>
        <w:rPr>
          <w:rFonts w:ascii="Courier New" w:hAnsi="Courier New"/>
          <w:sz w:val="18"/>
        </w:rPr>
        <w:t xml:space="preserve">            UC_Image(["View Handwritten Image"])</w:t>
      </w:r>
    </w:p>
    <w:p>
      <w:pPr>
        <w:spacing w:after="0" w:line="240" w:lineRule="auto"/>
        <w:ind w:left="432"/>
        <w:jc w:val="left"/>
        <w:shd w:val="clear" w:color="auto" w:fill="EEEEEE"/>
      </w:pPr>
      <w:r>
        <w:rPr>
          <w:rFonts w:ascii="Courier New" w:hAnsi="Courier New"/>
          <w:sz w:val="18"/>
        </w:rPr>
        <w:t xml:space="preserve">            UC_AIResult(["View AI Grading Result"])</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end</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Admin --- UC_Stats</w:t>
      </w:r>
    </w:p>
    <w:p>
      <w:pPr>
        <w:spacing w:after="0" w:line="240" w:lineRule="auto"/>
        <w:ind w:left="432"/>
        <w:jc w:val="left"/>
        <w:shd w:val="clear" w:color="auto" w:fill="EEEEEE"/>
      </w:pPr>
      <w:r>
        <w:rPr>
          <w:rFonts w:ascii="Courier New" w:hAnsi="Courier New"/>
          <w:sz w:val="18"/>
        </w:rPr>
        <w:t xml:space="preserve">    Admin --- UC_UserList</w:t>
      </w:r>
    </w:p>
    <w:p>
      <w:pPr>
        <w:spacing w:after="0" w:line="240" w:lineRule="auto"/>
        <w:ind w:left="432"/>
        <w:jc w:val="left"/>
        <w:shd w:val="clear" w:color="auto" w:fill="EEEEEE"/>
      </w:pPr>
      <w:r>
        <w:rPr>
          <w:rFonts w:ascii="Courier New" w:hAnsi="Courier New"/>
          <w:sz w:val="18"/>
        </w:rPr>
        <w:t xml:space="preserve">    Admin --- UC_Submissions</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UC_Submissions -.-&gt;|"&lt;&lt;include&gt;&gt;"| UC_Image</w:t>
      </w:r>
    </w:p>
    <w:p>
      <w:pPr>
        <w:spacing w:after="0" w:line="240" w:lineRule="auto"/>
        <w:ind w:left="432"/>
        <w:jc w:val="left"/>
        <w:shd w:val="clear" w:color="auto" w:fill="EEEEEE"/>
      </w:pPr>
      <w:r>
        <w:rPr>
          <w:rFonts w:ascii="Courier New" w:hAnsi="Courier New"/>
          <w:sz w:val="18"/>
        </w:rPr>
        <w:t xml:space="preserve">    UC_Submissions -.-&gt;|"&lt;&lt;include&gt;&gt;"| UC_AIResult</w:t>
      </w:r>
    </w:p>
    <w:p>
      <w:pPr>
        <w:spacing w:after="0" w:line="240" w:lineRule="auto"/>
        <w:ind w:left="432"/>
        <w:jc w:val="left"/>
        <w:shd w:val="clear" w:color="auto" w:fill="EEEEEE"/>
      </w:pPr>
      <w:r>
        <w:rPr>
          <w:rFonts w:ascii="Courier New" w:hAnsi="Courier New"/>
          <w:sz w:val="18"/>
        </w:rPr>
        <w:t xml:space="preserve"> </w:t>
      </w:r>
    </w:p>
    <w:p>
      <w:pPr>
        <w:spacing w:after="0" w:line="240" w:lineRule="auto"/>
        <w:ind w:left="432"/>
        <w:jc w:val="left"/>
        <w:shd w:val="clear" w:color="auto" w:fill="EEEEEE"/>
      </w:pPr>
      <w:r>
        <w:rPr>
          <w:rFonts w:ascii="Courier New" w:hAnsi="Courier New"/>
          <w:sz w:val="18"/>
        </w:rPr>
        <w:t xml:space="preserve">    UC_StudentProfile -.-&gt;|"&lt;&lt;extend&gt;&gt;"| UC_Stats</w:t>
      </w:r>
    </w:p>
    <w:p>
      <w:pPr>
        <w:spacing w:after="0" w:line="240" w:lineRule="auto"/>
        <w:ind w:left="432"/>
        <w:jc w:val="left"/>
        <w:shd w:val="clear" w:color="auto" w:fill="EEEEEE"/>
      </w:pPr>
      <w:r>
        <w:rPr>
          <w:rFonts w:ascii="Courier New" w:hAnsi="Courier New"/>
          <w:sz w:val="18"/>
        </w:rPr>
        <w:t xml:space="preserve">    UC_Search -.-&gt;|"&lt;&lt;extend&gt;&gt;"| UC_UserList</w:t>
      </w:r>
    </w:p>
    <w:p>
      <w:pPr>
        <w:spacing w:after="0" w:line="240" w:lineRule="auto"/>
        <w:ind w:left="432"/>
        <w:jc w:val="left"/>
        <w:shd w:val="clear" w:color="auto" w:fill="EEEEEE"/>
      </w:pPr>
      <w:r>
        <w:rPr>
          <w:rFonts w:ascii="Courier New" w:hAnsi="Courier New"/>
          <w:sz w:val="18"/>
        </w:rPr>
        <w:t xml:space="preserve">    UC_Delete -.-&gt;|"&lt;&lt;extend&gt;&gt;"| UC_UserList</w:t>
      </w:r>
    </w:p>
    <w:p>
      <w:pPr>
        <w:spacing w:after="200"/>
      </w:pPr>
    </w:p>
    <w:p>
      <w:pPr>
        <w:spacing w:before="80" w:after="320"/>
        <w:jc w:val="center"/>
      </w:pPr>
      <w:r>
        <w:rPr>
          <w:rFonts w:ascii="Times New Roman" w:hAnsi="Times New Roman"/>
          <w:i/>
          <w:sz w:val="22"/>
        </w:rPr>
        <w:t>Figure 3.3: Web Administration — Users, Submissions and Dashboard Use Case Diagram</w:t>
      </w:r>
    </w:p>
    <w:p>
      <w:pPr>
        <w:spacing w:before="360" w:after="120" w:lineRule="auto" w:line="360"/>
        <w:jc w:val="left"/>
      </w:pPr>
      <w:r>
        <w:rPr>
          <w:rFonts w:ascii="Times New Roman" w:hAnsi="Times New Roman"/>
          <w:b/>
          <w:sz w:val="24"/>
        </w:rPr>
        <w:t>3.3.3 Use Case Descriptions</w:t>
      </w:r>
    </w:p>
    <w:p>
      <w:pPr>
        <w:spacing w:lineRule="auto" w:line="360" w:after="240" w:before="0"/>
        <w:jc w:val="both"/>
      </w:pPr>
      <w:r>
        <w:rPr>
          <w:rFonts w:ascii="Times New Roman" w:hAnsi="Times New Roman"/>
          <w:b w:val="0"/>
          <w:i w:val="0"/>
          <w:sz w:val="24"/>
        </w:rPr>
        <w:t>Detailed Use Case specifications are provided for the two architecturally significant use cases: UC-05 (AI Grading, corresponding to Figure 3.1) and UC-07 (Socratic AI Tutor, corresponding to Figure 3.2). Each specification follows a structured template defining actors, pre-conditions, main flow, alternative flows, exception flows, and post-conditions.</w:t>
      </w:r>
    </w:p>
    <w:p>
      <w:pPr>
        <w:spacing w:lineRule="auto" w:line="360" w:after="120" w:before="0"/>
        <w:jc w:val="both"/>
      </w:pPr>
      <w:r>
        <w:rPr>
          <w:rFonts w:ascii="Times New Roman" w:hAnsi="Times New Roman"/>
          <w:b/>
          <w:i w:val="0"/>
          <w:sz w:val="24"/>
        </w:rPr>
        <w:t>UC-05: Submit Handwritten Answer and AI Grading</w:t>
      </w:r>
    </w:p>
    <w:tbl>
      <w:tblPr>
        <w:tblStyle w:val="TableGrid"/>
        <w:tblW w:type="auto" w:w="0"/>
        <w:tblLook w:firstColumn="1" w:firstRow="1" w:lastColumn="0" w:lastRow="0" w:noHBand="0" w:noVBand="1" w:val="04A0"/>
      </w:tblPr>
      <w:tblGrid>
        <w:gridCol w:w="4703"/>
        <w:gridCol w:w="4703"/>
      </w:tblGrid>
      <w:tr>
        <w:tc>
          <w:tcPr>
            <w:tcW w:type="dxa" w:w="4703"/>
          </w:tcPr>
          <w:p>
            <w:pPr>
              <w:spacing w:after="60"/>
            </w:pPr>
            <w:r>
              <w:rPr>
                <w:rFonts w:ascii="Times New Roman" w:hAnsi="Times New Roman"/>
                <w:b/>
                <w:sz w:val="20"/>
              </w:rPr>
              <w:t>Field</w:t>
            </w:r>
          </w:p>
        </w:tc>
        <w:tc>
          <w:tcPr>
            <w:tcW w:type="dxa" w:w="4703"/>
          </w:tcPr>
          <w:p>
            <w:pPr>
              <w:spacing w:after="60"/>
            </w:pPr>
            <w:r>
              <w:rPr>
                <w:rFonts w:ascii="Times New Roman" w:hAnsi="Times New Roman"/>
                <w:b/>
                <w:sz w:val="20"/>
              </w:rPr>
              <w:t>Detail</w:t>
            </w:r>
          </w:p>
        </w:tc>
      </w:tr>
      <w:tr>
        <w:tc>
          <w:tcPr>
            <w:tcW w:type="dxa" w:w="4703"/>
          </w:tcPr>
          <w:p>
            <w:pPr>
              <w:spacing w:after="60"/>
            </w:pPr>
            <w:r>
              <w:rPr>
                <w:rFonts w:ascii="Times New Roman" w:hAnsi="Times New Roman"/>
                <w:sz w:val="20"/>
              </w:rPr>
              <w:t>Use Case ID</w:t>
            </w:r>
          </w:p>
        </w:tc>
        <w:tc>
          <w:tcPr>
            <w:tcW w:type="dxa" w:w="4703"/>
          </w:tcPr>
          <w:p>
            <w:pPr>
              <w:spacing w:after="60"/>
            </w:pPr>
            <w:r>
              <w:rPr>
                <w:rFonts w:ascii="Times New Roman" w:hAnsi="Times New Roman"/>
                <w:sz w:val="20"/>
              </w:rPr>
              <w:t>UC-05</w:t>
            </w:r>
          </w:p>
        </w:tc>
      </w:tr>
      <w:tr>
        <w:tc>
          <w:tcPr>
            <w:tcW w:type="dxa" w:w="4703"/>
          </w:tcPr>
          <w:p>
            <w:pPr>
              <w:spacing w:after="60"/>
            </w:pPr>
            <w:r>
              <w:rPr>
                <w:rFonts w:ascii="Times New Roman" w:hAnsi="Times New Roman"/>
                <w:sz w:val="20"/>
              </w:rPr>
              <w:t>Use Case Name</w:t>
            </w:r>
          </w:p>
        </w:tc>
        <w:tc>
          <w:tcPr>
            <w:tcW w:type="dxa" w:w="4703"/>
          </w:tcPr>
          <w:p>
            <w:pPr>
              <w:spacing w:after="60"/>
            </w:pPr>
            <w:r>
              <w:rPr>
                <w:rFonts w:ascii="Times New Roman" w:hAnsi="Times New Roman"/>
                <w:sz w:val="20"/>
              </w:rPr>
              <w:t>Submit Handwritten Answer and AI Grading</w:t>
            </w:r>
          </w:p>
        </w:tc>
      </w:tr>
      <w:tr>
        <w:tc>
          <w:tcPr>
            <w:tcW w:type="dxa" w:w="4703"/>
          </w:tcPr>
          <w:p>
            <w:pPr>
              <w:spacing w:after="60"/>
            </w:pPr>
            <w:r>
              <w:rPr>
                <w:rFonts w:ascii="Times New Roman" w:hAnsi="Times New Roman"/>
                <w:sz w:val="20"/>
              </w:rPr>
              <w:t>Actor(s)</w:t>
            </w:r>
          </w:p>
        </w:tc>
        <w:tc>
          <w:tcPr>
            <w:tcW w:type="dxa" w:w="4703"/>
          </w:tcPr>
          <w:p>
            <w:pPr>
              <w:spacing w:after="60"/>
            </w:pPr>
            <w:r>
              <w:rPr>
                <w:rFonts w:ascii="Times New Roman" w:hAnsi="Times New Roman"/>
                <w:sz w:val="20"/>
              </w:rPr>
              <w:t>Student (primary); AI System — Google Gemini (supporting external system)</w:t>
            </w:r>
          </w:p>
        </w:tc>
      </w:tr>
      <w:tr>
        <w:tc>
          <w:tcPr>
            <w:tcW w:type="dxa" w:w="4703"/>
          </w:tcPr>
          <w:p>
            <w:pPr>
              <w:spacing w:after="60"/>
            </w:pPr>
            <w:r>
              <w:rPr>
                <w:rFonts w:ascii="Times New Roman" w:hAnsi="Times New Roman"/>
                <w:sz w:val="20"/>
              </w:rPr>
              <w:t>Pre-condition</w:t>
            </w:r>
          </w:p>
        </w:tc>
        <w:tc>
          <w:tcPr>
            <w:tcW w:type="dxa" w:w="4703"/>
          </w:tcPr>
          <w:p>
            <w:pPr>
              <w:spacing w:after="60"/>
            </w:pPr>
            <w:r>
              <w:rPr>
                <w:rFonts w:ascii="Times New Roman" w:hAnsi="Times New Roman"/>
                <w:sz w:val="20"/>
              </w:rPr>
              <w:t>Student is authenticated. The exercise is of open-ended (handwritten) type. The device camera or photo gallery is accessible.</w:t>
            </w:r>
          </w:p>
        </w:tc>
      </w:tr>
      <w:tr>
        <w:tc>
          <w:tcPr>
            <w:tcW w:type="dxa" w:w="4703"/>
          </w:tcPr>
          <w:p>
            <w:pPr>
              <w:spacing w:after="60"/>
            </w:pPr>
            <w:r>
              <w:rPr>
                <w:rFonts w:ascii="Times New Roman" w:hAnsi="Times New Roman"/>
                <w:sz w:val="20"/>
              </w:rPr>
              <w:t>Main Flow</w:t>
            </w:r>
          </w:p>
        </w:tc>
        <w:tc>
          <w:tcPr>
            <w:tcW w:type="dxa" w:w="4703"/>
          </w:tcPr>
          <w:p>
            <w:pPr>
              <w:spacing w:after="60"/>
            </w:pPr>
            <w:r>
              <w:rPr>
                <w:rFonts w:ascii="Times New Roman" w:hAnsi="Times New Roman"/>
                <w:sz w:val="20"/>
              </w:rPr>
              <w:t>1. Student selects an exercise and activates the camera or photo library.</w:t>
              <w:br/>
              <w:t>2. System generates a Signed Upload URL by calling FirebaseStorageService (GET /exercises/{id}/upload-url). [&lt;&lt;include&gt;&gt; Request Signed URL]</w:t>
              <w:br/>
              <w:t>3. Android client performs a direct HTTP PUT to Firebase Storage using the Signed URL — the Spring Boot server does not receive image bytes. [&lt;&lt;include&gt;&gt; Upload Image to Firebase]</w:t>
              <w:br/>
              <w:t>4. Backend constructs a multimodal payload (4-criteria natural-language prompt + Base64 image) and dispatches it to the Gemini REST API. [&lt;&lt;include&gt;&gt; Grade via AI]</w:t>
              <w:br/>
              <w:t>5. AI returns a structured JSON response containing isValid (Boolean) and aiReason (String).</w:t>
              <w:br/>
              <w:t>6. System persists the result (score, AI reason, image publicUrl) to the exercise_submissions table and displays it to the student. [&lt;&lt;include&gt;&gt; Save Submission Result]</w:t>
            </w:r>
          </w:p>
        </w:tc>
      </w:tr>
      <w:tr>
        <w:tc>
          <w:tcPr>
            <w:tcW w:type="dxa" w:w="4703"/>
          </w:tcPr>
          <w:p>
            <w:pPr>
              <w:spacing w:after="60"/>
            </w:pPr>
            <w:r>
              <w:rPr>
                <w:rFonts w:ascii="Times New Roman" w:hAnsi="Times New Roman"/>
                <w:sz w:val="20"/>
              </w:rPr>
              <w:t>Alternative Flow</w:t>
            </w:r>
          </w:p>
        </w:tc>
        <w:tc>
          <w:tcPr>
            <w:tcW w:type="dxa" w:w="4703"/>
          </w:tcPr>
          <w:p>
            <w:pPr>
              <w:spacing w:after="60"/>
            </w:pPr>
            <w:r>
              <w:rPr>
                <w:rFonts w:ascii="Times New Roman" w:hAnsi="Times New Roman"/>
                <w:sz w:val="20"/>
              </w:rPr>
              <w:t>View Hint: Student may request a hint before submitting. [&lt;&lt;extend&gt;&gt; View Hint]</w:t>
              <w:br/>
              <w:t>View Sample Solution: Student may view the model answer after submission. [&lt;&lt;extend&gt;&gt; View Sample Solution]</w:t>
            </w:r>
          </w:p>
        </w:tc>
      </w:tr>
      <w:tr>
        <w:tc>
          <w:tcPr>
            <w:tcW w:type="dxa" w:w="4703"/>
          </w:tcPr>
          <w:p>
            <w:pPr>
              <w:spacing w:after="60"/>
            </w:pPr>
            <w:r>
              <w:rPr>
                <w:rFonts w:ascii="Times New Roman" w:hAnsi="Times New Roman"/>
                <w:sz w:val="20"/>
              </w:rPr>
              <w:t>Exception Flow — Blurred / No Math</w:t>
            </w:r>
          </w:p>
        </w:tc>
        <w:tc>
          <w:tcPr>
            <w:tcW w:type="dxa" w:w="4703"/>
          </w:tcPr>
          <w:p>
            <w:pPr>
              <w:spacing w:after="60"/>
            </w:pPr>
            <w:r>
              <w:rPr>
                <w:rFonts w:ascii="Times New Roman" w:hAnsi="Times New Roman"/>
                <w:sz w:val="20"/>
              </w:rPr>
              <w:t>Gemini evaluates CRITERIA 2 and returns isValid=false. System displays: 'Your image is unclear or does not contain mathematical content. Please retake the photo.' No submission record is created.</w:t>
            </w:r>
          </w:p>
        </w:tc>
      </w:tr>
      <w:tr>
        <w:tc>
          <w:tcPr>
            <w:tcW w:type="dxa" w:w="4703"/>
          </w:tcPr>
          <w:p>
            <w:pPr>
              <w:spacing w:after="60"/>
            </w:pPr>
            <w:r>
              <w:rPr>
                <w:rFonts w:ascii="Times New Roman" w:hAnsi="Times New Roman"/>
                <w:sz w:val="20"/>
              </w:rPr>
              <w:t>Exception Flow — AI Timeout / 429</w:t>
            </w:r>
          </w:p>
        </w:tc>
        <w:tc>
          <w:tcPr>
            <w:tcW w:type="dxa" w:w="4703"/>
          </w:tcPr>
          <w:p>
            <w:pPr>
              <w:spacing w:after="60"/>
            </w:pPr>
            <w:r>
              <w:rPr>
                <w:rFonts w:ascii="Times New Roman" w:hAnsi="Times New Roman"/>
                <w:sz w:val="20"/>
              </w:rPr>
              <w:t>GeminiValidationService catches TooManyRequestsException or network timeout. System returns HTTP 503 and displays: 'AI is currently unavailable. Please try again in a moment.' Submission is not saved.</w:t>
            </w:r>
          </w:p>
        </w:tc>
      </w:tr>
      <w:tr>
        <w:tc>
          <w:tcPr>
            <w:tcW w:type="dxa" w:w="4703"/>
          </w:tcPr>
          <w:p>
            <w:pPr>
              <w:spacing w:after="60"/>
            </w:pPr>
            <w:r>
              <w:rPr>
                <w:rFonts w:ascii="Times New Roman" w:hAnsi="Times New Roman"/>
                <w:sz w:val="20"/>
              </w:rPr>
              <w:t>Post-condition</w:t>
            </w:r>
          </w:p>
        </w:tc>
        <w:tc>
          <w:tcPr>
            <w:tcW w:type="dxa" w:w="4703"/>
          </w:tcPr>
          <w:p>
            <w:pPr>
              <w:spacing w:after="60"/>
            </w:pPr>
            <w:r>
              <w:rPr>
                <w:rFonts w:ascii="Times New Roman" w:hAnsi="Times New Roman"/>
                <w:sz w:val="20"/>
              </w:rPr>
              <w:t>A submission record is written to exercise_submissions. Student sees the AI score and reasoning. The sample solution button becomes available.</w:t>
            </w:r>
          </w:p>
        </w:tc>
      </w:tr>
    </w:tbl>
    <w:p>
      <w:pPr>
        <w:spacing w:after="360"/>
        <w:jc w:val="center"/>
      </w:pPr>
      <w:r>
        <w:rPr>
          <w:rFonts w:ascii="Times New Roman" w:hAnsi="Times New Roman"/>
          <w:i/>
          <w:sz w:val="22"/>
        </w:rPr>
        <w:t>Table 3.3: Use Case Specification — UC-05 (AI Grading)</w:t>
      </w:r>
    </w:p>
    <w:p>
      <w:pPr>
        <w:spacing w:lineRule="auto" w:line="360" w:after="120" w:before="0"/>
        <w:jc w:val="both"/>
      </w:pPr>
      <w:r>
        <w:rPr>
          <w:rFonts w:ascii="Times New Roman" w:hAnsi="Times New Roman"/>
          <w:b/>
          <w:i w:val="0"/>
          <w:sz w:val="24"/>
        </w:rPr>
        <w:t>UC-07: Socratic AI Tutor Chat</w:t>
      </w:r>
    </w:p>
    <w:tbl>
      <w:tblPr>
        <w:tblStyle w:val="TableGrid"/>
        <w:tblW w:type="auto" w:w="0"/>
        <w:tblLook w:firstColumn="1" w:firstRow="1" w:lastColumn="0" w:lastRow="0" w:noHBand="0" w:noVBand="1" w:val="04A0"/>
      </w:tblPr>
      <w:tblGrid>
        <w:gridCol w:w="4703"/>
        <w:gridCol w:w="4703"/>
      </w:tblGrid>
      <w:tr>
        <w:tc>
          <w:tcPr>
            <w:tcW w:type="dxa" w:w="4703"/>
          </w:tcPr>
          <w:p>
            <w:pPr>
              <w:spacing w:after="60"/>
            </w:pPr>
            <w:r>
              <w:rPr>
                <w:rFonts w:ascii="Times New Roman" w:hAnsi="Times New Roman"/>
                <w:b/>
                <w:sz w:val="20"/>
              </w:rPr>
              <w:t>Field</w:t>
            </w:r>
          </w:p>
        </w:tc>
        <w:tc>
          <w:tcPr>
            <w:tcW w:type="dxa" w:w="4703"/>
          </w:tcPr>
          <w:p>
            <w:pPr>
              <w:spacing w:after="60"/>
            </w:pPr>
            <w:r>
              <w:rPr>
                <w:rFonts w:ascii="Times New Roman" w:hAnsi="Times New Roman"/>
                <w:b/>
                <w:sz w:val="20"/>
              </w:rPr>
              <w:t>Detail</w:t>
            </w:r>
          </w:p>
        </w:tc>
      </w:tr>
      <w:tr>
        <w:tc>
          <w:tcPr>
            <w:tcW w:type="dxa" w:w="4703"/>
          </w:tcPr>
          <w:p>
            <w:pPr>
              <w:spacing w:after="60"/>
            </w:pPr>
            <w:r>
              <w:rPr>
                <w:rFonts w:ascii="Times New Roman" w:hAnsi="Times New Roman"/>
                <w:sz w:val="20"/>
              </w:rPr>
              <w:t>Use Case ID</w:t>
            </w:r>
          </w:p>
        </w:tc>
        <w:tc>
          <w:tcPr>
            <w:tcW w:type="dxa" w:w="4703"/>
          </w:tcPr>
          <w:p>
            <w:pPr>
              <w:spacing w:after="60"/>
            </w:pPr>
            <w:r>
              <w:rPr>
                <w:rFonts w:ascii="Times New Roman" w:hAnsi="Times New Roman"/>
                <w:sz w:val="20"/>
              </w:rPr>
              <w:t>UC-07</w:t>
            </w:r>
          </w:p>
        </w:tc>
      </w:tr>
      <w:tr>
        <w:tc>
          <w:tcPr>
            <w:tcW w:type="dxa" w:w="4703"/>
          </w:tcPr>
          <w:p>
            <w:pPr>
              <w:spacing w:after="60"/>
            </w:pPr>
            <w:r>
              <w:rPr>
                <w:rFonts w:ascii="Times New Roman" w:hAnsi="Times New Roman"/>
                <w:sz w:val="20"/>
              </w:rPr>
              <w:t>Use Case Name</w:t>
            </w:r>
          </w:p>
        </w:tc>
        <w:tc>
          <w:tcPr>
            <w:tcW w:type="dxa" w:w="4703"/>
          </w:tcPr>
          <w:p>
            <w:pPr>
              <w:spacing w:after="60"/>
            </w:pPr>
            <w:r>
              <w:rPr>
                <w:rFonts w:ascii="Times New Roman" w:hAnsi="Times New Roman"/>
                <w:sz w:val="20"/>
              </w:rPr>
              <w:t>Socratic AI Tutor Chat</w:t>
            </w:r>
          </w:p>
        </w:tc>
      </w:tr>
      <w:tr>
        <w:tc>
          <w:tcPr>
            <w:tcW w:type="dxa" w:w="4703"/>
          </w:tcPr>
          <w:p>
            <w:pPr>
              <w:spacing w:after="60"/>
            </w:pPr>
            <w:r>
              <w:rPr>
                <w:rFonts w:ascii="Times New Roman" w:hAnsi="Times New Roman"/>
                <w:sz w:val="20"/>
              </w:rPr>
              <w:t>Actor(s)</w:t>
            </w:r>
          </w:p>
        </w:tc>
        <w:tc>
          <w:tcPr>
            <w:tcW w:type="dxa" w:w="4703"/>
          </w:tcPr>
          <w:p>
            <w:pPr>
              <w:spacing w:after="60"/>
            </w:pPr>
            <w:r>
              <w:rPr>
                <w:rFonts w:ascii="Times New Roman" w:hAnsi="Times New Roman"/>
                <w:sz w:val="20"/>
              </w:rPr>
              <w:t>Student (primary); AI System — Google Gemini (supporting external system)</w:t>
            </w:r>
          </w:p>
        </w:tc>
      </w:tr>
      <w:tr>
        <w:tc>
          <w:tcPr>
            <w:tcW w:type="dxa" w:w="4703"/>
          </w:tcPr>
          <w:p>
            <w:pPr>
              <w:spacing w:after="60"/>
            </w:pPr>
            <w:r>
              <w:rPr>
                <w:rFonts w:ascii="Times New Roman" w:hAnsi="Times New Roman"/>
                <w:sz w:val="20"/>
              </w:rPr>
              <w:t>Pre-condition</w:t>
            </w:r>
          </w:p>
        </w:tc>
        <w:tc>
          <w:tcPr>
            <w:tcW w:type="dxa" w:w="4703"/>
          </w:tcPr>
          <w:p>
            <w:pPr>
              <w:spacing w:after="60"/>
            </w:pPr>
            <w:r>
              <w:rPr>
                <w:rFonts w:ascii="Times New Roman" w:hAnsi="Times New Roman"/>
                <w:sz w:val="20"/>
              </w:rPr>
              <w:t>Student is authenticated and is viewing a Theory lesson screen. An AiChatSession entity is available or can be created.</w:t>
            </w:r>
          </w:p>
        </w:tc>
      </w:tr>
      <w:tr>
        <w:tc>
          <w:tcPr>
            <w:tcW w:type="dxa" w:w="4703"/>
          </w:tcPr>
          <w:p>
            <w:pPr>
              <w:spacing w:after="60"/>
            </w:pPr>
            <w:r>
              <w:rPr>
                <w:rFonts w:ascii="Times New Roman" w:hAnsi="Times New Roman"/>
                <w:sz w:val="20"/>
              </w:rPr>
              <w:t>Main Flow</w:t>
            </w:r>
          </w:p>
        </w:tc>
        <w:tc>
          <w:tcPr>
            <w:tcW w:type="dxa" w:w="4703"/>
          </w:tcPr>
          <w:p>
            <w:pPr>
              <w:spacing w:after="60"/>
            </w:pPr>
            <w:r>
              <w:rPr>
                <w:rFonts w:ascii="Times New Roman" w:hAnsi="Times New Roman"/>
                <w:sz w:val="20"/>
              </w:rPr>
              <w:t>1. Student opens the chat panel from within a lesson and types a mathematics question (virtual keyboard supports LaTeX formula input).</w:t>
              <w:br/>
              <w:t>2. System queries the database to retrieve the full prior conversation history for this session, ordered by timestamp. [&lt;&lt;include&gt;&gt; Retrieve Chat History]</w:t>
              <w:br/>
              <w:t>3. Backend prepends the SYSTEM_PROMPT (8 behavioral rules enforcing the Socratic no-answer prohibition) to the history array. [&lt;&lt;include&gt;&gt; Create or Resume Session]</w:t>
              <w:br/>
              <w:t>4. AiTutorService serializes the complete context array (SYSTEM_PROMPT + history + new message) into the Gemini API JSON format (Context Injection).</w:t>
              <w:br/>
              <w:t>5. Backend dispatches the payload to the Gemini REST endpoint and receives a Socratic hint or guiding question in response. The AI never provides a direct answer.</w:t>
              <w:br/>
              <w:t>6. System persists both the student's message (role=USER) and the AI response (role=ASSISTANT) to ai_chat_messages.</w:t>
              <w:br/>
              <w:t>7. Jetpack Compose renders the AI response inline, with LaTeX rendered by Markwon + ext-latex library.</w:t>
            </w:r>
          </w:p>
        </w:tc>
      </w:tr>
      <w:tr>
        <w:tc>
          <w:tcPr>
            <w:tcW w:type="dxa" w:w="4703"/>
          </w:tcPr>
          <w:p>
            <w:pPr>
              <w:spacing w:after="60"/>
            </w:pPr>
            <w:r>
              <w:rPr>
                <w:rFonts w:ascii="Times New Roman" w:hAnsi="Times New Roman"/>
                <w:sz w:val="20"/>
              </w:rPr>
              <w:t>Alternative Flow</w:t>
            </w:r>
          </w:p>
        </w:tc>
        <w:tc>
          <w:tcPr>
            <w:tcW w:type="dxa" w:w="4703"/>
          </w:tcPr>
          <w:p>
            <w:pPr>
              <w:spacing w:after="60"/>
            </w:pPr>
            <w:r>
              <w:rPr>
                <w:rFonts w:ascii="Times New Roman" w:hAnsi="Times New Roman"/>
                <w:sz w:val="20"/>
              </w:rPr>
              <w:t>Delete Chat History: Student may reset the conversation. [&lt;&lt;extend&gt;&gt; Delete Chat History]</w:t>
            </w:r>
          </w:p>
        </w:tc>
      </w:tr>
      <w:tr>
        <w:tc>
          <w:tcPr>
            <w:tcW w:type="dxa" w:w="4703"/>
          </w:tcPr>
          <w:p>
            <w:pPr>
              <w:spacing w:after="60"/>
            </w:pPr>
            <w:r>
              <w:rPr>
                <w:rFonts w:ascii="Times New Roman" w:hAnsi="Times New Roman"/>
                <w:sz w:val="20"/>
              </w:rPr>
              <w:t>Exception Flow — Prohibited Content</w:t>
            </w:r>
          </w:p>
        </w:tc>
        <w:tc>
          <w:tcPr>
            <w:tcW w:type="dxa" w:w="4703"/>
          </w:tcPr>
          <w:p>
            <w:pPr>
              <w:spacing w:after="60"/>
            </w:pPr>
            <w:r>
              <w:rPr>
                <w:rFonts w:ascii="Times New Roman" w:hAnsi="Times New Roman"/>
                <w:sz w:val="20"/>
              </w:rPr>
              <w:t>Gemini Safety Filter detects a policy-violating question. API returns a SAFETY-blocked response. System displays: 'This question cannot be answered. Please rephrase.' No message is saved.</w:t>
            </w:r>
          </w:p>
        </w:tc>
      </w:tr>
      <w:tr>
        <w:tc>
          <w:tcPr>
            <w:tcW w:type="dxa" w:w="4703"/>
          </w:tcPr>
          <w:p>
            <w:pPr>
              <w:spacing w:after="60"/>
            </w:pPr>
            <w:r>
              <w:rPr>
                <w:rFonts w:ascii="Times New Roman" w:hAnsi="Times New Roman"/>
                <w:sz w:val="20"/>
              </w:rPr>
              <w:t>Exception Flow — API Timeout / Network Error</w:t>
            </w:r>
          </w:p>
        </w:tc>
        <w:tc>
          <w:tcPr>
            <w:tcW w:type="dxa" w:w="4703"/>
          </w:tcPr>
          <w:p>
            <w:pPr>
              <w:spacing w:after="60"/>
            </w:pPr>
            <w:r>
              <w:rPr>
                <w:rFonts w:ascii="Times New Roman" w:hAnsi="Times New Roman"/>
                <w:sz w:val="20"/>
              </w:rPr>
              <w:t>callGeminiApi() throws an Exception (timeout or HTTP 5xx). AiTutorController returns HTTP 500. Mobile UI displays: 'The AI Tutor is currently busy. Please try again.' No message is saved.</w:t>
            </w:r>
          </w:p>
        </w:tc>
      </w:tr>
      <w:tr>
        <w:tc>
          <w:tcPr>
            <w:tcW w:type="dxa" w:w="4703"/>
          </w:tcPr>
          <w:p>
            <w:pPr>
              <w:spacing w:after="60"/>
            </w:pPr>
            <w:r>
              <w:rPr>
                <w:rFonts w:ascii="Times New Roman" w:hAnsi="Times New Roman"/>
                <w:sz w:val="20"/>
              </w:rPr>
              <w:t>Post-condition</w:t>
            </w:r>
          </w:p>
        </w:tc>
        <w:tc>
          <w:tcPr>
            <w:tcW w:type="dxa" w:w="4703"/>
          </w:tcPr>
          <w:p>
            <w:pPr>
              <w:spacing w:after="60"/>
            </w:pPr>
            <w:r>
              <w:rPr>
                <w:rFonts w:ascii="Times New Roman" w:hAnsi="Times New Roman"/>
                <w:sz w:val="20"/>
              </w:rPr>
              <w:t>Both user message and AI response are persisted to ai_chat_messages. The context window grows by two entries, improving the quality of the next Socratic response.</w:t>
            </w:r>
          </w:p>
        </w:tc>
      </w:tr>
    </w:tbl>
    <w:p>
      <w:pPr>
        <w:spacing w:after="360"/>
        <w:jc w:val="center"/>
      </w:pPr>
      <w:r>
        <w:rPr>
          <w:rFonts w:ascii="Times New Roman" w:hAnsi="Times New Roman"/>
          <w:i/>
          <w:sz w:val="22"/>
        </w:rPr>
        <w:t>Table 3.4: Use Case Specification — UC-07 (Socratic AI Tutor Chat)</w:t>
      </w:r>
    </w:p>
    <w:p w14:paraId="5EC2E8C5" w14:textId="77777777" w:rsidR="00042CC6" w:rsidRDefault="00000000">
      <w:pPr>
        <w:spacing w:before="360" w:after="240"/>
      </w:pPr>
      <w:r>
        <w:rPr>
          <w:b/>
        </w:rPr>
        <w:t>3.4 System Architecture</w:t>
      </w:r>
    </w:p>
    <w:p w14:paraId="7668B138" w14:textId="77777777" w:rsidR="00042CC6" w:rsidRDefault="00000000">
      <w:pPr>
        <w:spacing w:after="480" w:line="360" w:lineRule="auto"/>
        <w:jc w:val="both"/>
      </w:pPr>
      <w:r>
        <w:t>The foundational stability of the MaSci ecosystem is explicitly defined by its macroscopic 3-Tier Distributed Architecture.</w:t>
      </w:r>
    </w:p>
    <w:p w14:paraId="2963A183" w14:textId="77777777" w:rsidR="00042CC6" w:rsidRDefault="00000000">
      <w:pPr>
        <w:spacing w:after="480" w:line="360" w:lineRule="auto"/>
        <w:jc w:val="center"/>
      </w:pPr>
      <w:r>
        <w:rPr>
          <w:b/>
        </w:rPr>
        <w:t>[IMAGE NOT FOUND OR PLACEHOLDER: [INSERT 3-TIER ARCHITECTURE DIAGRAM HERE]]</w:t>
      </w:r>
    </w:p>
    <w:p w14:paraId="6E37F548" w14:textId="77777777" w:rsidR="00042CC6" w:rsidRDefault="00000000">
      <w:pPr>
        <w:spacing w:after="480" w:line="360" w:lineRule="auto"/>
        <w:jc w:val="both"/>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73C9AB10" w14:textId="77777777" w:rsidR="00042CC6" w:rsidRDefault="00000000">
      <w:pPr>
        <w:spacing w:after="480" w:line="360" w:lineRule="auto"/>
        <w:jc w:val="both"/>
      </w:pPr>
      <w:r>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1AB471D6" w14:textId="77777777" w:rsidR="00042CC6" w:rsidRDefault="00000000">
      <w:pPr>
        <w:spacing w:after="480" w:line="360" w:lineRule="auto"/>
        <w:jc w:val="both"/>
      </w:pPr>
      <w:r>
        <w:t xml:space="preserve">Data Tier (Persistence Layer): Physical data is segregated fundamentally by access pattern methodologies. Core structured relational persistence relies directly upon the MySQL InnoDB mechanism. In synchronized parallel, the Firebase Cloud Storage bucket governs heavy static </w:t>
      </w:r>
      <w:r>
        <w:lastRenderedPageBreak/>
        <w:t>Asset management, persisting localized profile pictures alongside cryptographic Signed URL image representations originating from academic submissions.</w:t>
      </w:r>
    </w:p>
    <w:p w14:paraId="177FDD4F" w14:textId="77777777" w:rsidR="00042CC6" w:rsidRDefault="00000000">
      <w:pPr>
        <w:spacing w:before="360" w:after="240"/>
      </w:pPr>
      <w:r>
        <w:rPr>
          <w:b/>
        </w:rPr>
        <w:t>3.5 Database Design</w:t>
      </w:r>
    </w:p>
    <w:p w14:paraId="1F59ECE1" w14:textId="77777777" w:rsidR="00042CC6" w:rsidRDefault="00000000">
      <w:pPr>
        <w:spacing w:after="480" w:line="360" w:lineRule="auto"/>
        <w:jc w:val="both"/>
      </w:pPr>
      <w:r>
        <w:t>A highly optimized physical schema operates as the bedrock for the platform's intensive I/O throughput matrix. Comprising an exact 24-entity mapping topology, the database hinges completely on relational MySQL constraints.</w:t>
      </w:r>
    </w:p>
    <w:p w14:paraId="57E12AA9" w14:textId="77777777" w:rsidR="00042CC6" w:rsidRDefault="00000000">
      <w:pPr>
        <w:spacing w:after="480" w:line="360" w:lineRule="auto"/>
        <w:jc w:val="both"/>
      </w:pPr>
      <w:r>
        <w:t>To systematically manage the complexity of 24 interconnected entities, the Entity Relationship Diagram (Figure 3.3) is analytically segmented into three primary logical data clusters, intercommunicating strictly through rigorous Foreign Key constraints:</w:t>
      </w:r>
    </w:p>
    <w:p w14:paraId="742E74B3" w14:textId="77777777" w:rsidR="00042CC6" w:rsidRDefault="00000000">
      <w:pPr>
        <w:spacing w:after="480" w:line="360" w:lineRule="auto"/>
        <w:jc w:val="both"/>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353FF907" w14:textId="77777777" w:rsidR="00042CC6" w:rsidRDefault="00000000">
      <w:pPr>
        <w:spacing w:after="480" w:line="360" w:lineRule="auto"/>
        <w:jc w:val="both"/>
      </w:pPr>
      <w:r>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72416113" w14:textId="77777777" w:rsidR="00042CC6" w:rsidRDefault="00000000">
      <w:pPr>
        <w:spacing w:after="480" w:line="360" w:lineRule="auto"/>
        <w:jc w:val="both"/>
      </w:pPr>
      <w:r>
        <w:t xml:space="preserve">3. Interaction &amp; Progress Cluster: This acts as the telemetry recorder for student mechanics, incorporating tables such as lesson_completion, quiz_results, exercise_submissions, and the conversational AI subset (ai_chat_sessions, ai_chat_messages). A profound architectural </w:t>
      </w:r>
      <w:r>
        <w:lastRenderedPageBreak/>
        <w:t>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51360672" w14:textId="77777777" w:rsidR="00042CC6" w:rsidRDefault="00000000">
      <w:pPr>
        <w:spacing w:after="0" w:line="240" w:lineRule="auto"/>
        <w:jc w:val="center"/>
      </w:pPr>
      <w:r>
        <w:rPr>
          <w:noProof/>
        </w:rPr>
        <w:drawing>
          <wp:inline distT="0" distB="0" distL="0" distR="0" wp14:anchorId="48415BC5" wp14:editId="0E6A6066">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486400" cy="2912668"/>
                    </a:xfrm>
                    <a:prstGeom prst="rect">
                      <a:avLst/>
                    </a:prstGeom>
                  </pic:spPr>
                </pic:pic>
              </a:graphicData>
            </a:graphic>
          </wp:inline>
        </w:drawing>
      </w:r>
    </w:p>
    <w:p w14:paraId="20A216A9" w14:textId="77777777" w:rsidR="00042CC6" w:rsidRDefault="00000000">
      <w:pPr>
        <w:spacing w:after="480" w:line="240" w:lineRule="auto"/>
        <w:jc w:val="center"/>
      </w:pPr>
      <w:r>
        <w:rPr>
          <w:i/>
        </w:rPr>
        <w:t>Figure 3.3: System Entity-Relationship Diagram (ERD)</w:t>
      </w:r>
    </w:p>
    <w:p w14:paraId="4B80A4A7" w14:textId="77777777" w:rsidR="00972A54" w:rsidRDefault="00000000">
      <w:pPr>
        <w:spacing w:before="360" w:after="240"/>
      </w:pPr>
      <w:r>
        <w:rPr>
          <w:b/>
        </w:rPr>
        <w:t>3.5.2 Data Dictionary</w:t>
      </w:r>
    </w:p>
    <w:p w14:paraId="21396FA4" w14:textId="77777777" w:rsidR="00972A54" w:rsidRDefault="00000000">
      <w:pPr>
        <w:spacing w:line="360" w:lineRule="auto"/>
        <w:jc w:val="both"/>
      </w:pPr>
      <w:r>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337C994E" w14:textId="77777777" w:rsidR="00972A54" w:rsidRDefault="00000000">
      <w:pPr>
        <w:spacing w:line="360" w:lineRule="auto"/>
        <w:jc w:val="both"/>
      </w:pPr>
      <w:r>
        <w:rPr>
          <w:b/>
        </w:rPr>
        <w:t>Group 1: Global Identity Management</w:t>
      </w:r>
    </w:p>
    <w:p w14:paraId="4E121E0D" w14:textId="77777777" w:rsidR="00972A54" w:rsidRDefault="00000000">
      <w:pPr>
        <w:spacing w:before="240"/>
      </w:pPr>
      <w:r>
        <w:rPr>
          <w:b/>
        </w:rPr>
        <w:t>Table 3.2: Structure of 'users' table</w:t>
      </w:r>
    </w:p>
    <w:p w14:paraId="2817B4F6" w14:textId="77777777" w:rsidR="00972A54" w:rsidRDefault="00000000">
      <w:pPr>
        <w:spacing w:after="120"/>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5D166166" w14:textId="77777777">
        <w:tc>
          <w:tcPr>
            <w:tcW w:w="2351" w:type="dxa"/>
          </w:tcPr>
          <w:p w14:paraId="30860BD9" w14:textId="77777777" w:rsidR="00972A54" w:rsidRDefault="00000000">
            <w:r>
              <w:rPr>
                <w:b/>
                <w:sz w:val="22"/>
              </w:rPr>
              <w:lastRenderedPageBreak/>
              <w:t>Field Name</w:t>
            </w:r>
          </w:p>
        </w:tc>
        <w:tc>
          <w:tcPr>
            <w:tcW w:w="2351" w:type="dxa"/>
          </w:tcPr>
          <w:p w14:paraId="21814C71" w14:textId="77777777" w:rsidR="00972A54" w:rsidRDefault="00000000">
            <w:r>
              <w:rPr>
                <w:b/>
                <w:sz w:val="22"/>
              </w:rPr>
              <w:t>Data Type</w:t>
            </w:r>
          </w:p>
        </w:tc>
        <w:tc>
          <w:tcPr>
            <w:tcW w:w="2351" w:type="dxa"/>
          </w:tcPr>
          <w:p w14:paraId="785E3EE6" w14:textId="77777777" w:rsidR="00972A54" w:rsidRDefault="00000000">
            <w:r>
              <w:rPr>
                <w:b/>
                <w:sz w:val="22"/>
              </w:rPr>
              <w:t>Constraint</w:t>
            </w:r>
          </w:p>
        </w:tc>
        <w:tc>
          <w:tcPr>
            <w:tcW w:w="2351" w:type="dxa"/>
          </w:tcPr>
          <w:p w14:paraId="529FF211" w14:textId="77777777" w:rsidR="00972A54" w:rsidRDefault="00000000">
            <w:r>
              <w:rPr>
                <w:b/>
                <w:sz w:val="22"/>
              </w:rPr>
              <w:t>Description</w:t>
            </w:r>
          </w:p>
        </w:tc>
      </w:tr>
      <w:tr w:rsidR="00972A54" w14:paraId="712B9B00" w14:textId="77777777">
        <w:tc>
          <w:tcPr>
            <w:tcW w:w="2351" w:type="dxa"/>
          </w:tcPr>
          <w:p w14:paraId="3EA35D1F" w14:textId="77777777" w:rsidR="00972A54" w:rsidRDefault="00000000">
            <w:r>
              <w:rPr>
                <w:sz w:val="22"/>
              </w:rPr>
              <w:t>id</w:t>
            </w:r>
          </w:p>
        </w:tc>
        <w:tc>
          <w:tcPr>
            <w:tcW w:w="2351" w:type="dxa"/>
          </w:tcPr>
          <w:p w14:paraId="1C384AA7" w14:textId="77777777" w:rsidR="00972A54" w:rsidRDefault="00000000">
            <w:r>
              <w:rPr>
                <w:sz w:val="22"/>
              </w:rPr>
              <w:t>BIGINT</w:t>
            </w:r>
          </w:p>
        </w:tc>
        <w:tc>
          <w:tcPr>
            <w:tcW w:w="2351" w:type="dxa"/>
          </w:tcPr>
          <w:p w14:paraId="36949AB9" w14:textId="77777777" w:rsidR="00972A54" w:rsidRDefault="00000000">
            <w:r>
              <w:rPr>
                <w:sz w:val="22"/>
              </w:rPr>
              <w:t>PK, AUTO_INCREMENT</w:t>
            </w:r>
          </w:p>
        </w:tc>
        <w:tc>
          <w:tcPr>
            <w:tcW w:w="2351" w:type="dxa"/>
          </w:tcPr>
          <w:p w14:paraId="7E006B91" w14:textId="77777777" w:rsidR="00972A54" w:rsidRDefault="00000000">
            <w:r>
              <w:rPr>
                <w:sz w:val="22"/>
              </w:rPr>
              <w:t>Global Unique identifier</w:t>
            </w:r>
          </w:p>
        </w:tc>
      </w:tr>
      <w:tr w:rsidR="00972A54" w14:paraId="2E3490D8" w14:textId="77777777">
        <w:tc>
          <w:tcPr>
            <w:tcW w:w="2351" w:type="dxa"/>
          </w:tcPr>
          <w:p w14:paraId="30E63C9F" w14:textId="77777777" w:rsidR="00972A54" w:rsidRDefault="00000000">
            <w:r>
              <w:rPr>
                <w:sz w:val="22"/>
              </w:rPr>
              <w:t>email</w:t>
            </w:r>
          </w:p>
        </w:tc>
        <w:tc>
          <w:tcPr>
            <w:tcW w:w="2351" w:type="dxa"/>
          </w:tcPr>
          <w:p w14:paraId="0BB06FB7" w14:textId="77777777" w:rsidR="00972A54" w:rsidRDefault="00000000">
            <w:r>
              <w:rPr>
                <w:sz w:val="22"/>
              </w:rPr>
              <w:t>VARCHAR(255)</w:t>
            </w:r>
          </w:p>
        </w:tc>
        <w:tc>
          <w:tcPr>
            <w:tcW w:w="2351" w:type="dxa"/>
          </w:tcPr>
          <w:p w14:paraId="0ABA6BB1" w14:textId="77777777" w:rsidR="00972A54" w:rsidRDefault="00000000">
            <w:r>
              <w:rPr>
                <w:sz w:val="22"/>
              </w:rPr>
              <w:t>UNIQUE, NOT NULL</w:t>
            </w:r>
          </w:p>
        </w:tc>
        <w:tc>
          <w:tcPr>
            <w:tcW w:w="2351" w:type="dxa"/>
          </w:tcPr>
          <w:p w14:paraId="2CC21F39" w14:textId="77777777" w:rsidR="00972A54" w:rsidRDefault="00000000">
            <w:r>
              <w:rPr>
                <w:sz w:val="22"/>
              </w:rPr>
              <w:t>Login credential boundary</w:t>
            </w:r>
          </w:p>
        </w:tc>
      </w:tr>
      <w:tr w:rsidR="00972A54" w14:paraId="0B44B0F7" w14:textId="77777777">
        <w:tc>
          <w:tcPr>
            <w:tcW w:w="2351" w:type="dxa"/>
          </w:tcPr>
          <w:p w14:paraId="31A57EB8" w14:textId="77777777" w:rsidR="00972A54" w:rsidRDefault="00000000">
            <w:r>
              <w:rPr>
                <w:sz w:val="22"/>
              </w:rPr>
              <w:t>password</w:t>
            </w:r>
          </w:p>
        </w:tc>
        <w:tc>
          <w:tcPr>
            <w:tcW w:w="2351" w:type="dxa"/>
          </w:tcPr>
          <w:p w14:paraId="34FB20ED" w14:textId="77777777" w:rsidR="00972A54" w:rsidRDefault="00000000">
            <w:r>
              <w:rPr>
                <w:sz w:val="22"/>
              </w:rPr>
              <w:t>VARCHAR(255)</w:t>
            </w:r>
          </w:p>
        </w:tc>
        <w:tc>
          <w:tcPr>
            <w:tcW w:w="2351" w:type="dxa"/>
          </w:tcPr>
          <w:p w14:paraId="212AF3E6" w14:textId="77777777" w:rsidR="00972A54" w:rsidRDefault="00000000">
            <w:r>
              <w:rPr>
                <w:sz w:val="22"/>
              </w:rPr>
              <w:t>NOT NULL</w:t>
            </w:r>
          </w:p>
        </w:tc>
        <w:tc>
          <w:tcPr>
            <w:tcW w:w="2351" w:type="dxa"/>
          </w:tcPr>
          <w:p w14:paraId="07DB8331" w14:textId="77777777" w:rsidR="00972A54" w:rsidRDefault="00000000">
            <w:r>
              <w:rPr>
                <w:sz w:val="22"/>
              </w:rPr>
              <w:t>BCrypt encrypted payload</w:t>
            </w:r>
          </w:p>
        </w:tc>
      </w:tr>
      <w:tr w:rsidR="00972A54" w14:paraId="749F8E65" w14:textId="77777777">
        <w:tc>
          <w:tcPr>
            <w:tcW w:w="2351" w:type="dxa"/>
          </w:tcPr>
          <w:p w14:paraId="6545B61D" w14:textId="77777777" w:rsidR="00972A54" w:rsidRDefault="00000000">
            <w:r>
              <w:rPr>
                <w:sz w:val="22"/>
              </w:rPr>
              <w:t>current_streak</w:t>
            </w:r>
          </w:p>
        </w:tc>
        <w:tc>
          <w:tcPr>
            <w:tcW w:w="2351" w:type="dxa"/>
          </w:tcPr>
          <w:p w14:paraId="3E687431" w14:textId="77777777" w:rsidR="00972A54" w:rsidRDefault="00000000">
            <w:r>
              <w:rPr>
                <w:sz w:val="22"/>
              </w:rPr>
              <w:t>INT</w:t>
            </w:r>
          </w:p>
        </w:tc>
        <w:tc>
          <w:tcPr>
            <w:tcW w:w="2351" w:type="dxa"/>
          </w:tcPr>
          <w:p w14:paraId="483E46BB" w14:textId="77777777" w:rsidR="00972A54" w:rsidRDefault="00000000">
            <w:r>
              <w:rPr>
                <w:sz w:val="22"/>
              </w:rPr>
              <w:t>DEFAULT 0</w:t>
            </w:r>
          </w:p>
        </w:tc>
        <w:tc>
          <w:tcPr>
            <w:tcW w:w="2351" w:type="dxa"/>
          </w:tcPr>
          <w:p w14:paraId="182C3FFD" w14:textId="77777777" w:rsidR="00972A54" w:rsidRDefault="00000000">
            <w:r>
              <w:rPr>
                <w:sz w:val="22"/>
              </w:rPr>
              <w:t>Gamification consecutive days</w:t>
            </w:r>
          </w:p>
        </w:tc>
      </w:tr>
      <w:tr w:rsidR="00972A54" w14:paraId="4397B45D" w14:textId="77777777">
        <w:tc>
          <w:tcPr>
            <w:tcW w:w="2351" w:type="dxa"/>
          </w:tcPr>
          <w:p w14:paraId="2826AF74" w14:textId="77777777" w:rsidR="00972A54" w:rsidRDefault="00000000">
            <w:r>
              <w:rPr>
                <w:sz w:val="22"/>
              </w:rPr>
              <w:t>fcm_token</w:t>
            </w:r>
          </w:p>
        </w:tc>
        <w:tc>
          <w:tcPr>
            <w:tcW w:w="2351" w:type="dxa"/>
          </w:tcPr>
          <w:p w14:paraId="6F25CB3B" w14:textId="77777777" w:rsidR="00972A54" w:rsidRDefault="00000000">
            <w:r>
              <w:rPr>
                <w:sz w:val="22"/>
              </w:rPr>
              <w:t>VARCHAR(255)</w:t>
            </w:r>
          </w:p>
        </w:tc>
        <w:tc>
          <w:tcPr>
            <w:tcW w:w="2351" w:type="dxa"/>
          </w:tcPr>
          <w:p w14:paraId="17F28B53" w14:textId="77777777" w:rsidR="00972A54" w:rsidRDefault="00000000">
            <w:r>
              <w:rPr>
                <w:sz w:val="22"/>
              </w:rPr>
              <w:t>NULL</w:t>
            </w:r>
          </w:p>
        </w:tc>
        <w:tc>
          <w:tcPr>
            <w:tcW w:w="2351" w:type="dxa"/>
          </w:tcPr>
          <w:p w14:paraId="4ED7B06A" w14:textId="77777777" w:rsidR="00972A54" w:rsidRDefault="00000000">
            <w:r>
              <w:rPr>
                <w:sz w:val="22"/>
              </w:rPr>
              <w:t>Firebase Cloud Messaging token</w:t>
            </w:r>
          </w:p>
        </w:tc>
      </w:tr>
    </w:tbl>
    <w:p w14:paraId="2DEF362B" w14:textId="77777777" w:rsidR="00972A54" w:rsidRDefault="00972A54">
      <w:pPr>
        <w:spacing w:after="240"/>
      </w:pPr>
    </w:p>
    <w:p w14:paraId="4CFDD60E" w14:textId="77777777" w:rsidR="00972A54" w:rsidRDefault="00000000">
      <w:pPr>
        <w:spacing w:line="360" w:lineRule="auto"/>
        <w:jc w:val="both"/>
      </w:pPr>
      <w:r>
        <w:rPr>
          <w:b/>
        </w:rPr>
        <w:t>Group 2: Academic Content Organization</w:t>
      </w:r>
    </w:p>
    <w:p w14:paraId="4109A709" w14:textId="77777777" w:rsidR="00972A54" w:rsidRDefault="00000000">
      <w:pPr>
        <w:spacing w:before="240"/>
      </w:pPr>
      <w:r>
        <w:rPr>
          <w:b/>
        </w:rPr>
        <w:t>Table 3.3: Structure of 'grades' &amp; 'subjects' tables (Combined Schema)</w:t>
      </w:r>
    </w:p>
    <w:p w14:paraId="2A59D6D8" w14:textId="77777777" w:rsidR="00972A54" w:rsidRDefault="00000000">
      <w:pPr>
        <w:spacing w:after="120"/>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35F3CB01" w14:textId="77777777">
        <w:tc>
          <w:tcPr>
            <w:tcW w:w="2351" w:type="dxa"/>
          </w:tcPr>
          <w:p w14:paraId="5393D663" w14:textId="77777777" w:rsidR="00972A54" w:rsidRDefault="00000000">
            <w:r>
              <w:rPr>
                <w:b/>
                <w:sz w:val="22"/>
              </w:rPr>
              <w:t>Field Name</w:t>
            </w:r>
          </w:p>
        </w:tc>
        <w:tc>
          <w:tcPr>
            <w:tcW w:w="2351" w:type="dxa"/>
          </w:tcPr>
          <w:p w14:paraId="69947D76" w14:textId="77777777" w:rsidR="00972A54" w:rsidRDefault="00000000">
            <w:r>
              <w:rPr>
                <w:b/>
                <w:sz w:val="22"/>
              </w:rPr>
              <w:t>Data Type</w:t>
            </w:r>
          </w:p>
        </w:tc>
        <w:tc>
          <w:tcPr>
            <w:tcW w:w="2351" w:type="dxa"/>
          </w:tcPr>
          <w:p w14:paraId="009E0E7C" w14:textId="77777777" w:rsidR="00972A54" w:rsidRDefault="00000000">
            <w:r>
              <w:rPr>
                <w:b/>
                <w:sz w:val="22"/>
              </w:rPr>
              <w:t>Constraint</w:t>
            </w:r>
          </w:p>
        </w:tc>
        <w:tc>
          <w:tcPr>
            <w:tcW w:w="2351" w:type="dxa"/>
          </w:tcPr>
          <w:p w14:paraId="4A9E4CC4" w14:textId="77777777" w:rsidR="00972A54" w:rsidRDefault="00000000">
            <w:r>
              <w:rPr>
                <w:b/>
                <w:sz w:val="22"/>
              </w:rPr>
              <w:t>Description</w:t>
            </w:r>
          </w:p>
        </w:tc>
      </w:tr>
      <w:tr w:rsidR="00972A54" w14:paraId="099FF62F" w14:textId="77777777">
        <w:tc>
          <w:tcPr>
            <w:tcW w:w="2351" w:type="dxa"/>
          </w:tcPr>
          <w:p w14:paraId="64BFB576" w14:textId="77777777" w:rsidR="00972A54" w:rsidRDefault="00000000">
            <w:r>
              <w:rPr>
                <w:sz w:val="22"/>
              </w:rPr>
              <w:t>id (grades/subjects)</w:t>
            </w:r>
          </w:p>
        </w:tc>
        <w:tc>
          <w:tcPr>
            <w:tcW w:w="2351" w:type="dxa"/>
          </w:tcPr>
          <w:p w14:paraId="29A15060" w14:textId="77777777" w:rsidR="00972A54" w:rsidRDefault="00000000">
            <w:r>
              <w:rPr>
                <w:sz w:val="22"/>
              </w:rPr>
              <w:t>INT</w:t>
            </w:r>
          </w:p>
        </w:tc>
        <w:tc>
          <w:tcPr>
            <w:tcW w:w="2351" w:type="dxa"/>
          </w:tcPr>
          <w:p w14:paraId="2C954AEB" w14:textId="77777777" w:rsidR="00972A54" w:rsidRDefault="00000000">
            <w:r>
              <w:rPr>
                <w:sz w:val="22"/>
              </w:rPr>
              <w:t>PK</w:t>
            </w:r>
          </w:p>
        </w:tc>
        <w:tc>
          <w:tcPr>
            <w:tcW w:w="2351" w:type="dxa"/>
          </w:tcPr>
          <w:p w14:paraId="7667DD41" w14:textId="77777777" w:rsidR="00972A54" w:rsidRDefault="00000000">
            <w:r>
              <w:rPr>
                <w:sz w:val="22"/>
              </w:rPr>
              <w:t>Primary identification vector</w:t>
            </w:r>
          </w:p>
        </w:tc>
      </w:tr>
      <w:tr w:rsidR="00972A54" w14:paraId="3C8492A2" w14:textId="77777777">
        <w:tc>
          <w:tcPr>
            <w:tcW w:w="2351" w:type="dxa"/>
          </w:tcPr>
          <w:p w14:paraId="58B42E62" w14:textId="77777777" w:rsidR="00972A54" w:rsidRDefault="00000000">
            <w:r>
              <w:rPr>
                <w:sz w:val="22"/>
              </w:rPr>
              <w:t>code</w:t>
            </w:r>
          </w:p>
        </w:tc>
        <w:tc>
          <w:tcPr>
            <w:tcW w:w="2351" w:type="dxa"/>
          </w:tcPr>
          <w:p w14:paraId="1364401E" w14:textId="77777777" w:rsidR="00972A54" w:rsidRDefault="00000000">
            <w:r>
              <w:rPr>
                <w:sz w:val="22"/>
              </w:rPr>
              <w:t>VARCHAR</w:t>
            </w:r>
          </w:p>
        </w:tc>
        <w:tc>
          <w:tcPr>
            <w:tcW w:w="2351" w:type="dxa"/>
          </w:tcPr>
          <w:p w14:paraId="07FC8290" w14:textId="77777777" w:rsidR="00972A54" w:rsidRDefault="00000000">
            <w:r>
              <w:rPr>
                <w:sz w:val="22"/>
              </w:rPr>
              <w:t>UNIQUE</w:t>
            </w:r>
          </w:p>
        </w:tc>
        <w:tc>
          <w:tcPr>
            <w:tcW w:w="2351" w:type="dxa"/>
          </w:tcPr>
          <w:p w14:paraId="7D29829C" w14:textId="77777777" w:rsidR="00972A54" w:rsidRDefault="00000000">
            <w:r>
              <w:rPr>
                <w:sz w:val="22"/>
              </w:rPr>
              <w:t>Logical mapping constant (e.g., K7)</w:t>
            </w:r>
          </w:p>
        </w:tc>
      </w:tr>
      <w:tr w:rsidR="00972A54" w14:paraId="54CBEE0A" w14:textId="77777777">
        <w:tc>
          <w:tcPr>
            <w:tcW w:w="2351" w:type="dxa"/>
          </w:tcPr>
          <w:p w14:paraId="44FA2359" w14:textId="77777777" w:rsidR="00972A54" w:rsidRDefault="00000000">
            <w:r>
              <w:rPr>
                <w:sz w:val="22"/>
              </w:rPr>
              <w:t>grade_id (subjects)</w:t>
            </w:r>
          </w:p>
        </w:tc>
        <w:tc>
          <w:tcPr>
            <w:tcW w:w="2351" w:type="dxa"/>
          </w:tcPr>
          <w:p w14:paraId="4B2AE6A5" w14:textId="77777777" w:rsidR="00972A54" w:rsidRDefault="00000000">
            <w:r>
              <w:rPr>
                <w:sz w:val="22"/>
              </w:rPr>
              <w:t>TINYINT</w:t>
            </w:r>
          </w:p>
        </w:tc>
        <w:tc>
          <w:tcPr>
            <w:tcW w:w="2351" w:type="dxa"/>
          </w:tcPr>
          <w:p w14:paraId="47DF3590" w14:textId="77777777" w:rsidR="00972A54" w:rsidRDefault="00000000">
            <w:r>
              <w:rPr>
                <w:sz w:val="22"/>
              </w:rPr>
              <w:t>FK (grades.id)</w:t>
            </w:r>
          </w:p>
        </w:tc>
        <w:tc>
          <w:tcPr>
            <w:tcW w:w="2351" w:type="dxa"/>
          </w:tcPr>
          <w:p w14:paraId="5916A52F" w14:textId="77777777" w:rsidR="00972A54" w:rsidRDefault="00000000">
            <w:r>
              <w:rPr>
                <w:sz w:val="22"/>
              </w:rPr>
              <w:t>Parent reference mapping</w:t>
            </w:r>
          </w:p>
        </w:tc>
      </w:tr>
      <w:tr w:rsidR="00972A54" w14:paraId="6ED4FE82" w14:textId="77777777">
        <w:tc>
          <w:tcPr>
            <w:tcW w:w="2351" w:type="dxa"/>
          </w:tcPr>
          <w:p w14:paraId="2E77DA0A" w14:textId="77777777" w:rsidR="00972A54" w:rsidRDefault="00000000">
            <w:r>
              <w:rPr>
                <w:sz w:val="22"/>
              </w:rPr>
              <w:t>name_en</w:t>
            </w:r>
          </w:p>
        </w:tc>
        <w:tc>
          <w:tcPr>
            <w:tcW w:w="2351" w:type="dxa"/>
          </w:tcPr>
          <w:p w14:paraId="46F47465" w14:textId="77777777" w:rsidR="00972A54" w:rsidRDefault="00000000">
            <w:r>
              <w:rPr>
                <w:sz w:val="22"/>
              </w:rPr>
              <w:t>VARCHAR</w:t>
            </w:r>
          </w:p>
        </w:tc>
        <w:tc>
          <w:tcPr>
            <w:tcW w:w="2351" w:type="dxa"/>
          </w:tcPr>
          <w:p w14:paraId="2B221A76" w14:textId="77777777" w:rsidR="00972A54" w:rsidRDefault="00000000">
            <w:r>
              <w:rPr>
                <w:sz w:val="22"/>
              </w:rPr>
              <w:t>NULL</w:t>
            </w:r>
          </w:p>
        </w:tc>
        <w:tc>
          <w:tcPr>
            <w:tcW w:w="2351" w:type="dxa"/>
          </w:tcPr>
          <w:p w14:paraId="565DFD8D" w14:textId="77777777" w:rsidR="00972A54" w:rsidRDefault="00000000">
            <w:r>
              <w:rPr>
                <w:sz w:val="22"/>
              </w:rPr>
              <w:t>i18n translation string</w:t>
            </w:r>
          </w:p>
        </w:tc>
      </w:tr>
    </w:tbl>
    <w:p w14:paraId="7C34BDD4" w14:textId="77777777" w:rsidR="00972A54" w:rsidRDefault="00972A54">
      <w:pPr>
        <w:spacing w:after="240"/>
      </w:pPr>
    </w:p>
    <w:p w14:paraId="0E6370EB" w14:textId="77777777" w:rsidR="00972A54" w:rsidRDefault="00000000">
      <w:pPr>
        <w:spacing w:before="240"/>
      </w:pPr>
      <w:r>
        <w:rPr>
          <w:b/>
        </w:rPr>
        <w:t>Table 3.4: Structure of 'chapters' &amp; 'lessons' tables</w:t>
      </w:r>
    </w:p>
    <w:p w14:paraId="17EFA770" w14:textId="77777777" w:rsidR="00972A54" w:rsidRDefault="00000000">
      <w:pPr>
        <w:spacing w:after="120"/>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577F9441" w14:textId="77777777">
        <w:tc>
          <w:tcPr>
            <w:tcW w:w="2351" w:type="dxa"/>
          </w:tcPr>
          <w:p w14:paraId="5FF732C7" w14:textId="77777777" w:rsidR="00972A54" w:rsidRDefault="00000000">
            <w:r>
              <w:rPr>
                <w:b/>
                <w:sz w:val="22"/>
              </w:rPr>
              <w:t>Field Name</w:t>
            </w:r>
          </w:p>
        </w:tc>
        <w:tc>
          <w:tcPr>
            <w:tcW w:w="2351" w:type="dxa"/>
          </w:tcPr>
          <w:p w14:paraId="2963D3E3" w14:textId="77777777" w:rsidR="00972A54" w:rsidRDefault="00000000">
            <w:r>
              <w:rPr>
                <w:b/>
                <w:sz w:val="22"/>
              </w:rPr>
              <w:t>Data Type</w:t>
            </w:r>
          </w:p>
        </w:tc>
        <w:tc>
          <w:tcPr>
            <w:tcW w:w="2351" w:type="dxa"/>
          </w:tcPr>
          <w:p w14:paraId="75C46BE6" w14:textId="77777777" w:rsidR="00972A54" w:rsidRDefault="00000000">
            <w:r>
              <w:rPr>
                <w:b/>
                <w:sz w:val="22"/>
              </w:rPr>
              <w:t>Constraint</w:t>
            </w:r>
          </w:p>
        </w:tc>
        <w:tc>
          <w:tcPr>
            <w:tcW w:w="2351" w:type="dxa"/>
          </w:tcPr>
          <w:p w14:paraId="0B6C5EDA" w14:textId="77777777" w:rsidR="00972A54" w:rsidRDefault="00000000">
            <w:r>
              <w:rPr>
                <w:b/>
                <w:sz w:val="22"/>
              </w:rPr>
              <w:t>Description</w:t>
            </w:r>
          </w:p>
        </w:tc>
      </w:tr>
      <w:tr w:rsidR="00972A54" w14:paraId="2FD674C8" w14:textId="77777777">
        <w:tc>
          <w:tcPr>
            <w:tcW w:w="2351" w:type="dxa"/>
          </w:tcPr>
          <w:p w14:paraId="54677141" w14:textId="77777777" w:rsidR="00972A54" w:rsidRDefault="00000000">
            <w:r>
              <w:rPr>
                <w:sz w:val="22"/>
              </w:rPr>
              <w:t>id</w:t>
            </w:r>
          </w:p>
        </w:tc>
        <w:tc>
          <w:tcPr>
            <w:tcW w:w="2351" w:type="dxa"/>
          </w:tcPr>
          <w:p w14:paraId="1F70BD2E" w14:textId="77777777" w:rsidR="00972A54" w:rsidRDefault="00000000">
            <w:r>
              <w:rPr>
                <w:sz w:val="22"/>
              </w:rPr>
              <w:t>BIGINT</w:t>
            </w:r>
          </w:p>
        </w:tc>
        <w:tc>
          <w:tcPr>
            <w:tcW w:w="2351" w:type="dxa"/>
          </w:tcPr>
          <w:p w14:paraId="43165D23" w14:textId="77777777" w:rsidR="00972A54" w:rsidRDefault="00000000">
            <w:r>
              <w:rPr>
                <w:sz w:val="22"/>
              </w:rPr>
              <w:t>PK, AUTO_INCREMENT</w:t>
            </w:r>
          </w:p>
        </w:tc>
        <w:tc>
          <w:tcPr>
            <w:tcW w:w="2351" w:type="dxa"/>
          </w:tcPr>
          <w:p w14:paraId="4BFFCFDF" w14:textId="77777777" w:rsidR="00972A54" w:rsidRDefault="00000000">
            <w:r>
              <w:rPr>
                <w:sz w:val="22"/>
              </w:rPr>
              <w:t>Unique identifier</w:t>
            </w:r>
          </w:p>
        </w:tc>
      </w:tr>
      <w:tr w:rsidR="00972A54" w14:paraId="5EB84AA9" w14:textId="77777777">
        <w:tc>
          <w:tcPr>
            <w:tcW w:w="2351" w:type="dxa"/>
          </w:tcPr>
          <w:p w14:paraId="514ADD2B" w14:textId="77777777" w:rsidR="00972A54" w:rsidRDefault="00000000">
            <w:r>
              <w:rPr>
                <w:sz w:val="22"/>
              </w:rPr>
              <w:t>subject_id / chapter_id</w:t>
            </w:r>
          </w:p>
        </w:tc>
        <w:tc>
          <w:tcPr>
            <w:tcW w:w="2351" w:type="dxa"/>
          </w:tcPr>
          <w:p w14:paraId="4013A385" w14:textId="77777777" w:rsidR="00972A54" w:rsidRDefault="00000000">
            <w:r>
              <w:rPr>
                <w:sz w:val="22"/>
              </w:rPr>
              <w:t>BIGINT</w:t>
            </w:r>
          </w:p>
        </w:tc>
        <w:tc>
          <w:tcPr>
            <w:tcW w:w="2351" w:type="dxa"/>
          </w:tcPr>
          <w:p w14:paraId="4C750A8B" w14:textId="77777777" w:rsidR="00972A54" w:rsidRDefault="00000000">
            <w:r>
              <w:rPr>
                <w:sz w:val="22"/>
              </w:rPr>
              <w:t>FOREIGN KEYS</w:t>
            </w:r>
          </w:p>
        </w:tc>
        <w:tc>
          <w:tcPr>
            <w:tcW w:w="2351" w:type="dxa"/>
          </w:tcPr>
          <w:p w14:paraId="41225F8C" w14:textId="77777777" w:rsidR="00972A54" w:rsidRDefault="00000000">
            <w:r>
              <w:rPr>
                <w:sz w:val="22"/>
              </w:rPr>
              <w:t>Cascading parent bindings</w:t>
            </w:r>
          </w:p>
        </w:tc>
      </w:tr>
      <w:tr w:rsidR="00972A54" w14:paraId="47952000" w14:textId="77777777">
        <w:tc>
          <w:tcPr>
            <w:tcW w:w="2351" w:type="dxa"/>
          </w:tcPr>
          <w:p w14:paraId="5F151633" w14:textId="77777777" w:rsidR="00972A54" w:rsidRDefault="00000000">
            <w:r>
              <w:rPr>
                <w:sz w:val="22"/>
              </w:rPr>
              <w:t>title_vi</w:t>
            </w:r>
          </w:p>
        </w:tc>
        <w:tc>
          <w:tcPr>
            <w:tcW w:w="2351" w:type="dxa"/>
          </w:tcPr>
          <w:p w14:paraId="47019671" w14:textId="77777777" w:rsidR="00972A54" w:rsidRDefault="00000000">
            <w:r>
              <w:rPr>
                <w:sz w:val="22"/>
              </w:rPr>
              <w:t>VARCHAR</w:t>
            </w:r>
          </w:p>
        </w:tc>
        <w:tc>
          <w:tcPr>
            <w:tcW w:w="2351" w:type="dxa"/>
          </w:tcPr>
          <w:p w14:paraId="22F546D1" w14:textId="77777777" w:rsidR="00972A54" w:rsidRDefault="00000000">
            <w:r>
              <w:rPr>
                <w:sz w:val="22"/>
              </w:rPr>
              <w:t>NOT NULL</w:t>
            </w:r>
          </w:p>
        </w:tc>
        <w:tc>
          <w:tcPr>
            <w:tcW w:w="2351" w:type="dxa"/>
          </w:tcPr>
          <w:p w14:paraId="36AA8AA1" w14:textId="77777777" w:rsidR="00972A54" w:rsidRDefault="00000000">
            <w:r>
              <w:rPr>
                <w:sz w:val="22"/>
              </w:rPr>
              <w:t>Standardized Vietnamese title</w:t>
            </w:r>
          </w:p>
        </w:tc>
      </w:tr>
      <w:tr w:rsidR="00972A54" w14:paraId="13DFC431" w14:textId="77777777">
        <w:tc>
          <w:tcPr>
            <w:tcW w:w="2351" w:type="dxa"/>
          </w:tcPr>
          <w:p w14:paraId="3EF96DDA" w14:textId="77777777" w:rsidR="00972A54" w:rsidRDefault="00000000">
            <w:r>
              <w:rPr>
                <w:sz w:val="22"/>
              </w:rPr>
              <w:t>sequence_order</w:t>
            </w:r>
          </w:p>
        </w:tc>
        <w:tc>
          <w:tcPr>
            <w:tcW w:w="2351" w:type="dxa"/>
          </w:tcPr>
          <w:p w14:paraId="01F81379" w14:textId="77777777" w:rsidR="00972A54" w:rsidRDefault="00000000">
            <w:r>
              <w:rPr>
                <w:sz w:val="22"/>
              </w:rPr>
              <w:t>INT</w:t>
            </w:r>
          </w:p>
        </w:tc>
        <w:tc>
          <w:tcPr>
            <w:tcW w:w="2351" w:type="dxa"/>
          </w:tcPr>
          <w:p w14:paraId="250FC32E" w14:textId="77777777" w:rsidR="00972A54" w:rsidRDefault="00000000">
            <w:r>
              <w:rPr>
                <w:sz w:val="22"/>
              </w:rPr>
              <w:t>NOT NULL</w:t>
            </w:r>
          </w:p>
        </w:tc>
        <w:tc>
          <w:tcPr>
            <w:tcW w:w="2351" w:type="dxa"/>
          </w:tcPr>
          <w:p w14:paraId="68BF745B" w14:textId="77777777" w:rsidR="00972A54" w:rsidRDefault="00000000">
            <w:r>
              <w:rPr>
                <w:sz w:val="22"/>
              </w:rPr>
              <w:t>Display hierarchy logic</w:t>
            </w:r>
          </w:p>
        </w:tc>
      </w:tr>
    </w:tbl>
    <w:p w14:paraId="0A764C51" w14:textId="77777777" w:rsidR="00972A54" w:rsidRDefault="00972A54">
      <w:pPr>
        <w:spacing w:after="240"/>
      </w:pPr>
    </w:p>
    <w:p w14:paraId="775A81F6" w14:textId="77777777" w:rsidR="00972A54" w:rsidRDefault="00000000">
      <w:pPr>
        <w:spacing w:before="240"/>
      </w:pPr>
      <w:r>
        <w:rPr>
          <w:b/>
        </w:rPr>
        <w:lastRenderedPageBreak/>
        <w:t>Table 3.5: Structure of 'lesson_contents' table</w:t>
      </w:r>
    </w:p>
    <w:p w14:paraId="66389F98" w14:textId="77777777" w:rsidR="00972A54" w:rsidRDefault="00000000">
      <w:pPr>
        <w:spacing w:after="120"/>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40F58717" w14:textId="77777777">
        <w:tc>
          <w:tcPr>
            <w:tcW w:w="2351" w:type="dxa"/>
          </w:tcPr>
          <w:p w14:paraId="254F7358" w14:textId="77777777" w:rsidR="00972A54" w:rsidRDefault="00000000">
            <w:r>
              <w:rPr>
                <w:b/>
                <w:sz w:val="22"/>
              </w:rPr>
              <w:t>Field Name</w:t>
            </w:r>
          </w:p>
        </w:tc>
        <w:tc>
          <w:tcPr>
            <w:tcW w:w="2351" w:type="dxa"/>
          </w:tcPr>
          <w:p w14:paraId="7408CABC" w14:textId="77777777" w:rsidR="00972A54" w:rsidRDefault="00000000">
            <w:r>
              <w:rPr>
                <w:b/>
                <w:sz w:val="22"/>
              </w:rPr>
              <w:t>Data Type</w:t>
            </w:r>
          </w:p>
        </w:tc>
        <w:tc>
          <w:tcPr>
            <w:tcW w:w="2351" w:type="dxa"/>
          </w:tcPr>
          <w:p w14:paraId="1056915A" w14:textId="77777777" w:rsidR="00972A54" w:rsidRDefault="00000000">
            <w:r>
              <w:rPr>
                <w:b/>
                <w:sz w:val="22"/>
              </w:rPr>
              <w:t>Constraint</w:t>
            </w:r>
          </w:p>
        </w:tc>
        <w:tc>
          <w:tcPr>
            <w:tcW w:w="2351" w:type="dxa"/>
          </w:tcPr>
          <w:p w14:paraId="6412D155" w14:textId="77777777" w:rsidR="00972A54" w:rsidRDefault="00000000">
            <w:r>
              <w:rPr>
                <w:b/>
                <w:sz w:val="22"/>
              </w:rPr>
              <w:t>Description</w:t>
            </w:r>
          </w:p>
        </w:tc>
      </w:tr>
      <w:tr w:rsidR="00972A54" w14:paraId="466BC923" w14:textId="77777777">
        <w:tc>
          <w:tcPr>
            <w:tcW w:w="2351" w:type="dxa"/>
          </w:tcPr>
          <w:p w14:paraId="264C55B3" w14:textId="77777777" w:rsidR="00972A54" w:rsidRDefault="00000000">
            <w:r>
              <w:rPr>
                <w:sz w:val="22"/>
              </w:rPr>
              <w:t>id</w:t>
            </w:r>
          </w:p>
        </w:tc>
        <w:tc>
          <w:tcPr>
            <w:tcW w:w="2351" w:type="dxa"/>
          </w:tcPr>
          <w:p w14:paraId="59806D6C" w14:textId="77777777" w:rsidR="00972A54" w:rsidRDefault="00000000">
            <w:r>
              <w:rPr>
                <w:sz w:val="22"/>
              </w:rPr>
              <w:t>BIGINT</w:t>
            </w:r>
          </w:p>
        </w:tc>
        <w:tc>
          <w:tcPr>
            <w:tcW w:w="2351" w:type="dxa"/>
          </w:tcPr>
          <w:p w14:paraId="2EF2A752" w14:textId="77777777" w:rsidR="00972A54" w:rsidRDefault="00000000">
            <w:r>
              <w:rPr>
                <w:sz w:val="22"/>
              </w:rPr>
              <w:t>PK</w:t>
            </w:r>
          </w:p>
        </w:tc>
        <w:tc>
          <w:tcPr>
            <w:tcW w:w="2351" w:type="dxa"/>
          </w:tcPr>
          <w:p w14:paraId="2E09BB86" w14:textId="77777777" w:rsidR="00972A54" w:rsidRDefault="00000000">
            <w:r>
              <w:rPr>
                <w:sz w:val="22"/>
              </w:rPr>
              <w:t>Data node locator</w:t>
            </w:r>
          </w:p>
        </w:tc>
      </w:tr>
      <w:tr w:rsidR="00972A54" w14:paraId="2EA49E95" w14:textId="77777777">
        <w:tc>
          <w:tcPr>
            <w:tcW w:w="2351" w:type="dxa"/>
          </w:tcPr>
          <w:p w14:paraId="30102C2B" w14:textId="77777777" w:rsidR="00972A54" w:rsidRDefault="00000000">
            <w:r>
              <w:rPr>
                <w:sz w:val="22"/>
              </w:rPr>
              <w:t>lesson_id</w:t>
            </w:r>
          </w:p>
        </w:tc>
        <w:tc>
          <w:tcPr>
            <w:tcW w:w="2351" w:type="dxa"/>
          </w:tcPr>
          <w:p w14:paraId="777B2909" w14:textId="77777777" w:rsidR="00972A54" w:rsidRDefault="00000000">
            <w:r>
              <w:rPr>
                <w:sz w:val="22"/>
              </w:rPr>
              <w:t>BIGINT</w:t>
            </w:r>
          </w:p>
        </w:tc>
        <w:tc>
          <w:tcPr>
            <w:tcW w:w="2351" w:type="dxa"/>
          </w:tcPr>
          <w:p w14:paraId="4AE2400C" w14:textId="77777777" w:rsidR="00972A54" w:rsidRDefault="00000000">
            <w:r>
              <w:rPr>
                <w:sz w:val="22"/>
              </w:rPr>
              <w:t>FK (lessons.id)</w:t>
            </w:r>
          </w:p>
        </w:tc>
        <w:tc>
          <w:tcPr>
            <w:tcW w:w="2351" w:type="dxa"/>
          </w:tcPr>
          <w:p w14:paraId="64BFD6E9" w14:textId="77777777" w:rsidR="00972A54" w:rsidRDefault="00000000">
            <w:r>
              <w:rPr>
                <w:sz w:val="22"/>
              </w:rPr>
              <w:t>Target lesson</w:t>
            </w:r>
          </w:p>
        </w:tc>
      </w:tr>
      <w:tr w:rsidR="00972A54" w14:paraId="158FD3DF" w14:textId="77777777">
        <w:tc>
          <w:tcPr>
            <w:tcW w:w="2351" w:type="dxa"/>
          </w:tcPr>
          <w:p w14:paraId="7C649038" w14:textId="77777777" w:rsidR="00972A54" w:rsidRDefault="00000000">
            <w:r>
              <w:rPr>
                <w:sz w:val="22"/>
              </w:rPr>
              <w:t>content_type</w:t>
            </w:r>
          </w:p>
        </w:tc>
        <w:tc>
          <w:tcPr>
            <w:tcW w:w="2351" w:type="dxa"/>
          </w:tcPr>
          <w:p w14:paraId="38FDA93C" w14:textId="77777777" w:rsidR="00972A54" w:rsidRDefault="00000000">
            <w:r>
              <w:rPr>
                <w:sz w:val="22"/>
              </w:rPr>
              <w:t>ENUM</w:t>
            </w:r>
          </w:p>
        </w:tc>
        <w:tc>
          <w:tcPr>
            <w:tcW w:w="2351" w:type="dxa"/>
          </w:tcPr>
          <w:p w14:paraId="7652240E" w14:textId="77777777" w:rsidR="00972A54" w:rsidRDefault="00000000">
            <w:r>
              <w:rPr>
                <w:sz w:val="22"/>
              </w:rPr>
              <w:t>NOT NULL</w:t>
            </w:r>
          </w:p>
        </w:tc>
        <w:tc>
          <w:tcPr>
            <w:tcW w:w="2351" w:type="dxa"/>
          </w:tcPr>
          <w:p w14:paraId="483E354E" w14:textId="77777777" w:rsidR="00972A54" w:rsidRDefault="00000000">
            <w:r>
              <w:rPr>
                <w:sz w:val="22"/>
              </w:rPr>
              <w:t>'VIDEO' or 'IMAGE' or 'TEXT'</w:t>
            </w:r>
          </w:p>
        </w:tc>
      </w:tr>
      <w:tr w:rsidR="00972A54" w14:paraId="409C6AD0" w14:textId="77777777">
        <w:tc>
          <w:tcPr>
            <w:tcW w:w="2351" w:type="dxa"/>
          </w:tcPr>
          <w:p w14:paraId="49BFC004" w14:textId="77777777" w:rsidR="00972A54" w:rsidRDefault="00000000">
            <w:r>
              <w:rPr>
                <w:sz w:val="22"/>
              </w:rPr>
              <w:t>content_body</w:t>
            </w:r>
          </w:p>
        </w:tc>
        <w:tc>
          <w:tcPr>
            <w:tcW w:w="2351" w:type="dxa"/>
          </w:tcPr>
          <w:p w14:paraId="5C364785" w14:textId="77777777" w:rsidR="00972A54" w:rsidRDefault="00000000">
            <w:r>
              <w:rPr>
                <w:sz w:val="22"/>
              </w:rPr>
              <w:t>TEXT</w:t>
            </w:r>
          </w:p>
        </w:tc>
        <w:tc>
          <w:tcPr>
            <w:tcW w:w="2351" w:type="dxa"/>
          </w:tcPr>
          <w:p w14:paraId="2962B300" w14:textId="77777777" w:rsidR="00972A54" w:rsidRDefault="00000000">
            <w:r>
              <w:rPr>
                <w:sz w:val="22"/>
              </w:rPr>
              <w:t>NULL</w:t>
            </w:r>
          </w:p>
        </w:tc>
        <w:tc>
          <w:tcPr>
            <w:tcW w:w="2351" w:type="dxa"/>
          </w:tcPr>
          <w:p w14:paraId="4A79E03D" w14:textId="77777777" w:rsidR="00972A54" w:rsidRDefault="00000000">
            <w:r>
              <w:rPr>
                <w:sz w:val="22"/>
              </w:rPr>
              <w:t>Markdown/KaTeX theoretical body</w:t>
            </w:r>
          </w:p>
        </w:tc>
      </w:tr>
      <w:tr w:rsidR="00972A54" w14:paraId="4375AC28" w14:textId="77777777">
        <w:tc>
          <w:tcPr>
            <w:tcW w:w="2351" w:type="dxa"/>
          </w:tcPr>
          <w:p w14:paraId="4BBA818F" w14:textId="77777777" w:rsidR="00972A54" w:rsidRDefault="00000000">
            <w:r>
              <w:rPr>
                <w:sz w:val="22"/>
              </w:rPr>
              <w:t>video_url</w:t>
            </w:r>
          </w:p>
        </w:tc>
        <w:tc>
          <w:tcPr>
            <w:tcW w:w="2351" w:type="dxa"/>
          </w:tcPr>
          <w:p w14:paraId="4D09162D" w14:textId="77777777" w:rsidR="00972A54" w:rsidRDefault="00000000">
            <w:r>
              <w:rPr>
                <w:sz w:val="22"/>
              </w:rPr>
              <w:t>VARCHAR</w:t>
            </w:r>
          </w:p>
        </w:tc>
        <w:tc>
          <w:tcPr>
            <w:tcW w:w="2351" w:type="dxa"/>
          </w:tcPr>
          <w:p w14:paraId="70A4A445" w14:textId="77777777" w:rsidR="00972A54" w:rsidRDefault="00000000">
            <w:r>
              <w:rPr>
                <w:sz w:val="22"/>
              </w:rPr>
              <w:t>NULL</w:t>
            </w:r>
          </w:p>
        </w:tc>
        <w:tc>
          <w:tcPr>
            <w:tcW w:w="2351" w:type="dxa"/>
          </w:tcPr>
          <w:p w14:paraId="773EE8CB" w14:textId="77777777" w:rsidR="00972A54" w:rsidRDefault="00000000">
            <w:r>
              <w:rPr>
                <w:sz w:val="22"/>
              </w:rPr>
              <w:t>External multimedia source URL</w:t>
            </w:r>
          </w:p>
        </w:tc>
      </w:tr>
    </w:tbl>
    <w:p w14:paraId="145A507A" w14:textId="77777777" w:rsidR="00972A54" w:rsidRDefault="00972A54">
      <w:pPr>
        <w:spacing w:after="240"/>
      </w:pPr>
    </w:p>
    <w:p w14:paraId="67CE18E8" w14:textId="77777777" w:rsidR="00972A54" w:rsidRDefault="00000000">
      <w:pPr>
        <w:spacing w:line="360" w:lineRule="auto"/>
        <w:jc w:val="both"/>
      </w:pPr>
      <w:r>
        <w:rPr>
          <w:b/>
        </w:rPr>
        <w:t>Group 3: Exercise &amp; AI Validation Flow</w:t>
      </w:r>
    </w:p>
    <w:p w14:paraId="689E6C26" w14:textId="77777777" w:rsidR="00972A54" w:rsidRDefault="00000000">
      <w:pPr>
        <w:spacing w:before="240"/>
      </w:pPr>
      <w:r>
        <w:rPr>
          <w:b/>
        </w:rPr>
        <w:t>Table 3.6: Structure of 'exercises' &amp; 'exercise_solutions' tables</w:t>
      </w:r>
    </w:p>
    <w:p w14:paraId="20A7CEEA" w14:textId="77777777" w:rsidR="00972A54" w:rsidRDefault="00000000">
      <w:pPr>
        <w:spacing w:after="120"/>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55324EAF" w14:textId="77777777">
        <w:tc>
          <w:tcPr>
            <w:tcW w:w="2351" w:type="dxa"/>
          </w:tcPr>
          <w:p w14:paraId="60B9AA11" w14:textId="77777777" w:rsidR="00972A54" w:rsidRDefault="00000000">
            <w:r>
              <w:rPr>
                <w:b/>
                <w:sz w:val="22"/>
              </w:rPr>
              <w:t>Field Name</w:t>
            </w:r>
          </w:p>
        </w:tc>
        <w:tc>
          <w:tcPr>
            <w:tcW w:w="2351" w:type="dxa"/>
          </w:tcPr>
          <w:p w14:paraId="4DBE3DD2" w14:textId="77777777" w:rsidR="00972A54" w:rsidRDefault="00000000">
            <w:r>
              <w:rPr>
                <w:b/>
                <w:sz w:val="22"/>
              </w:rPr>
              <w:t>Data Type</w:t>
            </w:r>
          </w:p>
        </w:tc>
        <w:tc>
          <w:tcPr>
            <w:tcW w:w="2351" w:type="dxa"/>
          </w:tcPr>
          <w:p w14:paraId="16566D7E" w14:textId="77777777" w:rsidR="00972A54" w:rsidRDefault="00000000">
            <w:r>
              <w:rPr>
                <w:b/>
                <w:sz w:val="22"/>
              </w:rPr>
              <w:t>Constraint</w:t>
            </w:r>
          </w:p>
        </w:tc>
        <w:tc>
          <w:tcPr>
            <w:tcW w:w="2351" w:type="dxa"/>
          </w:tcPr>
          <w:p w14:paraId="0CB34A33" w14:textId="77777777" w:rsidR="00972A54" w:rsidRDefault="00000000">
            <w:r>
              <w:rPr>
                <w:b/>
                <w:sz w:val="22"/>
              </w:rPr>
              <w:t>Description</w:t>
            </w:r>
          </w:p>
        </w:tc>
      </w:tr>
      <w:tr w:rsidR="00972A54" w14:paraId="5B62861B" w14:textId="77777777">
        <w:tc>
          <w:tcPr>
            <w:tcW w:w="2351" w:type="dxa"/>
          </w:tcPr>
          <w:p w14:paraId="06016658" w14:textId="77777777" w:rsidR="00972A54" w:rsidRDefault="00000000">
            <w:r>
              <w:rPr>
                <w:sz w:val="22"/>
              </w:rPr>
              <w:t>id</w:t>
            </w:r>
          </w:p>
        </w:tc>
        <w:tc>
          <w:tcPr>
            <w:tcW w:w="2351" w:type="dxa"/>
          </w:tcPr>
          <w:p w14:paraId="7EBFFE7A" w14:textId="77777777" w:rsidR="00972A54" w:rsidRDefault="00000000">
            <w:r>
              <w:rPr>
                <w:sz w:val="22"/>
              </w:rPr>
              <w:t>BIGINT</w:t>
            </w:r>
          </w:p>
        </w:tc>
        <w:tc>
          <w:tcPr>
            <w:tcW w:w="2351" w:type="dxa"/>
          </w:tcPr>
          <w:p w14:paraId="26929D96" w14:textId="77777777" w:rsidR="00972A54" w:rsidRDefault="00000000">
            <w:r>
              <w:rPr>
                <w:sz w:val="22"/>
              </w:rPr>
              <w:t>PK</w:t>
            </w:r>
          </w:p>
        </w:tc>
        <w:tc>
          <w:tcPr>
            <w:tcW w:w="2351" w:type="dxa"/>
          </w:tcPr>
          <w:p w14:paraId="61B4425B" w14:textId="77777777" w:rsidR="00972A54" w:rsidRDefault="00000000">
            <w:r>
              <w:rPr>
                <w:sz w:val="22"/>
              </w:rPr>
              <w:t>Atomic assignment identifier</w:t>
            </w:r>
          </w:p>
        </w:tc>
      </w:tr>
      <w:tr w:rsidR="00972A54" w14:paraId="6642DDE3" w14:textId="77777777">
        <w:tc>
          <w:tcPr>
            <w:tcW w:w="2351" w:type="dxa"/>
          </w:tcPr>
          <w:p w14:paraId="6DBFACF9" w14:textId="77777777" w:rsidR="00972A54" w:rsidRDefault="00000000">
            <w:r>
              <w:rPr>
                <w:sz w:val="22"/>
              </w:rPr>
              <w:t>lesson_id</w:t>
            </w:r>
          </w:p>
        </w:tc>
        <w:tc>
          <w:tcPr>
            <w:tcW w:w="2351" w:type="dxa"/>
          </w:tcPr>
          <w:p w14:paraId="6D5BAD43" w14:textId="77777777" w:rsidR="00972A54" w:rsidRDefault="00000000">
            <w:r>
              <w:rPr>
                <w:sz w:val="22"/>
              </w:rPr>
              <w:t>BIGINT</w:t>
            </w:r>
          </w:p>
        </w:tc>
        <w:tc>
          <w:tcPr>
            <w:tcW w:w="2351" w:type="dxa"/>
          </w:tcPr>
          <w:p w14:paraId="7112D740" w14:textId="77777777" w:rsidR="00972A54" w:rsidRDefault="00000000">
            <w:r>
              <w:rPr>
                <w:sz w:val="22"/>
              </w:rPr>
              <w:t>FK (lessons.id)</w:t>
            </w:r>
          </w:p>
        </w:tc>
        <w:tc>
          <w:tcPr>
            <w:tcW w:w="2351" w:type="dxa"/>
          </w:tcPr>
          <w:p w14:paraId="7AD8B273" w14:textId="77777777" w:rsidR="00972A54" w:rsidRDefault="00000000">
            <w:r>
              <w:rPr>
                <w:sz w:val="22"/>
              </w:rPr>
              <w:t>Contextual mapping locus</w:t>
            </w:r>
          </w:p>
        </w:tc>
      </w:tr>
      <w:tr w:rsidR="00972A54" w14:paraId="3148AFCC" w14:textId="77777777">
        <w:tc>
          <w:tcPr>
            <w:tcW w:w="2351" w:type="dxa"/>
          </w:tcPr>
          <w:p w14:paraId="2E472DE6" w14:textId="77777777" w:rsidR="00972A54" w:rsidRDefault="00000000">
            <w:r>
              <w:rPr>
                <w:sz w:val="22"/>
              </w:rPr>
              <w:t>prompt_content</w:t>
            </w:r>
          </w:p>
        </w:tc>
        <w:tc>
          <w:tcPr>
            <w:tcW w:w="2351" w:type="dxa"/>
          </w:tcPr>
          <w:p w14:paraId="7BB8A1A0" w14:textId="77777777" w:rsidR="00972A54" w:rsidRDefault="00000000">
            <w:r>
              <w:rPr>
                <w:sz w:val="22"/>
              </w:rPr>
              <w:t>TEXT</w:t>
            </w:r>
          </w:p>
        </w:tc>
        <w:tc>
          <w:tcPr>
            <w:tcW w:w="2351" w:type="dxa"/>
          </w:tcPr>
          <w:p w14:paraId="751D657E" w14:textId="77777777" w:rsidR="00972A54" w:rsidRDefault="00000000">
            <w:r>
              <w:rPr>
                <w:sz w:val="22"/>
              </w:rPr>
              <w:t>NOT NULL</w:t>
            </w:r>
          </w:p>
        </w:tc>
        <w:tc>
          <w:tcPr>
            <w:tcW w:w="2351" w:type="dxa"/>
          </w:tcPr>
          <w:p w14:paraId="03CB820C" w14:textId="77777777" w:rsidR="00972A54" w:rsidRDefault="00000000">
            <w:r>
              <w:rPr>
                <w:sz w:val="22"/>
              </w:rPr>
              <w:t>The actual mathematical prompt</w:t>
            </w:r>
          </w:p>
        </w:tc>
      </w:tr>
      <w:tr w:rsidR="00972A54" w14:paraId="261622A9" w14:textId="77777777">
        <w:tc>
          <w:tcPr>
            <w:tcW w:w="2351" w:type="dxa"/>
          </w:tcPr>
          <w:p w14:paraId="4C8CE9BE" w14:textId="77777777" w:rsidR="00972A54" w:rsidRDefault="00000000">
            <w:r>
              <w:rPr>
                <w:sz w:val="22"/>
              </w:rPr>
              <w:t>hint1 / hint2 / hint3</w:t>
            </w:r>
          </w:p>
        </w:tc>
        <w:tc>
          <w:tcPr>
            <w:tcW w:w="2351" w:type="dxa"/>
          </w:tcPr>
          <w:p w14:paraId="54F0068C" w14:textId="77777777" w:rsidR="00972A54" w:rsidRDefault="00000000">
            <w:r>
              <w:rPr>
                <w:sz w:val="22"/>
              </w:rPr>
              <w:t>TEXT</w:t>
            </w:r>
          </w:p>
        </w:tc>
        <w:tc>
          <w:tcPr>
            <w:tcW w:w="2351" w:type="dxa"/>
          </w:tcPr>
          <w:p w14:paraId="1738119D" w14:textId="77777777" w:rsidR="00972A54" w:rsidRDefault="00000000">
            <w:r>
              <w:rPr>
                <w:sz w:val="22"/>
              </w:rPr>
              <w:t>NULL</w:t>
            </w:r>
          </w:p>
        </w:tc>
        <w:tc>
          <w:tcPr>
            <w:tcW w:w="2351" w:type="dxa"/>
          </w:tcPr>
          <w:p w14:paraId="5D0864F6" w14:textId="77777777" w:rsidR="00972A54" w:rsidRDefault="00000000">
            <w:r>
              <w:rPr>
                <w:sz w:val="22"/>
              </w:rPr>
              <w:t>Temporal scaffolding intervals</w:t>
            </w:r>
          </w:p>
        </w:tc>
      </w:tr>
      <w:tr w:rsidR="00972A54" w14:paraId="680D0EC9" w14:textId="77777777">
        <w:tc>
          <w:tcPr>
            <w:tcW w:w="2351" w:type="dxa"/>
          </w:tcPr>
          <w:p w14:paraId="3A3C7973" w14:textId="77777777" w:rsidR="00972A54" w:rsidRDefault="00000000">
            <w:r>
              <w:rPr>
                <w:sz w:val="22"/>
              </w:rPr>
              <w:t>solution_value</w:t>
            </w:r>
          </w:p>
        </w:tc>
        <w:tc>
          <w:tcPr>
            <w:tcW w:w="2351" w:type="dxa"/>
          </w:tcPr>
          <w:p w14:paraId="3D0BF244" w14:textId="77777777" w:rsidR="00972A54" w:rsidRDefault="00000000">
            <w:r>
              <w:rPr>
                <w:sz w:val="22"/>
              </w:rPr>
              <w:t>TEXT</w:t>
            </w:r>
          </w:p>
        </w:tc>
        <w:tc>
          <w:tcPr>
            <w:tcW w:w="2351" w:type="dxa"/>
          </w:tcPr>
          <w:p w14:paraId="0E59EB1B" w14:textId="77777777" w:rsidR="00972A54" w:rsidRDefault="00000000">
            <w:r>
              <w:rPr>
                <w:sz w:val="22"/>
              </w:rPr>
              <w:t>NOT NULL</w:t>
            </w:r>
          </w:p>
        </w:tc>
        <w:tc>
          <w:tcPr>
            <w:tcW w:w="2351" w:type="dxa"/>
          </w:tcPr>
          <w:p w14:paraId="2A9D1A77" w14:textId="77777777" w:rsidR="00972A54" w:rsidRDefault="00000000">
            <w:r>
              <w:rPr>
                <w:sz w:val="22"/>
              </w:rPr>
              <w:t>Absolute ground-truth algorithm</w:t>
            </w:r>
          </w:p>
        </w:tc>
      </w:tr>
    </w:tbl>
    <w:p w14:paraId="57FD20C4" w14:textId="77777777" w:rsidR="00972A54" w:rsidRDefault="00972A54">
      <w:pPr>
        <w:spacing w:after="240"/>
      </w:pPr>
    </w:p>
    <w:p w14:paraId="24DEE0B0" w14:textId="77777777" w:rsidR="00972A54" w:rsidRDefault="00000000">
      <w:pPr>
        <w:spacing w:before="240"/>
      </w:pPr>
      <w:r>
        <w:rPr>
          <w:b/>
        </w:rPr>
        <w:t>Table 3.7: Structure of 'exercise_submissions' table</w:t>
      </w:r>
    </w:p>
    <w:p w14:paraId="155E7F7B" w14:textId="77777777" w:rsidR="00972A54" w:rsidRDefault="00000000">
      <w:pPr>
        <w:spacing w:after="120"/>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66EABA13" w14:textId="77777777">
        <w:tc>
          <w:tcPr>
            <w:tcW w:w="2351" w:type="dxa"/>
          </w:tcPr>
          <w:p w14:paraId="654D465B" w14:textId="77777777" w:rsidR="00972A54" w:rsidRDefault="00000000">
            <w:r>
              <w:rPr>
                <w:b/>
                <w:sz w:val="22"/>
              </w:rPr>
              <w:t>Field Name</w:t>
            </w:r>
          </w:p>
        </w:tc>
        <w:tc>
          <w:tcPr>
            <w:tcW w:w="2351" w:type="dxa"/>
          </w:tcPr>
          <w:p w14:paraId="6091057F" w14:textId="77777777" w:rsidR="00972A54" w:rsidRDefault="00000000">
            <w:r>
              <w:rPr>
                <w:b/>
                <w:sz w:val="22"/>
              </w:rPr>
              <w:t>Data Type</w:t>
            </w:r>
          </w:p>
        </w:tc>
        <w:tc>
          <w:tcPr>
            <w:tcW w:w="2351" w:type="dxa"/>
          </w:tcPr>
          <w:p w14:paraId="368CBD51" w14:textId="77777777" w:rsidR="00972A54" w:rsidRDefault="00000000">
            <w:r>
              <w:rPr>
                <w:b/>
                <w:sz w:val="22"/>
              </w:rPr>
              <w:t>Constraint</w:t>
            </w:r>
          </w:p>
        </w:tc>
        <w:tc>
          <w:tcPr>
            <w:tcW w:w="2351" w:type="dxa"/>
          </w:tcPr>
          <w:p w14:paraId="5047A0A5" w14:textId="77777777" w:rsidR="00972A54" w:rsidRDefault="00000000">
            <w:r>
              <w:rPr>
                <w:b/>
                <w:sz w:val="22"/>
              </w:rPr>
              <w:t>Description</w:t>
            </w:r>
          </w:p>
        </w:tc>
      </w:tr>
      <w:tr w:rsidR="00972A54" w14:paraId="3C29394D" w14:textId="77777777">
        <w:tc>
          <w:tcPr>
            <w:tcW w:w="2351" w:type="dxa"/>
          </w:tcPr>
          <w:p w14:paraId="55F14677" w14:textId="77777777" w:rsidR="00972A54" w:rsidRDefault="00000000">
            <w:r>
              <w:rPr>
                <w:sz w:val="22"/>
              </w:rPr>
              <w:t>id</w:t>
            </w:r>
          </w:p>
        </w:tc>
        <w:tc>
          <w:tcPr>
            <w:tcW w:w="2351" w:type="dxa"/>
          </w:tcPr>
          <w:p w14:paraId="24291BB9" w14:textId="77777777" w:rsidR="00972A54" w:rsidRDefault="00000000">
            <w:r>
              <w:rPr>
                <w:sz w:val="22"/>
              </w:rPr>
              <w:t>BIGINT</w:t>
            </w:r>
          </w:p>
        </w:tc>
        <w:tc>
          <w:tcPr>
            <w:tcW w:w="2351" w:type="dxa"/>
          </w:tcPr>
          <w:p w14:paraId="58194F8A" w14:textId="77777777" w:rsidR="00972A54" w:rsidRDefault="00000000">
            <w:r>
              <w:rPr>
                <w:sz w:val="22"/>
              </w:rPr>
              <w:t>PK</w:t>
            </w:r>
          </w:p>
        </w:tc>
        <w:tc>
          <w:tcPr>
            <w:tcW w:w="2351" w:type="dxa"/>
          </w:tcPr>
          <w:p w14:paraId="5E0D37F9" w14:textId="77777777" w:rsidR="00972A54" w:rsidRDefault="00000000">
            <w:r>
              <w:rPr>
                <w:sz w:val="22"/>
              </w:rPr>
              <w:t>Unique record identifier</w:t>
            </w:r>
          </w:p>
        </w:tc>
      </w:tr>
      <w:tr w:rsidR="00972A54" w14:paraId="6F271462" w14:textId="77777777">
        <w:tc>
          <w:tcPr>
            <w:tcW w:w="2351" w:type="dxa"/>
          </w:tcPr>
          <w:p w14:paraId="148823C1" w14:textId="77777777" w:rsidR="00972A54" w:rsidRDefault="00000000">
            <w:r>
              <w:rPr>
                <w:sz w:val="22"/>
              </w:rPr>
              <w:lastRenderedPageBreak/>
              <w:t>user_id</w:t>
            </w:r>
          </w:p>
        </w:tc>
        <w:tc>
          <w:tcPr>
            <w:tcW w:w="2351" w:type="dxa"/>
          </w:tcPr>
          <w:p w14:paraId="45D0625A" w14:textId="77777777" w:rsidR="00972A54" w:rsidRDefault="00000000">
            <w:r>
              <w:rPr>
                <w:sz w:val="22"/>
              </w:rPr>
              <w:t>BIGINT</w:t>
            </w:r>
          </w:p>
        </w:tc>
        <w:tc>
          <w:tcPr>
            <w:tcW w:w="2351" w:type="dxa"/>
          </w:tcPr>
          <w:p w14:paraId="6659FC39" w14:textId="77777777" w:rsidR="00972A54" w:rsidRDefault="00000000">
            <w:r>
              <w:rPr>
                <w:sz w:val="22"/>
              </w:rPr>
              <w:t>FK (users.id)</w:t>
            </w:r>
          </w:p>
        </w:tc>
        <w:tc>
          <w:tcPr>
            <w:tcW w:w="2351" w:type="dxa"/>
          </w:tcPr>
          <w:p w14:paraId="252DF545" w14:textId="77777777" w:rsidR="00972A54" w:rsidRDefault="00000000">
            <w:r>
              <w:rPr>
                <w:sz w:val="22"/>
              </w:rPr>
              <w:t>Student invoking submission</w:t>
            </w:r>
          </w:p>
        </w:tc>
      </w:tr>
      <w:tr w:rsidR="00972A54" w14:paraId="73988FA5" w14:textId="77777777">
        <w:tc>
          <w:tcPr>
            <w:tcW w:w="2351" w:type="dxa"/>
          </w:tcPr>
          <w:p w14:paraId="4945D5E8" w14:textId="77777777" w:rsidR="00972A54" w:rsidRDefault="00000000">
            <w:r>
              <w:rPr>
                <w:sz w:val="22"/>
              </w:rPr>
              <w:t>exercise_id</w:t>
            </w:r>
          </w:p>
        </w:tc>
        <w:tc>
          <w:tcPr>
            <w:tcW w:w="2351" w:type="dxa"/>
          </w:tcPr>
          <w:p w14:paraId="172C0B1D" w14:textId="77777777" w:rsidR="00972A54" w:rsidRDefault="00000000">
            <w:r>
              <w:rPr>
                <w:sz w:val="22"/>
              </w:rPr>
              <w:t>BIGINT</w:t>
            </w:r>
          </w:p>
        </w:tc>
        <w:tc>
          <w:tcPr>
            <w:tcW w:w="2351" w:type="dxa"/>
          </w:tcPr>
          <w:p w14:paraId="0FB3053F" w14:textId="77777777" w:rsidR="00972A54" w:rsidRDefault="00000000">
            <w:r>
              <w:rPr>
                <w:sz w:val="22"/>
              </w:rPr>
              <w:t>FK (exercises.id)</w:t>
            </w:r>
          </w:p>
        </w:tc>
        <w:tc>
          <w:tcPr>
            <w:tcW w:w="2351" w:type="dxa"/>
          </w:tcPr>
          <w:p w14:paraId="61DCEDB8" w14:textId="77777777" w:rsidR="00972A54" w:rsidRDefault="00000000">
            <w:r>
              <w:rPr>
                <w:sz w:val="22"/>
              </w:rPr>
              <w:t>Targeted exercise ID</w:t>
            </w:r>
          </w:p>
        </w:tc>
      </w:tr>
      <w:tr w:rsidR="00972A54" w14:paraId="501B4EC6" w14:textId="77777777">
        <w:tc>
          <w:tcPr>
            <w:tcW w:w="2351" w:type="dxa"/>
          </w:tcPr>
          <w:p w14:paraId="3ECBAB0C" w14:textId="77777777" w:rsidR="00972A54" w:rsidRDefault="00000000">
            <w:r>
              <w:rPr>
                <w:sz w:val="22"/>
              </w:rPr>
              <w:t>image_url</w:t>
            </w:r>
          </w:p>
        </w:tc>
        <w:tc>
          <w:tcPr>
            <w:tcW w:w="2351" w:type="dxa"/>
          </w:tcPr>
          <w:p w14:paraId="266DB9D0" w14:textId="77777777" w:rsidR="00972A54" w:rsidRDefault="00000000">
            <w:r>
              <w:rPr>
                <w:sz w:val="22"/>
              </w:rPr>
              <w:t>TEXT</w:t>
            </w:r>
          </w:p>
        </w:tc>
        <w:tc>
          <w:tcPr>
            <w:tcW w:w="2351" w:type="dxa"/>
          </w:tcPr>
          <w:p w14:paraId="5A7E1ADB" w14:textId="77777777" w:rsidR="00972A54" w:rsidRDefault="00000000">
            <w:r>
              <w:rPr>
                <w:sz w:val="22"/>
              </w:rPr>
              <w:t>NOT NULL</w:t>
            </w:r>
          </w:p>
        </w:tc>
        <w:tc>
          <w:tcPr>
            <w:tcW w:w="2351" w:type="dxa"/>
          </w:tcPr>
          <w:p w14:paraId="32D9298A" w14:textId="77777777" w:rsidR="00972A54" w:rsidRDefault="00000000">
            <w:r>
              <w:rPr>
                <w:sz w:val="22"/>
              </w:rPr>
              <w:t>Firebase Storage secured URL</w:t>
            </w:r>
          </w:p>
        </w:tc>
      </w:tr>
      <w:tr w:rsidR="00972A54" w14:paraId="7C09603A" w14:textId="77777777">
        <w:tc>
          <w:tcPr>
            <w:tcW w:w="2351" w:type="dxa"/>
          </w:tcPr>
          <w:p w14:paraId="42A9F23F" w14:textId="77777777" w:rsidR="00972A54" w:rsidRDefault="00000000">
            <w:r>
              <w:rPr>
                <w:sz w:val="22"/>
              </w:rPr>
              <w:t>is_valid</w:t>
            </w:r>
          </w:p>
        </w:tc>
        <w:tc>
          <w:tcPr>
            <w:tcW w:w="2351" w:type="dxa"/>
          </w:tcPr>
          <w:p w14:paraId="0CBF3F72" w14:textId="77777777" w:rsidR="00972A54" w:rsidRDefault="00000000">
            <w:r>
              <w:rPr>
                <w:sz w:val="22"/>
              </w:rPr>
              <w:t>BOOLEAN</w:t>
            </w:r>
          </w:p>
        </w:tc>
        <w:tc>
          <w:tcPr>
            <w:tcW w:w="2351" w:type="dxa"/>
          </w:tcPr>
          <w:p w14:paraId="1FF1A2C0" w14:textId="77777777" w:rsidR="00972A54" w:rsidRDefault="00000000">
            <w:r>
              <w:rPr>
                <w:sz w:val="22"/>
              </w:rPr>
              <w:t>NOT NULL</w:t>
            </w:r>
          </w:p>
        </w:tc>
        <w:tc>
          <w:tcPr>
            <w:tcW w:w="2351" w:type="dxa"/>
          </w:tcPr>
          <w:p w14:paraId="13FD6B48" w14:textId="77777777" w:rsidR="00972A54" w:rsidRDefault="00000000">
            <w:r>
              <w:rPr>
                <w:sz w:val="22"/>
              </w:rPr>
              <w:t>Failsafe validation mechanism</w:t>
            </w:r>
          </w:p>
        </w:tc>
      </w:tr>
      <w:tr w:rsidR="00972A54" w14:paraId="43EEDAE5" w14:textId="77777777">
        <w:tc>
          <w:tcPr>
            <w:tcW w:w="2351" w:type="dxa"/>
          </w:tcPr>
          <w:p w14:paraId="0EBD7E52" w14:textId="77777777" w:rsidR="00972A54" w:rsidRDefault="00000000">
            <w:r>
              <w:rPr>
                <w:sz w:val="22"/>
              </w:rPr>
              <w:t>score</w:t>
            </w:r>
          </w:p>
        </w:tc>
        <w:tc>
          <w:tcPr>
            <w:tcW w:w="2351" w:type="dxa"/>
          </w:tcPr>
          <w:p w14:paraId="16A3BCF9" w14:textId="77777777" w:rsidR="00972A54" w:rsidRDefault="00000000">
            <w:r>
              <w:rPr>
                <w:sz w:val="22"/>
              </w:rPr>
              <w:t>DOUBLE</w:t>
            </w:r>
          </w:p>
        </w:tc>
        <w:tc>
          <w:tcPr>
            <w:tcW w:w="2351" w:type="dxa"/>
          </w:tcPr>
          <w:p w14:paraId="2295643E" w14:textId="77777777" w:rsidR="00972A54" w:rsidRDefault="00000000">
            <w:r>
              <w:rPr>
                <w:sz w:val="22"/>
              </w:rPr>
              <w:t>NULL</w:t>
            </w:r>
          </w:p>
        </w:tc>
        <w:tc>
          <w:tcPr>
            <w:tcW w:w="2351" w:type="dxa"/>
          </w:tcPr>
          <w:p w14:paraId="58335273" w14:textId="77777777" w:rsidR="00972A54" w:rsidRDefault="00000000">
            <w:r>
              <w:rPr>
                <w:sz w:val="22"/>
              </w:rPr>
              <w:t>Computed Multimodal AI score</w:t>
            </w:r>
          </w:p>
        </w:tc>
      </w:tr>
      <w:tr w:rsidR="00972A54" w14:paraId="77F28B2B" w14:textId="77777777">
        <w:tc>
          <w:tcPr>
            <w:tcW w:w="2351" w:type="dxa"/>
          </w:tcPr>
          <w:p w14:paraId="3D506A38" w14:textId="77777777" w:rsidR="00972A54" w:rsidRDefault="00000000">
            <w:r>
              <w:rPr>
                <w:sz w:val="22"/>
              </w:rPr>
              <w:t>ai_reason</w:t>
            </w:r>
          </w:p>
        </w:tc>
        <w:tc>
          <w:tcPr>
            <w:tcW w:w="2351" w:type="dxa"/>
          </w:tcPr>
          <w:p w14:paraId="5107B6D1" w14:textId="77777777" w:rsidR="00972A54" w:rsidRDefault="00000000">
            <w:r>
              <w:rPr>
                <w:sz w:val="22"/>
              </w:rPr>
              <w:t>TEXT</w:t>
            </w:r>
          </w:p>
        </w:tc>
        <w:tc>
          <w:tcPr>
            <w:tcW w:w="2351" w:type="dxa"/>
          </w:tcPr>
          <w:p w14:paraId="2FFD4CEA" w14:textId="77777777" w:rsidR="00972A54" w:rsidRDefault="00000000">
            <w:r>
              <w:rPr>
                <w:sz w:val="22"/>
              </w:rPr>
              <w:t>NULL</w:t>
            </w:r>
          </w:p>
        </w:tc>
        <w:tc>
          <w:tcPr>
            <w:tcW w:w="2351" w:type="dxa"/>
          </w:tcPr>
          <w:p w14:paraId="237C7072" w14:textId="77777777" w:rsidR="00972A54" w:rsidRDefault="00000000">
            <w:r>
              <w:rPr>
                <w:sz w:val="22"/>
              </w:rPr>
              <w:t>Gemini's heuristic assessment</w:t>
            </w:r>
          </w:p>
        </w:tc>
      </w:tr>
    </w:tbl>
    <w:p w14:paraId="2ED1F4F2" w14:textId="77777777" w:rsidR="00972A54" w:rsidRDefault="00972A54">
      <w:pPr>
        <w:spacing w:after="240"/>
      </w:pPr>
    </w:p>
    <w:p w14:paraId="47AEB95C" w14:textId="77777777" w:rsidR="00972A54" w:rsidRDefault="00000000">
      <w:pPr>
        <w:spacing w:line="360" w:lineRule="auto"/>
        <w:jc w:val="both"/>
      </w:pPr>
      <w:r>
        <w:rPr>
          <w:b/>
        </w:rPr>
        <w:t>Group 4: Quiz &amp; Progress Telemetry</w:t>
      </w:r>
    </w:p>
    <w:p w14:paraId="1509E946" w14:textId="77777777" w:rsidR="00972A54" w:rsidRDefault="00000000">
      <w:pPr>
        <w:spacing w:before="240"/>
      </w:pPr>
      <w:r>
        <w:rPr>
          <w:b/>
        </w:rPr>
        <w:t>Table 3.8: Structure of 'quizzes', 'questions' &amp; 'choices'</w:t>
      </w:r>
    </w:p>
    <w:p w14:paraId="3846D6A8" w14:textId="77777777" w:rsidR="00972A54" w:rsidRDefault="00000000">
      <w:pPr>
        <w:spacing w:after="120"/>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1BB4F9DA" w14:textId="77777777">
        <w:tc>
          <w:tcPr>
            <w:tcW w:w="2351" w:type="dxa"/>
          </w:tcPr>
          <w:p w14:paraId="10A5B5AA" w14:textId="77777777" w:rsidR="00972A54" w:rsidRDefault="00000000">
            <w:r>
              <w:rPr>
                <w:b/>
                <w:sz w:val="22"/>
              </w:rPr>
              <w:t>Field Name</w:t>
            </w:r>
          </w:p>
        </w:tc>
        <w:tc>
          <w:tcPr>
            <w:tcW w:w="2351" w:type="dxa"/>
          </w:tcPr>
          <w:p w14:paraId="4036EAF0" w14:textId="77777777" w:rsidR="00972A54" w:rsidRDefault="00000000">
            <w:r>
              <w:rPr>
                <w:b/>
                <w:sz w:val="22"/>
              </w:rPr>
              <w:t>Data Type</w:t>
            </w:r>
          </w:p>
        </w:tc>
        <w:tc>
          <w:tcPr>
            <w:tcW w:w="2351" w:type="dxa"/>
          </w:tcPr>
          <w:p w14:paraId="15DFCB29" w14:textId="77777777" w:rsidR="00972A54" w:rsidRDefault="00000000">
            <w:r>
              <w:rPr>
                <w:b/>
                <w:sz w:val="22"/>
              </w:rPr>
              <w:t>Constraint</w:t>
            </w:r>
          </w:p>
        </w:tc>
        <w:tc>
          <w:tcPr>
            <w:tcW w:w="2351" w:type="dxa"/>
          </w:tcPr>
          <w:p w14:paraId="4581B2CB" w14:textId="77777777" w:rsidR="00972A54" w:rsidRDefault="00000000">
            <w:r>
              <w:rPr>
                <w:b/>
                <w:sz w:val="22"/>
              </w:rPr>
              <w:t>Description</w:t>
            </w:r>
          </w:p>
        </w:tc>
      </w:tr>
      <w:tr w:rsidR="00972A54" w14:paraId="107DB90F" w14:textId="77777777">
        <w:tc>
          <w:tcPr>
            <w:tcW w:w="2351" w:type="dxa"/>
          </w:tcPr>
          <w:p w14:paraId="08E1ED73" w14:textId="77777777" w:rsidR="00972A54" w:rsidRDefault="00000000">
            <w:r>
              <w:rPr>
                <w:sz w:val="22"/>
              </w:rPr>
              <w:t>id</w:t>
            </w:r>
          </w:p>
        </w:tc>
        <w:tc>
          <w:tcPr>
            <w:tcW w:w="2351" w:type="dxa"/>
          </w:tcPr>
          <w:p w14:paraId="5E5F12AB" w14:textId="77777777" w:rsidR="00972A54" w:rsidRDefault="00000000">
            <w:r>
              <w:rPr>
                <w:sz w:val="22"/>
              </w:rPr>
              <w:t>BIGINT</w:t>
            </w:r>
          </w:p>
        </w:tc>
        <w:tc>
          <w:tcPr>
            <w:tcW w:w="2351" w:type="dxa"/>
          </w:tcPr>
          <w:p w14:paraId="005C0550" w14:textId="77777777" w:rsidR="00972A54" w:rsidRDefault="00000000">
            <w:r>
              <w:rPr>
                <w:sz w:val="22"/>
              </w:rPr>
              <w:t>PK</w:t>
            </w:r>
          </w:p>
        </w:tc>
        <w:tc>
          <w:tcPr>
            <w:tcW w:w="2351" w:type="dxa"/>
          </w:tcPr>
          <w:p w14:paraId="654483B6" w14:textId="77777777" w:rsidR="00972A54" w:rsidRDefault="00000000">
            <w:r>
              <w:rPr>
                <w:sz w:val="22"/>
              </w:rPr>
              <w:t>Unique node identifier</w:t>
            </w:r>
          </w:p>
        </w:tc>
      </w:tr>
      <w:tr w:rsidR="00972A54" w14:paraId="67711A0C" w14:textId="77777777">
        <w:tc>
          <w:tcPr>
            <w:tcW w:w="2351" w:type="dxa"/>
          </w:tcPr>
          <w:p w14:paraId="42313171" w14:textId="77777777" w:rsidR="00972A54" w:rsidRDefault="00000000">
            <w:r>
              <w:rPr>
                <w:sz w:val="22"/>
              </w:rPr>
              <w:t>quiz_id / question_id</w:t>
            </w:r>
          </w:p>
        </w:tc>
        <w:tc>
          <w:tcPr>
            <w:tcW w:w="2351" w:type="dxa"/>
          </w:tcPr>
          <w:p w14:paraId="74429058" w14:textId="77777777" w:rsidR="00972A54" w:rsidRDefault="00000000">
            <w:r>
              <w:rPr>
                <w:sz w:val="22"/>
              </w:rPr>
              <w:t>BIGINT</w:t>
            </w:r>
          </w:p>
        </w:tc>
        <w:tc>
          <w:tcPr>
            <w:tcW w:w="2351" w:type="dxa"/>
          </w:tcPr>
          <w:p w14:paraId="38A86712" w14:textId="77777777" w:rsidR="00972A54" w:rsidRDefault="00000000">
            <w:r>
              <w:rPr>
                <w:sz w:val="22"/>
              </w:rPr>
              <w:t>FOREIGN KEYS</w:t>
            </w:r>
          </w:p>
        </w:tc>
        <w:tc>
          <w:tcPr>
            <w:tcW w:w="2351" w:type="dxa"/>
          </w:tcPr>
          <w:p w14:paraId="2F86F4FB" w14:textId="77777777" w:rsidR="00972A54" w:rsidRDefault="00000000">
            <w:r>
              <w:rPr>
                <w:sz w:val="22"/>
              </w:rPr>
              <w:t>Strict dependency mappings</w:t>
            </w:r>
          </w:p>
        </w:tc>
      </w:tr>
      <w:tr w:rsidR="00972A54" w14:paraId="67CCFBC6" w14:textId="77777777">
        <w:tc>
          <w:tcPr>
            <w:tcW w:w="2351" w:type="dxa"/>
          </w:tcPr>
          <w:p w14:paraId="79012888" w14:textId="77777777" w:rsidR="00972A54" w:rsidRDefault="00000000">
            <w:r>
              <w:rPr>
                <w:sz w:val="22"/>
              </w:rPr>
              <w:t>content_type</w:t>
            </w:r>
          </w:p>
        </w:tc>
        <w:tc>
          <w:tcPr>
            <w:tcW w:w="2351" w:type="dxa"/>
          </w:tcPr>
          <w:p w14:paraId="3C7CD202" w14:textId="77777777" w:rsidR="00972A54" w:rsidRDefault="00000000">
            <w:r>
              <w:rPr>
                <w:sz w:val="22"/>
              </w:rPr>
              <w:t>ENUM</w:t>
            </w:r>
          </w:p>
        </w:tc>
        <w:tc>
          <w:tcPr>
            <w:tcW w:w="2351" w:type="dxa"/>
          </w:tcPr>
          <w:p w14:paraId="1B916015" w14:textId="77777777" w:rsidR="00972A54" w:rsidRDefault="00000000">
            <w:r>
              <w:rPr>
                <w:sz w:val="22"/>
              </w:rPr>
              <w:t>TEXT or IMAGE</w:t>
            </w:r>
          </w:p>
        </w:tc>
        <w:tc>
          <w:tcPr>
            <w:tcW w:w="2351" w:type="dxa"/>
          </w:tcPr>
          <w:p w14:paraId="331FD8CD" w14:textId="77777777" w:rsidR="00972A54" w:rsidRDefault="00000000">
            <w:r>
              <w:rPr>
                <w:sz w:val="22"/>
              </w:rPr>
              <w:t>Visual payload format declaration</w:t>
            </w:r>
          </w:p>
        </w:tc>
      </w:tr>
      <w:tr w:rsidR="00972A54" w14:paraId="7EA28D37" w14:textId="77777777">
        <w:tc>
          <w:tcPr>
            <w:tcW w:w="2351" w:type="dxa"/>
          </w:tcPr>
          <w:p w14:paraId="3DE3C9D3" w14:textId="77777777" w:rsidR="00972A54" w:rsidRDefault="00000000">
            <w:r>
              <w:rPr>
                <w:sz w:val="22"/>
              </w:rPr>
              <w:t>explanation_en</w:t>
            </w:r>
          </w:p>
        </w:tc>
        <w:tc>
          <w:tcPr>
            <w:tcW w:w="2351" w:type="dxa"/>
          </w:tcPr>
          <w:p w14:paraId="66C276E5" w14:textId="77777777" w:rsidR="00972A54" w:rsidRDefault="00000000">
            <w:r>
              <w:rPr>
                <w:sz w:val="22"/>
              </w:rPr>
              <w:t>TEXT</w:t>
            </w:r>
          </w:p>
        </w:tc>
        <w:tc>
          <w:tcPr>
            <w:tcW w:w="2351" w:type="dxa"/>
          </w:tcPr>
          <w:p w14:paraId="4D5827D3" w14:textId="77777777" w:rsidR="00972A54" w:rsidRDefault="00000000">
            <w:r>
              <w:rPr>
                <w:sz w:val="22"/>
              </w:rPr>
              <w:t>NULL</w:t>
            </w:r>
          </w:p>
        </w:tc>
        <w:tc>
          <w:tcPr>
            <w:tcW w:w="2351" w:type="dxa"/>
          </w:tcPr>
          <w:p w14:paraId="49FCB46D" w14:textId="77777777" w:rsidR="00972A54" w:rsidRDefault="00000000">
            <w:r>
              <w:rPr>
                <w:sz w:val="22"/>
              </w:rPr>
              <w:t>Post-submission reasoning data</w:t>
            </w:r>
          </w:p>
        </w:tc>
      </w:tr>
      <w:tr w:rsidR="00972A54" w14:paraId="2E6952A9" w14:textId="77777777">
        <w:tc>
          <w:tcPr>
            <w:tcW w:w="2351" w:type="dxa"/>
          </w:tcPr>
          <w:p w14:paraId="3D106C18" w14:textId="77777777" w:rsidR="00972A54" w:rsidRDefault="00000000">
            <w:r>
              <w:rPr>
                <w:sz w:val="22"/>
              </w:rPr>
              <w:t>is_correct</w:t>
            </w:r>
          </w:p>
        </w:tc>
        <w:tc>
          <w:tcPr>
            <w:tcW w:w="2351" w:type="dxa"/>
          </w:tcPr>
          <w:p w14:paraId="3A0FAAF6" w14:textId="77777777" w:rsidR="00972A54" w:rsidRDefault="00000000">
            <w:r>
              <w:rPr>
                <w:sz w:val="22"/>
              </w:rPr>
              <w:t>BOOLEAN</w:t>
            </w:r>
          </w:p>
        </w:tc>
        <w:tc>
          <w:tcPr>
            <w:tcW w:w="2351" w:type="dxa"/>
          </w:tcPr>
          <w:p w14:paraId="061E7BD5" w14:textId="77777777" w:rsidR="00972A54" w:rsidRDefault="00000000">
            <w:r>
              <w:rPr>
                <w:sz w:val="22"/>
              </w:rPr>
              <w:t>DEFAULT FALSE</w:t>
            </w:r>
          </w:p>
        </w:tc>
        <w:tc>
          <w:tcPr>
            <w:tcW w:w="2351" w:type="dxa"/>
          </w:tcPr>
          <w:p w14:paraId="5A815366" w14:textId="77777777" w:rsidR="00972A54" w:rsidRDefault="00000000">
            <w:r>
              <w:rPr>
                <w:sz w:val="22"/>
              </w:rPr>
              <w:t>Ground truth delimiter (choices)</w:t>
            </w:r>
          </w:p>
        </w:tc>
      </w:tr>
    </w:tbl>
    <w:p w14:paraId="1994F8BC" w14:textId="77777777" w:rsidR="00972A54" w:rsidRDefault="00972A54">
      <w:pPr>
        <w:spacing w:after="240"/>
      </w:pPr>
    </w:p>
    <w:p w14:paraId="031707E3" w14:textId="77777777" w:rsidR="00972A54" w:rsidRDefault="00000000">
      <w:pPr>
        <w:spacing w:before="240"/>
      </w:pPr>
      <w:r>
        <w:rPr>
          <w:b/>
        </w:rPr>
        <w:t>Table 3.9: Structure of 'quiz_results' &amp; 'progress' tables</w:t>
      </w:r>
    </w:p>
    <w:p w14:paraId="25963CCC" w14:textId="77777777" w:rsidR="00972A54" w:rsidRDefault="00000000">
      <w:pPr>
        <w:spacing w:after="120"/>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7731AA09" w14:textId="77777777">
        <w:tc>
          <w:tcPr>
            <w:tcW w:w="2351" w:type="dxa"/>
          </w:tcPr>
          <w:p w14:paraId="0FA733D5" w14:textId="77777777" w:rsidR="00972A54" w:rsidRDefault="00000000">
            <w:r>
              <w:rPr>
                <w:b/>
                <w:sz w:val="22"/>
              </w:rPr>
              <w:t>Field Name</w:t>
            </w:r>
          </w:p>
        </w:tc>
        <w:tc>
          <w:tcPr>
            <w:tcW w:w="2351" w:type="dxa"/>
          </w:tcPr>
          <w:p w14:paraId="1C7C3511" w14:textId="77777777" w:rsidR="00972A54" w:rsidRDefault="00000000">
            <w:r>
              <w:rPr>
                <w:b/>
                <w:sz w:val="22"/>
              </w:rPr>
              <w:t>Data Type</w:t>
            </w:r>
          </w:p>
        </w:tc>
        <w:tc>
          <w:tcPr>
            <w:tcW w:w="2351" w:type="dxa"/>
          </w:tcPr>
          <w:p w14:paraId="640C99FA" w14:textId="77777777" w:rsidR="00972A54" w:rsidRDefault="00000000">
            <w:r>
              <w:rPr>
                <w:b/>
                <w:sz w:val="22"/>
              </w:rPr>
              <w:t>Constraint</w:t>
            </w:r>
          </w:p>
        </w:tc>
        <w:tc>
          <w:tcPr>
            <w:tcW w:w="2351" w:type="dxa"/>
          </w:tcPr>
          <w:p w14:paraId="527BECA0" w14:textId="77777777" w:rsidR="00972A54" w:rsidRDefault="00000000">
            <w:r>
              <w:rPr>
                <w:b/>
                <w:sz w:val="22"/>
              </w:rPr>
              <w:t>Description</w:t>
            </w:r>
          </w:p>
        </w:tc>
      </w:tr>
      <w:tr w:rsidR="00972A54" w14:paraId="1E753486" w14:textId="77777777">
        <w:tc>
          <w:tcPr>
            <w:tcW w:w="2351" w:type="dxa"/>
          </w:tcPr>
          <w:p w14:paraId="47551B66" w14:textId="77777777" w:rsidR="00972A54" w:rsidRDefault="00000000">
            <w:r>
              <w:rPr>
                <w:sz w:val="22"/>
              </w:rPr>
              <w:t>id</w:t>
            </w:r>
          </w:p>
        </w:tc>
        <w:tc>
          <w:tcPr>
            <w:tcW w:w="2351" w:type="dxa"/>
          </w:tcPr>
          <w:p w14:paraId="2708E2E9" w14:textId="77777777" w:rsidR="00972A54" w:rsidRDefault="00000000">
            <w:r>
              <w:rPr>
                <w:sz w:val="22"/>
              </w:rPr>
              <w:t>BIGINT</w:t>
            </w:r>
          </w:p>
        </w:tc>
        <w:tc>
          <w:tcPr>
            <w:tcW w:w="2351" w:type="dxa"/>
          </w:tcPr>
          <w:p w14:paraId="1AF5C9BB" w14:textId="77777777" w:rsidR="00972A54" w:rsidRDefault="00000000">
            <w:r>
              <w:rPr>
                <w:sz w:val="22"/>
              </w:rPr>
              <w:t>PK</w:t>
            </w:r>
          </w:p>
        </w:tc>
        <w:tc>
          <w:tcPr>
            <w:tcW w:w="2351" w:type="dxa"/>
          </w:tcPr>
          <w:p w14:paraId="6248D08A" w14:textId="77777777" w:rsidR="00972A54" w:rsidRDefault="00000000">
            <w:r>
              <w:rPr>
                <w:sz w:val="22"/>
              </w:rPr>
              <w:t>Unique telemetry identifier</w:t>
            </w:r>
          </w:p>
        </w:tc>
      </w:tr>
      <w:tr w:rsidR="00972A54" w14:paraId="51CD95E1" w14:textId="77777777">
        <w:tc>
          <w:tcPr>
            <w:tcW w:w="2351" w:type="dxa"/>
          </w:tcPr>
          <w:p w14:paraId="116CABDC" w14:textId="77777777" w:rsidR="00972A54" w:rsidRDefault="00000000">
            <w:r>
              <w:rPr>
                <w:sz w:val="22"/>
              </w:rPr>
              <w:t>user_id</w:t>
            </w:r>
          </w:p>
        </w:tc>
        <w:tc>
          <w:tcPr>
            <w:tcW w:w="2351" w:type="dxa"/>
          </w:tcPr>
          <w:p w14:paraId="1109CCB9" w14:textId="77777777" w:rsidR="00972A54" w:rsidRDefault="00000000">
            <w:r>
              <w:rPr>
                <w:sz w:val="22"/>
              </w:rPr>
              <w:t>BIGINT</w:t>
            </w:r>
          </w:p>
        </w:tc>
        <w:tc>
          <w:tcPr>
            <w:tcW w:w="2351" w:type="dxa"/>
          </w:tcPr>
          <w:p w14:paraId="3FFF98B8" w14:textId="77777777" w:rsidR="00972A54" w:rsidRDefault="00000000">
            <w:r>
              <w:rPr>
                <w:sz w:val="22"/>
              </w:rPr>
              <w:t>FK (users.id)</w:t>
            </w:r>
          </w:p>
        </w:tc>
        <w:tc>
          <w:tcPr>
            <w:tcW w:w="2351" w:type="dxa"/>
          </w:tcPr>
          <w:p w14:paraId="4B929792" w14:textId="77777777" w:rsidR="00972A54" w:rsidRDefault="00000000">
            <w:r>
              <w:rPr>
                <w:sz w:val="22"/>
              </w:rPr>
              <w:t>Executing learner</w:t>
            </w:r>
          </w:p>
        </w:tc>
      </w:tr>
      <w:tr w:rsidR="00972A54" w14:paraId="12AEF24F" w14:textId="77777777">
        <w:tc>
          <w:tcPr>
            <w:tcW w:w="2351" w:type="dxa"/>
          </w:tcPr>
          <w:p w14:paraId="56FBAA69" w14:textId="77777777" w:rsidR="00972A54" w:rsidRDefault="00000000">
            <w:r>
              <w:rPr>
                <w:sz w:val="22"/>
              </w:rPr>
              <w:t>score / percentage</w:t>
            </w:r>
          </w:p>
        </w:tc>
        <w:tc>
          <w:tcPr>
            <w:tcW w:w="2351" w:type="dxa"/>
          </w:tcPr>
          <w:p w14:paraId="0FC5578A" w14:textId="77777777" w:rsidR="00972A54" w:rsidRDefault="00000000">
            <w:r>
              <w:rPr>
                <w:sz w:val="22"/>
              </w:rPr>
              <w:t>DOUBLE</w:t>
            </w:r>
          </w:p>
        </w:tc>
        <w:tc>
          <w:tcPr>
            <w:tcW w:w="2351" w:type="dxa"/>
          </w:tcPr>
          <w:p w14:paraId="20BBF0FF" w14:textId="77777777" w:rsidR="00972A54" w:rsidRDefault="00000000">
            <w:r>
              <w:rPr>
                <w:sz w:val="22"/>
              </w:rPr>
              <w:t>NOT NULL</w:t>
            </w:r>
          </w:p>
        </w:tc>
        <w:tc>
          <w:tcPr>
            <w:tcW w:w="2351" w:type="dxa"/>
          </w:tcPr>
          <w:p w14:paraId="65193263" w14:textId="77777777" w:rsidR="00972A54" w:rsidRDefault="00000000">
            <w:r>
              <w:rPr>
                <w:sz w:val="22"/>
              </w:rPr>
              <w:t>Post-calculation performance metric</w:t>
            </w:r>
          </w:p>
        </w:tc>
      </w:tr>
      <w:tr w:rsidR="00972A54" w14:paraId="63D536FE" w14:textId="77777777">
        <w:tc>
          <w:tcPr>
            <w:tcW w:w="2351" w:type="dxa"/>
          </w:tcPr>
          <w:p w14:paraId="5C927B38" w14:textId="77777777" w:rsidR="00972A54" w:rsidRDefault="00000000">
            <w:r>
              <w:rPr>
                <w:sz w:val="22"/>
              </w:rPr>
              <w:lastRenderedPageBreak/>
              <w:t>progress_percent</w:t>
            </w:r>
          </w:p>
        </w:tc>
        <w:tc>
          <w:tcPr>
            <w:tcW w:w="2351" w:type="dxa"/>
          </w:tcPr>
          <w:p w14:paraId="7A8DE7DC" w14:textId="77777777" w:rsidR="00972A54" w:rsidRDefault="00000000">
            <w:r>
              <w:rPr>
                <w:sz w:val="22"/>
              </w:rPr>
              <w:t>DOUBLE</w:t>
            </w:r>
          </w:p>
        </w:tc>
        <w:tc>
          <w:tcPr>
            <w:tcW w:w="2351" w:type="dxa"/>
          </w:tcPr>
          <w:p w14:paraId="3104DEEE" w14:textId="77777777" w:rsidR="00972A54" w:rsidRDefault="00000000">
            <w:r>
              <w:rPr>
                <w:sz w:val="22"/>
              </w:rPr>
              <w:t>DEFAULT 0.0</w:t>
            </w:r>
          </w:p>
        </w:tc>
        <w:tc>
          <w:tcPr>
            <w:tcW w:w="2351" w:type="dxa"/>
          </w:tcPr>
          <w:p w14:paraId="22E91B9E" w14:textId="77777777" w:rsidR="00972A54" w:rsidRDefault="00000000">
            <w:r>
              <w:rPr>
                <w:sz w:val="22"/>
              </w:rPr>
              <w:t>Holistic mastery tracking</w:t>
            </w:r>
          </w:p>
        </w:tc>
      </w:tr>
      <w:tr w:rsidR="00972A54" w14:paraId="21149B7E" w14:textId="77777777">
        <w:tc>
          <w:tcPr>
            <w:tcW w:w="2351" w:type="dxa"/>
          </w:tcPr>
          <w:p w14:paraId="05AB89C4" w14:textId="77777777" w:rsidR="00972A54" w:rsidRDefault="00000000">
            <w:r>
              <w:rPr>
                <w:sz w:val="22"/>
              </w:rPr>
              <w:t>completed_at</w:t>
            </w:r>
          </w:p>
        </w:tc>
        <w:tc>
          <w:tcPr>
            <w:tcW w:w="2351" w:type="dxa"/>
          </w:tcPr>
          <w:p w14:paraId="20D0CF5D" w14:textId="77777777" w:rsidR="00972A54" w:rsidRDefault="00000000">
            <w:r>
              <w:rPr>
                <w:sz w:val="22"/>
              </w:rPr>
              <w:t>DATETIME</w:t>
            </w:r>
          </w:p>
        </w:tc>
        <w:tc>
          <w:tcPr>
            <w:tcW w:w="2351" w:type="dxa"/>
          </w:tcPr>
          <w:p w14:paraId="05AFEE3E" w14:textId="77777777" w:rsidR="00972A54" w:rsidRDefault="00000000">
            <w:r>
              <w:rPr>
                <w:sz w:val="22"/>
              </w:rPr>
              <w:t>NULL</w:t>
            </w:r>
          </w:p>
        </w:tc>
        <w:tc>
          <w:tcPr>
            <w:tcW w:w="2351" w:type="dxa"/>
          </w:tcPr>
          <w:p w14:paraId="495370A1" w14:textId="77777777" w:rsidR="00972A54" w:rsidRDefault="00000000">
            <w:r>
              <w:rPr>
                <w:sz w:val="22"/>
              </w:rPr>
              <w:t>Verification chronological stamp</w:t>
            </w:r>
          </w:p>
        </w:tc>
      </w:tr>
    </w:tbl>
    <w:p w14:paraId="2E9E03CC" w14:textId="77777777" w:rsidR="00972A54" w:rsidRDefault="00972A54">
      <w:pPr>
        <w:spacing w:after="240"/>
      </w:pPr>
    </w:p>
    <w:p w14:paraId="7F046679" w14:textId="77777777" w:rsidR="00972A54" w:rsidRDefault="00000000">
      <w:pPr>
        <w:spacing w:line="360" w:lineRule="auto"/>
        <w:jc w:val="both"/>
      </w:pPr>
      <w:r>
        <w:rPr>
          <w:b/>
        </w:rPr>
        <w:t>Group 5: Conversational AI Environment</w:t>
      </w:r>
    </w:p>
    <w:p w14:paraId="66DC2717" w14:textId="77777777" w:rsidR="00972A54" w:rsidRDefault="00000000">
      <w:pPr>
        <w:spacing w:before="240"/>
      </w:pPr>
      <w:r>
        <w:rPr>
          <w:b/>
        </w:rPr>
        <w:t>Table 3.10: Structure of 'ai_chat_sessions' table</w:t>
      </w:r>
    </w:p>
    <w:p w14:paraId="26D4965E" w14:textId="77777777" w:rsidR="00972A54" w:rsidRDefault="00000000">
      <w:pPr>
        <w:spacing w:after="120"/>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33BFBF60" w14:textId="77777777">
        <w:tc>
          <w:tcPr>
            <w:tcW w:w="2351" w:type="dxa"/>
          </w:tcPr>
          <w:p w14:paraId="44995509" w14:textId="77777777" w:rsidR="00972A54" w:rsidRDefault="00000000">
            <w:r>
              <w:rPr>
                <w:b/>
                <w:sz w:val="22"/>
              </w:rPr>
              <w:t>Field Name</w:t>
            </w:r>
          </w:p>
        </w:tc>
        <w:tc>
          <w:tcPr>
            <w:tcW w:w="2351" w:type="dxa"/>
          </w:tcPr>
          <w:p w14:paraId="49601FA6" w14:textId="77777777" w:rsidR="00972A54" w:rsidRDefault="00000000">
            <w:r>
              <w:rPr>
                <w:b/>
                <w:sz w:val="22"/>
              </w:rPr>
              <w:t>Data Type</w:t>
            </w:r>
          </w:p>
        </w:tc>
        <w:tc>
          <w:tcPr>
            <w:tcW w:w="2351" w:type="dxa"/>
          </w:tcPr>
          <w:p w14:paraId="07AAF3EE" w14:textId="77777777" w:rsidR="00972A54" w:rsidRDefault="00000000">
            <w:r>
              <w:rPr>
                <w:b/>
                <w:sz w:val="22"/>
              </w:rPr>
              <w:t>Constraint</w:t>
            </w:r>
          </w:p>
        </w:tc>
        <w:tc>
          <w:tcPr>
            <w:tcW w:w="2351" w:type="dxa"/>
          </w:tcPr>
          <w:p w14:paraId="445CB605" w14:textId="77777777" w:rsidR="00972A54" w:rsidRDefault="00000000">
            <w:r>
              <w:rPr>
                <w:b/>
                <w:sz w:val="22"/>
              </w:rPr>
              <w:t>Description</w:t>
            </w:r>
          </w:p>
        </w:tc>
      </w:tr>
      <w:tr w:rsidR="00972A54" w14:paraId="2E0D46E7" w14:textId="77777777">
        <w:tc>
          <w:tcPr>
            <w:tcW w:w="2351" w:type="dxa"/>
          </w:tcPr>
          <w:p w14:paraId="5E1D8C62" w14:textId="77777777" w:rsidR="00972A54" w:rsidRDefault="00000000">
            <w:r>
              <w:rPr>
                <w:sz w:val="22"/>
              </w:rPr>
              <w:t>id</w:t>
            </w:r>
          </w:p>
        </w:tc>
        <w:tc>
          <w:tcPr>
            <w:tcW w:w="2351" w:type="dxa"/>
          </w:tcPr>
          <w:p w14:paraId="2E9F6285" w14:textId="77777777" w:rsidR="00972A54" w:rsidRDefault="00000000">
            <w:r>
              <w:rPr>
                <w:sz w:val="22"/>
              </w:rPr>
              <w:t>BIGINT</w:t>
            </w:r>
          </w:p>
        </w:tc>
        <w:tc>
          <w:tcPr>
            <w:tcW w:w="2351" w:type="dxa"/>
          </w:tcPr>
          <w:p w14:paraId="339356C4" w14:textId="77777777" w:rsidR="00972A54" w:rsidRDefault="00000000">
            <w:r>
              <w:rPr>
                <w:sz w:val="22"/>
              </w:rPr>
              <w:t>PK</w:t>
            </w:r>
          </w:p>
        </w:tc>
        <w:tc>
          <w:tcPr>
            <w:tcW w:w="2351" w:type="dxa"/>
          </w:tcPr>
          <w:p w14:paraId="36747DDD" w14:textId="77777777" w:rsidR="00972A54" w:rsidRDefault="00000000">
            <w:r>
              <w:rPr>
                <w:sz w:val="22"/>
              </w:rPr>
              <w:t>Execution context boundary root</w:t>
            </w:r>
          </w:p>
        </w:tc>
      </w:tr>
      <w:tr w:rsidR="00972A54" w14:paraId="7B02E65F" w14:textId="77777777">
        <w:tc>
          <w:tcPr>
            <w:tcW w:w="2351" w:type="dxa"/>
          </w:tcPr>
          <w:p w14:paraId="4E65C78F" w14:textId="77777777" w:rsidR="00972A54" w:rsidRDefault="00000000">
            <w:r>
              <w:rPr>
                <w:sz w:val="22"/>
              </w:rPr>
              <w:t>user_id</w:t>
            </w:r>
          </w:p>
        </w:tc>
        <w:tc>
          <w:tcPr>
            <w:tcW w:w="2351" w:type="dxa"/>
          </w:tcPr>
          <w:p w14:paraId="31A5A945" w14:textId="77777777" w:rsidR="00972A54" w:rsidRDefault="00000000">
            <w:r>
              <w:rPr>
                <w:sz w:val="22"/>
              </w:rPr>
              <w:t>BIGINT</w:t>
            </w:r>
          </w:p>
        </w:tc>
        <w:tc>
          <w:tcPr>
            <w:tcW w:w="2351" w:type="dxa"/>
          </w:tcPr>
          <w:p w14:paraId="3B5B7A42" w14:textId="77777777" w:rsidR="00972A54" w:rsidRDefault="00000000">
            <w:r>
              <w:rPr>
                <w:sz w:val="22"/>
              </w:rPr>
              <w:t>FK (users.id)</w:t>
            </w:r>
          </w:p>
        </w:tc>
        <w:tc>
          <w:tcPr>
            <w:tcW w:w="2351" w:type="dxa"/>
          </w:tcPr>
          <w:p w14:paraId="3F6E06AD" w14:textId="77777777" w:rsidR="00972A54" w:rsidRDefault="00000000">
            <w:r>
              <w:rPr>
                <w:sz w:val="22"/>
              </w:rPr>
              <w:t>Session owner pointer</w:t>
            </w:r>
          </w:p>
        </w:tc>
      </w:tr>
      <w:tr w:rsidR="00972A54" w14:paraId="696A2103" w14:textId="77777777">
        <w:tc>
          <w:tcPr>
            <w:tcW w:w="2351" w:type="dxa"/>
          </w:tcPr>
          <w:p w14:paraId="394CCE50" w14:textId="77777777" w:rsidR="00972A54" w:rsidRDefault="00000000">
            <w:r>
              <w:rPr>
                <w:sz w:val="22"/>
              </w:rPr>
              <w:t>exercise_id</w:t>
            </w:r>
          </w:p>
        </w:tc>
        <w:tc>
          <w:tcPr>
            <w:tcW w:w="2351" w:type="dxa"/>
          </w:tcPr>
          <w:p w14:paraId="52939A05" w14:textId="77777777" w:rsidR="00972A54" w:rsidRDefault="00000000">
            <w:r>
              <w:rPr>
                <w:sz w:val="22"/>
              </w:rPr>
              <w:t>BIGINT</w:t>
            </w:r>
          </w:p>
        </w:tc>
        <w:tc>
          <w:tcPr>
            <w:tcW w:w="2351" w:type="dxa"/>
          </w:tcPr>
          <w:p w14:paraId="03888C2F" w14:textId="77777777" w:rsidR="00972A54" w:rsidRDefault="00000000">
            <w:r>
              <w:rPr>
                <w:sz w:val="22"/>
              </w:rPr>
              <w:t>FK (exercises.id)</w:t>
            </w:r>
          </w:p>
        </w:tc>
        <w:tc>
          <w:tcPr>
            <w:tcW w:w="2351" w:type="dxa"/>
          </w:tcPr>
          <w:p w14:paraId="28769CCD" w14:textId="77777777" w:rsidR="00972A54" w:rsidRDefault="00000000">
            <w:r>
              <w:rPr>
                <w:sz w:val="22"/>
              </w:rPr>
              <w:t>Specific assignment mapping (Optional)</w:t>
            </w:r>
          </w:p>
        </w:tc>
      </w:tr>
      <w:tr w:rsidR="00972A54" w14:paraId="10AA34A7" w14:textId="77777777">
        <w:tc>
          <w:tcPr>
            <w:tcW w:w="2351" w:type="dxa"/>
          </w:tcPr>
          <w:p w14:paraId="2781674D" w14:textId="77777777" w:rsidR="00972A54" w:rsidRDefault="00000000">
            <w:r>
              <w:rPr>
                <w:sz w:val="22"/>
              </w:rPr>
              <w:t>created_at</w:t>
            </w:r>
          </w:p>
        </w:tc>
        <w:tc>
          <w:tcPr>
            <w:tcW w:w="2351" w:type="dxa"/>
          </w:tcPr>
          <w:p w14:paraId="2A64CE70" w14:textId="77777777" w:rsidR="00972A54" w:rsidRDefault="00000000">
            <w:r>
              <w:rPr>
                <w:sz w:val="22"/>
              </w:rPr>
              <w:t>DATETIME</w:t>
            </w:r>
          </w:p>
        </w:tc>
        <w:tc>
          <w:tcPr>
            <w:tcW w:w="2351" w:type="dxa"/>
          </w:tcPr>
          <w:p w14:paraId="785073E1" w14:textId="77777777" w:rsidR="00972A54" w:rsidRDefault="00000000">
            <w:r>
              <w:rPr>
                <w:sz w:val="22"/>
              </w:rPr>
              <w:t>DEFAULT CURRENT</w:t>
            </w:r>
          </w:p>
        </w:tc>
        <w:tc>
          <w:tcPr>
            <w:tcW w:w="2351" w:type="dxa"/>
          </w:tcPr>
          <w:p w14:paraId="417A6CBC" w14:textId="77777777" w:rsidR="00972A54" w:rsidRDefault="00000000">
            <w:r>
              <w:rPr>
                <w:sz w:val="22"/>
              </w:rPr>
              <w:t>Timestamp vector initialization</w:t>
            </w:r>
          </w:p>
        </w:tc>
      </w:tr>
    </w:tbl>
    <w:p w14:paraId="6CB2A1AA" w14:textId="77777777" w:rsidR="00972A54" w:rsidRDefault="00972A54">
      <w:pPr>
        <w:spacing w:after="240"/>
      </w:pPr>
    </w:p>
    <w:p w14:paraId="1BF0DD0A" w14:textId="77777777" w:rsidR="00972A54" w:rsidRDefault="00000000">
      <w:pPr>
        <w:spacing w:before="240"/>
      </w:pPr>
      <w:r>
        <w:rPr>
          <w:b/>
        </w:rPr>
        <w:t>Table 3.11: Structure of 'ai_chat_messages' table</w:t>
      </w:r>
    </w:p>
    <w:p w14:paraId="025C79DD" w14:textId="77777777" w:rsidR="00972A54" w:rsidRDefault="00000000">
      <w:pPr>
        <w:spacing w:after="120"/>
      </w:pPr>
      <w:r>
        <w:rPr>
          <w:i/>
          <w:sz w:val="22"/>
        </w:rPr>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319C902B" w14:textId="77777777">
        <w:tc>
          <w:tcPr>
            <w:tcW w:w="2351" w:type="dxa"/>
          </w:tcPr>
          <w:p w14:paraId="30BBD3BA" w14:textId="77777777" w:rsidR="00972A54" w:rsidRDefault="00000000">
            <w:r>
              <w:rPr>
                <w:b/>
                <w:sz w:val="22"/>
              </w:rPr>
              <w:t>Field Name</w:t>
            </w:r>
          </w:p>
        </w:tc>
        <w:tc>
          <w:tcPr>
            <w:tcW w:w="2351" w:type="dxa"/>
          </w:tcPr>
          <w:p w14:paraId="30B64224" w14:textId="77777777" w:rsidR="00972A54" w:rsidRDefault="00000000">
            <w:r>
              <w:rPr>
                <w:b/>
                <w:sz w:val="22"/>
              </w:rPr>
              <w:t>Data Type</w:t>
            </w:r>
          </w:p>
        </w:tc>
        <w:tc>
          <w:tcPr>
            <w:tcW w:w="2351" w:type="dxa"/>
          </w:tcPr>
          <w:p w14:paraId="5B143911" w14:textId="77777777" w:rsidR="00972A54" w:rsidRDefault="00000000">
            <w:r>
              <w:rPr>
                <w:b/>
                <w:sz w:val="22"/>
              </w:rPr>
              <w:t>Constraint</w:t>
            </w:r>
          </w:p>
        </w:tc>
        <w:tc>
          <w:tcPr>
            <w:tcW w:w="2351" w:type="dxa"/>
          </w:tcPr>
          <w:p w14:paraId="31DE20C9" w14:textId="77777777" w:rsidR="00972A54" w:rsidRDefault="00000000">
            <w:r>
              <w:rPr>
                <w:b/>
                <w:sz w:val="22"/>
              </w:rPr>
              <w:t>Description</w:t>
            </w:r>
          </w:p>
        </w:tc>
      </w:tr>
      <w:tr w:rsidR="00972A54" w14:paraId="3EC8B79B" w14:textId="77777777">
        <w:tc>
          <w:tcPr>
            <w:tcW w:w="2351" w:type="dxa"/>
          </w:tcPr>
          <w:p w14:paraId="5E539098" w14:textId="77777777" w:rsidR="00972A54" w:rsidRDefault="00000000">
            <w:r>
              <w:rPr>
                <w:sz w:val="22"/>
              </w:rPr>
              <w:t>id</w:t>
            </w:r>
          </w:p>
        </w:tc>
        <w:tc>
          <w:tcPr>
            <w:tcW w:w="2351" w:type="dxa"/>
          </w:tcPr>
          <w:p w14:paraId="46DF024B" w14:textId="77777777" w:rsidR="00972A54" w:rsidRDefault="00000000">
            <w:r>
              <w:rPr>
                <w:sz w:val="22"/>
              </w:rPr>
              <w:t>BIGINT</w:t>
            </w:r>
          </w:p>
        </w:tc>
        <w:tc>
          <w:tcPr>
            <w:tcW w:w="2351" w:type="dxa"/>
          </w:tcPr>
          <w:p w14:paraId="7467C060" w14:textId="77777777" w:rsidR="00972A54" w:rsidRDefault="00000000">
            <w:r>
              <w:rPr>
                <w:sz w:val="22"/>
              </w:rPr>
              <w:t>PK</w:t>
            </w:r>
          </w:p>
        </w:tc>
        <w:tc>
          <w:tcPr>
            <w:tcW w:w="2351" w:type="dxa"/>
          </w:tcPr>
          <w:p w14:paraId="4B4C0781" w14:textId="77777777" w:rsidR="00972A54" w:rsidRDefault="00000000">
            <w:r>
              <w:rPr>
                <w:sz w:val="22"/>
              </w:rPr>
              <w:t>Chronological message node</w:t>
            </w:r>
          </w:p>
        </w:tc>
      </w:tr>
      <w:tr w:rsidR="00972A54" w14:paraId="66B8BF43" w14:textId="77777777">
        <w:tc>
          <w:tcPr>
            <w:tcW w:w="2351" w:type="dxa"/>
          </w:tcPr>
          <w:p w14:paraId="353883AF" w14:textId="77777777" w:rsidR="00972A54" w:rsidRDefault="00000000">
            <w:r>
              <w:rPr>
                <w:sz w:val="22"/>
              </w:rPr>
              <w:t>session_id</w:t>
            </w:r>
          </w:p>
        </w:tc>
        <w:tc>
          <w:tcPr>
            <w:tcW w:w="2351" w:type="dxa"/>
          </w:tcPr>
          <w:p w14:paraId="5420AA43" w14:textId="77777777" w:rsidR="00972A54" w:rsidRDefault="00000000">
            <w:r>
              <w:rPr>
                <w:sz w:val="22"/>
              </w:rPr>
              <w:t>BIGINT</w:t>
            </w:r>
          </w:p>
        </w:tc>
        <w:tc>
          <w:tcPr>
            <w:tcW w:w="2351" w:type="dxa"/>
          </w:tcPr>
          <w:p w14:paraId="0430B671" w14:textId="77777777" w:rsidR="00972A54" w:rsidRDefault="00000000">
            <w:r>
              <w:rPr>
                <w:sz w:val="22"/>
              </w:rPr>
              <w:t>FK (ai_chat_sessions.id)</w:t>
            </w:r>
          </w:p>
        </w:tc>
        <w:tc>
          <w:tcPr>
            <w:tcW w:w="2351" w:type="dxa"/>
          </w:tcPr>
          <w:p w14:paraId="5BD3C851" w14:textId="77777777" w:rsidR="00972A54" w:rsidRDefault="00000000">
            <w:r>
              <w:rPr>
                <w:sz w:val="22"/>
              </w:rPr>
              <w:t>Master conversation chain link</w:t>
            </w:r>
          </w:p>
        </w:tc>
      </w:tr>
      <w:tr w:rsidR="00972A54" w14:paraId="4A7F95A4" w14:textId="77777777">
        <w:tc>
          <w:tcPr>
            <w:tcW w:w="2351" w:type="dxa"/>
          </w:tcPr>
          <w:p w14:paraId="588E667F" w14:textId="77777777" w:rsidR="00972A54" w:rsidRDefault="00000000">
            <w:r>
              <w:rPr>
                <w:sz w:val="22"/>
              </w:rPr>
              <w:t>role</w:t>
            </w:r>
          </w:p>
        </w:tc>
        <w:tc>
          <w:tcPr>
            <w:tcW w:w="2351" w:type="dxa"/>
          </w:tcPr>
          <w:p w14:paraId="69FF0B53" w14:textId="77777777" w:rsidR="00972A54" w:rsidRDefault="00000000">
            <w:r>
              <w:rPr>
                <w:sz w:val="22"/>
              </w:rPr>
              <w:t>VARCHAR(10)</w:t>
            </w:r>
          </w:p>
        </w:tc>
        <w:tc>
          <w:tcPr>
            <w:tcW w:w="2351" w:type="dxa"/>
          </w:tcPr>
          <w:p w14:paraId="78624C49" w14:textId="77777777" w:rsidR="00972A54" w:rsidRDefault="00000000">
            <w:r>
              <w:rPr>
                <w:sz w:val="22"/>
              </w:rPr>
              <w:t>NOT NULL</w:t>
            </w:r>
          </w:p>
        </w:tc>
        <w:tc>
          <w:tcPr>
            <w:tcW w:w="2351" w:type="dxa"/>
          </w:tcPr>
          <w:p w14:paraId="6E158441" w14:textId="77777777" w:rsidR="00972A54" w:rsidRDefault="00000000">
            <w:r>
              <w:rPr>
                <w:sz w:val="22"/>
              </w:rPr>
              <w:t>'USER' or 'ASSISTANT' designation</w:t>
            </w:r>
          </w:p>
        </w:tc>
      </w:tr>
      <w:tr w:rsidR="00972A54" w14:paraId="39A5A20A" w14:textId="77777777">
        <w:tc>
          <w:tcPr>
            <w:tcW w:w="2351" w:type="dxa"/>
          </w:tcPr>
          <w:p w14:paraId="1B9CA14D" w14:textId="77777777" w:rsidR="00972A54" w:rsidRDefault="00000000">
            <w:r>
              <w:rPr>
                <w:sz w:val="22"/>
              </w:rPr>
              <w:t>content</w:t>
            </w:r>
          </w:p>
        </w:tc>
        <w:tc>
          <w:tcPr>
            <w:tcW w:w="2351" w:type="dxa"/>
          </w:tcPr>
          <w:p w14:paraId="62E4CFF3" w14:textId="77777777" w:rsidR="00972A54" w:rsidRDefault="00000000">
            <w:r>
              <w:rPr>
                <w:sz w:val="22"/>
              </w:rPr>
              <w:t>TEXT</w:t>
            </w:r>
          </w:p>
        </w:tc>
        <w:tc>
          <w:tcPr>
            <w:tcW w:w="2351" w:type="dxa"/>
          </w:tcPr>
          <w:p w14:paraId="7F0A9A54" w14:textId="77777777" w:rsidR="00972A54" w:rsidRDefault="00000000">
            <w:r>
              <w:rPr>
                <w:sz w:val="22"/>
              </w:rPr>
              <w:t>NOT NULL</w:t>
            </w:r>
          </w:p>
        </w:tc>
        <w:tc>
          <w:tcPr>
            <w:tcW w:w="2351" w:type="dxa"/>
          </w:tcPr>
          <w:p w14:paraId="54CF8EC9" w14:textId="77777777" w:rsidR="00972A54" w:rsidRDefault="00000000">
            <w:r>
              <w:rPr>
                <w:sz w:val="22"/>
              </w:rPr>
              <w:t>Dense mathematical payload string</w:t>
            </w:r>
          </w:p>
        </w:tc>
      </w:tr>
      <w:tr w:rsidR="00972A54" w14:paraId="2C55AEBA" w14:textId="77777777">
        <w:tc>
          <w:tcPr>
            <w:tcW w:w="2351" w:type="dxa"/>
          </w:tcPr>
          <w:p w14:paraId="22463E7D" w14:textId="77777777" w:rsidR="00972A54" w:rsidRDefault="00000000">
            <w:r>
              <w:rPr>
                <w:sz w:val="22"/>
              </w:rPr>
              <w:t>created_at</w:t>
            </w:r>
          </w:p>
        </w:tc>
        <w:tc>
          <w:tcPr>
            <w:tcW w:w="2351" w:type="dxa"/>
          </w:tcPr>
          <w:p w14:paraId="7BD8079D" w14:textId="77777777" w:rsidR="00972A54" w:rsidRDefault="00000000">
            <w:r>
              <w:rPr>
                <w:sz w:val="22"/>
              </w:rPr>
              <w:t>DATETIME</w:t>
            </w:r>
          </w:p>
        </w:tc>
        <w:tc>
          <w:tcPr>
            <w:tcW w:w="2351" w:type="dxa"/>
          </w:tcPr>
          <w:p w14:paraId="29A919CF" w14:textId="77777777" w:rsidR="00972A54" w:rsidRDefault="00000000">
            <w:r>
              <w:rPr>
                <w:sz w:val="22"/>
              </w:rPr>
              <w:t>DEFAULT CURRENT</w:t>
            </w:r>
          </w:p>
        </w:tc>
        <w:tc>
          <w:tcPr>
            <w:tcW w:w="2351" w:type="dxa"/>
          </w:tcPr>
          <w:p w14:paraId="574FD2C5" w14:textId="77777777" w:rsidR="00972A54" w:rsidRDefault="00000000">
            <w:r>
              <w:rPr>
                <w:sz w:val="22"/>
              </w:rPr>
              <w:t>Timestamp vector mapping</w:t>
            </w:r>
          </w:p>
        </w:tc>
      </w:tr>
    </w:tbl>
    <w:p w14:paraId="6E1CE345" w14:textId="77777777" w:rsidR="00972A54" w:rsidRDefault="00972A54">
      <w:pPr>
        <w:spacing w:after="240"/>
      </w:pPr>
    </w:p>
    <w:p w14:paraId="6547B5C4" w14:textId="77777777" w:rsidR="00042CC6" w:rsidRDefault="00000000">
      <w:pPr>
        <w:spacing w:before="360" w:after="240"/>
      </w:pPr>
      <w:r>
        <w:rPr>
          <w:b/>
        </w:rPr>
        <w:lastRenderedPageBreak/>
        <w:t>3.6 System Flowcharts</w:t>
      </w:r>
    </w:p>
    <w:p w14:paraId="0B150908" w14:textId="77777777" w:rsidR="00042CC6" w:rsidRDefault="00000000">
      <w:pPr>
        <w:spacing w:after="480" w:line="360" w:lineRule="auto"/>
        <w:jc w:val="both"/>
      </w:pPr>
      <w:r>
        <w:t>3.6.1 Learning Journey Flowchart</w:t>
      </w:r>
    </w:p>
    <w:p>
      <w:pPr>
        <w:spacing w:before="360" w:after="120" w:lineRule="auto" w:line="360"/>
        <w:jc w:val="left"/>
      </w:pPr>
      <w:r>
        <w:rPr>
          <w:rFonts w:ascii="Times New Roman" w:hAnsi="Times New Roman"/>
          <w:b/>
          <w:sz w:val="24"/>
        </w:rPr>
        <w:t>3.3 Use Case Analysis</w:t>
      </w:r>
    </w:p>
    <w:p>
      <w:pPr>
        <w:spacing w:lineRule="auto" w:line="360" w:after="240" w:before="0"/>
        <w:jc w:val="both"/>
      </w:pPr>
      <w:r>
        <w:rPr>
          <w:rFonts w:ascii="Times New Roman" w:hAnsi="Times New Roman"/>
          <w:b w:val="0"/>
          <w:i w:val="0"/>
          <w:sz w:val="24"/>
        </w:rPr>
        <w:t>This section presents a comprehensive Use Case Analysis of the MaSci E-Learning Platform, structured across six functional domains derived from the three application tiers: Mobile Application, Web Administration Portal, and Spring Boot Backend. For each domain, a UML Use Case Diagram is provided, followed by a description of the actor associations and the include/extend relationships that define the system's behavioral contracts. The two most architecturally significant use cases — UC-05 (AI Grading) and UC-07 (Socratic AI Tutor) — are further elaborated with 4-part technical analysis in Sections 3.3.5 and 3.3.6.</w:t>
      </w:r>
    </w:p>
    <w:p>
      <w:pPr>
        <w:spacing w:before="360" w:after="120" w:lineRule="auto" w:line="360"/>
        <w:jc w:val="left"/>
      </w:pPr>
      <w:r>
        <w:rPr>
          <w:rFonts w:ascii="Times New Roman" w:hAnsi="Times New Roman"/>
          <w:b/>
          <w:sz w:val="24"/>
        </w:rPr>
        <w:t>3.3.1 Authentication and Onboarding</w:t>
      </w:r>
    </w:p>
    <w:p>
      <w:pPr>
        <w:spacing w:lineRule="auto" w:line="360" w:after="240" w:before="0"/>
        <w:jc w:val="both"/>
      </w:pPr>
      <w:r>
        <w:rPr>
          <w:rFonts w:ascii="Times New Roman" w:hAnsi="Times New Roman"/>
          <w:b w:val="0"/>
          <w:i w:val="0"/>
          <w:sz w:val="24"/>
        </w:rPr>
        <w:t>Figure 3.7 illustrates the Authentication and Onboarding use case domain. Three actors participate: Guest (unauthenticated user), Student (inherits Guest via generalization), and System Admin. The diagram models OTP-based registration, standard email login with mandatory FCM token synchronization, Google OAuth2 as an optional login extension, and a two-step password recovery flow. Upon first login, the Student actor is directed to the Select Grade Level use case to personalize curriculum delivery.</w:t>
      </w:r>
    </w:p>
    <w:p>
      <w:pPr>
        <w:spacing w:lineRule="auto" w:line="360" w:after="240" w:before="0"/>
        <w:jc w:val="both"/>
      </w:pPr>
      <w:r>
        <w:rPr>
          <w:rFonts w:ascii="Times New Roman" w:hAnsi="Times New Roman"/>
          <w:b w:val="0"/>
          <w:i w:val="0"/>
          <w:sz w:val="24"/>
        </w:rPr>
        <w:t>Key relationships: Registration &lt;&lt;includes&gt;&gt; OTP Verification (mandatory email confirmation before account activation). Login &lt;&lt;includes&gt;&gt; Update FCM Token (ensures push notification delivery is always current). Google Sign-In &lt;&lt;extends&gt;&gt; Login (optional OAuth2 alternate path). Forgot Password &lt;&lt;includes&gt;&gt; Send OTP and &lt;&lt;includes&gt;&gt; Reset Password (two mandatory sequential sub-steps).</w:t>
      </w:r>
    </w:p>
    <w:p>
      <w:pPr>
        <w:spacing w:before="240" w:after="80"/>
        <w:jc w:val="center"/>
      </w:pPr>
      <w:r>
        <w:rPr>
          <w:rFonts w:ascii="Times New Roman" w:hAnsi="Times New Roman"/>
          <w:b/>
          <w:i/>
          <w:sz w:val="22"/>
        </w:rPr>
        <w:t>[PASTE DIAGRAM IMAGE HERE — Figure 3.7 — Authentication &amp; Onboarding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Guest(["👤 Guest"])</w:t>
      </w:r>
    </w:p>
    <w:p>
      <w:pPr>
        <w:spacing w:after="0" w:line="240" w:lineRule="auto"/>
        <w:ind w:left="432"/>
        <w:jc w:val="left"/>
        <w:shd w:val="clear" w:color="auto" w:fill="F2F2F2"/>
      </w:pPr>
      <w:r>
        <w:rPr>
          <w:rFonts w:ascii="Courier New" w:hAnsi="Courier New"/>
          <w:sz w:val="18"/>
        </w:rPr>
        <w:t xml:space="preserve">    Student(["🎓 Student"])</w:t>
      </w:r>
    </w:p>
    <w:p>
      <w:pPr>
        <w:spacing w:after="0" w:line="240" w:lineRule="auto"/>
        <w:ind w:left="432"/>
        <w:jc w:val="left"/>
        <w:shd w:val="clear" w:color="auto" w:fill="F2F2F2"/>
      </w:pPr>
      <w:r>
        <w:rPr>
          <w:rFonts w:ascii="Courier New" w:hAnsi="Courier New"/>
          <w:sz w:val="18"/>
        </w:rPr>
        <w:t xml:space="preserve">    Admin(["🛡️ System Admin"])</w:t>
      </w:r>
    </w:p>
    <w:p>
      <w:pPr>
        <w:spacing w:after="0" w:line="240" w:lineRule="auto"/>
        <w:ind w:left="432"/>
        <w:jc w:val="left"/>
        <w:shd w:val="clear" w:color="auto" w:fill="F2F2F2"/>
      </w:pPr>
      <w:r>
        <w:rPr>
          <w:rFonts w:ascii="Courier New" w:hAnsi="Courier New"/>
          <w:sz w:val="18"/>
        </w:rPr>
        <w:t xml:space="preserve">    AISystem(["🤖 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Guest --&gt;|"generalization"| Student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AUTH["🔐 Authentication &amp; Onboarding"]</w:t>
      </w:r>
    </w:p>
    <w:p>
      <w:pPr>
        <w:spacing w:after="0" w:line="240" w:lineRule="auto"/>
        <w:ind w:left="432"/>
        <w:jc w:val="left"/>
        <w:shd w:val="clear" w:color="auto" w:fill="F2F2F2"/>
      </w:pPr>
      <w:r>
        <w:rPr>
          <w:rFonts w:ascii="Courier New" w:hAnsi="Courier New"/>
          <w:sz w:val="18"/>
        </w:rPr>
        <w:t xml:space="preserve">        UC_Welcome(["View Welcome Screen"])</w:t>
      </w:r>
    </w:p>
    <w:p>
      <w:pPr>
        <w:spacing w:after="0" w:line="240" w:lineRule="auto"/>
        <w:ind w:left="432"/>
        <w:jc w:val="left"/>
        <w:shd w:val="clear" w:color="auto" w:fill="F2F2F2"/>
      </w:pPr>
      <w:r>
        <w:rPr>
          <w:rFonts w:ascii="Courier New" w:hAnsi="Courier New"/>
          <w:sz w:val="18"/>
        </w:rPr>
        <w:t xml:space="preserve">        UC_Register(["Submit Registration Request"])</w:t>
      </w:r>
    </w:p>
    <w:p>
      <w:pPr>
        <w:spacing w:after="0" w:line="240" w:lineRule="auto"/>
        <w:ind w:left="432"/>
        <w:jc w:val="left"/>
        <w:shd w:val="clear" w:color="auto" w:fill="F2F2F2"/>
      </w:pPr>
      <w:r>
        <w:rPr>
          <w:rFonts w:ascii="Courier New" w:hAnsi="Courier New"/>
          <w:sz w:val="18"/>
        </w:rPr>
        <w:t xml:space="preserve">        UC_OTP(["Verify OTP via Email"])</w:t>
      </w:r>
    </w:p>
    <w:p>
      <w:pPr>
        <w:spacing w:after="0" w:line="240" w:lineRule="auto"/>
        <w:ind w:left="432"/>
        <w:jc w:val="left"/>
        <w:shd w:val="clear" w:color="auto" w:fill="F2F2F2"/>
      </w:pPr>
      <w:r>
        <w:rPr>
          <w:rFonts w:ascii="Courier New" w:hAnsi="Courier New"/>
          <w:sz w:val="18"/>
        </w:rPr>
        <w:t xml:space="preserve">        UC_Login(["Log In"])</w:t>
      </w:r>
    </w:p>
    <w:p>
      <w:pPr>
        <w:spacing w:after="0" w:line="240" w:lineRule="auto"/>
        <w:ind w:left="432"/>
        <w:jc w:val="left"/>
        <w:shd w:val="clear" w:color="auto" w:fill="F2F2F2"/>
      </w:pPr>
      <w:r>
        <w:rPr>
          <w:rFonts w:ascii="Courier New" w:hAnsi="Courier New"/>
          <w:sz w:val="18"/>
        </w:rPr>
        <w:t xml:space="preserve">        UC_Google(["Log In with Google"])</w:t>
      </w:r>
    </w:p>
    <w:p>
      <w:pPr>
        <w:spacing w:after="0" w:line="240" w:lineRule="auto"/>
        <w:ind w:left="432"/>
        <w:jc w:val="left"/>
        <w:shd w:val="clear" w:color="auto" w:fill="F2F2F2"/>
      </w:pPr>
      <w:r>
        <w:rPr>
          <w:rFonts w:ascii="Courier New" w:hAnsi="Courier New"/>
          <w:sz w:val="18"/>
        </w:rPr>
        <w:t xml:space="preserve">        UC_FCM(["Update FCM Token"])</w:t>
      </w:r>
    </w:p>
    <w:p>
      <w:pPr>
        <w:spacing w:after="0" w:line="240" w:lineRule="auto"/>
        <w:ind w:left="432"/>
        <w:jc w:val="left"/>
        <w:shd w:val="clear" w:color="auto" w:fill="F2F2F2"/>
      </w:pPr>
      <w:r>
        <w:rPr>
          <w:rFonts w:ascii="Courier New" w:hAnsi="Courier New"/>
          <w:sz w:val="18"/>
        </w:rPr>
        <w:t xml:space="preserve">        UC_ForgotPwd(["Forgot Password"])</w:t>
      </w:r>
    </w:p>
    <w:p>
      <w:pPr>
        <w:spacing w:after="0" w:line="240" w:lineRule="auto"/>
        <w:ind w:left="432"/>
        <w:jc w:val="left"/>
        <w:shd w:val="clear" w:color="auto" w:fill="F2F2F2"/>
      </w:pPr>
      <w:r>
        <w:rPr>
          <w:rFonts w:ascii="Courier New" w:hAnsi="Courier New"/>
          <w:sz w:val="18"/>
        </w:rPr>
        <w:t xml:space="preserve">        UC_SendOTP(["Send OTP via Email"])</w:t>
      </w:r>
    </w:p>
    <w:p>
      <w:pPr>
        <w:spacing w:after="0" w:line="240" w:lineRule="auto"/>
        <w:ind w:left="432"/>
        <w:jc w:val="left"/>
        <w:shd w:val="clear" w:color="auto" w:fill="F2F2F2"/>
      </w:pPr>
      <w:r>
        <w:rPr>
          <w:rFonts w:ascii="Courier New" w:hAnsi="Courier New"/>
          <w:sz w:val="18"/>
        </w:rPr>
        <w:t xml:space="preserve">        UC_ResetPwd(["Reset Password"])</w:t>
      </w:r>
    </w:p>
    <w:p>
      <w:pPr>
        <w:spacing w:after="0" w:line="240" w:lineRule="auto"/>
        <w:ind w:left="432"/>
        <w:jc w:val="left"/>
        <w:shd w:val="clear" w:color="auto" w:fill="F2F2F2"/>
      </w:pPr>
      <w:r>
        <w:rPr>
          <w:rFonts w:ascii="Courier New" w:hAnsi="Courier New"/>
          <w:sz w:val="18"/>
        </w:rPr>
        <w:t xml:space="preserve">        UC_SelectGrade(["Select Grade Level"])</w:t>
      </w:r>
    </w:p>
    <w:p>
      <w:pPr>
        <w:spacing w:after="0" w:line="240" w:lineRule="auto"/>
        <w:ind w:left="432"/>
        <w:jc w:val="left"/>
        <w:shd w:val="clear" w:color="auto" w:fill="F2F2F2"/>
      </w:pPr>
      <w:r>
        <w:rPr>
          <w:rFonts w:ascii="Courier New" w:hAnsi="Courier New"/>
          <w:sz w:val="18"/>
        </w:rPr>
        <w:t xml:space="preserve">        UC_AdminLogin(["Admin Web Login"])</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Guest --- UC_Welcome</w:t>
      </w:r>
    </w:p>
    <w:p>
      <w:pPr>
        <w:spacing w:after="0" w:line="240" w:lineRule="auto"/>
        <w:ind w:left="432"/>
        <w:jc w:val="left"/>
        <w:shd w:val="clear" w:color="auto" w:fill="F2F2F2"/>
      </w:pPr>
      <w:r>
        <w:rPr>
          <w:rFonts w:ascii="Courier New" w:hAnsi="Courier New"/>
          <w:sz w:val="18"/>
        </w:rPr>
        <w:t xml:space="preserve">    Guest --- UC_Register</w:t>
      </w:r>
    </w:p>
    <w:p>
      <w:pPr>
        <w:spacing w:after="0" w:line="240" w:lineRule="auto"/>
        <w:ind w:left="432"/>
        <w:jc w:val="left"/>
        <w:shd w:val="clear" w:color="auto" w:fill="F2F2F2"/>
      </w:pPr>
      <w:r>
        <w:rPr>
          <w:rFonts w:ascii="Courier New" w:hAnsi="Courier New"/>
          <w:sz w:val="18"/>
        </w:rPr>
        <w:t xml:space="preserve">    Guest --- UC_Login</w:t>
      </w:r>
    </w:p>
    <w:p>
      <w:pPr>
        <w:spacing w:after="0" w:line="240" w:lineRule="auto"/>
        <w:ind w:left="432"/>
        <w:jc w:val="left"/>
        <w:shd w:val="clear" w:color="auto" w:fill="F2F2F2"/>
      </w:pPr>
      <w:r>
        <w:rPr>
          <w:rFonts w:ascii="Courier New" w:hAnsi="Courier New"/>
          <w:sz w:val="18"/>
        </w:rPr>
        <w:t xml:space="preserve">    Guest --- UC_ForgotPwd</w:t>
      </w:r>
    </w:p>
    <w:p>
      <w:pPr>
        <w:spacing w:after="0" w:line="240" w:lineRule="auto"/>
        <w:ind w:left="432"/>
        <w:jc w:val="left"/>
        <w:shd w:val="clear" w:color="auto" w:fill="F2F2F2"/>
      </w:pPr>
      <w:r>
        <w:rPr>
          <w:rFonts w:ascii="Courier New" w:hAnsi="Courier New"/>
          <w:sz w:val="18"/>
        </w:rPr>
        <w:t xml:space="preserve">    Student --- UC_SelectGrade</w:t>
      </w:r>
    </w:p>
    <w:p>
      <w:pPr>
        <w:spacing w:after="0" w:line="240" w:lineRule="auto"/>
        <w:ind w:left="432"/>
        <w:jc w:val="left"/>
        <w:shd w:val="clear" w:color="auto" w:fill="F2F2F2"/>
      </w:pPr>
      <w:r>
        <w:rPr>
          <w:rFonts w:ascii="Courier New" w:hAnsi="Courier New"/>
          <w:sz w:val="18"/>
        </w:rPr>
        <w:t xml:space="preserve">    Admin --- UC_AdminLogin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UC_Register -.-&gt;|"&lt;&lt;include&gt;&gt;"| UC_OTP</w:t>
      </w:r>
    </w:p>
    <w:p>
      <w:pPr>
        <w:spacing w:after="0" w:line="240" w:lineRule="auto"/>
        <w:ind w:left="432"/>
        <w:jc w:val="left"/>
        <w:shd w:val="clear" w:color="auto" w:fill="F2F2F2"/>
      </w:pPr>
      <w:r>
        <w:rPr>
          <w:rFonts w:ascii="Courier New" w:hAnsi="Courier New"/>
          <w:sz w:val="18"/>
        </w:rPr>
        <w:t xml:space="preserve">    UC_Login -.-&gt;|"&lt;&lt;include&gt;&gt;"| UC_FCM</w:t>
      </w:r>
    </w:p>
    <w:p>
      <w:pPr>
        <w:spacing w:after="0" w:line="240" w:lineRule="auto"/>
        <w:ind w:left="432"/>
        <w:jc w:val="left"/>
        <w:shd w:val="clear" w:color="auto" w:fill="F2F2F2"/>
      </w:pPr>
      <w:r>
        <w:rPr>
          <w:rFonts w:ascii="Courier New" w:hAnsi="Courier New"/>
          <w:sz w:val="18"/>
        </w:rPr>
        <w:t xml:space="preserve">    UC_ForgotPwd -.-&gt;|"&lt;&lt;include&gt;&gt;"| UC_SendOTP</w:t>
      </w:r>
    </w:p>
    <w:p>
      <w:pPr>
        <w:spacing w:after="0" w:line="240" w:lineRule="auto"/>
        <w:ind w:left="432"/>
        <w:jc w:val="left"/>
        <w:shd w:val="clear" w:color="auto" w:fill="F2F2F2"/>
      </w:pPr>
      <w:r>
        <w:rPr>
          <w:rFonts w:ascii="Courier New" w:hAnsi="Courier New"/>
          <w:sz w:val="18"/>
        </w:rPr>
        <w:t xml:space="preserve">    UC_ForgotPwd -.-&gt;|"&lt;&lt;include&gt;&gt;"| UC_ResetPwd</w:t>
      </w:r>
    </w:p>
    <w:p>
      <w:pPr>
        <w:spacing w:after="0" w:line="240" w:lineRule="auto"/>
        <w:ind w:left="432"/>
        <w:jc w:val="left"/>
        <w:shd w:val="clear" w:color="auto" w:fill="F2F2F2"/>
      </w:pPr>
      <w:r>
        <w:rPr>
          <w:rFonts w:ascii="Courier New" w:hAnsi="Courier New"/>
          <w:sz w:val="18"/>
        </w:rPr>
        <w:t xml:space="preserve">    UC_Google -.-&gt;|"&lt;&lt;extend&gt;&gt;"| UC_Login</w:t>
      </w:r>
    </w:p>
    <w:p>
      <w:pPr>
        <w:spacing w:after="360"/>
      </w:pPr>
    </w:p>
    <w:p>
      <w:pPr>
        <w:spacing w:before="360" w:after="120" w:lineRule="auto" w:line="360"/>
        <w:jc w:val="left"/>
      </w:pPr>
      <w:r>
        <w:rPr>
          <w:rFonts w:ascii="Times New Roman" w:hAnsi="Times New Roman"/>
          <w:b/>
          <w:sz w:val="24"/>
        </w:rPr>
        <w:t>3.3.2 Theory Study and AI Tutor (Mobile)</w:t>
      </w:r>
    </w:p>
    <w:p>
      <w:pPr>
        <w:spacing w:lineRule="auto" w:line="360" w:after="240" w:before="0"/>
        <w:jc w:val="both"/>
      </w:pPr>
      <w:r>
        <w:rPr>
          <w:rFonts w:ascii="Times New Roman" w:hAnsi="Times New Roman"/>
          <w:b w:val="0"/>
          <w:i w:val="0"/>
          <w:sz w:val="24"/>
        </w:rPr>
        <w:t>Figure 3.8 models the learning content consumption workflow on the Android application. The Student navigates a mandatory three-level content hierarchy (Chapters → Lessons → Content) enforced through an include chain, ensuring that the backend API is called in the correct sequence: subject chapters first, then lessons within a chapter, then the specific lesson content body. The Marking a Lesson as Complete use case &lt;&lt;includes&gt;&gt; Update Subject Progress, which triggers a POST /progress/mark-complete API call to increment the student's subject completion percentage.</w:t>
      </w:r>
    </w:p>
    <w:p>
      <w:pPr>
        <w:spacing w:lineRule="auto" w:line="360" w:after="240" w:before="0"/>
        <w:jc w:val="both"/>
      </w:pPr>
      <w:r>
        <w:rPr>
          <w:rFonts w:ascii="Times New Roman" w:hAnsi="Times New Roman"/>
          <w:b w:val="0"/>
          <w:i w:val="0"/>
          <w:sz w:val="24"/>
        </w:rPr>
        <w:t>The AI Tutor sub-cluster introduces a secondary actor: AI System (Google Gemini). The Chat with AI Tutor use case mandates session creation (&lt;&lt;include&gt;&gt;) and optionally extends the View Lesson Content use case, allowing students to seek AI assistance directly from within a lesson without navigating away. Watch YouTube Video and View Chat History are both optional extensions (&lt;&lt;extend&gt;&gt;) triggered by content availability and user intent respectively.</w:t>
      </w:r>
    </w:p>
    <w:p>
      <w:pPr>
        <w:spacing w:before="240" w:after="80"/>
        <w:jc w:val="center"/>
      </w:pPr>
      <w:r>
        <w:rPr>
          <w:rFonts w:ascii="Times New Roman" w:hAnsi="Times New Roman"/>
          <w:b/>
          <w:i/>
          <w:sz w:val="22"/>
        </w:rPr>
        <w:t>[PASTE DIAGRAM IMAGE HERE — Figure 3.8 — Theory Study &amp; AI Tutor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 Student"])</w:t>
      </w:r>
    </w:p>
    <w:p>
      <w:pPr>
        <w:spacing w:after="0" w:line="240" w:lineRule="auto"/>
        <w:ind w:left="432"/>
        <w:jc w:val="left"/>
        <w:shd w:val="clear" w:color="auto" w:fill="F2F2F2"/>
      </w:pPr>
      <w:r>
        <w:rPr>
          <w:rFonts w:ascii="Courier New" w:hAnsi="Courier New"/>
          <w:sz w:val="18"/>
        </w:rPr>
        <w:t xml:space="preserve">    AI(["🤖 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THEORY["📱 Mobile — Theory Study &amp; AI Tutor"]</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LT["Theory Learning"]</w:t>
      </w:r>
    </w:p>
    <w:p>
      <w:pPr>
        <w:spacing w:after="0" w:line="240" w:lineRule="auto"/>
        <w:ind w:left="432"/>
        <w:jc w:val="left"/>
        <w:shd w:val="clear" w:color="auto" w:fill="F2F2F2"/>
      </w:pPr>
      <w:r>
        <w:rPr>
          <w:rFonts w:ascii="Courier New" w:hAnsi="Courier New"/>
          <w:sz w:val="18"/>
        </w:rPr>
        <w:t xml:space="preserve">            UC_ViewChapters(["View Chapter List"])</w:t>
      </w:r>
    </w:p>
    <w:p>
      <w:pPr>
        <w:spacing w:after="0" w:line="240" w:lineRule="auto"/>
        <w:ind w:left="432"/>
        <w:jc w:val="left"/>
        <w:shd w:val="clear" w:color="auto" w:fill="F2F2F2"/>
      </w:pPr>
      <w:r>
        <w:rPr>
          <w:rFonts w:ascii="Courier New" w:hAnsi="Courier New"/>
          <w:sz w:val="18"/>
        </w:rPr>
        <w:t xml:space="preserve">            UC_ViewLessons(["View Lesson List"])</w:t>
      </w:r>
    </w:p>
    <w:p>
      <w:pPr>
        <w:spacing w:after="0" w:line="240" w:lineRule="auto"/>
        <w:ind w:left="432"/>
        <w:jc w:val="left"/>
        <w:shd w:val="clear" w:color="auto" w:fill="F2F2F2"/>
      </w:pPr>
      <w:r>
        <w:rPr>
          <w:rFonts w:ascii="Courier New" w:hAnsi="Courier New"/>
          <w:sz w:val="18"/>
        </w:rPr>
        <w:t xml:space="preserve">            UC_ViewContent(["View Lesson Content"])</w:t>
      </w:r>
    </w:p>
    <w:p>
      <w:pPr>
        <w:spacing w:after="0" w:line="240" w:lineRule="auto"/>
        <w:ind w:left="432"/>
        <w:jc w:val="left"/>
        <w:shd w:val="clear" w:color="auto" w:fill="F2F2F2"/>
      </w:pPr>
      <w:r>
        <w:rPr>
          <w:rFonts w:ascii="Courier New" w:hAnsi="Courier New"/>
          <w:sz w:val="18"/>
        </w:rPr>
        <w:t xml:space="preserve">            UC_WatchVideo(["Watch YouTube Video"])</w:t>
      </w:r>
    </w:p>
    <w:p>
      <w:pPr>
        <w:spacing w:after="0" w:line="240" w:lineRule="auto"/>
        <w:ind w:left="432"/>
        <w:jc w:val="left"/>
        <w:shd w:val="clear" w:color="auto" w:fill="F2F2F2"/>
      </w:pPr>
      <w:r>
        <w:rPr>
          <w:rFonts w:ascii="Courier New" w:hAnsi="Courier New"/>
          <w:sz w:val="18"/>
        </w:rPr>
        <w:t xml:space="preserve">            UC_MarkDone(["Mark Lesson as Complete"])</w:t>
      </w:r>
    </w:p>
    <w:p>
      <w:pPr>
        <w:spacing w:after="0" w:line="240" w:lineRule="auto"/>
        <w:ind w:left="432"/>
        <w:jc w:val="left"/>
        <w:shd w:val="clear" w:color="auto" w:fill="F2F2F2"/>
      </w:pPr>
      <w:r>
        <w:rPr>
          <w:rFonts w:ascii="Courier New" w:hAnsi="Courier New"/>
          <w:sz w:val="18"/>
        </w:rPr>
        <w:t xml:space="preserve">            UC_UpdateProgress(["Update Subject Progress"])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AI_TUTOR["AI Tutor"]</w:t>
      </w:r>
    </w:p>
    <w:p>
      <w:pPr>
        <w:spacing w:after="0" w:line="240" w:lineRule="auto"/>
        <w:ind w:left="432"/>
        <w:jc w:val="left"/>
        <w:shd w:val="clear" w:color="auto" w:fill="F2F2F2"/>
      </w:pPr>
      <w:r>
        <w:rPr>
          <w:rFonts w:ascii="Courier New" w:hAnsi="Courier New"/>
          <w:sz w:val="18"/>
        </w:rPr>
        <w:t xml:space="preserve">            UC_ChatAI(["Chat with AI Tutor"])</w:t>
      </w:r>
    </w:p>
    <w:p>
      <w:pPr>
        <w:spacing w:after="0" w:line="240" w:lineRule="auto"/>
        <w:ind w:left="432"/>
        <w:jc w:val="left"/>
        <w:shd w:val="clear" w:color="auto" w:fill="F2F2F2"/>
      </w:pPr>
      <w:r>
        <w:rPr>
          <w:rFonts w:ascii="Courier New" w:hAnsi="Courier New"/>
          <w:sz w:val="18"/>
        </w:rPr>
        <w:t xml:space="preserve">            UC_CreateSession(["Create New Chat Session"])</w:t>
      </w:r>
    </w:p>
    <w:p>
      <w:pPr>
        <w:spacing w:after="0" w:line="240" w:lineRule="auto"/>
        <w:ind w:left="432"/>
        <w:jc w:val="left"/>
        <w:shd w:val="clear" w:color="auto" w:fill="F2F2F2"/>
      </w:pPr>
      <w:r>
        <w:rPr>
          <w:rFonts w:ascii="Courier New" w:hAnsi="Courier New"/>
          <w:sz w:val="18"/>
        </w:rPr>
        <w:t xml:space="preserve">            UC_ChatHistory(["View Chat History"])</w:t>
      </w:r>
    </w:p>
    <w:p>
      <w:pPr>
        <w:spacing w:after="0" w:line="240" w:lineRule="auto"/>
        <w:ind w:left="432"/>
        <w:jc w:val="left"/>
        <w:shd w:val="clear" w:color="auto" w:fill="F2F2F2"/>
      </w:pPr>
      <w:r>
        <w:rPr>
          <w:rFonts w:ascii="Courier New" w:hAnsi="Courier New"/>
          <w:sz w:val="18"/>
        </w:rPr>
        <w:t xml:space="preserve">            UC_DeleteChat(["Delete Chat History"])</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UC_ViewChapters</w:t>
      </w:r>
    </w:p>
    <w:p>
      <w:pPr>
        <w:spacing w:after="0" w:line="240" w:lineRule="auto"/>
        <w:ind w:left="432"/>
        <w:jc w:val="left"/>
        <w:shd w:val="clear" w:color="auto" w:fill="F2F2F2"/>
      </w:pPr>
      <w:r>
        <w:rPr>
          <w:rFonts w:ascii="Courier New" w:hAnsi="Courier New"/>
          <w:sz w:val="18"/>
        </w:rPr>
        <w:t xml:space="preserve">    Student --- UC_ViewLessons</w:t>
      </w:r>
    </w:p>
    <w:p>
      <w:pPr>
        <w:spacing w:after="0" w:line="240" w:lineRule="auto"/>
        <w:ind w:left="432"/>
        <w:jc w:val="left"/>
        <w:shd w:val="clear" w:color="auto" w:fill="F2F2F2"/>
      </w:pPr>
      <w:r>
        <w:rPr>
          <w:rFonts w:ascii="Courier New" w:hAnsi="Courier New"/>
          <w:sz w:val="18"/>
        </w:rPr>
        <w:t xml:space="preserve">    Student --- UC_ViewContent</w:t>
      </w:r>
    </w:p>
    <w:p>
      <w:pPr>
        <w:spacing w:after="0" w:line="240" w:lineRule="auto"/>
        <w:ind w:left="432"/>
        <w:jc w:val="left"/>
        <w:shd w:val="clear" w:color="auto" w:fill="F2F2F2"/>
      </w:pPr>
      <w:r>
        <w:rPr>
          <w:rFonts w:ascii="Courier New" w:hAnsi="Courier New"/>
          <w:sz w:val="18"/>
        </w:rPr>
        <w:t xml:space="preserve">    Student --- UC_MarkDone</w:t>
      </w:r>
    </w:p>
    <w:p>
      <w:pPr>
        <w:spacing w:after="0" w:line="240" w:lineRule="auto"/>
        <w:ind w:left="432"/>
        <w:jc w:val="left"/>
        <w:shd w:val="clear" w:color="auto" w:fill="F2F2F2"/>
      </w:pPr>
      <w:r>
        <w:rPr>
          <w:rFonts w:ascii="Courier New" w:hAnsi="Courier New"/>
          <w:sz w:val="18"/>
        </w:rPr>
        <w:t xml:space="preserve">    Student --- UC_ChatAI</w:t>
      </w:r>
    </w:p>
    <w:p>
      <w:pPr>
        <w:spacing w:after="0" w:line="240" w:lineRule="auto"/>
        <w:ind w:left="432"/>
        <w:jc w:val="left"/>
        <w:shd w:val="clear" w:color="auto" w:fill="F2F2F2"/>
      </w:pPr>
      <w:r>
        <w:rPr>
          <w:rFonts w:ascii="Courier New" w:hAnsi="Courier New"/>
          <w:sz w:val="18"/>
        </w:rPr>
        <w:t xml:space="preserve">    AI --- UC_ChatAI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UC_ViewLessons -.-&gt;|"&lt;&lt;include&gt;&gt;"| UC_ViewChapters</w:t>
      </w:r>
    </w:p>
    <w:p>
      <w:pPr>
        <w:spacing w:after="0" w:line="240" w:lineRule="auto"/>
        <w:ind w:left="432"/>
        <w:jc w:val="left"/>
        <w:shd w:val="clear" w:color="auto" w:fill="F2F2F2"/>
      </w:pPr>
      <w:r>
        <w:rPr>
          <w:rFonts w:ascii="Courier New" w:hAnsi="Courier New"/>
          <w:sz w:val="18"/>
        </w:rPr>
        <w:t xml:space="preserve">    UC_ViewContent -.-&gt;|"&lt;&lt;include&gt;&gt;"| UC_ViewLessons</w:t>
      </w:r>
    </w:p>
    <w:p>
      <w:pPr>
        <w:spacing w:after="0" w:line="240" w:lineRule="auto"/>
        <w:ind w:left="432"/>
        <w:jc w:val="left"/>
        <w:shd w:val="clear" w:color="auto" w:fill="F2F2F2"/>
      </w:pPr>
      <w:r>
        <w:rPr>
          <w:rFonts w:ascii="Courier New" w:hAnsi="Courier New"/>
          <w:sz w:val="18"/>
        </w:rPr>
        <w:t xml:space="preserve">    UC_MarkDone -.-&gt;|"&lt;&lt;include&gt;&gt;"| UC_UpdateProgress</w:t>
      </w:r>
    </w:p>
    <w:p>
      <w:pPr>
        <w:spacing w:after="0" w:line="240" w:lineRule="auto"/>
        <w:ind w:left="432"/>
        <w:jc w:val="left"/>
        <w:shd w:val="clear" w:color="auto" w:fill="F2F2F2"/>
      </w:pPr>
      <w:r>
        <w:rPr>
          <w:rFonts w:ascii="Courier New" w:hAnsi="Courier New"/>
          <w:sz w:val="18"/>
        </w:rPr>
        <w:t xml:space="preserve">    UC_ChatAI -.-&gt;|"&lt;&lt;include&gt;&gt;"| UC_CreateSession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UC_WatchVideo -.-&gt;|"&lt;&lt;extend&gt;&gt;"| UC_ViewContent</w:t>
      </w:r>
    </w:p>
    <w:p>
      <w:pPr>
        <w:spacing w:after="0" w:line="240" w:lineRule="auto"/>
        <w:ind w:left="432"/>
        <w:jc w:val="left"/>
        <w:shd w:val="clear" w:color="auto" w:fill="F2F2F2"/>
      </w:pPr>
      <w:r>
        <w:rPr>
          <w:rFonts w:ascii="Courier New" w:hAnsi="Courier New"/>
          <w:sz w:val="18"/>
        </w:rPr>
        <w:t xml:space="preserve">    UC_ChatAI -.-&gt;|"&lt;&lt;extend&gt;&gt;"| UC_ViewContent</w:t>
      </w:r>
    </w:p>
    <w:p>
      <w:pPr>
        <w:spacing w:after="0" w:line="240" w:lineRule="auto"/>
        <w:ind w:left="432"/>
        <w:jc w:val="left"/>
        <w:shd w:val="clear" w:color="auto" w:fill="F2F2F2"/>
      </w:pPr>
      <w:r>
        <w:rPr>
          <w:rFonts w:ascii="Courier New" w:hAnsi="Courier New"/>
          <w:sz w:val="18"/>
        </w:rPr>
        <w:t xml:space="preserve">    UC_ChatHistory -.-&gt;|"&lt;&lt;extend&gt;&gt;"| UC_ChatAI</w:t>
      </w:r>
    </w:p>
    <w:p>
      <w:pPr>
        <w:spacing w:after="0" w:line="240" w:lineRule="auto"/>
        <w:ind w:left="432"/>
        <w:jc w:val="left"/>
        <w:shd w:val="clear" w:color="auto" w:fill="F2F2F2"/>
      </w:pPr>
      <w:r>
        <w:rPr>
          <w:rFonts w:ascii="Courier New" w:hAnsi="Courier New"/>
          <w:sz w:val="18"/>
        </w:rPr>
        <w:t xml:space="preserve">    UC_DeleteChat -.-&gt;|"&lt;&lt;extend&gt;&gt;"| UC_ChatHistory</w:t>
      </w:r>
    </w:p>
    <w:p>
      <w:pPr>
        <w:spacing w:after="360"/>
      </w:pPr>
    </w:p>
    <w:p>
      <w:pPr>
        <w:spacing w:before="360" w:after="120" w:lineRule="auto" w:line="360"/>
        <w:jc w:val="left"/>
      </w:pPr>
      <w:r>
        <w:rPr>
          <w:rFonts w:ascii="Times New Roman" w:hAnsi="Times New Roman"/>
          <w:b/>
          <w:sz w:val="24"/>
        </w:rPr>
        <w:t>3.3.3 Exercises and Quizzes (Mobile)</w:t>
      </w:r>
    </w:p>
    <w:p>
      <w:pPr>
        <w:spacing w:lineRule="auto" w:line="360" w:after="240" w:before="0"/>
        <w:jc w:val="both"/>
      </w:pPr>
      <w:r>
        <w:rPr>
          <w:rFonts w:ascii="Times New Roman" w:hAnsi="Times New Roman"/>
          <w:b w:val="0"/>
          <w:i w:val="0"/>
          <w:sz w:val="24"/>
        </w:rPr>
        <w:t>Figure 3.9 depicts the most technically complex student-facing use case domain: exercise submission and quiz assessment. The Submit Handwritten Answer use case triggers a mandatory four-step &lt;&lt;include&gt;&gt; chain: (1) Request Signed Upload URL — the backend generates a Firebase pre-signed PUT endpoint without processing image bytes; (2) Upload Image to Firebase — the Android client performs a direct binary PUT to Firebase Storage, bypassing the Spring Boot server entirely; (3) Grade Submission via AI — the backend retrieves the image and invokes the Gemini multimodal validation pipeline; (4) Save Submission Result — the structured AI response (isValid + aiReason) is persisted to the exercise_submissions table.</w:t>
      </w:r>
    </w:p>
    <w:p>
      <w:pPr>
        <w:spacing w:lineRule="auto" w:line="360" w:after="240" w:before="0"/>
        <w:jc w:val="both"/>
      </w:pPr>
      <w:r>
        <w:rPr>
          <w:rFonts w:ascii="Times New Roman" w:hAnsi="Times New Roman"/>
          <w:b w:val="0"/>
          <w:i w:val="0"/>
          <w:sz w:val="24"/>
        </w:rPr>
        <w:t>View Hint and View Sample Solution are optional extensions (&lt;&lt;extend&gt;&gt;) of View Exercise Question, accessible when the student requires additional scaffolding. For quizzes, submitting answers &lt;&lt;includes&gt;&gt; Save Quiz Score, and View Answers &amp; Explanation is an optional post-submission extension. The AI System actor participates exclusively in the Grade Submission via AI use case.</w:t>
      </w:r>
    </w:p>
    <w:p>
      <w:pPr>
        <w:spacing w:before="240" w:after="80"/>
        <w:jc w:val="center"/>
      </w:pPr>
      <w:r>
        <w:rPr>
          <w:rFonts w:ascii="Times New Roman" w:hAnsi="Times New Roman"/>
          <w:b/>
          <w:i/>
          <w:sz w:val="22"/>
        </w:rPr>
        <w:t>[PASTE DIAGRAM IMAGE HERE — Figure 3.9 — Exercises &amp; Quizzes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 Student"])</w:t>
      </w:r>
    </w:p>
    <w:p>
      <w:pPr>
        <w:spacing w:after="0" w:line="240" w:lineRule="auto"/>
        <w:ind w:left="432"/>
        <w:jc w:val="left"/>
        <w:shd w:val="clear" w:color="auto" w:fill="F2F2F2"/>
      </w:pPr>
      <w:r>
        <w:rPr>
          <w:rFonts w:ascii="Courier New" w:hAnsi="Courier New"/>
          <w:sz w:val="18"/>
        </w:rPr>
        <w:t xml:space="preserve">    AI(["🤖 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PRACTICE["📱 Mobile — Exercises &amp; Quizzes"]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EX["Exercises"]</w:t>
      </w:r>
    </w:p>
    <w:p>
      <w:pPr>
        <w:spacing w:after="0" w:line="240" w:lineRule="auto"/>
        <w:ind w:left="432"/>
        <w:jc w:val="left"/>
        <w:shd w:val="clear" w:color="auto" w:fill="F2F2F2"/>
      </w:pPr>
      <w:r>
        <w:rPr>
          <w:rFonts w:ascii="Courier New" w:hAnsi="Courier New"/>
          <w:sz w:val="18"/>
        </w:rPr>
        <w:t xml:space="preserve">            UC_ViewExercise(["View Exercise Question"])</w:t>
      </w:r>
    </w:p>
    <w:p>
      <w:pPr>
        <w:spacing w:after="0" w:line="240" w:lineRule="auto"/>
        <w:ind w:left="432"/>
        <w:jc w:val="left"/>
        <w:shd w:val="clear" w:color="auto" w:fill="F2F2F2"/>
      </w:pPr>
      <w:r>
        <w:rPr>
          <w:rFonts w:ascii="Courier New" w:hAnsi="Courier New"/>
          <w:sz w:val="18"/>
        </w:rPr>
        <w:t xml:space="preserve">            UC_ViewHint(["View Hint"])</w:t>
      </w:r>
    </w:p>
    <w:p>
      <w:pPr>
        <w:spacing w:after="0" w:line="240" w:lineRule="auto"/>
        <w:ind w:left="432"/>
        <w:jc w:val="left"/>
        <w:shd w:val="clear" w:color="auto" w:fill="F2F2F2"/>
      </w:pPr>
      <w:r>
        <w:rPr>
          <w:rFonts w:ascii="Courier New" w:hAnsi="Courier New"/>
          <w:sz w:val="18"/>
        </w:rPr>
        <w:t xml:space="preserve">            UC_ViewSolution(["View Sample Solution"])</w:t>
      </w:r>
    </w:p>
    <w:p>
      <w:pPr>
        <w:spacing w:after="0" w:line="240" w:lineRule="auto"/>
        <w:ind w:left="432"/>
        <w:jc w:val="left"/>
        <w:shd w:val="clear" w:color="auto" w:fill="F2F2F2"/>
      </w:pPr>
      <w:r>
        <w:rPr>
          <w:rFonts w:ascii="Courier New" w:hAnsi="Courier New"/>
          <w:sz w:val="18"/>
        </w:rPr>
        <w:t xml:space="preserve">            UC_Submit(["Submit Handwritten Answer"])</w:t>
      </w:r>
    </w:p>
    <w:p>
      <w:pPr>
        <w:spacing w:after="0" w:line="240" w:lineRule="auto"/>
        <w:ind w:left="432"/>
        <w:jc w:val="left"/>
        <w:shd w:val="clear" w:color="auto" w:fill="F2F2F2"/>
      </w:pPr>
      <w:r>
        <w:rPr>
          <w:rFonts w:ascii="Courier New" w:hAnsi="Courier New"/>
          <w:sz w:val="18"/>
        </w:rPr>
        <w:t xml:space="preserve">            UC_GetUrl(["Request Signed Upload URL"])</w:t>
      </w:r>
    </w:p>
    <w:p>
      <w:pPr>
        <w:spacing w:after="0" w:line="240" w:lineRule="auto"/>
        <w:ind w:left="432"/>
        <w:jc w:val="left"/>
        <w:shd w:val="clear" w:color="auto" w:fill="F2F2F2"/>
      </w:pPr>
      <w:r>
        <w:rPr>
          <w:rFonts w:ascii="Courier New" w:hAnsi="Courier New"/>
          <w:sz w:val="18"/>
        </w:rPr>
        <w:t xml:space="preserve">            UC_Upload(["Upload Image to Firebase"])</w:t>
      </w:r>
    </w:p>
    <w:p>
      <w:pPr>
        <w:spacing w:after="0" w:line="240" w:lineRule="auto"/>
        <w:ind w:left="432"/>
        <w:jc w:val="left"/>
        <w:shd w:val="clear" w:color="auto" w:fill="F2F2F2"/>
      </w:pPr>
      <w:r>
        <w:rPr>
          <w:rFonts w:ascii="Courier New" w:hAnsi="Courier New"/>
          <w:sz w:val="18"/>
        </w:rPr>
        <w:t xml:space="preserve">            UC_Validate(["Grade Submission via AI"])</w:t>
      </w:r>
    </w:p>
    <w:p>
      <w:pPr>
        <w:spacing w:after="0" w:line="240" w:lineRule="auto"/>
        <w:ind w:left="432"/>
        <w:jc w:val="left"/>
        <w:shd w:val="clear" w:color="auto" w:fill="F2F2F2"/>
      </w:pPr>
      <w:r>
        <w:rPr>
          <w:rFonts w:ascii="Courier New" w:hAnsi="Courier New"/>
          <w:sz w:val="18"/>
        </w:rPr>
        <w:t xml:space="preserve">            UC_SaveResult(["Save Submission Result"])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QUIZ["Quizzes"]</w:t>
      </w:r>
    </w:p>
    <w:p>
      <w:pPr>
        <w:spacing w:after="0" w:line="240" w:lineRule="auto"/>
        <w:ind w:left="432"/>
        <w:jc w:val="left"/>
        <w:shd w:val="clear" w:color="auto" w:fill="F2F2F2"/>
      </w:pPr>
      <w:r>
        <w:rPr>
          <w:rFonts w:ascii="Courier New" w:hAnsi="Courier New"/>
          <w:sz w:val="18"/>
        </w:rPr>
        <w:t xml:space="preserve">            UC_ViewQuizList(["View Quiz List"])</w:t>
      </w:r>
    </w:p>
    <w:p>
      <w:pPr>
        <w:spacing w:after="0" w:line="240" w:lineRule="auto"/>
        <w:ind w:left="432"/>
        <w:jc w:val="left"/>
        <w:shd w:val="clear" w:color="auto" w:fill="F2F2F2"/>
      </w:pPr>
      <w:r>
        <w:rPr>
          <w:rFonts w:ascii="Courier New" w:hAnsi="Courier New"/>
          <w:sz w:val="18"/>
        </w:rPr>
        <w:t xml:space="preserve">            UC_TakeQuiz(["Take Quiz"])</w:t>
      </w:r>
    </w:p>
    <w:p>
      <w:pPr>
        <w:spacing w:after="0" w:line="240" w:lineRule="auto"/>
        <w:ind w:left="432"/>
        <w:jc w:val="left"/>
        <w:shd w:val="clear" w:color="auto" w:fill="F2F2F2"/>
      </w:pPr>
      <w:r>
        <w:rPr>
          <w:rFonts w:ascii="Courier New" w:hAnsi="Courier New"/>
          <w:sz w:val="18"/>
        </w:rPr>
        <w:t xml:space="preserve">            UC_SaveScore(["Save Quiz Score"])</w:t>
      </w:r>
    </w:p>
    <w:p>
      <w:pPr>
        <w:spacing w:after="0" w:line="240" w:lineRule="auto"/>
        <w:ind w:left="432"/>
        <w:jc w:val="left"/>
        <w:shd w:val="clear" w:color="auto" w:fill="F2F2F2"/>
      </w:pPr>
      <w:r>
        <w:rPr>
          <w:rFonts w:ascii="Courier New" w:hAnsi="Courier New"/>
          <w:sz w:val="18"/>
        </w:rPr>
        <w:t xml:space="preserve">            UC_ViewAnswer(["View Answers &amp; Explanation"])</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UC_ViewExercise</w:t>
      </w:r>
    </w:p>
    <w:p>
      <w:pPr>
        <w:spacing w:after="0" w:line="240" w:lineRule="auto"/>
        <w:ind w:left="432"/>
        <w:jc w:val="left"/>
        <w:shd w:val="clear" w:color="auto" w:fill="F2F2F2"/>
      </w:pPr>
      <w:r>
        <w:rPr>
          <w:rFonts w:ascii="Courier New" w:hAnsi="Courier New"/>
          <w:sz w:val="18"/>
        </w:rPr>
        <w:t xml:space="preserve">    Student --- UC_Submit</w:t>
      </w:r>
    </w:p>
    <w:p>
      <w:pPr>
        <w:spacing w:after="0" w:line="240" w:lineRule="auto"/>
        <w:ind w:left="432"/>
        <w:jc w:val="left"/>
        <w:shd w:val="clear" w:color="auto" w:fill="F2F2F2"/>
      </w:pPr>
      <w:r>
        <w:rPr>
          <w:rFonts w:ascii="Courier New" w:hAnsi="Courier New"/>
          <w:sz w:val="18"/>
        </w:rPr>
        <w:t xml:space="preserve">    Student --- UC_ViewQuizList</w:t>
      </w:r>
    </w:p>
    <w:p>
      <w:pPr>
        <w:spacing w:after="0" w:line="240" w:lineRule="auto"/>
        <w:ind w:left="432"/>
        <w:jc w:val="left"/>
        <w:shd w:val="clear" w:color="auto" w:fill="F2F2F2"/>
      </w:pPr>
      <w:r>
        <w:rPr>
          <w:rFonts w:ascii="Courier New" w:hAnsi="Courier New"/>
          <w:sz w:val="18"/>
        </w:rPr>
        <w:t xml:space="preserve">    Student --- UC_TakeQuiz</w:t>
      </w:r>
    </w:p>
    <w:p>
      <w:pPr>
        <w:spacing w:after="0" w:line="240" w:lineRule="auto"/>
        <w:ind w:left="432"/>
        <w:jc w:val="left"/>
        <w:shd w:val="clear" w:color="auto" w:fill="F2F2F2"/>
      </w:pPr>
      <w:r>
        <w:rPr>
          <w:rFonts w:ascii="Courier New" w:hAnsi="Courier New"/>
          <w:sz w:val="18"/>
        </w:rPr>
        <w:t xml:space="preserve">    AI --- UC_Validate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UC_Submit -.-&gt;|"&lt;&lt;include&gt;&gt;"| UC_GetUrl</w:t>
      </w:r>
    </w:p>
    <w:p>
      <w:pPr>
        <w:spacing w:after="0" w:line="240" w:lineRule="auto"/>
        <w:ind w:left="432"/>
        <w:jc w:val="left"/>
        <w:shd w:val="clear" w:color="auto" w:fill="F2F2F2"/>
      </w:pPr>
      <w:r>
        <w:rPr>
          <w:rFonts w:ascii="Courier New" w:hAnsi="Courier New"/>
          <w:sz w:val="18"/>
        </w:rPr>
        <w:t xml:space="preserve">    UC_GetUrl -.-&gt;|"&lt;&lt;include&gt;&gt;"| UC_Upload</w:t>
      </w:r>
    </w:p>
    <w:p>
      <w:pPr>
        <w:spacing w:after="0" w:line="240" w:lineRule="auto"/>
        <w:ind w:left="432"/>
        <w:jc w:val="left"/>
        <w:shd w:val="clear" w:color="auto" w:fill="F2F2F2"/>
      </w:pPr>
      <w:r>
        <w:rPr>
          <w:rFonts w:ascii="Courier New" w:hAnsi="Courier New"/>
          <w:sz w:val="18"/>
        </w:rPr>
        <w:t xml:space="preserve">    UC_Upload -.-&gt;|"&lt;&lt;include&gt;&gt;"| UC_Validate</w:t>
      </w:r>
    </w:p>
    <w:p>
      <w:pPr>
        <w:spacing w:after="0" w:line="240" w:lineRule="auto"/>
        <w:ind w:left="432"/>
        <w:jc w:val="left"/>
        <w:shd w:val="clear" w:color="auto" w:fill="F2F2F2"/>
      </w:pPr>
      <w:r>
        <w:rPr>
          <w:rFonts w:ascii="Courier New" w:hAnsi="Courier New"/>
          <w:sz w:val="18"/>
        </w:rPr>
        <w:t xml:space="preserve">    UC_Validate -.-&gt;|"&lt;&lt;include&gt;&gt;"| UC_SaveResult</w:t>
      </w:r>
    </w:p>
    <w:p>
      <w:pPr>
        <w:spacing w:after="0" w:line="240" w:lineRule="auto"/>
        <w:ind w:left="432"/>
        <w:jc w:val="left"/>
        <w:shd w:val="clear" w:color="auto" w:fill="F2F2F2"/>
      </w:pPr>
      <w:r>
        <w:rPr>
          <w:rFonts w:ascii="Courier New" w:hAnsi="Courier New"/>
          <w:sz w:val="18"/>
        </w:rPr>
        <w:t xml:space="preserve">    UC_TakeQuiz -.-&gt;|"&lt;&lt;include&gt;&gt;"| UC_SaveScore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UC_ViewHint -.-&gt;|"&lt;&lt;extend&gt;&gt;"| UC_ViewExercise</w:t>
      </w:r>
    </w:p>
    <w:p>
      <w:pPr>
        <w:spacing w:after="0" w:line="240" w:lineRule="auto"/>
        <w:ind w:left="432"/>
        <w:jc w:val="left"/>
        <w:shd w:val="clear" w:color="auto" w:fill="F2F2F2"/>
      </w:pPr>
      <w:r>
        <w:rPr>
          <w:rFonts w:ascii="Courier New" w:hAnsi="Courier New"/>
          <w:sz w:val="18"/>
        </w:rPr>
        <w:t xml:space="preserve">    UC_ViewSolution -.-&gt;|"&lt;&lt;extend&gt;&gt;"| UC_ViewExercise</w:t>
      </w:r>
    </w:p>
    <w:p>
      <w:pPr>
        <w:spacing w:after="0" w:line="240" w:lineRule="auto"/>
        <w:ind w:left="432"/>
        <w:jc w:val="left"/>
        <w:shd w:val="clear" w:color="auto" w:fill="F2F2F2"/>
      </w:pPr>
      <w:r>
        <w:rPr>
          <w:rFonts w:ascii="Courier New" w:hAnsi="Courier New"/>
          <w:sz w:val="18"/>
        </w:rPr>
        <w:t xml:space="preserve">    UC_ViewAnswer -.-&gt;|"&lt;&lt;extend&gt;&gt;"| UC_TakeQuiz</w:t>
      </w:r>
    </w:p>
    <w:p>
      <w:pPr>
        <w:spacing w:after="360"/>
      </w:pPr>
    </w:p>
    <w:p>
      <w:pPr>
        <w:spacing w:before="360" w:after="120" w:lineRule="auto" w:line="360"/>
        <w:jc w:val="left"/>
      </w:pPr>
      <w:r>
        <w:rPr>
          <w:rFonts w:ascii="Times New Roman" w:hAnsi="Times New Roman"/>
          <w:b/>
          <w:sz w:val="24"/>
        </w:rPr>
        <w:t>3.3.4 Progress, Profile and Utilities (Mobile)</w:t>
      </w:r>
    </w:p>
    <w:p>
      <w:pPr>
        <w:spacing w:lineRule="auto" w:line="360" w:after="240" w:before="0"/>
        <w:jc w:val="both"/>
      </w:pPr>
      <w:r>
        <w:rPr>
          <w:rFonts w:ascii="Times New Roman" w:hAnsi="Times New Roman"/>
          <w:b w:val="0"/>
          <w:i w:val="0"/>
          <w:sz w:val="24"/>
        </w:rPr>
        <w:t>Figure 3.10 consolidates the remaining mobile use cases into five sub-clusters: Learning Progress, Personal Profile, Study Documents, Notifications, and Study Reminders. The View Overall Progress use case &lt;&lt;includes&gt;&gt; Log Learning Activity, ensuring that every time the student's progress dashboard is loaded, the backend records a learning activity event (POST /activity/log) for gamification streak calculation. View Profile &amp; Statistics &lt;&lt;includes&gt;&gt; View Learning Streak, surfacing the current streak count prominently in the user interface to reinforce the loss-aversion engagement mechanic.</w:t>
      </w:r>
    </w:p>
    <w:p>
      <w:pPr>
        <w:spacing w:lineRule="auto" w:line="360" w:after="240" w:before="0"/>
        <w:jc w:val="both"/>
      </w:pPr>
      <w:r>
        <w:rPr>
          <w:rFonts w:ascii="Times New Roman" w:hAnsi="Times New Roman"/>
          <w:b w:val="0"/>
          <w:i w:val="0"/>
          <w:sz w:val="24"/>
        </w:rPr>
        <w:t>The Notification cluster models two distinct mark-as-read actions: mark one notification read (PUT /{id}/read) and mark all as read (PUT /read-all), both modelled as separate &lt;&lt;extend&gt;&gt; use cases of View Notification List. The Document cluster supports in-app PDF reading and offline downloading as optional extensions of the document list view. Study Reminders expose a single editable configuration use case, reflecting the UserReminderSettingController's PUT /reminder endpoint.</w:t>
      </w:r>
    </w:p>
    <w:p>
      <w:pPr>
        <w:spacing w:before="240" w:after="80"/>
        <w:jc w:val="center"/>
      </w:pPr>
      <w:r>
        <w:rPr>
          <w:rFonts w:ascii="Times New Roman" w:hAnsi="Times New Roman"/>
          <w:b/>
          <w:i/>
          <w:sz w:val="22"/>
        </w:rPr>
        <w:t>[PASTE DIAGRAM IMAGE HERE — Figure 3.10 — Progress, Profile &amp; Utilities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 Student"])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UTILITY["📱 Mobile — Progress, Profile &amp; Utilities"]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PROGRESS["Learning Progress"]</w:t>
      </w:r>
    </w:p>
    <w:p>
      <w:pPr>
        <w:spacing w:after="0" w:line="240" w:lineRule="auto"/>
        <w:ind w:left="432"/>
        <w:jc w:val="left"/>
        <w:shd w:val="clear" w:color="auto" w:fill="F2F2F2"/>
      </w:pPr>
      <w:r>
        <w:rPr>
          <w:rFonts w:ascii="Courier New" w:hAnsi="Courier New"/>
          <w:sz w:val="18"/>
        </w:rPr>
        <w:t xml:space="preserve">            UC_ViewProgress(["View Overall Progress"])</w:t>
      </w:r>
    </w:p>
    <w:p>
      <w:pPr>
        <w:spacing w:after="0" w:line="240" w:lineRule="auto"/>
        <w:ind w:left="432"/>
        <w:jc w:val="left"/>
        <w:shd w:val="clear" w:color="auto" w:fill="F2F2F2"/>
      </w:pPr>
      <w:r>
        <w:rPr>
          <w:rFonts w:ascii="Courier New" w:hAnsi="Courier New"/>
          <w:sz w:val="18"/>
        </w:rPr>
        <w:t xml:space="preserve">            UC_ViewSubjectDetail(["View Subject Detail"])</w:t>
      </w:r>
    </w:p>
    <w:p>
      <w:pPr>
        <w:spacing w:after="0" w:line="240" w:lineRule="auto"/>
        <w:ind w:left="432"/>
        <w:jc w:val="left"/>
        <w:shd w:val="clear" w:color="auto" w:fill="F2F2F2"/>
      </w:pPr>
      <w:r>
        <w:rPr>
          <w:rFonts w:ascii="Courier New" w:hAnsi="Courier New"/>
          <w:sz w:val="18"/>
        </w:rPr>
        <w:t xml:space="preserve">            UC_ViewStreak(["View Learning Streak"])</w:t>
      </w:r>
    </w:p>
    <w:p>
      <w:pPr>
        <w:spacing w:after="0" w:line="240" w:lineRule="auto"/>
        <w:ind w:left="432"/>
        <w:jc w:val="left"/>
        <w:shd w:val="clear" w:color="auto" w:fill="F2F2F2"/>
      </w:pPr>
      <w:r>
        <w:rPr>
          <w:rFonts w:ascii="Courier New" w:hAnsi="Courier New"/>
          <w:sz w:val="18"/>
        </w:rPr>
        <w:t xml:space="preserve">            UC_LogActivity(["Log Learning Activity"])</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PROFILE["Personal Profile"]</w:t>
      </w:r>
    </w:p>
    <w:p>
      <w:pPr>
        <w:spacing w:after="0" w:line="240" w:lineRule="auto"/>
        <w:ind w:left="432"/>
        <w:jc w:val="left"/>
        <w:shd w:val="clear" w:color="auto" w:fill="F2F2F2"/>
      </w:pPr>
      <w:r>
        <w:rPr>
          <w:rFonts w:ascii="Courier New" w:hAnsi="Courier New"/>
          <w:sz w:val="18"/>
        </w:rPr>
        <w:t xml:space="preserve">            UC_ViewProfile(["View Profile &amp; Statistics"])</w:t>
      </w:r>
    </w:p>
    <w:p>
      <w:pPr>
        <w:spacing w:after="0" w:line="240" w:lineRule="auto"/>
        <w:ind w:left="432"/>
        <w:jc w:val="left"/>
        <w:shd w:val="clear" w:color="auto" w:fill="F2F2F2"/>
      </w:pPr>
      <w:r>
        <w:rPr>
          <w:rFonts w:ascii="Courier New" w:hAnsi="Courier New"/>
          <w:sz w:val="18"/>
        </w:rPr>
        <w:t xml:space="preserve">            UC_ChangePassword(["Change Password"])</w:t>
      </w:r>
    </w:p>
    <w:p>
      <w:pPr>
        <w:spacing w:after="0" w:line="240" w:lineRule="auto"/>
        <w:ind w:left="432"/>
        <w:jc w:val="left"/>
        <w:shd w:val="clear" w:color="auto" w:fill="F2F2F2"/>
      </w:pPr>
      <w:r>
        <w:rPr>
          <w:rFonts w:ascii="Courier New" w:hAnsi="Courier New"/>
          <w:sz w:val="18"/>
        </w:rPr>
        <w:t xml:space="preserve">            UC_UpdateProfile(["Update Personal Information"])</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DOC["Study Documents"]</w:t>
      </w:r>
    </w:p>
    <w:p>
      <w:pPr>
        <w:spacing w:after="0" w:line="240" w:lineRule="auto"/>
        <w:ind w:left="432"/>
        <w:jc w:val="left"/>
        <w:shd w:val="clear" w:color="auto" w:fill="F2F2F2"/>
      </w:pPr>
      <w:r>
        <w:rPr>
          <w:rFonts w:ascii="Courier New" w:hAnsi="Courier New"/>
          <w:sz w:val="18"/>
        </w:rPr>
        <w:t xml:space="preserve">            UC_ViewDocs(["View Document List"])</w:t>
      </w:r>
    </w:p>
    <w:p>
      <w:pPr>
        <w:spacing w:after="0" w:line="240" w:lineRule="auto"/>
        <w:ind w:left="432"/>
        <w:jc w:val="left"/>
        <w:shd w:val="clear" w:color="auto" w:fill="F2F2F2"/>
      </w:pPr>
      <w:r>
        <w:rPr>
          <w:rFonts w:ascii="Courier New" w:hAnsi="Courier New"/>
          <w:sz w:val="18"/>
        </w:rPr>
        <w:t xml:space="preserve">            UC_ReadPDF(["Read PDF In-App"])</w:t>
      </w:r>
    </w:p>
    <w:p>
      <w:pPr>
        <w:spacing w:after="0" w:line="240" w:lineRule="auto"/>
        <w:ind w:left="432"/>
        <w:jc w:val="left"/>
        <w:shd w:val="clear" w:color="auto" w:fill="F2F2F2"/>
      </w:pPr>
      <w:r>
        <w:rPr>
          <w:rFonts w:ascii="Courier New" w:hAnsi="Courier New"/>
          <w:sz w:val="18"/>
        </w:rPr>
        <w:t xml:space="preserve">            UC_DownloadPDF(["Download PDF"])</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NOTIF["Notifications"]</w:t>
      </w:r>
    </w:p>
    <w:p>
      <w:pPr>
        <w:spacing w:after="0" w:line="240" w:lineRule="auto"/>
        <w:ind w:left="432"/>
        <w:jc w:val="left"/>
        <w:shd w:val="clear" w:color="auto" w:fill="F2F2F2"/>
      </w:pPr>
      <w:r>
        <w:rPr>
          <w:rFonts w:ascii="Courier New" w:hAnsi="Courier New"/>
          <w:sz w:val="18"/>
        </w:rPr>
        <w:t xml:space="preserve">            UC_ViewNotif(["View Notification List"])</w:t>
      </w:r>
    </w:p>
    <w:p>
      <w:pPr>
        <w:spacing w:after="0" w:line="240" w:lineRule="auto"/>
        <w:ind w:left="432"/>
        <w:jc w:val="left"/>
        <w:shd w:val="clear" w:color="auto" w:fill="F2F2F2"/>
      </w:pPr>
      <w:r>
        <w:rPr>
          <w:rFonts w:ascii="Courier New" w:hAnsi="Courier New"/>
          <w:sz w:val="18"/>
        </w:rPr>
        <w:t xml:space="preserve">            UC_UnreadCount(["View Unread Count Badge"])</w:t>
      </w:r>
    </w:p>
    <w:p>
      <w:pPr>
        <w:spacing w:after="0" w:line="240" w:lineRule="auto"/>
        <w:ind w:left="432"/>
        <w:jc w:val="left"/>
        <w:shd w:val="clear" w:color="auto" w:fill="F2F2F2"/>
      </w:pPr>
      <w:r>
        <w:rPr>
          <w:rFonts w:ascii="Courier New" w:hAnsi="Courier New"/>
          <w:sz w:val="18"/>
        </w:rPr>
        <w:t xml:space="preserve">            UC_MarkOne(["Mark One as Read"])</w:t>
      </w:r>
    </w:p>
    <w:p>
      <w:pPr>
        <w:spacing w:after="0" w:line="240" w:lineRule="auto"/>
        <w:ind w:left="432"/>
        <w:jc w:val="left"/>
        <w:shd w:val="clear" w:color="auto" w:fill="F2F2F2"/>
      </w:pPr>
      <w:r>
        <w:rPr>
          <w:rFonts w:ascii="Courier New" w:hAnsi="Courier New"/>
          <w:sz w:val="18"/>
        </w:rPr>
        <w:t xml:space="preserve">            UC_MarkAll(["Mark All as Read"])</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REMINDER["Study Reminders"]</w:t>
      </w:r>
    </w:p>
    <w:p>
      <w:pPr>
        <w:spacing w:after="0" w:line="240" w:lineRule="auto"/>
        <w:ind w:left="432"/>
        <w:jc w:val="left"/>
        <w:shd w:val="clear" w:color="auto" w:fill="F2F2F2"/>
      </w:pPr>
      <w:r>
        <w:rPr>
          <w:rFonts w:ascii="Courier New" w:hAnsi="Courier New"/>
          <w:sz w:val="18"/>
        </w:rPr>
        <w:t xml:space="preserve">            UC_ViewReminder(["View Reminder Settings"])</w:t>
      </w:r>
    </w:p>
    <w:p>
      <w:pPr>
        <w:spacing w:after="0" w:line="240" w:lineRule="auto"/>
        <w:ind w:left="432"/>
        <w:jc w:val="left"/>
        <w:shd w:val="clear" w:color="auto" w:fill="F2F2F2"/>
      </w:pPr>
      <w:r>
        <w:rPr>
          <w:rFonts w:ascii="Courier New" w:hAnsi="Courier New"/>
          <w:sz w:val="18"/>
        </w:rPr>
        <w:t xml:space="preserve">            UC_UpdateReminder(["Update Reminder Schedule"])</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UC_Search(["Search Content"])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UC_ViewProgress</w:t>
      </w:r>
    </w:p>
    <w:p>
      <w:pPr>
        <w:spacing w:after="0" w:line="240" w:lineRule="auto"/>
        <w:ind w:left="432"/>
        <w:jc w:val="left"/>
        <w:shd w:val="clear" w:color="auto" w:fill="F2F2F2"/>
      </w:pPr>
      <w:r>
        <w:rPr>
          <w:rFonts w:ascii="Courier New" w:hAnsi="Courier New"/>
          <w:sz w:val="18"/>
        </w:rPr>
        <w:t xml:space="preserve">    Student --- UC_ViewStreak</w:t>
      </w:r>
    </w:p>
    <w:p>
      <w:pPr>
        <w:spacing w:after="0" w:line="240" w:lineRule="auto"/>
        <w:ind w:left="432"/>
        <w:jc w:val="left"/>
        <w:shd w:val="clear" w:color="auto" w:fill="F2F2F2"/>
      </w:pPr>
      <w:r>
        <w:rPr>
          <w:rFonts w:ascii="Courier New" w:hAnsi="Courier New"/>
          <w:sz w:val="18"/>
        </w:rPr>
        <w:t xml:space="preserve">    Student --- UC_ViewProfile</w:t>
      </w:r>
    </w:p>
    <w:p>
      <w:pPr>
        <w:spacing w:after="0" w:line="240" w:lineRule="auto"/>
        <w:ind w:left="432"/>
        <w:jc w:val="left"/>
        <w:shd w:val="clear" w:color="auto" w:fill="F2F2F2"/>
      </w:pPr>
      <w:r>
        <w:rPr>
          <w:rFonts w:ascii="Courier New" w:hAnsi="Courier New"/>
          <w:sz w:val="18"/>
        </w:rPr>
        <w:t xml:space="preserve">    Student --- UC_ViewDocs</w:t>
      </w:r>
    </w:p>
    <w:p>
      <w:pPr>
        <w:spacing w:after="0" w:line="240" w:lineRule="auto"/>
        <w:ind w:left="432"/>
        <w:jc w:val="left"/>
        <w:shd w:val="clear" w:color="auto" w:fill="F2F2F2"/>
      </w:pPr>
      <w:r>
        <w:rPr>
          <w:rFonts w:ascii="Courier New" w:hAnsi="Courier New"/>
          <w:sz w:val="18"/>
        </w:rPr>
        <w:t xml:space="preserve">    Student --- UC_ViewNotif</w:t>
      </w:r>
    </w:p>
    <w:p>
      <w:pPr>
        <w:spacing w:after="0" w:line="240" w:lineRule="auto"/>
        <w:ind w:left="432"/>
        <w:jc w:val="left"/>
        <w:shd w:val="clear" w:color="auto" w:fill="F2F2F2"/>
      </w:pPr>
      <w:r>
        <w:rPr>
          <w:rFonts w:ascii="Courier New" w:hAnsi="Courier New"/>
          <w:sz w:val="18"/>
        </w:rPr>
        <w:t xml:space="preserve">    Student --- UC_ViewReminder</w:t>
      </w:r>
    </w:p>
    <w:p>
      <w:pPr>
        <w:spacing w:after="0" w:line="240" w:lineRule="auto"/>
        <w:ind w:left="432"/>
        <w:jc w:val="left"/>
        <w:shd w:val="clear" w:color="auto" w:fill="F2F2F2"/>
      </w:pPr>
      <w:r>
        <w:rPr>
          <w:rFonts w:ascii="Courier New" w:hAnsi="Courier New"/>
          <w:sz w:val="18"/>
        </w:rPr>
        <w:t xml:space="preserve">    Student --- UC_Search</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UC_ViewProgress -.-&gt;|"&lt;&lt;include&gt;&gt;"| UC_LogActivity</w:t>
      </w:r>
    </w:p>
    <w:p>
      <w:pPr>
        <w:spacing w:after="0" w:line="240" w:lineRule="auto"/>
        <w:ind w:left="432"/>
        <w:jc w:val="left"/>
        <w:shd w:val="clear" w:color="auto" w:fill="F2F2F2"/>
      </w:pPr>
      <w:r>
        <w:rPr>
          <w:rFonts w:ascii="Courier New" w:hAnsi="Courier New"/>
          <w:sz w:val="18"/>
        </w:rPr>
        <w:t xml:space="preserve">    UC_ViewProfile -.-&gt;|"&lt;&lt;include&gt;&gt;"| UC_ViewStreak</w:t>
      </w:r>
    </w:p>
    <w:p>
      <w:pPr>
        <w:spacing w:after="0" w:line="240" w:lineRule="auto"/>
        <w:ind w:left="432"/>
        <w:jc w:val="left"/>
        <w:shd w:val="clear" w:color="auto" w:fill="F2F2F2"/>
      </w:pPr>
      <w:r>
        <w:rPr>
          <w:rFonts w:ascii="Courier New" w:hAnsi="Courier New"/>
          <w:sz w:val="18"/>
        </w:rPr>
        <w:t xml:space="preserve">    UC_ViewNotif -.-&gt;|"&lt;&lt;include&gt;&gt;"| UC_UnreadCount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UC_ViewSubjectDetail -.-&gt;|"&lt;&lt;extend&gt;&gt;"| UC_ViewProgress</w:t>
      </w:r>
    </w:p>
    <w:p>
      <w:pPr>
        <w:spacing w:after="0" w:line="240" w:lineRule="auto"/>
        <w:ind w:left="432"/>
        <w:jc w:val="left"/>
        <w:shd w:val="clear" w:color="auto" w:fill="F2F2F2"/>
      </w:pPr>
      <w:r>
        <w:rPr>
          <w:rFonts w:ascii="Courier New" w:hAnsi="Courier New"/>
          <w:sz w:val="18"/>
        </w:rPr>
        <w:t xml:space="preserve">    UC_ReadPDF -.-&gt;|"&lt;&lt;extend&gt;&gt;"| UC_ViewDocs</w:t>
      </w:r>
    </w:p>
    <w:p>
      <w:pPr>
        <w:spacing w:after="0" w:line="240" w:lineRule="auto"/>
        <w:ind w:left="432"/>
        <w:jc w:val="left"/>
        <w:shd w:val="clear" w:color="auto" w:fill="F2F2F2"/>
      </w:pPr>
      <w:r>
        <w:rPr>
          <w:rFonts w:ascii="Courier New" w:hAnsi="Courier New"/>
          <w:sz w:val="18"/>
        </w:rPr>
        <w:t xml:space="preserve">    UC_DownloadPDF -.-&gt;|"&lt;&lt;extend&gt;&gt;"| UC_ReadPDF</w:t>
      </w:r>
    </w:p>
    <w:p>
      <w:pPr>
        <w:spacing w:after="0" w:line="240" w:lineRule="auto"/>
        <w:ind w:left="432"/>
        <w:jc w:val="left"/>
        <w:shd w:val="clear" w:color="auto" w:fill="F2F2F2"/>
      </w:pPr>
      <w:r>
        <w:rPr>
          <w:rFonts w:ascii="Courier New" w:hAnsi="Courier New"/>
          <w:sz w:val="18"/>
        </w:rPr>
        <w:t xml:space="preserve">    UC_ChangePassword -.-&gt;|"&lt;&lt;extend&gt;&gt;"| UC_ViewProfile</w:t>
      </w:r>
    </w:p>
    <w:p>
      <w:pPr>
        <w:spacing w:after="0" w:line="240" w:lineRule="auto"/>
        <w:ind w:left="432"/>
        <w:jc w:val="left"/>
        <w:shd w:val="clear" w:color="auto" w:fill="F2F2F2"/>
      </w:pPr>
      <w:r>
        <w:rPr>
          <w:rFonts w:ascii="Courier New" w:hAnsi="Courier New"/>
          <w:sz w:val="18"/>
        </w:rPr>
        <w:t xml:space="preserve">    UC_UpdateProfile -.-&gt;|"&lt;&lt;extend&gt;&gt;"| UC_ViewProfile</w:t>
      </w:r>
    </w:p>
    <w:p>
      <w:pPr>
        <w:spacing w:after="0" w:line="240" w:lineRule="auto"/>
        <w:ind w:left="432"/>
        <w:jc w:val="left"/>
        <w:shd w:val="clear" w:color="auto" w:fill="F2F2F2"/>
      </w:pPr>
      <w:r>
        <w:rPr>
          <w:rFonts w:ascii="Courier New" w:hAnsi="Courier New"/>
          <w:sz w:val="18"/>
        </w:rPr>
        <w:t xml:space="preserve">    UC_MarkOne -.-&gt;|"&lt;&lt;extend&gt;&gt;"| UC_ViewNotif</w:t>
      </w:r>
    </w:p>
    <w:p>
      <w:pPr>
        <w:spacing w:after="0" w:line="240" w:lineRule="auto"/>
        <w:ind w:left="432"/>
        <w:jc w:val="left"/>
        <w:shd w:val="clear" w:color="auto" w:fill="F2F2F2"/>
      </w:pPr>
      <w:r>
        <w:rPr>
          <w:rFonts w:ascii="Courier New" w:hAnsi="Courier New"/>
          <w:sz w:val="18"/>
        </w:rPr>
        <w:t xml:space="preserve">    UC_MarkAll -.-&gt;|"&lt;&lt;extend&gt;&gt;"| UC_ViewNotif</w:t>
      </w:r>
    </w:p>
    <w:p>
      <w:pPr>
        <w:spacing w:after="0" w:line="240" w:lineRule="auto"/>
        <w:ind w:left="432"/>
        <w:jc w:val="left"/>
        <w:shd w:val="clear" w:color="auto" w:fill="F2F2F2"/>
      </w:pPr>
      <w:r>
        <w:rPr>
          <w:rFonts w:ascii="Courier New" w:hAnsi="Courier New"/>
          <w:sz w:val="18"/>
        </w:rPr>
        <w:t xml:space="preserve">    UC_UpdateReminder -.-&gt;|"&lt;&lt;extend&gt;&gt;"| UC_ViewReminder</w:t>
      </w:r>
    </w:p>
    <w:p>
      <w:pPr>
        <w:spacing w:after="360"/>
      </w:pPr>
    </w:p>
    <w:p>
      <w:pPr>
        <w:spacing w:before="360" w:after="120" w:lineRule="auto" w:line="360"/>
        <w:jc w:val="left"/>
      </w:pPr>
      <w:r>
        <w:rPr>
          <w:rFonts w:ascii="Times New Roman" w:hAnsi="Times New Roman"/>
          <w:b/>
          <w:sz w:val="24"/>
        </w:rPr>
        <w:t>3.3.5 Web Administration — Content Management</w:t>
      </w:r>
    </w:p>
    <w:p>
      <w:pPr>
        <w:spacing w:lineRule="auto" w:line="360" w:after="240" w:before="0"/>
        <w:jc w:val="both"/>
      </w:pPr>
      <w:r>
        <w:rPr>
          <w:rFonts w:ascii="Times New Roman" w:hAnsi="Times New Roman"/>
          <w:b w:val="0"/>
          <w:i w:val="0"/>
          <w:sz w:val="24"/>
        </w:rPr>
        <w:t>Figure 3.11 captures the System Admin's content authoring workflow within the React-based Web Administration Portal. Content authority follows a strict parent-child hierarchy enforced through include relationships: Manage Chapters &lt;&lt;includes&gt;&gt; View Subject List; Manage Lessons &lt;&lt;includes&gt;&gt; Manage Chapters; establishing that an administrator cannot add a lesson without first selecting both a subject and a chapter. This cascade mirrors the ON DELETE CASCADE foreign key constraint in the MySQL schema, ensuring referential integrity is preserved at both the API and database layers.</w:t>
      </w:r>
    </w:p>
    <w:p>
      <w:pPr>
        <w:spacing w:lineRule="auto" w:line="360" w:after="240" w:before="0"/>
        <w:jc w:val="both"/>
      </w:pPr>
      <w:r>
        <w:rPr>
          <w:rFonts w:ascii="Times New Roman" w:hAnsi="Times New Roman"/>
          <w:b w:val="0"/>
          <w:i w:val="0"/>
          <w:sz w:val="24"/>
        </w:rPr>
        <w:t>Manage Exercises &lt;&lt;includes&gt;&gt; Manage Sample Solutions (a solution is mandatory for every exercise). Managing Hints is optional (&lt;&lt;extend&gt;&gt;), reflecting that not all exercises require a hint. The Quiz sub-cluster enforces that every Quiz contains Questions (&lt;&lt;include&gt;&gt;) and every Question contains Answer Choices (&lt;&lt;include&gt;&gt;). Upload PDF Document &lt;&lt;includes&gt;&gt; Save File to Firebase Storage, implementing the same Signed URL delegation pattern used in the student exercise submission flow.</w:t>
      </w:r>
    </w:p>
    <w:p>
      <w:pPr>
        <w:spacing w:before="240" w:after="80"/>
        <w:jc w:val="center"/>
      </w:pPr>
      <w:r>
        <w:rPr>
          <w:rFonts w:ascii="Times New Roman" w:hAnsi="Times New Roman"/>
          <w:b/>
          <w:i/>
          <w:sz w:val="22"/>
        </w:rPr>
        <w:t>[PASTE DIAGRAM IMAGE HERE — Figure 3.11 — Web Admin Content Management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Admin(["🛡️ System Admin"])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CONTENT["🖥️ Web Admin — Content Management"]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SUBJECT["Subjects &amp; Chapters"]</w:t>
      </w:r>
    </w:p>
    <w:p>
      <w:pPr>
        <w:spacing w:after="0" w:line="240" w:lineRule="auto"/>
        <w:ind w:left="432"/>
        <w:jc w:val="left"/>
        <w:shd w:val="clear" w:color="auto" w:fill="F2F2F2"/>
      </w:pPr>
      <w:r>
        <w:rPr>
          <w:rFonts w:ascii="Courier New" w:hAnsi="Courier New"/>
          <w:sz w:val="18"/>
        </w:rPr>
        <w:t xml:space="preserve">            UC_ViewSubjects(["View Subject List"])</w:t>
      </w:r>
    </w:p>
    <w:p>
      <w:pPr>
        <w:spacing w:after="0" w:line="240" w:lineRule="auto"/>
        <w:ind w:left="432"/>
        <w:jc w:val="left"/>
        <w:shd w:val="clear" w:color="auto" w:fill="F2F2F2"/>
      </w:pPr>
      <w:r>
        <w:rPr>
          <w:rFonts w:ascii="Courier New" w:hAnsi="Courier New"/>
          <w:sz w:val="18"/>
        </w:rPr>
        <w:t xml:space="preserve">            UC_ManageChapters(["Manage Chapters"])</w:t>
      </w:r>
    </w:p>
    <w:p>
      <w:pPr>
        <w:spacing w:after="0" w:line="240" w:lineRule="auto"/>
        <w:ind w:left="432"/>
        <w:jc w:val="left"/>
        <w:shd w:val="clear" w:color="auto" w:fill="F2F2F2"/>
      </w:pPr>
      <w:r>
        <w:rPr>
          <w:rFonts w:ascii="Courier New" w:hAnsi="Courier New"/>
          <w:sz w:val="18"/>
        </w:rPr>
        <w:t xml:space="preserve">            UC_ManageLessons(["Manage Lessons"])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THEORY_ADMIN["Lesson Content"]</w:t>
      </w:r>
    </w:p>
    <w:p>
      <w:pPr>
        <w:spacing w:after="0" w:line="240" w:lineRule="auto"/>
        <w:ind w:left="432"/>
        <w:jc w:val="left"/>
        <w:shd w:val="clear" w:color="auto" w:fill="F2F2F2"/>
      </w:pPr>
      <w:r>
        <w:rPr>
          <w:rFonts w:ascii="Courier New" w:hAnsi="Courier New"/>
          <w:sz w:val="18"/>
        </w:rPr>
        <w:t xml:space="preserve">            UC_ManageContent(["Manage Lesson Content"])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EX_ADMIN["Exercises"]</w:t>
      </w:r>
    </w:p>
    <w:p>
      <w:pPr>
        <w:spacing w:after="0" w:line="240" w:lineRule="auto"/>
        <w:ind w:left="432"/>
        <w:jc w:val="left"/>
        <w:shd w:val="clear" w:color="auto" w:fill="F2F2F2"/>
      </w:pPr>
      <w:r>
        <w:rPr>
          <w:rFonts w:ascii="Courier New" w:hAnsi="Courier New"/>
          <w:sz w:val="18"/>
        </w:rPr>
        <w:t xml:space="preserve">            UC_ManageExercises(["Manage Exercises"])</w:t>
      </w:r>
    </w:p>
    <w:p>
      <w:pPr>
        <w:spacing w:after="0" w:line="240" w:lineRule="auto"/>
        <w:ind w:left="432"/>
        <w:jc w:val="left"/>
        <w:shd w:val="clear" w:color="auto" w:fill="F2F2F2"/>
      </w:pPr>
      <w:r>
        <w:rPr>
          <w:rFonts w:ascii="Courier New" w:hAnsi="Courier New"/>
          <w:sz w:val="18"/>
        </w:rPr>
        <w:t xml:space="preserve">            UC_ManageHints(["Manage Hints"])</w:t>
      </w:r>
    </w:p>
    <w:p>
      <w:pPr>
        <w:spacing w:after="0" w:line="240" w:lineRule="auto"/>
        <w:ind w:left="432"/>
        <w:jc w:val="left"/>
        <w:shd w:val="clear" w:color="auto" w:fill="F2F2F2"/>
      </w:pPr>
      <w:r>
        <w:rPr>
          <w:rFonts w:ascii="Courier New" w:hAnsi="Courier New"/>
          <w:sz w:val="18"/>
        </w:rPr>
        <w:t xml:space="preserve">            UC_ManageSolutions(["Manage Sample Solutions"])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QUIZ_ADMIN["Quizzes"]</w:t>
      </w:r>
    </w:p>
    <w:p>
      <w:pPr>
        <w:spacing w:after="0" w:line="240" w:lineRule="auto"/>
        <w:ind w:left="432"/>
        <w:jc w:val="left"/>
        <w:shd w:val="clear" w:color="auto" w:fill="F2F2F2"/>
      </w:pPr>
      <w:r>
        <w:rPr>
          <w:rFonts w:ascii="Courier New" w:hAnsi="Courier New"/>
          <w:sz w:val="18"/>
        </w:rPr>
        <w:t xml:space="preserve">            UC_ManageQuizzes(["Manage Quizzes"])</w:t>
      </w:r>
    </w:p>
    <w:p>
      <w:pPr>
        <w:spacing w:after="0" w:line="240" w:lineRule="auto"/>
        <w:ind w:left="432"/>
        <w:jc w:val="left"/>
        <w:shd w:val="clear" w:color="auto" w:fill="F2F2F2"/>
      </w:pPr>
      <w:r>
        <w:rPr>
          <w:rFonts w:ascii="Courier New" w:hAnsi="Courier New"/>
          <w:sz w:val="18"/>
        </w:rPr>
        <w:t xml:space="preserve">            UC_ManageQuestions(["Manage Questions"])</w:t>
      </w:r>
    </w:p>
    <w:p>
      <w:pPr>
        <w:spacing w:after="0" w:line="240" w:lineRule="auto"/>
        <w:ind w:left="432"/>
        <w:jc w:val="left"/>
        <w:shd w:val="clear" w:color="auto" w:fill="F2F2F2"/>
      </w:pPr>
      <w:r>
        <w:rPr>
          <w:rFonts w:ascii="Courier New" w:hAnsi="Courier New"/>
          <w:sz w:val="18"/>
        </w:rPr>
        <w:t xml:space="preserve">            UC_ManageAnswers(["Manage Answer Choices"])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DOC_ADMIN["Documents"]</w:t>
      </w:r>
    </w:p>
    <w:p>
      <w:pPr>
        <w:spacing w:after="0" w:line="240" w:lineRule="auto"/>
        <w:ind w:left="432"/>
        <w:jc w:val="left"/>
        <w:shd w:val="clear" w:color="auto" w:fill="F2F2F2"/>
      </w:pPr>
      <w:r>
        <w:rPr>
          <w:rFonts w:ascii="Courier New" w:hAnsi="Courier New"/>
          <w:sz w:val="18"/>
        </w:rPr>
        <w:t xml:space="preserve">            UC_UploadDoc(["Upload PDF Document"])</w:t>
      </w:r>
    </w:p>
    <w:p>
      <w:pPr>
        <w:spacing w:after="0" w:line="240" w:lineRule="auto"/>
        <w:ind w:left="432"/>
        <w:jc w:val="left"/>
        <w:shd w:val="clear" w:color="auto" w:fill="F2F2F2"/>
      </w:pPr>
      <w:r>
        <w:rPr>
          <w:rFonts w:ascii="Courier New" w:hAnsi="Courier New"/>
          <w:sz w:val="18"/>
        </w:rPr>
        <w:t xml:space="preserve">            UC_SaveFirebase(["Save File to Firebase Storage"])</w:t>
      </w:r>
    </w:p>
    <w:p>
      <w:pPr>
        <w:spacing w:after="0" w:line="240" w:lineRule="auto"/>
        <w:ind w:left="432"/>
        <w:jc w:val="left"/>
        <w:shd w:val="clear" w:color="auto" w:fill="F2F2F2"/>
      </w:pPr>
      <w:r>
        <w:rPr>
          <w:rFonts w:ascii="Courier New" w:hAnsi="Courier New"/>
          <w:sz w:val="18"/>
        </w:rPr>
        <w:t xml:space="preserve">            UC_ManageDocs(["Manage Documents"])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Admin --- UC_ViewSubjects</w:t>
      </w:r>
    </w:p>
    <w:p>
      <w:pPr>
        <w:spacing w:after="0" w:line="240" w:lineRule="auto"/>
        <w:ind w:left="432"/>
        <w:jc w:val="left"/>
        <w:shd w:val="clear" w:color="auto" w:fill="F2F2F2"/>
      </w:pPr>
      <w:r>
        <w:rPr>
          <w:rFonts w:ascii="Courier New" w:hAnsi="Courier New"/>
          <w:sz w:val="18"/>
        </w:rPr>
        <w:t xml:space="preserve">    Admin --- UC_ManageChapters</w:t>
      </w:r>
    </w:p>
    <w:p>
      <w:pPr>
        <w:spacing w:after="0" w:line="240" w:lineRule="auto"/>
        <w:ind w:left="432"/>
        <w:jc w:val="left"/>
        <w:shd w:val="clear" w:color="auto" w:fill="F2F2F2"/>
      </w:pPr>
      <w:r>
        <w:rPr>
          <w:rFonts w:ascii="Courier New" w:hAnsi="Courier New"/>
          <w:sz w:val="18"/>
        </w:rPr>
        <w:t xml:space="preserve">    Admin --- UC_ManageLessons</w:t>
      </w:r>
    </w:p>
    <w:p>
      <w:pPr>
        <w:spacing w:after="0" w:line="240" w:lineRule="auto"/>
        <w:ind w:left="432"/>
        <w:jc w:val="left"/>
        <w:shd w:val="clear" w:color="auto" w:fill="F2F2F2"/>
      </w:pPr>
      <w:r>
        <w:rPr>
          <w:rFonts w:ascii="Courier New" w:hAnsi="Courier New"/>
          <w:sz w:val="18"/>
        </w:rPr>
        <w:t xml:space="preserve">    Admin --- UC_ManageExercises</w:t>
      </w:r>
    </w:p>
    <w:p>
      <w:pPr>
        <w:spacing w:after="0" w:line="240" w:lineRule="auto"/>
        <w:ind w:left="432"/>
        <w:jc w:val="left"/>
        <w:shd w:val="clear" w:color="auto" w:fill="F2F2F2"/>
      </w:pPr>
      <w:r>
        <w:rPr>
          <w:rFonts w:ascii="Courier New" w:hAnsi="Courier New"/>
          <w:sz w:val="18"/>
        </w:rPr>
        <w:t xml:space="preserve">    Admin --- UC_ManageQuizzes</w:t>
      </w:r>
    </w:p>
    <w:p>
      <w:pPr>
        <w:spacing w:after="0" w:line="240" w:lineRule="auto"/>
        <w:ind w:left="432"/>
        <w:jc w:val="left"/>
        <w:shd w:val="clear" w:color="auto" w:fill="F2F2F2"/>
      </w:pPr>
      <w:r>
        <w:rPr>
          <w:rFonts w:ascii="Courier New" w:hAnsi="Courier New"/>
          <w:sz w:val="18"/>
        </w:rPr>
        <w:t xml:space="preserve">    Admin --- UC_UploadDoc</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UC_ManageChapters -.-&gt;|"&lt;&lt;include&gt;&gt;"| UC_ViewSubjects</w:t>
      </w:r>
    </w:p>
    <w:p>
      <w:pPr>
        <w:spacing w:after="0" w:line="240" w:lineRule="auto"/>
        <w:ind w:left="432"/>
        <w:jc w:val="left"/>
        <w:shd w:val="clear" w:color="auto" w:fill="F2F2F2"/>
      </w:pPr>
      <w:r>
        <w:rPr>
          <w:rFonts w:ascii="Courier New" w:hAnsi="Courier New"/>
          <w:sz w:val="18"/>
        </w:rPr>
        <w:t xml:space="preserve">    UC_ManageLessons -.-&gt;|"&lt;&lt;include&gt;&gt;"| UC_ManageChapters</w:t>
      </w:r>
    </w:p>
    <w:p>
      <w:pPr>
        <w:spacing w:after="0" w:line="240" w:lineRule="auto"/>
        <w:ind w:left="432"/>
        <w:jc w:val="left"/>
        <w:shd w:val="clear" w:color="auto" w:fill="F2F2F2"/>
      </w:pPr>
      <w:r>
        <w:rPr>
          <w:rFonts w:ascii="Courier New" w:hAnsi="Courier New"/>
          <w:sz w:val="18"/>
        </w:rPr>
        <w:t xml:space="preserve">    UC_ManageExercises -.-&gt;|"&lt;&lt;include&gt;&gt;"| UC_ManageSolutions</w:t>
      </w:r>
    </w:p>
    <w:p>
      <w:pPr>
        <w:spacing w:after="0" w:line="240" w:lineRule="auto"/>
        <w:ind w:left="432"/>
        <w:jc w:val="left"/>
        <w:shd w:val="clear" w:color="auto" w:fill="F2F2F2"/>
      </w:pPr>
      <w:r>
        <w:rPr>
          <w:rFonts w:ascii="Courier New" w:hAnsi="Courier New"/>
          <w:sz w:val="18"/>
        </w:rPr>
        <w:t xml:space="preserve">    UC_ManageQuizzes -.-&gt;|"&lt;&lt;include&gt;&gt;"| UC_ManageQuestions</w:t>
      </w:r>
    </w:p>
    <w:p>
      <w:pPr>
        <w:spacing w:after="0" w:line="240" w:lineRule="auto"/>
        <w:ind w:left="432"/>
        <w:jc w:val="left"/>
        <w:shd w:val="clear" w:color="auto" w:fill="F2F2F2"/>
      </w:pPr>
      <w:r>
        <w:rPr>
          <w:rFonts w:ascii="Courier New" w:hAnsi="Courier New"/>
          <w:sz w:val="18"/>
        </w:rPr>
        <w:t xml:space="preserve">    UC_ManageQuestions -.-&gt;|"&lt;&lt;include&gt;&gt;"| UC_ManageAnswers</w:t>
      </w:r>
    </w:p>
    <w:p>
      <w:pPr>
        <w:spacing w:after="0" w:line="240" w:lineRule="auto"/>
        <w:ind w:left="432"/>
        <w:jc w:val="left"/>
        <w:shd w:val="clear" w:color="auto" w:fill="F2F2F2"/>
      </w:pPr>
      <w:r>
        <w:rPr>
          <w:rFonts w:ascii="Courier New" w:hAnsi="Courier New"/>
          <w:sz w:val="18"/>
        </w:rPr>
        <w:t xml:space="preserve">    UC_UploadDoc -.-&gt;|"&lt;&lt;include&gt;&gt;"| UC_SaveFirebase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UC_ManageContent -.-&gt;|"&lt;&lt;extend&gt;&gt;"| UC_ManageLessons</w:t>
      </w:r>
    </w:p>
    <w:p>
      <w:pPr>
        <w:spacing w:after="0" w:line="240" w:lineRule="auto"/>
        <w:ind w:left="432"/>
        <w:jc w:val="left"/>
        <w:shd w:val="clear" w:color="auto" w:fill="F2F2F2"/>
      </w:pPr>
      <w:r>
        <w:rPr>
          <w:rFonts w:ascii="Courier New" w:hAnsi="Courier New"/>
          <w:sz w:val="18"/>
        </w:rPr>
        <w:t xml:space="preserve">    UC_ManageHints -.-&gt;|"&lt;&lt;extend&gt;&gt;"| UC_ManageExercises</w:t>
      </w:r>
    </w:p>
    <w:p>
      <w:pPr>
        <w:spacing w:after="0" w:line="240" w:lineRule="auto"/>
        <w:ind w:left="432"/>
        <w:jc w:val="left"/>
        <w:shd w:val="clear" w:color="auto" w:fill="F2F2F2"/>
      </w:pPr>
      <w:r>
        <w:rPr>
          <w:rFonts w:ascii="Courier New" w:hAnsi="Courier New"/>
          <w:sz w:val="18"/>
        </w:rPr>
        <w:t xml:space="preserve">    UC_ManageDocs -.-&gt;|"&lt;&lt;extend&gt;&gt;"| UC_UploadDoc</w:t>
      </w:r>
    </w:p>
    <w:p>
      <w:pPr>
        <w:spacing w:after="360"/>
      </w:pPr>
    </w:p>
    <w:p>
      <w:pPr>
        <w:spacing w:before="360" w:after="120" w:lineRule="auto" w:line="360"/>
        <w:jc w:val="left"/>
      </w:pPr>
      <w:r>
        <w:rPr>
          <w:rFonts w:ascii="Times New Roman" w:hAnsi="Times New Roman"/>
          <w:b/>
          <w:sz w:val="24"/>
        </w:rPr>
        <w:t>3.3.6 Web Administration — Users, Submissions and Dashboard</w:t>
      </w:r>
    </w:p>
    <w:p>
      <w:pPr>
        <w:spacing w:lineRule="auto" w:line="360" w:after="240" w:before="0"/>
        <w:jc w:val="both"/>
      </w:pPr>
      <w:r>
        <w:rPr>
          <w:rFonts w:ascii="Times New Roman" w:hAnsi="Times New Roman"/>
          <w:b w:val="0"/>
          <w:i w:val="0"/>
          <w:sz w:val="24"/>
        </w:rPr>
        <w:t>Figure 3.12 models the administrative monitoring and moderation use cases. The View Overview Statistics use case aggregates platform-wide metrics (daily active users, total submissions, average quiz scores) via the AdminDashboardController. View Student Learning Profile is an optional drill-down extension (&lt;&lt;extend&gt;&gt;) that surfaces the individual engagement history, quiz result history, and AI chat session count for a specific student.</w:t>
      </w:r>
    </w:p>
    <w:p>
      <w:pPr>
        <w:spacing w:lineRule="auto" w:line="360" w:after="240" w:before="0"/>
        <w:jc w:val="both"/>
      </w:pPr>
      <w:r>
        <w:rPr>
          <w:rFonts w:ascii="Times New Roman" w:hAnsi="Times New Roman"/>
          <w:b w:val="0"/>
          <w:i w:val="0"/>
          <w:sz w:val="24"/>
        </w:rPr>
        <w:t>View All Submissions mandatorily &lt;&lt;includes&gt;&gt; both View Handwritten Image and View AI Grading Result, because a submission row without its associated image and AI evaluation has no administrative value. Search Users and Delete User Account are modelled as optional extensions of View User List, reflecting that browsing the user list is a prerequisite for both targeted search filtering and individual account deletion. The Delete User Account use case maps to DELETE /api/admin/users/{id}, which triggers ON DELETE CASCADE across all foreign-keyed student data entities.</w:t>
      </w:r>
    </w:p>
    <w:p>
      <w:pPr>
        <w:spacing w:before="240" w:after="80"/>
        <w:jc w:val="center"/>
      </w:pPr>
      <w:r>
        <w:rPr>
          <w:rFonts w:ascii="Times New Roman" w:hAnsi="Times New Roman"/>
          <w:b/>
          <w:i/>
          <w:sz w:val="22"/>
        </w:rPr>
        <w:t>[PASTE DIAGRAM IMAGE HERE — Figure 3.12 — Web Admin Users, Submissions &amp; Dashboard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Admin(["🛡️ System Admin"])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MGMT["🖥️ Web Admin — Users, Submissions &amp; Dashboard"]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DASH_ADMIN["Dashboard"]</w:t>
      </w:r>
    </w:p>
    <w:p>
      <w:pPr>
        <w:spacing w:after="0" w:line="240" w:lineRule="auto"/>
        <w:ind w:left="432"/>
        <w:jc w:val="left"/>
        <w:shd w:val="clear" w:color="auto" w:fill="F2F2F2"/>
      </w:pPr>
      <w:r>
        <w:rPr>
          <w:rFonts w:ascii="Courier New" w:hAnsi="Courier New"/>
          <w:sz w:val="18"/>
        </w:rPr>
        <w:t xml:space="preserve">            UC_Dashboard(["View Overview Statistics"])</w:t>
      </w:r>
    </w:p>
    <w:p>
      <w:pPr>
        <w:spacing w:after="0" w:line="240" w:lineRule="auto"/>
        <w:ind w:left="432"/>
        <w:jc w:val="left"/>
        <w:shd w:val="clear" w:color="auto" w:fill="F2F2F2"/>
      </w:pPr>
      <w:r>
        <w:rPr>
          <w:rFonts w:ascii="Courier New" w:hAnsi="Courier New"/>
          <w:sz w:val="18"/>
        </w:rPr>
        <w:t xml:space="preserve">            UC_StudentDetail(["View Student Learning Profile"])</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USER_ADMIN["User Management"]</w:t>
      </w:r>
    </w:p>
    <w:p>
      <w:pPr>
        <w:spacing w:after="0" w:line="240" w:lineRule="auto"/>
        <w:ind w:left="432"/>
        <w:jc w:val="left"/>
        <w:shd w:val="clear" w:color="auto" w:fill="F2F2F2"/>
      </w:pPr>
      <w:r>
        <w:rPr>
          <w:rFonts w:ascii="Courier New" w:hAnsi="Courier New"/>
          <w:sz w:val="18"/>
        </w:rPr>
        <w:t xml:space="preserve">            UC_ViewUsers(["View User List"])</w:t>
      </w:r>
    </w:p>
    <w:p>
      <w:pPr>
        <w:spacing w:after="0" w:line="240" w:lineRule="auto"/>
        <w:ind w:left="432"/>
        <w:jc w:val="left"/>
        <w:shd w:val="clear" w:color="auto" w:fill="F2F2F2"/>
      </w:pPr>
      <w:r>
        <w:rPr>
          <w:rFonts w:ascii="Courier New" w:hAnsi="Courier New"/>
          <w:sz w:val="18"/>
        </w:rPr>
        <w:t xml:space="preserve">            UC_SearchUsers(["Search Users"])</w:t>
      </w:r>
    </w:p>
    <w:p>
      <w:pPr>
        <w:spacing w:after="0" w:line="240" w:lineRule="auto"/>
        <w:ind w:left="432"/>
        <w:jc w:val="left"/>
        <w:shd w:val="clear" w:color="auto" w:fill="F2F2F2"/>
      </w:pPr>
      <w:r>
        <w:rPr>
          <w:rFonts w:ascii="Courier New" w:hAnsi="Courier New"/>
          <w:sz w:val="18"/>
        </w:rPr>
        <w:t xml:space="preserve">            UC_DeleteUser(["Delete User Account"])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SUB_ADMIN["Submission Review"]</w:t>
      </w:r>
    </w:p>
    <w:p>
      <w:pPr>
        <w:spacing w:after="0" w:line="240" w:lineRule="auto"/>
        <w:ind w:left="432"/>
        <w:jc w:val="left"/>
        <w:shd w:val="clear" w:color="auto" w:fill="F2F2F2"/>
      </w:pPr>
      <w:r>
        <w:rPr>
          <w:rFonts w:ascii="Courier New" w:hAnsi="Courier New"/>
          <w:sz w:val="18"/>
        </w:rPr>
        <w:t xml:space="preserve">            UC_ViewSubmissions(["View All Submissions"])</w:t>
      </w:r>
    </w:p>
    <w:p>
      <w:pPr>
        <w:spacing w:after="0" w:line="240" w:lineRule="auto"/>
        <w:ind w:left="432"/>
        <w:jc w:val="left"/>
        <w:shd w:val="clear" w:color="auto" w:fill="F2F2F2"/>
      </w:pPr>
      <w:r>
        <w:rPr>
          <w:rFonts w:ascii="Courier New" w:hAnsi="Courier New"/>
          <w:sz w:val="18"/>
        </w:rPr>
        <w:t xml:space="preserve">            UC_ViewImage(["View Handwritten Image"])</w:t>
      </w:r>
    </w:p>
    <w:p>
      <w:pPr>
        <w:spacing w:after="0" w:line="240" w:lineRule="auto"/>
        <w:ind w:left="432"/>
        <w:jc w:val="left"/>
        <w:shd w:val="clear" w:color="auto" w:fill="F2F2F2"/>
      </w:pPr>
      <w:r>
        <w:rPr>
          <w:rFonts w:ascii="Courier New" w:hAnsi="Courier New"/>
          <w:sz w:val="18"/>
        </w:rPr>
        <w:t xml:space="preserve">            UC_ViewAIResult(["View AI Grading Result"])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Admin --- UC_Dashboard</w:t>
      </w:r>
    </w:p>
    <w:p>
      <w:pPr>
        <w:spacing w:after="0" w:line="240" w:lineRule="auto"/>
        <w:ind w:left="432"/>
        <w:jc w:val="left"/>
        <w:shd w:val="clear" w:color="auto" w:fill="F2F2F2"/>
      </w:pPr>
      <w:r>
        <w:rPr>
          <w:rFonts w:ascii="Courier New" w:hAnsi="Courier New"/>
          <w:sz w:val="18"/>
        </w:rPr>
        <w:t xml:space="preserve">    Admin --- UC_ViewUsers</w:t>
      </w:r>
    </w:p>
    <w:p>
      <w:pPr>
        <w:spacing w:after="0" w:line="240" w:lineRule="auto"/>
        <w:ind w:left="432"/>
        <w:jc w:val="left"/>
        <w:shd w:val="clear" w:color="auto" w:fill="F2F2F2"/>
      </w:pPr>
      <w:r>
        <w:rPr>
          <w:rFonts w:ascii="Courier New" w:hAnsi="Courier New"/>
          <w:sz w:val="18"/>
        </w:rPr>
        <w:t xml:space="preserve">    Admin --- UC_ViewSubmissions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UC_ViewSubmissions -.-&gt;|"&lt;&lt;include&gt;&gt;"| UC_ViewImage</w:t>
      </w:r>
    </w:p>
    <w:p>
      <w:pPr>
        <w:spacing w:after="0" w:line="240" w:lineRule="auto"/>
        <w:ind w:left="432"/>
        <w:jc w:val="left"/>
        <w:shd w:val="clear" w:color="auto" w:fill="F2F2F2"/>
      </w:pPr>
      <w:r>
        <w:rPr>
          <w:rFonts w:ascii="Courier New" w:hAnsi="Courier New"/>
          <w:sz w:val="18"/>
        </w:rPr>
        <w:t xml:space="preserve">    UC_ViewSubmissions -.-&gt;|"&lt;&lt;include&gt;&gt;"| UC_ViewAIResult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UC_StudentDetail -.-&gt;|"&lt;&lt;extend&gt;&gt;"| UC_Dashboard</w:t>
      </w:r>
    </w:p>
    <w:p>
      <w:pPr>
        <w:spacing w:after="0" w:line="240" w:lineRule="auto"/>
        <w:ind w:left="432"/>
        <w:jc w:val="left"/>
        <w:shd w:val="clear" w:color="auto" w:fill="F2F2F2"/>
      </w:pPr>
      <w:r>
        <w:rPr>
          <w:rFonts w:ascii="Courier New" w:hAnsi="Courier New"/>
          <w:sz w:val="18"/>
        </w:rPr>
        <w:t xml:space="preserve">    UC_SearchUsers -.-&gt;|"&lt;&lt;extend&gt;&gt;"| UC_ViewUsers</w:t>
      </w:r>
    </w:p>
    <w:p>
      <w:pPr>
        <w:spacing w:after="0" w:line="240" w:lineRule="auto"/>
        <w:ind w:left="432"/>
        <w:jc w:val="left"/>
        <w:shd w:val="clear" w:color="auto" w:fill="F2F2F2"/>
      </w:pPr>
      <w:r>
        <w:rPr>
          <w:rFonts w:ascii="Courier New" w:hAnsi="Courier New"/>
          <w:sz w:val="18"/>
        </w:rPr>
        <w:t xml:space="preserve">    UC_DeleteUser -.-&gt;|"&lt;&lt;extend&gt;&gt;"| UC_ViewUsers</w:t>
      </w:r>
    </w:p>
    <w:p>
      <w:pPr>
        <w:spacing w:after="360"/>
      </w:pPr>
    </w:p>
    <w:p>
      <w:pPr>
        <w:spacing w:lineRule="auto" w:line="360" w:after="120" w:before="0"/>
        <w:jc w:val="both"/>
      </w:pPr>
      <w:r>
        <w:rPr>
          <w:rFonts w:ascii="Times New Roman" w:hAnsi="Times New Roman"/>
          <w:b w:val="0"/>
          <w:i w:val="0"/>
          <w:sz w:val="24"/>
        </w:rPr>
        <w:t>Table 3.3 summarises the complete inventory of include and extend relationships across all six use case domains: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Relationship</w:t>
            </w:r>
          </w:p>
        </w:tc>
        <w:tc>
          <w:tcPr>
            <w:tcW w:type="dxa" w:w="3135"/>
          </w:tcPr>
          <w:p>
            <w:r>
              <w:rPr>
                <w:rFonts w:ascii="Times New Roman" w:hAnsi="Times New Roman"/>
                <w:b/>
                <w:sz w:val="20"/>
              </w:rPr>
              <w:t>Base Use Case</w:t>
            </w:r>
          </w:p>
        </w:tc>
        <w:tc>
          <w:tcPr>
            <w:tcW w:type="dxa" w:w="3135"/>
          </w:tcPr>
          <w:p>
            <w:r>
              <w:rPr>
                <w:rFonts w:ascii="Times New Roman" w:hAnsi="Times New Roman"/>
                <w:b/>
                <w:sz w:val="20"/>
              </w:rPr>
              <w:t>Sub-Use Case / Condition</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Submit Registration Request</w:t>
            </w:r>
          </w:p>
        </w:tc>
        <w:tc>
          <w:tcPr>
            <w:tcW w:type="dxa" w:w="3135"/>
          </w:tcPr>
          <w:p>
            <w:pPr>
              <w:spacing w:after="40"/>
            </w:pPr>
            <w:r>
              <w:rPr>
                <w:rFonts w:ascii="Times New Roman" w:hAnsi="Times New Roman"/>
                <w:sz w:val="18"/>
              </w:rPr>
              <w:t>Verify OTP via Email</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Log In</w:t>
            </w:r>
          </w:p>
        </w:tc>
        <w:tc>
          <w:tcPr>
            <w:tcW w:type="dxa" w:w="3135"/>
          </w:tcPr>
          <w:p>
            <w:pPr>
              <w:spacing w:after="40"/>
            </w:pPr>
            <w:r>
              <w:rPr>
                <w:rFonts w:ascii="Times New Roman" w:hAnsi="Times New Roman"/>
                <w:sz w:val="18"/>
              </w:rPr>
              <w:t>Update FCM Token</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Forgot Password</w:t>
            </w:r>
          </w:p>
        </w:tc>
        <w:tc>
          <w:tcPr>
            <w:tcW w:type="dxa" w:w="3135"/>
          </w:tcPr>
          <w:p>
            <w:pPr>
              <w:spacing w:after="40"/>
            </w:pPr>
            <w:r>
              <w:rPr>
                <w:rFonts w:ascii="Times New Roman" w:hAnsi="Times New Roman"/>
                <w:sz w:val="18"/>
              </w:rPr>
              <w:t>Send OTP via Email</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Forgot Password</w:t>
            </w:r>
          </w:p>
        </w:tc>
        <w:tc>
          <w:tcPr>
            <w:tcW w:type="dxa" w:w="3135"/>
          </w:tcPr>
          <w:p>
            <w:pPr>
              <w:spacing w:after="40"/>
            </w:pPr>
            <w:r>
              <w:rPr>
                <w:rFonts w:ascii="Times New Roman" w:hAnsi="Times New Roman"/>
                <w:sz w:val="18"/>
              </w:rPr>
              <w:t>Reset Password</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Lesson List</w:t>
            </w:r>
          </w:p>
        </w:tc>
        <w:tc>
          <w:tcPr>
            <w:tcW w:type="dxa" w:w="3135"/>
          </w:tcPr>
          <w:p>
            <w:pPr>
              <w:spacing w:after="40"/>
            </w:pPr>
            <w:r>
              <w:rPr>
                <w:rFonts w:ascii="Times New Roman" w:hAnsi="Times New Roman"/>
                <w:sz w:val="18"/>
              </w:rPr>
              <w:t>View Chapter List</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Lesson Content</w:t>
            </w:r>
          </w:p>
        </w:tc>
        <w:tc>
          <w:tcPr>
            <w:tcW w:type="dxa" w:w="3135"/>
          </w:tcPr>
          <w:p>
            <w:pPr>
              <w:spacing w:after="40"/>
            </w:pPr>
            <w:r>
              <w:rPr>
                <w:rFonts w:ascii="Times New Roman" w:hAnsi="Times New Roman"/>
                <w:sz w:val="18"/>
              </w:rPr>
              <w:t>View Lesson List</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Mark Lesson as Complete</w:t>
            </w:r>
          </w:p>
        </w:tc>
        <w:tc>
          <w:tcPr>
            <w:tcW w:type="dxa" w:w="3135"/>
          </w:tcPr>
          <w:p>
            <w:pPr>
              <w:spacing w:after="40"/>
            </w:pPr>
            <w:r>
              <w:rPr>
                <w:rFonts w:ascii="Times New Roman" w:hAnsi="Times New Roman"/>
                <w:sz w:val="18"/>
              </w:rPr>
              <w:t>Update Subject Progress</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Chat with AI Tutor</w:t>
            </w:r>
          </w:p>
        </w:tc>
        <w:tc>
          <w:tcPr>
            <w:tcW w:type="dxa" w:w="3135"/>
          </w:tcPr>
          <w:p>
            <w:pPr>
              <w:spacing w:after="40"/>
            </w:pPr>
            <w:r>
              <w:rPr>
                <w:rFonts w:ascii="Times New Roman" w:hAnsi="Times New Roman"/>
                <w:sz w:val="18"/>
              </w:rPr>
              <w:t>Create New Chat Session</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Submit Handwritten Answer</w:t>
            </w:r>
          </w:p>
        </w:tc>
        <w:tc>
          <w:tcPr>
            <w:tcW w:type="dxa" w:w="3135"/>
          </w:tcPr>
          <w:p>
            <w:pPr>
              <w:spacing w:after="40"/>
            </w:pPr>
            <w:r>
              <w:rPr>
                <w:rFonts w:ascii="Times New Roman" w:hAnsi="Times New Roman"/>
                <w:sz w:val="18"/>
              </w:rPr>
              <w:t>Request Signed Upload URL</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Request Signed Upload URL</w:t>
            </w:r>
          </w:p>
        </w:tc>
        <w:tc>
          <w:tcPr>
            <w:tcW w:type="dxa" w:w="3135"/>
          </w:tcPr>
          <w:p>
            <w:pPr>
              <w:spacing w:after="40"/>
            </w:pPr>
            <w:r>
              <w:rPr>
                <w:rFonts w:ascii="Times New Roman" w:hAnsi="Times New Roman"/>
                <w:sz w:val="18"/>
              </w:rPr>
              <w:t>Upload Image to Firebase</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Upload Image to Firebase</w:t>
            </w:r>
          </w:p>
        </w:tc>
        <w:tc>
          <w:tcPr>
            <w:tcW w:type="dxa" w:w="3135"/>
          </w:tcPr>
          <w:p>
            <w:pPr>
              <w:spacing w:after="40"/>
            </w:pPr>
            <w:r>
              <w:rPr>
                <w:rFonts w:ascii="Times New Roman" w:hAnsi="Times New Roman"/>
                <w:sz w:val="18"/>
              </w:rPr>
              <w:t>Grade Submission via AI</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Grade Submission via AI</w:t>
            </w:r>
          </w:p>
        </w:tc>
        <w:tc>
          <w:tcPr>
            <w:tcW w:type="dxa" w:w="3135"/>
          </w:tcPr>
          <w:p>
            <w:pPr>
              <w:spacing w:after="40"/>
            </w:pPr>
            <w:r>
              <w:rPr>
                <w:rFonts w:ascii="Times New Roman" w:hAnsi="Times New Roman"/>
                <w:sz w:val="18"/>
              </w:rPr>
              <w:t>Save Submission Result</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Take Quiz</w:t>
            </w:r>
          </w:p>
        </w:tc>
        <w:tc>
          <w:tcPr>
            <w:tcW w:type="dxa" w:w="3135"/>
          </w:tcPr>
          <w:p>
            <w:pPr>
              <w:spacing w:after="40"/>
            </w:pPr>
            <w:r>
              <w:rPr>
                <w:rFonts w:ascii="Times New Roman" w:hAnsi="Times New Roman"/>
                <w:sz w:val="18"/>
              </w:rPr>
              <w:t>Save Quiz Score</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Overall Progress</w:t>
            </w:r>
          </w:p>
        </w:tc>
        <w:tc>
          <w:tcPr>
            <w:tcW w:type="dxa" w:w="3135"/>
          </w:tcPr>
          <w:p>
            <w:pPr>
              <w:spacing w:after="40"/>
            </w:pPr>
            <w:r>
              <w:rPr>
                <w:rFonts w:ascii="Times New Roman" w:hAnsi="Times New Roman"/>
                <w:sz w:val="18"/>
              </w:rPr>
              <w:t>Log Learning Activity</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Profile &amp; Statistics</w:t>
            </w:r>
          </w:p>
        </w:tc>
        <w:tc>
          <w:tcPr>
            <w:tcW w:type="dxa" w:w="3135"/>
          </w:tcPr>
          <w:p>
            <w:pPr>
              <w:spacing w:after="40"/>
            </w:pPr>
            <w:r>
              <w:rPr>
                <w:rFonts w:ascii="Times New Roman" w:hAnsi="Times New Roman"/>
                <w:sz w:val="18"/>
              </w:rPr>
              <w:t>View Learning Streak</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All Submissions</w:t>
            </w:r>
          </w:p>
        </w:tc>
        <w:tc>
          <w:tcPr>
            <w:tcW w:type="dxa" w:w="3135"/>
          </w:tcPr>
          <w:p>
            <w:pPr>
              <w:spacing w:after="40"/>
            </w:pPr>
            <w:r>
              <w:rPr>
                <w:rFonts w:ascii="Times New Roman" w:hAnsi="Times New Roman"/>
                <w:sz w:val="18"/>
              </w:rPr>
              <w:t>View Handwritten Image</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All Submissions</w:t>
            </w:r>
          </w:p>
        </w:tc>
        <w:tc>
          <w:tcPr>
            <w:tcW w:type="dxa" w:w="3135"/>
          </w:tcPr>
          <w:p>
            <w:pPr>
              <w:spacing w:after="40"/>
            </w:pPr>
            <w:r>
              <w:rPr>
                <w:rFonts w:ascii="Times New Roman" w:hAnsi="Times New Roman"/>
                <w:sz w:val="18"/>
              </w:rPr>
              <w:t>View AI Grading Result</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Log In with Google</w:t>
            </w:r>
          </w:p>
        </w:tc>
        <w:tc>
          <w:tcPr>
            <w:tcW w:type="dxa" w:w="3135"/>
          </w:tcPr>
          <w:p>
            <w:pPr>
              <w:spacing w:after="40"/>
            </w:pPr>
            <w:r>
              <w:rPr>
                <w:rFonts w:ascii="Times New Roman" w:hAnsi="Times New Roman"/>
                <w:sz w:val="18"/>
              </w:rPr>
              <w:t>Log In — when OAuth2 selected</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Watch YouTube Video</w:t>
            </w:r>
          </w:p>
        </w:tc>
        <w:tc>
          <w:tcPr>
            <w:tcW w:type="dxa" w:w="3135"/>
          </w:tcPr>
          <w:p>
            <w:pPr>
              <w:spacing w:after="40"/>
            </w:pPr>
            <w:r>
              <w:rPr>
                <w:rFonts w:ascii="Times New Roman" w:hAnsi="Times New Roman"/>
                <w:sz w:val="18"/>
              </w:rPr>
              <w:t>View Lesson Content — if video_url != null</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Chat with AI Tutor</w:t>
            </w:r>
          </w:p>
        </w:tc>
        <w:tc>
          <w:tcPr>
            <w:tcW w:type="dxa" w:w="3135"/>
          </w:tcPr>
          <w:p>
            <w:pPr>
              <w:spacing w:after="40"/>
            </w:pPr>
            <w:r>
              <w:rPr>
                <w:rFonts w:ascii="Times New Roman" w:hAnsi="Times New Roman"/>
                <w:sz w:val="18"/>
              </w:rPr>
              <w:t>View Lesson Content — student has question</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Hint</w:t>
            </w:r>
          </w:p>
        </w:tc>
        <w:tc>
          <w:tcPr>
            <w:tcW w:type="dxa" w:w="3135"/>
          </w:tcPr>
          <w:p>
            <w:pPr>
              <w:spacing w:after="40"/>
            </w:pPr>
            <w:r>
              <w:rPr>
                <w:rFonts w:ascii="Times New Roman" w:hAnsi="Times New Roman"/>
                <w:sz w:val="18"/>
              </w:rPr>
              <w:t>View Exercise — student needs help</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Sample Solution</w:t>
            </w:r>
          </w:p>
        </w:tc>
        <w:tc>
          <w:tcPr>
            <w:tcW w:type="dxa" w:w="3135"/>
          </w:tcPr>
          <w:p>
            <w:pPr>
              <w:spacing w:after="40"/>
            </w:pPr>
            <w:r>
              <w:rPr>
                <w:rFonts w:ascii="Times New Roman" w:hAnsi="Times New Roman"/>
                <w:sz w:val="18"/>
              </w:rPr>
              <w:t>View Exercise — post-attempt reference</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Answers &amp; Explanation</w:t>
            </w:r>
          </w:p>
        </w:tc>
        <w:tc>
          <w:tcPr>
            <w:tcW w:type="dxa" w:w="3135"/>
          </w:tcPr>
          <w:p>
            <w:pPr>
              <w:spacing w:after="40"/>
            </w:pPr>
            <w:r>
              <w:rPr>
                <w:rFonts w:ascii="Times New Roman" w:hAnsi="Times New Roman"/>
                <w:sz w:val="18"/>
              </w:rPr>
              <w:t>Take Quiz — after submission</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Subject Detail</w:t>
            </w:r>
          </w:p>
        </w:tc>
        <w:tc>
          <w:tcPr>
            <w:tcW w:type="dxa" w:w="3135"/>
          </w:tcPr>
          <w:p>
            <w:pPr>
              <w:spacing w:after="40"/>
            </w:pPr>
            <w:r>
              <w:rPr>
                <w:rFonts w:ascii="Times New Roman" w:hAnsi="Times New Roman"/>
                <w:sz w:val="18"/>
              </w:rPr>
              <w:t>View Overall Progress — drill-down</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Change Password</w:t>
            </w:r>
          </w:p>
        </w:tc>
        <w:tc>
          <w:tcPr>
            <w:tcW w:type="dxa" w:w="3135"/>
          </w:tcPr>
          <w:p>
            <w:pPr>
              <w:spacing w:after="40"/>
            </w:pPr>
            <w:r>
              <w:rPr>
                <w:rFonts w:ascii="Times New Roman" w:hAnsi="Times New Roman"/>
                <w:sz w:val="18"/>
              </w:rPr>
              <w:t>View Profile — user requests change</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Student Learning Profile</w:t>
            </w:r>
          </w:p>
        </w:tc>
        <w:tc>
          <w:tcPr>
            <w:tcW w:type="dxa" w:w="3135"/>
          </w:tcPr>
          <w:p>
            <w:pPr>
              <w:spacing w:after="40"/>
            </w:pPr>
            <w:r>
              <w:rPr>
                <w:rFonts w:ascii="Times New Roman" w:hAnsi="Times New Roman"/>
                <w:sz w:val="18"/>
              </w:rPr>
              <w:t>View Dashboard — drill-down per student</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Search Users</w:t>
            </w:r>
          </w:p>
        </w:tc>
        <w:tc>
          <w:tcPr>
            <w:tcW w:type="dxa" w:w="3135"/>
          </w:tcPr>
          <w:p>
            <w:pPr>
              <w:spacing w:after="40"/>
            </w:pPr>
            <w:r>
              <w:rPr>
                <w:rFonts w:ascii="Times New Roman" w:hAnsi="Times New Roman"/>
                <w:sz w:val="18"/>
              </w:rPr>
              <w:t>View User List — filter by keyword</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Delete User Account</w:t>
            </w:r>
          </w:p>
        </w:tc>
        <w:tc>
          <w:tcPr>
            <w:tcW w:type="dxa" w:w="3135"/>
          </w:tcPr>
          <w:p>
            <w:pPr>
              <w:spacing w:after="40"/>
            </w:pPr>
            <w:r>
              <w:rPr>
                <w:rFonts w:ascii="Times New Roman" w:hAnsi="Times New Roman"/>
                <w:sz w:val="18"/>
              </w:rPr>
              <w:t>View User List — admin moderates</w:t>
            </w:r>
          </w:p>
        </w:tc>
      </w:tr>
    </w:tbl>
    <w:p>
      <w:pPr>
        <w:spacing w:after="360"/>
        <w:jc w:val="center"/>
      </w:pPr>
      <w:r>
        <w:rPr>
          <w:rFonts w:ascii="Times New Roman" w:hAnsi="Times New Roman"/>
          <w:i/>
          <w:sz w:val="22"/>
        </w:rPr>
        <w:t>Table 3.3: Complete Use Case Relationship Inventory</w:t>
      </w:r>
    </w:p>
    <w:p>
      <w:pPr>
        <w:spacing w:before="360" w:after="120" w:lineRule="auto" w:line="360"/>
        <w:jc w:val="left"/>
      </w:pPr>
      <w:r>
        <w:rPr>
          <w:rFonts w:ascii="Times New Roman" w:hAnsi="Times New Roman"/>
          <w:b/>
          <w:sz w:val="24"/>
        </w:rPr>
        <w:t>3.3 Use Case Analysis</w:t>
      </w:r>
    </w:p>
    <w:p>
      <w:pPr>
        <w:spacing w:lineRule="auto" w:line="360" w:after="240" w:before="0"/>
        <w:jc w:val="both"/>
      </w:pPr>
      <w:r>
        <w:rPr>
          <w:rFonts w:ascii="Times New Roman" w:hAnsi="Times New Roman"/>
          <w:b w:val="0"/>
          <w:i w:val="0"/>
          <w:sz w:val="24"/>
        </w:rPr>
        <w:t>This section presents the Use Case Analysis for the three primary functional domains of the MaSci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pPr>
        <w:spacing w:before="360" w:after="120" w:lineRule="auto" w:line="360"/>
        <w:jc w:val="left"/>
      </w:pPr>
      <w:r>
        <w:rPr>
          <w:rFonts w:ascii="Times New Roman" w:hAnsi="Times New Roman"/>
          <w:b/>
          <w:sz w:val="24"/>
        </w:rPr>
        <w:t>3.3.1 Theory Study and AI Tutor (Mobile Application)</w:t>
      </w:r>
    </w:p>
    <w:p>
      <w:pPr>
        <w:spacing w:lineRule="auto" w:line="360" w:after="240" w:before="0"/>
        <w:jc w:val="both"/>
      </w:pPr>
      <w:r>
        <w:rPr>
          <w:rFonts w:ascii="Times New Roman" w:hAnsi="Times New Roman"/>
          <w:b w:val="0"/>
          <w:i w:val="0"/>
          <w:sz w:val="24"/>
        </w:rPr>
        <w:t>Figure 3.7 models the complete learning and tutoring workflow on the Android application. Two actors participate: Student (primary) and AI System — Google Gemini (supporting external system). The diagram comprises two functional sub-clusters: Theory Learning and AI Tutor.</w:t>
      </w:r>
    </w:p>
    <w:p>
      <w:pPr>
        <w:spacing w:lineRule="auto" w:line="360" w:after="240" w:before="0"/>
        <w:jc w:val="both"/>
      </w:pPr>
      <w:r>
        <w:rPr>
          <w:rFonts w:ascii="Times New Roman" w:hAnsi="Times New Roman"/>
          <w:b w:val="0"/>
          <w:i w:val="0"/>
          <w:sz w:val="24"/>
        </w:rPr>
        <w:t>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lesson_completion table and recalculate the subject completion percentage used by the Home Screen dashboard. Watch YouTube Video is an &lt;&lt;extend&gt;&gt; activated only when lesson.video_url is non-null.</w:t>
      </w:r>
    </w:p>
    <w:p>
      <w:pPr>
        <w:spacing w:lineRule="auto" w:line="360" w:after="240" w:before="0"/>
        <w:jc w:val="both"/>
      </w:pPr>
      <w:r>
        <w:rPr>
          <w:rFonts w:ascii="Times New Roman" w:hAnsi="Times New Roman"/>
          <w:b w:val="0"/>
          <w:i w:val="0"/>
          <w:sz w:val="24"/>
        </w:rPr>
        <w:t>In the AI Tutor sub-cluster, Chat with AI Tutor &lt;&lt;includes&gt;&gt; Create New Chat Session — the AiChatSession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pPr>
        <w:spacing w:before="240" w:after="80"/>
        <w:jc w:val="center"/>
      </w:pPr>
      <w:r>
        <w:rPr>
          <w:rFonts w:ascii="Times New Roman" w:hAnsi="Times New Roman"/>
          <w:b/>
          <w:i/>
          <w:sz w:val="22"/>
        </w:rPr>
        <w:t>[PASTE DIAGRAM IMAGE HERE -- Figure 3.7 -- Theory Study and AI Tutor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Student(["Student"])</w:t>
      </w:r>
    </w:p>
    <w:p>
      <w:pPr>
        <w:spacing w:after="0" w:line="240" w:lineRule="auto"/>
        <w:ind w:left="432"/>
        <w:jc w:val="left"/>
        <w:shd w:val="clear" w:color="auto" w:fill="F2F2F2"/>
      </w:pPr>
      <w:r>
        <w:rPr>
          <w:rFonts w:ascii="Courier New" w:hAnsi="Courier New"/>
          <w:sz w:val="18"/>
        </w:rPr>
        <w:t xml:space="preserve">    AI(["AI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THEORY["Mobile -- Theory Study &amp; AI Tutor"]</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LT["Theory Learning"]</w:t>
      </w:r>
    </w:p>
    <w:p>
      <w:pPr>
        <w:spacing w:after="0" w:line="240" w:lineRule="auto"/>
        <w:ind w:left="432"/>
        <w:jc w:val="left"/>
        <w:shd w:val="clear" w:color="auto" w:fill="F2F2F2"/>
      </w:pPr>
      <w:r>
        <w:rPr>
          <w:rFonts w:ascii="Courier New" w:hAnsi="Courier New"/>
          <w:sz w:val="18"/>
        </w:rPr>
        <w:t xml:space="preserve">            UC_ViewChapters(["View Chapter List"])</w:t>
      </w:r>
    </w:p>
    <w:p>
      <w:pPr>
        <w:spacing w:after="0" w:line="240" w:lineRule="auto"/>
        <w:ind w:left="432"/>
        <w:jc w:val="left"/>
        <w:shd w:val="clear" w:color="auto" w:fill="F2F2F2"/>
      </w:pPr>
      <w:r>
        <w:rPr>
          <w:rFonts w:ascii="Courier New" w:hAnsi="Courier New"/>
          <w:sz w:val="18"/>
        </w:rPr>
        <w:t xml:space="preserve">            UC_ViewLessons(["View Lesson List"])</w:t>
      </w:r>
    </w:p>
    <w:p>
      <w:pPr>
        <w:spacing w:after="0" w:line="240" w:lineRule="auto"/>
        <w:ind w:left="432"/>
        <w:jc w:val="left"/>
        <w:shd w:val="clear" w:color="auto" w:fill="F2F2F2"/>
      </w:pPr>
      <w:r>
        <w:rPr>
          <w:rFonts w:ascii="Courier New" w:hAnsi="Courier New"/>
          <w:sz w:val="18"/>
        </w:rPr>
        <w:t xml:space="preserve">            UC_ViewContent(["View Lesson Content"])</w:t>
      </w:r>
    </w:p>
    <w:p>
      <w:pPr>
        <w:spacing w:after="0" w:line="240" w:lineRule="auto"/>
        <w:ind w:left="432"/>
        <w:jc w:val="left"/>
        <w:shd w:val="clear" w:color="auto" w:fill="F2F2F2"/>
      </w:pPr>
      <w:r>
        <w:rPr>
          <w:rFonts w:ascii="Courier New" w:hAnsi="Courier New"/>
          <w:sz w:val="18"/>
        </w:rPr>
        <w:t xml:space="preserve">            UC_WatchVideo(["Watch YouTube Video"])</w:t>
      </w:r>
    </w:p>
    <w:p>
      <w:pPr>
        <w:spacing w:after="0" w:line="240" w:lineRule="auto"/>
        <w:ind w:left="432"/>
        <w:jc w:val="left"/>
        <w:shd w:val="clear" w:color="auto" w:fill="F2F2F2"/>
      </w:pPr>
      <w:r>
        <w:rPr>
          <w:rFonts w:ascii="Courier New" w:hAnsi="Courier New"/>
          <w:sz w:val="18"/>
        </w:rPr>
        <w:t xml:space="preserve">            UC_MarkDone(["Mark Lesson as Complete"])</w:t>
      </w:r>
    </w:p>
    <w:p>
      <w:pPr>
        <w:spacing w:after="0" w:line="240" w:lineRule="auto"/>
        <w:ind w:left="432"/>
        <w:jc w:val="left"/>
        <w:shd w:val="clear" w:color="auto" w:fill="F2F2F2"/>
      </w:pPr>
      <w:r>
        <w:rPr>
          <w:rFonts w:ascii="Courier New" w:hAnsi="Courier New"/>
          <w:sz w:val="18"/>
        </w:rPr>
        <w:t xml:space="preserve">            UC_UpdateProgress(["Update Subject Progress"])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AI_TUTOR["AI Tutor"]</w:t>
      </w:r>
    </w:p>
    <w:p>
      <w:pPr>
        <w:spacing w:after="0" w:line="240" w:lineRule="auto"/>
        <w:ind w:left="432"/>
        <w:jc w:val="left"/>
        <w:shd w:val="clear" w:color="auto" w:fill="F2F2F2"/>
      </w:pPr>
      <w:r>
        <w:rPr>
          <w:rFonts w:ascii="Courier New" w:hAnsi="Courier New"/>
          <w:sz w:val="18"/>
        </w:rPr>
        <w:t xml:space="preserve">            UC_ChatAI(["Chat with AI Tutor"])</w:t>
      </w:r>
    </w:p>
    <w:p>
      <w:pPr>
        <w:spacing w:after="0" w:line="240" w:lineRule="auto"/>
        <w:ind w:left="432"/>
        <w:jc w:val="left"/>
        <w:shd w:val="clear" w:color="auto" w:fill="F2F2F2"/>
      </w:pPr>
      <w:r>
        <w:rPr>
          <w:rFonts w:ascii="Courier New" w:hAnsi="Courier New"/>
          <w:sz w:val="18"/>
        </w:rPr>
        <w:t xml:space="preserve">            UC_CreateSession(["Create New Chat Session"])</w:t>
      </w:r>
    </w:p>
    <w:p>
      <w:pPr>
        <w:spacing w:after="0" w:line="240" w:lineRule="auto"/>
        <w:ind w:left="432"/>
        <w:jc w:val="left"/>
        <w:shd w:val="clear" w:color="auto" w:fill="F2F2F2"/>
      </w:pPr>
      <w:r>
        <w:rPr>
          <w:rFonts w:ascii="Courier New" w:hAnsi="Courier New"/>
          <w:sz w:val="18"/>
        </w:rPr>
        <w:t xml:space="preserve">            UC_ChatHistory(["View Chat History"])</w:t>
      </w:r>
    </w:p>
    <w:p>
      <w:pPr>
        <w:spacing w:after="0" w:line="240" w:lineRule="auto"/>
        <w:ind w:left="432"/>
        <w:jc w:val="left"/>
        <w:shd w:val="clear" w:color="auto" w:fill="F2F2F2"/>
      </w:pPr>
      <w:r>
        <w:rPr>
          <w:rFonts w:ascii="Courier New" w:hAnsi="Courier New"/>
          <w:sz w:val="18"/>
        </w:rPr>
        <w:t xml:space="preserve">            UC_DeleteChat(["Delete Chat History"])</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UC_ViewChapters</w:t>
      </w:r>
    </w:p>
    <w:p>
      <w:pPr>
        <w:spacing w:after="0" w:line="240" w:lineRule="auto"/>
        <w:ind w:left="432"/>
        <w:jc w:val="left"/>
        <w:shd w:val="clear" w:color="auto" w:fill="F2F2F2"/>
      </w:pPr>
      <w:r>
        <w:rPr>
          <w:rFonts w:ascii="Courier New" w:hAnsi="Courier New"/>
          <w:sz w:val="18"/>
        </w:rPr>
        <w:t xml:space="preserve">    Student --- UC_ViewLessons</w:t>
      </w:r>
    </w:p>
    <w:p>
      <w:pPr>
        <w:spacing w:after="0" w:line="240" w:lineRule="auto"/>
        <w:ind w:left="432"/>
        <w:jc w:val="left"/>
        <w:shd w:val="clear" w:color="auto" w:fill="F2F2F2"/>
      </w:pPr>
      <w:r>
        <w:rPr>
          <w:rFonts w:ascii="Courier New" w:hAnsi="Courier New"/>
          <w:sz w:val="18"/>
        </w:rPr>
        <w:t xml:space="preserve">    Student --- UC_ViewContent</w:t>
      </w:r>
    </w:p>
    <w:p>
      <w:pPr>
        <w:spacing w:after="0" w:line="240" w:lineRule="auto"/>
        <w:ind w:left="432"/>
        <w:jc w:val="left"/>
        <w:shd w:val="clear" w:color="auto" w:fill="F2F2F2"/>
      </w:pPr>
      <w:r>
        <w:rPr>
          <w:rFonts w:ascii="Courier New" w:hAnsi="Courier New"/>
          <w:sz w:val="18"/>
        </w:rPr>
        <w:t xml:space="preserve">    Student --- UC_MarkDone</w:t>
      </w:r>
    </w:p>
    <w:p>
      <w:pPr>
        <w:spacing w:after="0" w:line="240" w:lineRule="auto"/>
        <w:ind w:left="432"/>
        <w:jc w:val="left"/>
        <w:shd w:val="clear" w:color="auto" w:fill="F2F2F2"/>
      </w:pPr>
      <w:r>
        <w:rPr>
          <w:rFonts w:ascii="Courier New" w:hAnsi="Courier New"/>
          <w:sz w:val="18"/>
        </w:rPr>
        <w:t xml:space="preserve">    Student --- UC_ChatAI</w:t>
      </w:r>
    </w:p>
    <w:p>
      <w:pPr>
        <w:spacing w:after="0" w:line="240" w:lineRule="auto"/>
        <w:ind w:left="432"/>
        <w:jc w:val="left"/>
        <w:shd w:val="clear" w:color="auto" w:fill="F2F2F2"/>
      </w:pPr>
      <w:r>
        <w:rPr>
          <w:rFonts w:ascii="Courier New" w:hAnsi="Courier New"/>
          <w:sz w:val="18"/>
        </w:rPr>
        <w:t xml:space="preserve">    AI --- UC_ChatAI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UC_ViewLessons -.-&gt;|"&lt;&lt;include&gt;&gt;"| UC_ViewChapters</w:t>
      </w:r>
    </w:p>
    <w:p>
      <w:pPr>
        <w:spacing w:after="0" w:line="240" w:lineRule="auto"/>
        <w:ind w:left="432"/>
        <w:jc w:val="left"/>
        <w:shd w:val="clear" w:color="auto" w:fill="F2F2F2"/>
      </w:pPr>
      <w:r>
        <w:rPr>
          <w:rFonts w:ascii="Courier New" w:hAnsi="Courier New"/>
          <w:sz w:val="18"/>
        </w:rPr>
        <w:t xml:space="preserve">    UC_ViewContent -.-&gt;|"&lt;&lt;include&gt;&gt;"| UC_ViewLessons</w:t>
      </w:r>
    </w:p>
    <w:p>
      <w:pPr>
        <w:spacing w:after="0" w:line="240" w:lineRule="auto"/>
        <w:ind w:left="432"/>
        <w:jc w:val="left"/>
        <w:shd w:val="clear" w:color="auto" w:fill="F2F2F2"/>
      </w:pPr>
      <w:r>
        <w:rPr>
          <w:rFonts w:ascii="Courier New" w:hAnsi="Courier New"/>
          <w:sz w:val="18"/>
        </w:rPr>
        <w:t xml:space="preserve">    UC_MarkDone -.-&gt;|"&lt;&lt;include&gt;&gt;"| UC_UpdateProgress</w:t>
      </w:r>
    </w:p>
    <w:p>
      <w:pPr>
        <w:spacing w:after="0" w:line="240" w:lineRule="auto"/>
        <w:ind w:left="432"/>
        <w:jc w:val="left"/>
        <w:shd w:val="clear" w:color="auto" w:fill="F2F2F2"/>
      </w:pPr>
      <w:r>
        <w:rPr>
          <w:rFonts w:ascii="Courier New" w:hAnsi="Courier New"/>
          <w:sz w:val="18"/>
        </w:rPr>
        <w:t xml:space="preserve">    UC_ChatAI -.-&gt;|"&lt;&lt;include&gt;&gt;"| UC_CreateSession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UC_WatchVideo -.-&gt;|"&lt;&lt;extend&gt;&gt;"| UC_ViewContent</w:t>
      </w:r>
    </w:p>
    <w:p>
      <w:pPr>
        <w:spacing w:after="0" w:line="240" w:lineRule="auto"/>
        <w:ind w:left="432"/>
        <w:jc w:val="left"/>
        <w:shd w:val="clear" w:color="auto" w:fill="F2F2F2"/>
      </w:pPr>
      <w:r>
        <w:rPr>
          <w:rFonts w:ascii="Courier New" w:hAnsi="Courier New"/>
          <w:sz w:val="18"/>
        </w:rPr>
        <w:t xml:space="preserve">    UC_ChatAI -.-&gt;|"&lt;&lt;extend&gt;&gt;"| UC_ViewContent</w:t>
      </w:r>
    </w:p>
    <w:p>
      <w:pPr>
        <w:spacing w:after="0" w:line="240" w:lineRule="auto"/>
        <w:ind w:left="432"/>
        <w:jc w:val="left"/>
        <w:shd w:val="clear" w:color="auto" w:fill="F2F2F2"/>
      </w:pPr>
      <w:r>
        <w:rPr>
          <w:rFonts w:ascii="Courier New" w:hAnsi="Courier New"/>
          <w:sz w:val="18"/>
        </w:rPr>
        <w:t xml:space="preserve">    UC_ChatHistory -.-&gt;|"&lt;&lt;extend&gt;&gt;"| UC_ChatAI</w:t>
      </w:r>
    </w:p>
    <w:p>
      <w:pPr>
        <w:spacing w:after="0" w:line="240" w:lineRule="auto"/>
        <w:ind w:left="432"/>
        <w:jc w:val="left"/>
        <w:shd w:val="clear" w:color="auto" w:fill="F2F2F2"/>
      </w:pPr>
      <w:r>
        <w:rPr>
          <w:rFonts w:ascii="Courier New" w:hAnsi="Courier New"/>
          <w:sz w:val="18"/>
        </w:rPr>
        <w:t xml:space="preserve">    UC_DeleteChat -.-&gt;|"&lt;&lt;extend&gt;&gt;"| UC_ChatHistory</w:t>
      </w:r>
    </w:p>
    <w:p>
      <w:pPr>
        <w:spacing w:after="360"/>
      </w:pPr>
    </w:p>
    <w:p>
      <w:pPr>
        <w:spacing w:lineRule="auto" w:line="360" w:after="120" w:before="0"/>
        <w:jc w:val="both"/>
      </w:pPr>
      <w:r>
        <w:rPr>
          <w:rFonts w:ascii="Times New Roman" w:hAnsi="Times New Roman"/>
          <w:b w:val="0"/>
          <w:i w:val="0"/>
          <w:sz w:val="24"/>
        </w:rPr>
        <w:t>Table 3.3 describes each element of Figure 3.7:</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60"/>
            </w:pPr>
            <w:r>
              <w:rPr>
                <w:rFonts w:ascii="Times New Roman" w:hAnsi="Times New Roman"/>
                <w:b/>
                <w:sz w:val="20"/>
              </w:rPr>
              <w:t>Element</w:t>
            </w:r>
          </w:p>
        </w:tc>
        <w:tc>
          <w:tcPr>
            <w:tcW w:type="dxa" w:w="3135"/>
          </w:tcPr>
          <w:p>
            <w:pPr>
              <w:spacing w:after="60"/>
            </w:pPr>
            <w:r>
              <w:rPr>
                <w:rFonts w:ascii="Times New Roman" w:hAnsi="Times New Roman"/>
                <w:b/>
                <w:sz w:val="20"/>
              </w:rPr>
              <w:t>Type</w:t>
            </w:r>
          </w:p>
        </w:tc>
        <w:tc>
          <w:tcPr>
            <w:tcW w:type="dxa" w:w="3135"/>
          </w:tcPr>
          <w:p>
            <w:pPr>
              <w:spacing w:after="60"/>
            </w:pPr>
            <w:r>
              <w:rPr>
                <w:rFonts w:ascii="Times New Roman" w:hAnsi="Times New Roman"/>
                <w:b/>
                <w:sz w:val="20"/>
              </w:rPr>
              <w:t>Description</w:t>
            </w:r>
          </w:p>
        </w:tc>
      </w:tr>
      <w:tr>
        <w:tc>
          <w:tcPr>
            <w:tcW w:type="dxa" w:w="3135"/>
          </w:tcPr>
          <w:p>
            <w:pPr>
              <w:spacing w:after="60"/>
            </w:pPr>
            <w:r>
              <w:rPr>
                <w:rFonts w:ascii="Times New Roman" w:hAnsi="Times New Roman"/>
                <w:sz w:val="20"/>
              </w:rPr>
              <w:t>Student</w:t>
            </w:r>
          </w:p>
        </w:tc>
        <w:tc>
          <w:tcPr>
            <w:tcW w:type="dxa" w:w="3135"/>
          </w:tcPr>
          <w:p>
            <w:pPr>
              <w:spacing w:after="60"/>
            </w:pPr>
            <w:r>
              <w:rPr>
                <w:rFonts w:ascii="Times New Roman" w:hAnsi="Times New Roman"/>
                <w:sz w:val="20"/>
              </w:rPr>
              <w:t>Primary Actor</w:t>
            </w:r>
          </w:p>
        </w:tc>
        <w:tc>
          <w:tcPr>
            <w:tcW w:type="dxa" w:w="3135"/>
          </w:tcPr>
          <w:p>
            <w:pPr>
              <w:spacing w:after="60"/>
            </w:pPr>
            <w:r>
              <w:rPr>
                <w:rFonts w:ascii="Times New Roman" w:hAnsi="Times New Roman"/>
                <w:sz w:val="20"/>
              </w:rPr>
              <w:t>Navigates chapters/lessons; marks completion; initiates AI Tutor chat</w:t>
            </w:r>
          </w:p>
        </w:tc>
      </w:tr>
      <w:tr>
        <w:tc>
          <w:tcPr>
            <w:tcW w:type="dxa" w:w="3135"/>
          </w:tcPr>
          <w:p>
            <w:pPr>
              <w:spacing w:after="60"/>
            </w:pPr>
            <w:r>
              <w:rPr>
                <w:rFonts w:ascii="Times New Roman" w:hAnsi="Times New Roman"/>
                <w:sz w:val="20"/>
              </w:rPr>
              <w:t>AI System (Gemini)</w:t>
            </w:r>
          </w:p>
        </w:tc>
        <w:tc>
          <w:tcPr>
            <w:tcW w:type="dxa" w:w="3135"/>
          </w:tcPr>
          <w:p>
            <w:pPr>
              <w:spacing w:after="60"/>
            </w:pPr>
            <w:r>
              <w:rPr>
                <w:rFonts w:ascii="Times New Roman" w:hAnsi="Times New Roman"/>
                <w:sz w:val="20"/>
              </w:rPr>
              <w:t>Supporting Actor</w:t>
            </w:r>
          </w:p>
        </w:tc>
        <w:tc>
          <w:tcPr>
            <w:tcW w:type="dxa" w:w="3135"/>
          </w:tcPr>
          <w:p>
            <w:pPr>
              <w:spacing w:after="60"/>
            </w:pPr>
            <w:r>
              <w:rPr>
                <w:rFonts w:ascii="Times New Roman" w:hAnsi="Times New Roman"/>
                <w:sz w:val="20"/>
              </w:rPr>
              <w:t>Receives serialized context array; returns Socratic hint via REST API</w:t>
            </w:r>
          </w:p>
        </w:tc>
      </w:tr>
      <w:tr>
        <w:tc>
          <w:tcPr>
            <w:tcW w:type="dxa" w:w="3135"/>
          </w:tcPr>
          <w:p>
            <w:pPr>
              <w:spacing w:after="60"/>
            </w:pPr>
            <w:r>
              <w:rPr>
                <w:rFonts w:ascii="Times New Roman" w:hAnsi="Times New Roman"/>
                <w:sz w:val="20"/>
              </w:rPr>
              <w:t>View Chapter List</w:t>
            </w:r>
          </w:p>
        </w:tc>
        <w:tc>
          <w:tcPr>
            <w:tcW w:type="dxa" w:w="3135"/>
          </w:tcPr>
          <w:p>
            <w:pPr>
              <w:spacing w:after="60"/>
            </w:pPr>
            <w:r>
              <w:rPr>
                <w:rFonts w:ascii="Times New Roman" w:hAnsi="Times New Roman"/>
                <w:sz w:val="20"/>
              </w:rPr>
              <w:t>Base Use Case</w:t>
            </w:r>
          </w:p>
        </w:tc>
        <w:tc>
          <w:tcPr>
            <w:tcW w:type="dxa" w:w="3135"/>
          </w:tcPr>
          <w:p>
            <w:pPr>
              <w:spacing w:after="60"/>
            </w:pPr>
            <w:r>
              <w:rPr>
                <w:rFonts w:ascii="Times New Roman" w:hAnsi="Times New Roman"/>
                <w:sz w:val="20"/>
              </w:rPr>
              <w:t>Entry point: GET /subjects/{id}/chapters</w:t>
            </w:r>
          </w:p>
        </w:tc>
      </w:tr>
      <w:tr>
        <w:tc>
          <w:tcPr>
            <w:tcW w:type="dxa" w:w="3135"/>
          </w:tcPr>
          <w:p>
            <w:pPr>
              <w:spacing w:after="60"/>
            </w:pPr>
            <w:r>
              <w:rPr>
                <w:rFonts w:ascii="Times New Roman" w:hAnsi="Times New Roman"/>
                <w:sz w:val="20"/>
              </w:rPr>
              <w:t>View Lesson Content</w:t>
            </w:r>
          </w:p>
        </w:tc>
        <w:tc>
          <w:tcPr>
            <w:tcW w:type="dxa" w:w="3135"/>
          </w:tcPr>
          <w:p>
            <w:pPr>
              <w:spacing w:after="60"/>
            </w:pPr>
            <w:r>
              <w:rPr>
                <w:rFonts w:ascii="Times New Roman" w:hAnsi="Times New Roman"/>
                <w:sz w:val="20"/>
              </w:rPr>
              <w:t>Base Use Case</w:t>
            </w:r>
          </w:p>
        </w:tc>
        <w:tc>
          <w:tcPr>
            <w:tcW w:type="dxa" w:w="3135"/>
          </w:tcPr>
          <w:p>
            <w:pPr>
              <w:spacing w:after="60"/>
            </w:pPr>
            <w:r>
              <w:rPr>
                <w:rFonts w:ascii="Times New Roman" w:hAnsi="Times New Roman"/>
                <w:sz w:val="20"/>
              </w:rPr>
              <w:t>Loads LaTeX content body via GET /lessons/{id}</w:t>
            </w:r>
          </w:p>
        </w:tc>
      </w:tr>
      <w:tr>
        <w:tc>
          <w:tcPr>
            <w:tcW w:type="dxa" w:w="3135"/>
          </w:tcPr>
          <w:p>
            <w:pPr>
              <w:spacing w:after="60"/>
            </w:pPr>
            <w:r>
              <w:rPr>
                <w:rFonts w:ascii="Times New Roman" w:hAnsi="Times New Roman"/>
                <w:sz w:val="20"/>
              </w:rPr>
              <w:t>Mark Lesson as Complete</w:t>
            </w:r>
          </w:p>
        </w:tc>
        <w:tc>
          <w:tcPr>
            <w:tcW w:type="dxa" w:w="3135"/>
          </w:tcPr>
          <w:p>
            <w:pPr>
              <w:spacing w:after="60"/>
            </w:pPr>
            <w:r>
              <w:rPr>
                <w:rFonts w:ascii="Times New Roman" w:hAnsi="Times New Roman"/>
                <w:sz w:val="20"/>
              </w:rPr>
              <w:t>Base Use Case</w:t>
            </w:r>
          </w:p>
        </w:tc>
        <w:tc>
          <w:tcPr>
            <w:tcW w:type="dxa" w:w="3135"/>
          </w:tcPr>
          <w:p>
            <w:pPr>
              <w:spacing w:after="60"/>
            </w:pPr>
            <w:r>
              <w:rPr>
                <w:rFonts w:ascii="Times New Roman" w:hAnsi="Times New Roman"/>
                <w:sz w:val="20"/>
              </w:rPr>
              <w:t>POST /progress/mark-complete — updates lesson_completion + recalculates streak</w:t>
            </w:r>
          </w:p>
        </w:tc>
      </w:tr>
      <w:tr>
        <w:tc>
          <w:tcPr>
            <w:tcW w:type="dxa" w:w="3135"/>
          </w:tcPr>
          <w:p>
            <w:pPr>
              <w:spacing w:after="60"/>
            </w:pPr>
            <w:r>
              <w:rPr>
                <w:rFonts w:ascii="Times New Roman" w:hAnsi="Times New Roman"/>
                <w:sz w:val="20"/>
              </w:rPr>
              <w:t>Chat with AI Tutor</w:t>
            </w:r>
          </w:p>
        </w:tc>
        <w:tc>
          <w:tcPr>
            <w:tcW w:type="dxa" w:w="3135"/>
          </w:tcPr>
          <w:p>
            <w:pPr>
              <w:spacing w:after="60"/>
            </w:pPr>
            <w:r>
              <w:rPr>
                <w:rFonts w:ascii="Times New Roman" w:hAnsi="Times New Roman"/>
                <w:sz w:val="20"/>
              </w:rPr>
              <w:t>Primary Use Case</w:t>
            </w:r>
          </w:p>
        </w:tc>
        <w:tc>
          <w:tcPr>
            <w:tcW w:type="dxa" w:w="3135"/>
          </w:tcPr>
          <w:p>
            <w:pPr>
              <w:spacing w:after="60"/>
            </w:pPr>
            <w:r>
              <w:rPr>
                <w:rFonts w:ascii="Times New Roman" w:hAnsi="Times New Roman"/>
                <w:sz w:val="20"/>
              </w:rPr>
              <w:t>Sends message to AiTutorController with full context-injection</w:t>
            </w:r>
          </w:p>
        </w:tc>
      </w:tr>
      <w:tr>
        <w:tc>
          <w:tcPr>
            <w:tcW w:type="dxa" w:w="3135"/>
          </w:tcPr>
          <w:p>
            <w:pPr>
              <w:spacing w:after="60"/>
            </w:pPr>
            <w:r>
              <w:rPr>
                <w:rFonts w:ascii="Times New Roman" w:hAnsi="Times New Roman"/>
                <w:sz w:val="20"/>
              </w:rPr>
              <w:t>Create New Chat Session</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AiChatSession created/reused before every Gemini call</w:t>
            </w:r>
          </w:p>
        </w:tc>
      </w:tr>
      <w:tr>
        <w:tc>
          <w:tcPr>
            <w:tcW w:type="dxa" w:w="3135"/>
          </w:tcPr>
          <w:p>
            <w:pPr>
              <w:spacing w:after="60"/>
            </w:pPr>
            <w:r>
              <w:rPr>
                <w:rFonts w:ascii="Times New Roman" w:hAnsi="Times New Roman"/>
                <w:sz w:val="20"/>
              </w:rPr>
              <w:t>Update Subject Progress</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subject completion % atomically updated on mark-complete</w:t>
            </w:r>
          </w:p>
        </w:tc>
      </w:tr>
      <w:tr>
        <w:tc>
          <w:tcPr>
            <w:tcW w:type="dxa" w:w="3135"/>
          </w:tcPr>
          <w:p>
            <w:pPr>
              <w:spacing w:after="60"/>
            </w:pPr>
            <w:r>
              <w:rPr>
                <w:rFonts w:ascii="Times New Roman" w:hAnsi="Times New Roman"/>
                <w:sz w:val="20"/>
              </w:rPr>
              <w:t>Watch YouTube Video</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only active when lesson.video_url is non-null</w:t>
            </w:r>
          </w:p>
        </w:tc>
      </w:tr>
      <w:tr>
        <w:tc>
          <w:tcPr>
            <w:tcW w:type="dxa" w:w="3135"/>
          </w:tcPr>
          <w:p>
            <w:pPr>
              <w:spacing w:after="60"/>
            </w:pPr>
            <w:r>
              <w:rPr>
                <w:rFonts w:ascii="Times New Roman" w:hAnsi="Times New Roman"/>
                <w:sz w:val="20"/>
              </w:rPr>
              <w:t>View Chat History</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student reviews prior Socratic conversation threads</w:t>
            </w:r>
          </w:p>
        </w:tc>
      </w:tr>
      <w:tr>
        <w:tc>
          <w:tcPr>
            <w:tcW w:type="dxa" w:w="3135"/>
          </w:tcPr>
          <w:p>
            <w:pPr>
              <w:spacing w:after="60"/>
            </w:pPr>
            <w:r>
              <w:rPr>
                <w:rFonts w:ascii="Times New Roman" w:hAnsi="Times New Roman"/>
                <w:sz w:val="20"/>
              </w:rPr>
              <w:t>Delete Chat History</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student resets session; DELETE /ai-tutor/sessions/{id}</w:t>
            </w:r>
          </w:p>
        </w:tc>
      </w:tr>
    </w:tbl>
    <w:p>
      <w:pPr>
        <w:spacing w:after="360"/>
        <w:jc w:val="center"/>
      </w:pPr>
      <w:r>
        <w:rPr>
          <w:rFonts w:ascii="Times New Roman" w:hAnsi="Times New Roman"/>
          <w:i/>
          <w:sz w:val="22"/>
        </w:rPr>
        <w:t>Table 3.3: Use Case Descriptions -- Theory Study &amp; AI Tutor (Figure 3.7)</w:t>
      </w:r>
    </w:p>
    <w:p>
      <w:pPr>
        <w:spacing w:before="360" w:after="120" w:lineRule="auto" w:line="360"/>
        <w:jc w:val="left"/>
      </w:pPr>
      <w:r>
        <w:rPr>
          <w:rFonts w:ascii="Times New Roman" w:hAnsi="Times New Roman"/>
          <w:b/>
          <w:sz w:val="24"/>
        </w:rPr>
        <w:t>3.3.2 Exercises and Quizzes (Mobile Application)</w:t>
      </w:r>
    </w:p>
    <w:p>
      <w:pPr>
        <w:spacing w:lineRule="auto" w:line="360" w:after="240" w:before="0"/>
        <w:jc w:val="both"/>
      </w:pPr>
      <w:r>
        <w:rPr>
          <w:rFonts w:ascii="Times New Roman" w:hAnsi="Times New Roman"/>
          <w:b w:val="0"/>
          <w:i w:val="0"/>
          <w:sz w:val="24"/>
        </w:rP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pPr>
        <w:spacing w:lineRule="auto" w:line="360" w:after="240" w:before="0"/>
        <w:jc w:val="both"/>
      </w:pPr>
      <w:r>
        <w:rPr>
          <w:rFonts w:ascii="Times New Roman" w:hAnsi="Times New Roman"/>
          <w:b w:val="0"/>
          <w:i w:val="0"/>
          <w:sz w:val="24"/>
        </w:rPr>
        <w:t>The Submit Handwritten Answer use case triggers a mandatory four-step &lt;&lt;include&gt;&gt; chain constituting the AI Grading Pipeline: (1) Request Signed Upload URL — the backend calls FirebaseStorageService.generateSignedUploadUrl(),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(isValid: Boolean, aiReason: String) and the image's permanent publicUrl are persisted to the exercise_submissions MySQL table. View Hint and View Sample Solution are optional &lt;&lt;extend&gt;&gt; use cases available on demand. Take Quiz &lt;&lt;includes&gt;&gt; Save Quiz Score, and View Answers and Explanation is an &lt;&lt;extend&gt;&gt; available only after the quiz is formally submitted.</w:t>
      </w:r>
    </w:p>
    <w:p>
      <w:pPr>
        <w:spacing w:before="240" w:after="80"/>
        <w:jc w:val="center"/>
      </w:pPr>
      <w:r>
        <w:rPr>
          <w:rFonts w:ascii="Times New Roman" w:hAnsi="Times New Roman"/>
          <w:b/>
          <w:i/>
          <w:sz w:val="22"/>
        </w:rPr>
        <w:t>[PASTE DIAGRAM IMAGE HERE -- Figure 3.8 -- Exercises and Quizzes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Student(["Student"])</w:t>
      </w:r>
    </w:p>
    <w:p>
      <w:pPr>
        <w:spacing w:after="0" w:line="240" w:lineRule="auto"/>
        <w:ind w:left="432"/>
        <w:jc w:val="left"/>
        <w:shd w:val="clear" w:color="auto" w:fill="F2F2F2"/>
      </w:pPr>
      <w:r>
        <w:rPr>
          <w:rFonts w:ascii="Courier New" w:hAnsi="Courier New"/>
          <w:sz w:val="18"/>
        </w:rPr>
        <w:t xml:space="preserve">    AI(["AI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PRACTICE["Mobile -- Exercises &amp; Quizzes"]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EX["Exercises"]</w:t>
      </w:r>
    </w:p>
    <w:p>
      <w:pPr>
        <w:spacing w:after="0" w:line="240" w:lineRule="auto"/>
        <w:ind w:left="432"/>
        <w:jc w:val="left"/>
        <w:shd w:val="clear" w:color="auto" w:fill="F2F2F2"/>
      </w:pPr>
      <w:r>
        <w:rPr>
          <w:rFonts w:ascii="Courier New" w:hAnsi="Courier New"/>
          <w:sz w:val="18"/>
        </w:rPr>
        <w:t xml:space="preserve">            UC_ViewExercise(["View Exercise Question"])</w:t>
      </w:r>
    </w:p>
    <w:p>
      <w:pPr>
        <w:spacing w:after="0" w:line="240" w:lineRule="auto"/>
        <w:ind w:left="432"/>
        <w:jc w:val="left"/>
        <w:shd w:val="clear" w:color="auto" w:fill="F2F2F2"/>
      </w:pPr>
      <w:r>
        <w:rPr>
          <w:rFonts w:ascii="Courier New" w:hAnsi="Courier New"/>
          <w:sz w:val="18"/>
        </w:rPr>
        <w:t xml:space="preserve">            UC_ViewHint(["View Hint"])</w:t>
      </w:r>
    </w:p>
    <w:p>
      <w:pPr>
        <w:spacing w:after="0" w:line="240" w:lineRule="auto"/>
        <w:ind w:left="432"/>
        <w:jc w:val="left"/>
        <w:shd w:val="clear" w:color="auto" w:fill="F2F2F2"/>
      </w:pPr>
      <w:r>
        <w:rPr>
          <w:rFonts w:ascii="Courier New" w:hAnsi="Courier New"/>
          <w:sz w:val="18"/>
        </w:rPr>
        <w:t xml:space="preserve">            UC_ViewSolution(["View Sample Solution"])</w:t>
      </w:r>
    </w:p>
    <w:p>
      <w:pPr>
        <w:spacing w:after="0" w:line="240" w:lineRule="auto"/>
        <w:ind w:left="432"/>
        <w:jc w:val="left"/>
        <w:shd w:val="clear" w:color="auto" w:fill="F2F2F2"/>
      </w:pPr>
      <w:r>
        <w:rPr>
          <w:rFonts w:ascii="Courier New" w:hAnsi="Courier New"/>
          <w:sz w:val="18"/>
        </w:rPr>
        <w:t xml:space="preserve">            UC_Submit(["Submit Handwritten Answer"])</w:t>
      </w:r>
    </w:p>
    <w:p>
      <w:pPr>
        <w:spacing w:after="0" w:line="240" w:lineRule="auto"/>
        <w:ind w:left="432"/>
        <w:jc w:val="left"/>
        <w:shd w:val="clear" w:color="auto" w:fill="F2F2F2"/>
      </w:pPr>
      <w:r>
        <w:rPr>
          <w:rFonts w:ascii="Courier New" w:hAnsi="Courier New"/>
          <w:sz w:val="18"/>
        </w:rPr>
        <w:t xml:space="preserve">            UC_GetUrl(["Request Signed Upload URL"])</w:t>
      </w:r>
    </w:p>
    <w:p>
      <w:pPr>
        <w:spacing w:after="0" w:line="240" w:lineRule="auto"/>
        <w:ind w:left="432"/>
        <w:jc w:val="left"/>
        <w:shd w:val="clear" w:color="auto" w:fill="F2F2F2"/>
      </w:pPr>
      <w:r>
        <w:rPr>
          <w:rFonts w:ascii="Courier New" w:hAnsi="Courier New"/>
          <w:sz w:val="18"/>
        </w:rPr>
        <w:t xml:space="preserve">            UC_Upload(["Upload Image to Firebase"])</w:t>
      </w:r>
    </w:p>
    <w:p>
      <w:pPr>
        <w:spacing w:after="0" w:line="240" w:lineRule="auto"/>
        <w:ind w:left="432"/>
        <w:jc w:val="left"/>
        <w:shd w:val="clear" w:color="auto" w:fill="F2F2F2"/>
      </w:pPr>
      <w:r>
        <w:rPr>
          <w:rFonts w:ascii="Courier New" w:hAnsi="Courier New"/>
          <w:sz w:val="18"/>
        </w:rPr>
        <w:t xml:space="preserve">            UC_Validate(["Grade Submission via AI"])</w:t>
      </w:r>
    </w:p>
    <w:p>
      <w:pPr>
        <w:spacing w:after="0" w:line="240" w:lineRule="auto"/>
        <w:ind w:left="432"/>
        <w:jc w:val="left"/>
        <w:shd w:val="clear" w:color="auto" w:fill="F2F2F2"/>
      </w:pPr>
      <w:r>
        <w:rPr>
          <w:rFonts w:ascii="Courier New" w:hAnsi="Courier New"/>
          <w:sz w:val="18"/>
        </w:rPr>
        <w:t xml:space="preserve">            UC_SaveResult(["Save Submission Result"])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QUIZ["Quizzes"]</w:t>
      </w:r>
    </w:p>
    <w:p>
      <w:pPr>
        <w:spacing w:after="0" w:line="240" w:lineRule="auto"/>
        <w:ind w:left="432"/>
        <w:jc w:val="left"/>
        <w:shd w:val="clear" w:color="auto" w:fill="F2F2F2"/>
      </w:pPr>
      <w:r>
        <w:rPr>
          <w:rFonts w:ascii="Courier New" w:hAnsi="Courier New"/>
          <w:sz w:val="18"/>
        </w:rPr>
        <w:t xml:space="preserve">            UC_ViewQuizList(["View Quiz List"])</w:t>
      </w:r>
    </w:p>
    <w:p>
      <w:pPr>
        <w:spacing w:after="0" w:line="240" w:lineRule="auto"/>
        <w:ind w:left="432"/>
        <w:jc w:val="left"/>
        <w:shd w:val="clear" w:color="auto" w:fill="F2F2F2"/>
      </w:pPr>
      <w:r>
        <w:rPr>
          <w:rFonts w:ascii="Courier New" w:hAnsi="Courier New"/>
          <w:sz w:val="18"/>
        </w:rPr>
        <w:t xml:space="preserve">            UC_TakeQuiz(["Take Quiz"])</w:t>
      </w:r>
    </w:p>
    <w:p>
      <w:pPr>
        <w:spacing w:after="0" w:line="240" w:lineRule="auto"/>
        <w:ind w:left="432"/>
        <w:jc w:val="left"/>
        <w:shd w:val="clear" w:color="auto" w:fill="F2F2F2"/>
      </w:pPr>
      <w:r>
        <w:rPr>
          <w:rFonts w:ascii="Courier New" w:hAnsi="Courier New"/>
          <w:sz w:val="18"/>
        </w:rPr>
        <w:t xml:space="preserve">            UC_SaveScore(["Save Quiz Score"])</w:t>
      </w:r>
    </w:p>
    <w:p>
      <w:pPr>
        <w:spacing w:after="0" w:line="240" w:lineRule="auto"/>
        <w:ind w:left="432"/>
        <w:jc w:val="left"/>
        <w:shd w:val="clear" w:color="auto" w:fill="F2F2F2"/>
      </w:pPr>
      <w:r>
        <w:rPr>
          <w:rFonts w:ascii="Courier New" w:hAnsi="Courier New"/>
          <w:sz w:val="18"/>
        </w:rPr>
        <w:t xml:space="preserve">            UC_ViewAnswer(["View Answers &amp; Explanation"])</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UC_ViewExercise</w:t>
      </w:r>
    </w:p>
    <w:p>
      <w:pPr>
        <w:spacing w:after="0" w:line="240" w:lineRule="auto"/>
        <w:ind w:left="432"/>
        <w:jc w:val="left"/>
        <w:shd w:val="clear" w:color="auto" w:fill="F2F2F2"/>
      </w:pPr>
      <w:r>
        <w:rPr>
          <w:rFonts w:ascii="Courier New" w:hAnsi="Courier New"/>
          <w:sz w:val="18"/>
        </w:rPr>
        <w:t xml:space="preserve">    Student --- UC_Submit</w:t>
      </w:r>
    </w:p>
    <w:p>
      <w:pPr>
        <w:spacing w:after="0" w:line="240" w:lineRule="auto"/>
        <w:ind w:left="432"/>
        <w:jc w:val="left"/>
        <w:shd w:val="clear" w:color="auto" w:fill="F2F2F2"/>
      </w:pPr>
      <w:r>
        <w:rPr>
          <w:rFonts w:ascii="Courier New" w:hAnsi="Courier New"/>
          <w:sz w:val="18"/>
        </w:rPr>
        <w:t xml:space="preserve">    Student --- UC_ViewQuizList</w:t>
      </w:r>
    </w:p>
    <w:p>
      <w:pPr>
        <w:spacing w:after="0" w:line="240" w:lineRule="auto"/>
        <w:ind w:left="432"/>
        <w:jc w:val="left"/>
        <w:shd w:val="clear" w:color="auto" w:fill="F2F2F2"/>
      </w:pPr>
      <w:r>
        <w:rPr>
          <w:rFonts w:ascii="Courier New" w:hAnsi="Courier New"/>
          <w:sz w:val="18"/>
        </w:rPr>
        <w:t xml:space="preserve">    Student --- UC_TakeQuiz</w:t>
      </w:r>
    </w:p>
    <w:p>
      <w:pPr>
        <w:spacing w:after="0" w:line="240" w:lineRule="auto"/>
        <w:ind w:left="432"/>
        <w:jc w:val="left"/>
        <w:shd w:val="clear" w:color="auto" w:fill="F2F2F2"/>
      </w:pPr>
      <w:r>
        <w:rPr>
          <w:rFonts w:ascii="Courier New" w:hAnsi="Courier New"/>
          <w:sz w:val="18"/>
        </w:rPr>
        <w:t xml:space="preserve">    AI --- UC_Validate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UC_Submit -.-&gt;|"&lt;&lt;include&gt;&gt;"| UC_GetUrl</w:t>
      </w:r>
    </w:p>
    <w:p>
      <w:pPr>
        <w:spacing w:after="0" w:line="240" w:lineRule="auto"/>
        <w:ind w:left="432"/>
        <w:jc w:val="left"/>
        <w:shd w:val="clear" w:color="auto" w:fill="F2F2F2"/>
      </w:pPr>
      <w:r>
        <w:rPr>
          <w:rFonts w:ascii="Courier New" w:hAnsi="Courier New"/>
          <w:sz w:val="18"/>
        </w:rPr>
        <w:t xml:space="preserve">    UC_GetUrl -.-&gt;|"&lt;&lt;include&gt;&gt;"| UC_Upload</w:t>
      </w:r>
    </w:p>
    <w:p>
      <w:pPr>
        <w:spacing w:after="0" w:line="240" w:lineRule="auto"/>
        <w:ind w:left="432"/>
        <w:jc w:val="left"/>
        <w:shd w:val="clear" w:color="auto" w:fill="F2F2F2"/>
      </w:pPr>
      <w:r>
        <w:rPr>
          <w:rFonts w:ascii="Courier New" w:hAnsi="Courier New"/>
          <w:sz w:val="18"/>
        </w:rPr>
        <w:t xml:space="preserve">    UC_Upload -.-&gt;|"&lt;&lt;include&gt;&gt;"| UC_Validate</w:t>
      </w:r>
    </w:p>
    <w:p>
      <w:pPr>
        <w:spacing w:after="0" w:line="240" w:lineRule="auto"/>
        <w:ind w:left="432"/>
        <w:jc w:val="left"/>
        <w:shd w:val="clear" w:color="auto" w:fill="F2F2F2"/>
      </w:pPr>
      <w:r>
        <w:rPr>
          <w:rFonts w:ascii="Courier New" w:hAnsi="Courier New"/>
          <w:sz w:val="18"/>
        </w:rPr>
        <w:t xml:space="preserve">    UC_Validate -.-&gt;|"&lt;&lt;include&gt;&gt;"| UC_SaveResult</w:t>
      </w:r>
    </w:p>
    <w:p>
      <w:pPr>
        <w:spacing w:after="0" w:line="240" w:lineRule="auto"/>
        <w:ind w:left="432"/>
        <w:jc w:val="left"/>
        <w:shd w:val="clear" w:color="auto" w:fill="F2F2F2"/>
      </w:pPr>
      <w:r>
        <w:rPr>
          <w:rFonts w:ascii="Courier New" w:hAnsi="Courier New"/>
          <w:sz w:val="18"/>
        </w:rPr>
        <w:t xml:space="preserve">    UC_TakeQuiz -.-&gt;|"&lt;&lt;include&gt;&gt;"| UC_SaveScore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UC_ViewHint -.-&gt;|"&lt;&lt;extend&gt;&gt;"| UC_ViewExercise</w:t>
      </w:r>
    </w:p>
    <w:p>
      <w:pPr>
        <w:spacing w:after="0" w:line="240" w:lineRule="auto"/>
        <w:ind w:left="432"/>
        <w:jc w:val="left"/>
        <w:shd w:val="clear" w:color="auto" w:fill="F2F2F2"/>
      </w:pPr>
      <w:r>
        <w:rPr>
          <w:rFonts w:ascii="Courier New" w:hAnsi="Courier New"/>
          <w:sz w:val="18"/>
        </w:rPr>
        <w:t xml:space="preserve">    UC_ViewSolution -.-&gt;|"&lt;&lt;extend&gt;&gt;"| UC_ViewExercise</w:t>
      </w:r>
    </w:p>
    <w:p>
      <w:pPr>
        <w:spacing w:after="0" w:line="240" w:lineRule="auto"/>
        <w:ind w:left="432"/>
        <w:jc w:val="left"/>
        <w:shd w:val="clear" w:color="auto" w:fill="F2F2F2"/>
      </w:pPr>
      <w:r>
        <w:rPr>
          <w:rFonts w:ascii="Courier New" w:hAnsi="Courier New"/>
          <w:sz w:val="18"/>
        </w:rPr>
        <w:t xml:space="preserve">    UC_ViewAnswer -.-&gt;|"&lt;&lt;extend&gt;&gt;"| UC_TakeQuiz</w:t>
      </w:r>
    </w:p>
    <w:p>
      <w:pPr>
        <w:spacing w:after="360"/>
      </w:pPr>
    </w:p>
    <w:p>
      <w:pPr>
        <w:spacing w:lineRule="auto" w:line="360" w:after="120" w:before="0"/>
        <w:jc w:val="both"/>
      </w:pPr>
      <w:r>
        <w:rPr>
          <w:rFonts w:ascii="Times New Roman" w:hAnsi="Times New Roman"/>
          <w:b w:val="0"/>
          <w:i w:val="0"/>
          <w:sz w:val="24"/>
        </w:rPr>
        <w:t>Table 3.4 describes each element of Figure 3.8:</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60"/>
            </w:pPr>
            <w:r>
              <w:rPr>
                <w:rFonts w:ascii="Times New Roman" w:hAnsi="Times New Roman"/>
                <w:b/>
                <w:sz w:val="20"/>
              </w:rPr>
              <w:t>Element</w:t>
            </w:r>
          </w:p>
        </w:tc>
        <w:tc>
          <w:tcPr>
            <w:tcW w:type="dxa" w:w="3135"/>
          </w:tcPr>
          <w:p>
            <w:pPr>
              <w:spacing w:after="60"/>
            </w:pPr>
            <w:r>
              <w:rPr>
                <w:rFonts w:ascii="Times New Roman" w:hAnsi="Times New Roman"/>
                <w:b/>
                <w:sz w:val="20"/>
              </w:rPr>
              <w:t>Type</w:t>
            </w:r>
          </w:p>
        </w:tc>
        <w:tc>
          <w:tcPr>
            <w:tcW w:type="dxa" w:w="3135"/>
          </w:tcPr>
          <w:p>
            <w:pPr>
              <w:spacing w:after="60"/>
            </w:pPr>
            <w:r>
              <w:rPr>
                <w:rFonts w:ascii="Times New Roman" w:hAnsi="Times New Roman"/>
                <w:b/>
                <w:sz w:val="20"/>
              </w:rPr>
              <w:t>Description</w:t>
            </w:r>
          </w:p>
        </w:tc>
      </w:tr>
      <w:tr>
        <w:tc>
          <w:tcPr>
            <w:tcW w:type="dxa" w:w="3135"/>
          </w:tcPr>
          <w:p>
            <w:pPr>
              <w:spacing w:after="60"/>
            </w:pPr>
            <w:r>
              <w:rPr>
                <w:rFonts w:ascii="Times New Roman" w:hAnsi="Times New Roman"/>
                <w:sz w:val="20"/>
              </w:rPr>
              <w:t>Student</w:t>
            </w:r>
          </w:p>
        </w:tc>
        <w:tc>
          <w:tcPr>
            <w:tcW w:type="dxa" w:w="3135"/>
          </w:tcPr>
          <w:p>
            <w:pPr>
              <w:spacing w:after="60"/>
            </w:pPr>
            <w:r>
              <w:rPr>
                <w:rFonts w:ascii="Times New Roman" w:hAnsi="Times New Roman"/>
                <w:sz w:val="20"/>
              </w:rPr>
              <w:t>Primary Actor</w:t>
            </w:r>
          </w:p>
        </w:tc>
        <w:tc>
          <w:tcPr>
            <w:tcW w:type="dxa" w:w="3135"/>
          </w:tcPr>
          <w:p>
            <w:pPr>
              <w:spacing w:after="60"/>
            </w:pPr>
            <w:r>
              <w:rPr>
                <w:rFonts w:ascii="Times New Roman" w:hAnsi="Times New Roman"/>
                <w:sz w:val="20"/>
              </w:rPr>
              <w:t>Photographs handwritten solutions; takes MCQ quizzes; reviews results</w:t>
            </w:r>
          </w:p>
        </w:tc>
      </w:tr>
      <w:tr>
        <w:tc>
          <w:tcPr>
            <w:tcW w:type="dxa" w:w="3135"/>
          </w:tcPr>
          <w:p>
            <w:pPr>
              <w:spacing w:after="60"/>
            </w:pPr>
            <w:r>
              <w:rPr>
                <w:rFonts w:ascii="Times New Roman" w:hAnsi="Times New Roman"/>
                <w:sz w:val="20"/>
              </w:rPr>
              <w:t>AI System (Gemini)</w:t>
            </w:r>
          </w:p>
        </w:tc>
        <w:tc>
          <w:tcPr>
            <w:tcW w:type="dxa" w:w="3135"/>
          </w:tcPr>
          <w:p>
            <w:pPr>
              <w:spacing w:after="60"/>
            </w:pPr>
            <w:r>
              <w:rPr>
                <w:rFonts w:ascii="Times New Roman" w:hAnsi="Times New Roman"/>
                <w:sz w:val="20"/>
              </w:rPr>
              <w:t>Supporting Actor</w:t>
            </w:r>
          </w:p>
        </w:tc>
        <w:tc>
          <w:tcPr>
            <w:tcW w:type="dxa" w:w="3135"/>
          </w:tcPr>
          <w:p>
            <w:pPr>
              <w:spacing w:after="60"/>
            </w:pPr>
            <w:r>
              <w:rPr>
                <w:rFonts w:ascii="Times New Roman" w:hAnsi="Times New Roman"/>
                <w:sz w:val="20"/>
              </w:rPr>
              <w:t>Evaluates multimodal payload; returns {isValid, aiReason} JSON</w:t>
            </w:r>
          </w:p>
        </w:tc>
      </w:tr>
      <w:tr>
        <w:tc>
          <w:tcPr>
            <w:tcW w:type="dxa" w:w="3135"/>
          </w:tcPr>
          <w:p>
            <w:pPr>
              <w:spacing w:after="60"/>
            </w:pPr>
            <w:r>
              <w:rPr>
                <w:rFonts w:ascii="Times New Roman" w:hAnsi="Times New Roman"/>
                <w:sz w:val="20"/>
              </w:rPr>
              <w:t>Submit Handwritten Answer</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Triggers 4-step AI Grading include chain</w:t>
            </w:r>
          </w:p>
        </w:tc>
      </w:tr>
      <w:tr>
        <w:tc>
          <w:tcPr>
            <w:tcW w:type="dxa" w:w="3135"/>
          </w:tcPr>
          <w:p>
            <w:pPr>
              <w:spacing w:after="60"/>
            </w:pPr>
            <w:r>
              <w:rPr>
                <w:rFonts w:ascii="Times New Roman" w:hAnsi="Times New Roman"/>
                <w:sz w:val="20"/>
              </w:rPr>
              <w:t>Request Signed Upload URL</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Step 1 — GET /exercises/{id}/upload-url; server generates Firebase PUT URL</w:t>
            </w:r>
          </w:p>
        </w:tc>
      </w:tr>
      <w:tr>
        <w:tc>
          <w:tcPr>
            <w:tcW w:type="dxa" w:w="3135"/>
          </w:tcPr>
          <w:p>
            <w:pPr>
              <w:spacing w:after="60"/>
            </w:pPr>
            <w:r>
              <w:rPr>
                <w:rFonts w:ascii="Times New Roman" w:hAnsi="Times New Roman"/>
                <w:sz w:val="20"/>
              </w:rPr>
              <w:t>Upload Image to Firebase</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Step 2 — Client direct binary PUT; Spring Boot server memory untouched</w:t>
            </w:r>
          </w:p>
        </w:tc>
      </w:tr>
      <w:tr>
        <w:tc>
          <w:tcPr>
            <w:tcW w:type="dxa" w:w="3135"/>
          </w:tcPr>
          <w:p>
            <w:pPr>
              <w:spacing w:after="60"/>
            </w:pPr>
            <w:r>
              <w:rPr>
                <w:rFonts w:ascii="Times New Roman" w:hAnsi="Times New Roman"/>
                <w:sz w:val="20"/>
              </w:rPr>
              <w:t>Grade Submission via AI</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Step 3 — 4-criteria Gemini prompt + Base64 image dispatched to Cloud</w:t>
            </w:r>
          </w:p>
        </w:tc>
      </w:tr>
      <w:tr>
        <w:tc>
          <w:tcPr>
            <w:tcW w:type="dxa" w:w="3135"/>
          </w:tcPr>
          <w:p>
            <w:pPr>
              <w:spacing w:after="60"/>
            </w:pPr>
            <w:r>
              <w:rPr>
                <w:rFonts w:ascii="Times New Roman" w:hAnsi="Times New Roman"/>
                <w:sz w:val="20"/>
              </w:rPr>
              <w:t>Save Submission Result</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Step 4 — Persist isValid + aiReason + publicUrl to exercise_submissions</w:t>
            </w:r>
          </w:p>
        </w:tc>
      </w:tr>
      <w:tr>
        <w:tc>
          <w:tcPr>
            <w:tcW w:type="dxa" w:w="3135"/>
          </w:tcPr>
          <w:p>
            <w:pPr>
              <w:spacing w:after="60"/>
            </w:pPr>
            <w:r>
              <w:rPr>
                <w:rFonts w:ascii="Times New Roman" w:hAnsi="Times New Roman"/>
                <w:sz w:val="20"/>
              </w:rPr>
              <w:t>Take Quiz</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Student answers MCQ within countdown timer (CountDownTimer + StateFlow)</w:t>
            </w:r>
          </w:p>
        </w:tc>
      </w:tr>
      <w:tr>
        <w:tc>
          <w:tcPr>
            <w:tcW w:type="dxa" w:w="3135"/>
          </w:tcPr>
          <w:p>
            <w:pPr>
              <w:spacing w:after="60"/>
            </w:pPr>
            <w:r>
              <w:rPr>
                <w:rFonts w:ascii="Times New Roman" w:hAnsi="Times New Roman"/>
                <w:sz w:val="20"/>
              </w:rPr>
              <w:t>Save Quiz Score</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POST /quizzes/{id}/submit stores integer score to quiz_results</w:t>
            </w:r>
          </w:p>
        </w:tc>
      </w:tr>
      <w:tr>
        <w:tc>
          <w:tcPr>
            <w:tcW w:type="dxa" w:w="3135"/>
          </w:tcPr>
          <w:p>
            <w:pPr>
              <w:spacing w:after="60"/>
            </w:pPr>
            <w:r>
              <w:rPr>
                <w:rFonts w:ascii="Times New Roman" w:hAnsi="Times New Roman"/>
                <w:sz w:val="20"/>
              </w:rPr>
              <w:t>View Hint</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scaffolding revealed on student demand</w:t>
            </w:r>
          </w:p>
        </w:tc>
      </w:tr>
      <w:tr>
        <w:tc>
          <w:tcPr>
            <w:tcW w:type="dxa" w:w="3135"/>
          </w:tcPr>
          <w:p>
            <w:pPr>
              <w:spacing w:after="60"/>
            </w:pPr>
            <w:r>
              <w:rPr>
                <w:rFonts w:ascii="Times New Roman" w:hAnsi="Times New Roman"/>
                <w:sz w:val="20"/>
              </w:rPr>
              <w:t>View Sample Solution</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reference solution after attempt</w:t>
            </w:r>
          </w:p>
        </w:tc>
      </w:tr>
      <w:tr>
        <w:tc>
          <w:tcPr>
            <w:tcW w:type="dxa" w:w="3135"/>
          </w:tcPr>
          <w:p>
            <w:pPr>
              <w:spacing w:after="60"/>
            </w:pPr>
            <w:r>
              <w:rPr>
                <w:rFonts w:ascii="Times New Roman" w:hAnsi="Times New Roman"/>
                <w:sz w:val="20"/>
              </w:rPr>
              <w:t>View Answers &amp; Explanation</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post-submission correctness review with LaTeX explanations</w:t>
            </w:r>
          </w:p>
        </w:tc>
      </w:tr>
    </w:tbl>
    <w:p>
      <w:pPr>
        <w:spacing w:after="360"/>
        <w:jc w:val="center"/>
      </w:pPr>
      <w:r>
        <w:rPr>
          <w:rFonts w:ascii="Times New Roman" w:hAnsi="Times New Roman"/>
          <w:i/>
          <w:sz w:val="22"/>
        </w:rPr>
        <w:t>Table 3.4: Use Case Descriptions -- Exercises &amp; Quizzes (Figure 3.8)</w:t>
      </w:r>
    </w:p>
    <w:p>
      <w:pPr>
        <w:spacing w:before="360" w:after="120" w:lineRule="auto" w:line="360"/>
        <w:jc w:val="left"/>
      </w:pPr>
      <w:r>
        <w:rPr>
          <w:rFonts w:ascii="Times New Roman" w:hAnsi="Times New Roman"/>
          <w:b/>
          <w:sz w:val="24"/>
        </w:rPr>
        <w:t>3.3.3 Web Administration -- Users, Submissions and Dashboard</w:t>
      </w:r>
    </w:p>
    <w:p>
      <w:pPr>
        <w:spacing w:lineRule="auto" w:line="360" w:after="240" w:before="0"/>
        <w:jc w:val="both"/>
      </w:pPr>
      <w:r>
        <w:rPr>
          <w:rFonts w:ascii="Times New Roman" w:hAnsi="Times New Roman"/>
          <w:b w:val="0"/>
          <w:i w:val="0"/>
          <w:sz w:val="24"/>
        </w:rPr>
        <w:t>Figure 3.9 models the administrative monitoring and moderation use case domain within the React 19 Web Administration Portal. A single actor participates: System Admin. Three functional sub-clusters are present: Dashboard, User Management, and Submission Review.</w:t>
      </w:r>
    </w:p>
    <w:p>
      <w:pPr>
        <w:spacing w:lineRule="auto" w:line="360" w:after="240" w:before="0"/>
        <w:jc w:val="both"/>
      </w:pPr>
      <w:r>
        <w:rPr>
          <w:rFonts w:ascii="Times New Roman" w:hAnsi="Times New Roman"/>
          <w:b w:val="0"/>
          <w:i w:val="0"/>
          <w:sz w:val="24"/>
        </w:rPr>
        <w:t>The View Overview Statistics use case (GET /api/admin/dashboard) aggregates platform-wide metrics — total students, daily active users, submission counts, and average quiz scores — using pre-computed SQL COUNT and AVG queries executed by AdminDashboardController. View Student Learning Profile is an &lt;&lt;extend&gt;&gt; representing an optional drill-down to the individual student engagement timeline (GET /api/admin/dashboard/student/{id}). In the User Management sub-cluster, Search Users and Delete User Account are both &lt;&lt;extend&gt;&gt; use cases of View User List: search applies a keyword filter on demand, while Delete User Account (DELETE /api/admin/users/{id}) is a destructive moderation action that triggers ON DELETE CASCADE across all foreign-keyed student data entities including lesson_completion, quiz_results, exercise_submissions, and ai_chat_sessions. In the Submission Review sub-cluster, View All Submissions mandatorily &lt;&lt;includes&gt;&gt; both View Handwritten Image and View AI Grading Result, as a submission record without its image URL or AI evaluation verdict has no administrative value.</w:t>
      </w:r>
    </w:p>
    <w:p>
      <w:pPr>
        <w:spacing w:before="240" w:after="80"/>
        <w:jc w:val="center"/>
      </w:pPr>
      <w:r>
        <w:rPr>
          <w:rFonts w:ascii="Times New Roman" w:hAnsi="Times New Roman"/>
          <w:b/>
          <w:i/>
          <w:sz w:val="22"/>
        </w:rPr>
        <w:t>[PASTE DIAGRAM IMAGE HERE -- Figure 3.9 -- Web Admin: Users, Submissions &amp; Dashboard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Admin(["System Admin"])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MGMT["Web Admin -- Users, Submissions &amp; Dashboard"]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DASH_ADMIN["Dashboard"]</w:t>
      </w:r>
    </w:p>
    <w:p>
      <w:pPr>
        <w:spacing w:after="0" w:line="240" w:lineRule="auto"/>
        <w:ind w:left="432"/>
        <w:jc w:val="left"/>
        <w:shd w:val="clear" w:color="auto" w:fill="F2F2F2"/>
      </w:pPr>
      <w:r>
        <w:rPr>
          <w:rFonts w:ascii="Courier New" w:hAnsi="Courier New"/>
          <w:sz w:val="18"/>
        </w:rPr>
        <w:t xml:space="preserve">            UC_Dashboard(["View Overview Statistics"])</w:t>
      </w:r>
    </w:p>
    <w:p>
      <w:pPr>
        <w:spacing w:after="0" w:line="240" w:lineRule="auto"/>
        <w:ind w:left="432"/>
        <w:jc w:val="left"/>
        <w:shd w:val="clear" w:color="auto" w:fill="F2F2F2"/>
      </w:pPr>
      <w:r>
        <w:rPr>
          <w:rFonts w:ascii="Courier New" w:hAnsi="Courier New"/>
          <w:sz w:val="18"/>
        </w:rPr>
        <w:t xml:space="preserve">            UC_StudentDetail(["View Student Learning Profile"])</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USER_ADMIN["User Management"]</w:t>
      </w:r>
    </w:p>
    <w:p>
      <w:pPr>
        <w:spacing w:after="0" w:line="240" w:lineRule="auto"/>
        <w:ind w:left="432"/>
        <w:jc w:val="left"/>
        <w:shd w:val="clear" w:color="auto" w:fill="F2F2F2"/>
      </w:pPr>
      <w:r>
        <w:rPr>
          <w:rFonts w:ascii="Courier New" w:hAnsi="Courier New"/>
          <w:sz w:val="18"/>
        </w:rPr>
        <w:t xml:space="preserve">            UC_ViewUsers(["View User List"])</w:t>
      </w:r>
    </w:p>
    <w:p>
      <w:pPr>
        <w:spacing w:after="0" w:line="240" w:lineRule="auto"/>
        <w:ind w:left="432"/>
        <w:jc w:val="left"/>
        <w:shd w:val="clear" w:color="auto" w:fill="F2F2F2"/>
      </w:pPr>
      <w:r>
        <w:rPr>
          <w:rFonts w:ascii="Courier New" w:hAnsi="Courier New"/>
          <w:sz w:val="18"/>
        </w:rPr>
        <w:t xml:space="preserve">            UC_SearchUsers(["Search Users"])</w:t>
      </w:r>
    </w:p>
    <w:p>
      <w:pPr>
        <w:spacing w:after="0" w:line="240" w:lineRule="auto"/>
        <w:ind w:left="432"/>
        <w:jc w:val="left"/>
        <w:shd w:val="clear" w:color="auto" w:fill="F2F2F2"/>
      </w:pPr>
      <w:r>
        <w:rPr>
          <w:rFonts w:ascii="Courier New" w:hAnsi="Courier New"/>
          <w:sz w:val="18"/>
        </w:rPr>
        <w:t xml:space="preserve">            UC_DeleteUser(["Delete User Account"])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SUB_ADMIN["Submission Review"]</w:t>
      </w:r>
    </w:p>
    <w:p>
      <w:pPr>
        <w:spacing w:after="0" w:line="240" w:lineRule="auto"/>
        <w:ind w:left="432"/>
        <w:jc w:val="left"/>
        <w:shd w:val="clear" w:color="auto" w:fill="F2F2F2"/>
      </w:pPr>
      <w:r>
        <w:rPr>
          <w:rFonts w:ascii="Courier New" w:hAnsi="Courier New"/>
          <w:sz w:val="18"/>
        </w:rPr>
        <w:t xml:space="preserve">            UC_ViewSubmissions(["View All Submissions"])</w:t>
      </w:r>
    </w:p>
    <w:p>
      <w:pPr>
        <w:spacing w:after="0" w:line="240" w:lineRule="auto"/>
        <w:ind w:left="432"/>
        <w:jc w:val="left"/>
        <w:shd w:val="clear" w:color="auto" w:fill="F2F2F2"/>
      </w:pPr>
      <w:r>
        <w:rPr>
          <w:rFonts w:ascii="Courier New" w:hAnsi="Courier New"/>
          <w:sz w:val="18"/>
        </w:rPr>
        <w:t xml:space="preserve">            UC_ViewImage(["View Handwritten Image"])</w:t>
      </w:r>
    </w:p>
    <w:p>
      <w:pPr>
        <w:spacing w:after="0" w:line="240" w:lineRule="auto"/>
        <w:ind w:left="432"/>
        <w:jc w:val="left"/>
        <w:shd w:val="clear" w:color="auto" w:fill="F2F2F2"/>
      </w:pPr>
      <w:r>
        <w:rPr>
          <w:rFonts w:ascii="Courier New" w:hAnsi="Courier New"/>
          <w:sz w:val="18"/>
        </w:rPr>
        <w:t xml:space="preserve">            UC_ViewAIResult(["View AI Grading Result"])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Admin --- UC_Dashboard</w:t>
      </w:r>
    </w:p>
    <w:p>
      <w:pPr>
        <w:spacing w:after="0" w:line="240" w:lineRule="auto"/>
        <w:ind w:left="432"/>
        <w:jc w:val="left"/>
        <w:shd w:val="clear" w:color="auto" w:fill="F2F2F2"/>
      </w:pPr>
      <w:r>
        <w:rPr>
          <w:rFonts w:ascii="Courier New" w:hAnsi="Courier New"/>
          <w:sz w:val="18"/>
        </w:rPr>
        <w:t xml:space="preserve">    Admin --- UC_ViewUsers</w:t>
      </w:r>
    </w:p>
    <w:p>
      <w:pPr>
        <w:spacing w:after="0" w:line="240" w:lineRule="auto"/>
        <w:ind w:left="432"/>
        <w:jc w:val="left"/>
        <w:shd w:val="clear" w:color="auto" w:fill="F2F2F2"/>
      </w:pPr>
      <w:r>
        <w:rPr>
          <w:rFonts w:ascii="Courier New" w:hAnsi="Courier New"/>
          <w:sz w:val="18"/>
        </w:rPr>
        <w:t xml:space="preserve">    Admin --- UC_ViewSubmissions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UC_ViewSubmissions -.-&gt;|"&lt;&lt;include&gt;&gt;"| UC_ViewImage</w:t>
      </w:r>
    </w:p>
    <w:p>
      <w:pPr>
        <w:spacing w:after="0" w:line="240" w:lineRule="auto"/>
        <w:ind w:left="432"/>
        <w:jc w:val="left"/>
        <w:shd w:val="clear" w:color="auto" w:fill="F2F2F2"/>
      </w:pPr>
      <w:r>
        <w:rPr>
          <w:rFonts w:ascii="Courier New" w:hAnsi="Courier New"/>
          <w:sz w:val="18"/>
        </w:rPr>
        <w:t xml:space="preserve">    UC_ViewSubmissions -.-&gt;|"&lt;&lt;include&gt;&gt;"| UC_ViewAIResult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UC_StudentDetail -.-&gt;|"&lt;&lt;extend&gt;&gt;"| UC_Dashboard</w:t>
      </w:r>
    </w:p>
    <w:p>
      <w:pPr>
        <w:spacing w:after="0" w:line="240" w:lineRule="auto"/>
        <w:ind w:left="432"/>
        <w:jc w:val="left"/>
        <w:shd w:val="clear" w:color="auto" w:fill="F2F2F2"/>
      </w:pPr>
      <w:r>
        <w:rPr>
          <w:rFonts w:ascii="Courier New" w:hAnsi="Courier New"/>
          <w:sz w:val="18"/>
        </w:rPr>
        <w:t xml:space="preserve">    UC_SearchUsers -.-&gt;|"&lt;&lt;extend&gt;&gt;"| UC_ViewUsers</w:t>
      </w:r>
    </w:p>
    <w:p>
      <w:pPr>
        <w:spacing w:after="0" w:line="240" w:lineRule="auto"/>
        <w:ind w:left="432"/>
        <w:jc w:val="left"/>
        <w:shd w:val="clear" w:color="auto" w:fill="F2F2F2"/>
      </w:pPr>
      <w:r>
        <w:rPr>
          <w:rFonts w:ascii="Courier New" w:hAnsi="Courier New"/>
          <w:sz w:val="18"/>
        </w:rPr>
        <w:t xml:space="preserve">    UC_DeleteUser -.-&gt;|"&lt;&lt;extend&gt;&gt;"| UC_ViewUsers</w:t>
      </w:r>
    </w:p>
    <w:p>
      <w:pPr>
        <w:spacing w:after="360"/>
      </w:pPr>
    </w:p>
    <w:p>
      <w:pPr>
        <w:spacing w:lineRule="auto" w:line="360" w:after="120" w:before="0"/>
        <w:jc w:val="both"/>
      </w:pPr>
      <w:r>
        <w:rPr>
          <w:rFonts w:ascii="Times New Roman" w:hAnsi="Times New Roman"/>
          <w:b w:val="0"/>
          <w:i w:val="0"/>
          <w:sz w:val="24"/>
        </w:rPr>
        <w:t>Table 3.5 describes each element of Figure 3.9:</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60"/>
            </w:pPr>
            <w:r>
              <w:rPr>
                <w:rFonts w:ascii="Times New Roman" w:hAnsi="Times New Roman"/>
                <w:b/>
                <w:sz w:val="20"/>
              </w:rPr>
              <w:t>Element</w:t>
            </w:r>
          </w:p>
        </w:tc>
        <w:tc>
          <w:tcPr>
            <w:tcW w:type="dxa" w:w="3135"/>
          </w:tcPr>
          <w:p>
            <w:pPr>
              <w:spacing w:after="60"/>
            </w:pPr>
            <w:r>
              <w:rPr>
                <w:rFonts w:ascii="Times New Roman" w:hAnsi="Times New Roman"/>
                <w:b/>
                <w:sz w:val="20"/>
              </w:rPr>
              <w:t>Type</w:t>
            </w:r>
          </w:p>
        </w:tc>
        <w:tc>
          <w:tcPr>
            <w:tcW w:type="dxa" w:w="3135"/>
          </w:tcPr>
          <w:p>
            <w:pPr>
              <w:spacing w:after="60"/>
            </w:pPr>
            <w:r>
              <w:rPr>
                <w:rFonts w:ascii="Times New Roman" w:hAnsi="Times New Roman"/>
                <w:b/>
                <w:sz w:val="20"/>
              </w:rPr>
              <w:t>Description</w:t>
            </w:r>
          </w:p>
        </w:tc>
      </w:tr>
      <w:tr>
        <w:tc>
          <w:tcPr>
            <w:tcW w:type="dxa" w:w="3135"/>
          </w:tcPr>
          <w:p>
            <w:pPr>
              <w:spacing w:after="60"/>
            </w:pPr>
            <w:r>
              <w:rPr>
                <w:rFonts w:ascii="Times New Roman" w:hAnsi="Times New Roman"/>
                <w:sz w:val="20"/>
              </w:rPr>
              <w:t>System Admin</w:t>
            </w:r>
          </w:p>
        </w:tc>
        <w:tc>
          <w:tcPr>
            <w:tcW w:type="dxa" w:w="3135"/>
          </w:tcPr>
          <w:p>
            <w:pPr>
              <w:spacing w:after="60"/>
            </w:pPr>
            <w:r>
              <w:rPr>
                <w:rFonts w:ascii="Times New Roman" w:hAnsi="Times New Roman"/>
                <w:sz w:val="20"/>
              </w:rPr>
              <w:t>Primary Actor</w:t>
            </w:r>
          </w:p>
        </w:tc>
        <w:tc>
          <w:tcPr>
            <w:tcW w:type="dxa" w:w="3135"/>
          </w:tcPr>
          <w:p>
            <w:pPr>
              <w:spacing w:after="60"/>
            </w:pPr>
            <w:r>
              <w:rPr>
                <w:rFonts w:ascii="Times New Roman" w:hAnsi="Times New Roman"/>
                <w:sz w:val="20"/>
              </w:rPr>
              <w:t>Monitors platform health; moderates users; inspects AI grading outcomes</w:t>
            </w:r>
          </w:p>
        </w:tc>
      </w:tr>
      <w:tr>
        <w:tc>
          <w:tcPr>
            <w:tcW w:type="dxa" w:w="3135"/>
          </w:tcPr>
          <w:p>
            <w:pPr>
              <w:spacing w:after="60"/>
            </w:pPr>
            <w:r>
              <w:rPr>
                <w:rFonts w:ascii="Times New Roman" w:hAnsi="Times New Roman"/>
                <w:sz w:val="20"/>
              </w:rPr>
              <w:t>View Overview Statistics</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GET /api/admin/dashboard — COUNT/AVG aggregations over all student data</w:t>
            </w:r>
          </w:p>
        </w:tc>
      </w:tr>
      <w:tr>
        <w:tc>
          <w:tcPr>
            <w:tcW w:type="dxa" w:w="3135"/>
          </w:tcPr>
          <w:p>
            <w:pPr>
              <w:spacing w:after="60"/>
            </w:pPr>
            <w:r>
              <w:rPr>
                <w:rFonts w:ascii="Times New Roman" w:hAnsi="Times New Roman"/>
                <w:sz w:val="20"/>
              </w:rPr>
              <w:t>View Student Learning Profile</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drill-down — GET /admin/dashboard/student/{id}</w:t>
            </w:r>
          </w:p>
        </w:tc>
      </w:tr>
      <w:tr>
        <w:tc>
          <w:tcPr>
            <w:tcW w:type="dxa" w:w="3135"/>
          </w:tcPr>
          <w:p>
            <w:pPr>
              <w:spacing w:after="60"/>
            </w:pPr>
            <w:r>
              <w:rPr>
                <w:rFonts w:ascii="Times New Roman" w:hAnsi="Times New Roman"/>
                <w:sz w:val="20"/>
              </w:rPr>
              <w:t>View User List</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GET /api/admin/users — paginated registered accounts</w:t>
            </w:r>
          </w:p>
        </w:tc>
      </w:tr>
      <w:tr>
        <w:tc>
          <w:tcPr>
            <w:tcW w:type="dxa" w:w="3135"/>
          </w:tcPr>
          <w:p>
            <w:pPr>
              <w:spacing w:after="60"/>
            </w:pPr>
            <w:r>
              <w:rPr>
                <w:rFonts w:ascii="Times New Roman" w:hAnsi="Times New Roman"/>
                <w:sz w:val="20"/>
              </w:rPr>
              <w:t>Search Users</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keyword filter applied to user list table on demand</w:t>
            </w:r>
          </w:p>
        </w:tc>
      </w:tr>
      <w:tr>
        <w:tc>
          <w:tcPr>
            <w:tcW w:type="dxa" w:w="3135"/>
          </w:tcPr>
          <w:p>
            <w:pPr>
              <w:spacing w:after="60"/>
            </w:pPr>
            <w:r>
              <w:rPr>
                <w:rFonts w:ascii="Times New Roman" w:hAnsi="Times New Roman"/>
                <w:sz w:val="20"/>
              </w:rPr>
              <w:t>Delete User Account</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DELETE /api/admin/users/{id}; cascades across all FK tables</w:t>
            </w:r>
          </w:p>
        </w:tc>
      </w:tr>
      <w:tr>
        <w:tc>
          <w:tcPr>
            <w:tcW w:type="dxa" w:w="3135"/>
          </w:tcPr>
          <w:p>
            <w:pPr>
              <w:spacing w:after="60"/>
            </w:pPr>
            <w:r>
              <w:rPr>
                <w:rFonts w:ascii="Times New Roman" w:hAnsi="Times New Roman"/>
                <w:sz w:val="20"/>
              </w:rPr>
              <w:t>View All Submissions</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GET /api/admin/submissions — all exercise submission records</w:t>
            </w:r>
          </w:p>
        </w:tc>
      </w:tr>
      <w:tr>
        <w:tc>
          <w:tcPr>
            <w:tcW w:type="dxa" w:w="3135"/>
          </w:tcPr>
          <w:p>
            <w:pPr>
              <w:spacing w:after="60"/>
            </w:pPr>
            <w:r>
              <w:rPr>
                <w:rFonts w:ascii="Times New Roman" w:hAnsi="Times New Roman"/>
                <w:sz w:val="20"/>
              </w:rPr>
              <w:t>View Handwritten Image</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publicUrl always displayed alongside submission row</w:t>
            </w:r>
          </w:p>
        </w:tc>
      </w:tr>
      <w:tr>
        <w:tc>
          <w:tcPr>
            <w:tcW w:type="dxa" w:w="3135"/>
          </w:tcPr>
          <w:p>
            <w:pPr>
              <w:spacing w:after="60"/>
            </w:pPr>
            <w:r>
              <w:rPr>
                <w:rFonts w:ascii="Times New Roman" w:hAnsi="Times New Roman"/>
                <w:sz w:val="20"/>
              </w:rPr>
              <w:t>View AI Grading Result</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isValid + aiReason always shown per submission</w:t>
            </w:r>
          </w:p>
        </w:tc>
      </w:tr>
    </w:tbl>
    <w:p>
      <w:pPr>
        <w:spacing w:after="360"/>
        <w:jc w:val="center"/>
      </w:pPr>
      <w:r>
        <w:rPr>
          <w:rFonts w:ascii="Times New Roman" w:hAnsi="Times New Roman"/>
          <w:i/>
          <w:sz w:val="22"/>
        </w:rPr>
        <w:t>Table 3.5: Use Case Descriptions -- Web Admin Dashboard (Figure 3.9)</w:t>
      </w:r>
    </w:p>
    <w:p w14:paraId="41082FCE" w14:textId="77777777" w:rsidR="00042CC6" w:rsidRDefault="00000000">
      <w:pPr>
        <w:spacing w:after="480" w:line="360" w:lineRule="auto"/>
        <w:jc w:val="both"/>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721EB8A4" w14:textId="77777777" w:rsidR="00042CC6" w:rsidRDefault="00000000">
      <w:pPr>
        <w:spacing w:after="480" w:line="360" w:lineRule="auto"/>
        <w:jc w:val="both"/>
      </w:pPr>
      <w:r>
        <w:t>The first and most critical decision node lies in the system evaluating the boolean condition 'Is an instructional video attached to the lesson?'. This structural design allows the platform to flexibly handle multiple contextual formats: if the lesson contains a video link (such as YouTube via an iframe), the system embeds the multimedia player directly into the interface; conversely, if the lesson is purely theoretical, the UI renders mathematical formulas alongside Rich Text leveraging the native Markwon Android library.</w:t>
      </w:r>
    </w:p>
    <w:p w14:paraId="1F9E5E5F" w14:textId="77777777" w:rsidR="00042CC6" w:rsidRDefault="00000000">
      <w:pPr>
        <w:spacing w:after="480" w:line="360" w:lineRule="auto"/>
        <w:jc w:val="both"/>
      </w:pPr>
      <w:r>
        <w:t>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progress into the lesson_completion table. This definitive action not only enables the learner to track individual knowledge progression but also feeds analytical telemetry into the gamification engine to recalculate learning streaks.</w:t>
      </w:r>
    </w:p>
    <w:p w14:paraId="1997207B" w14:textId="77777777" w:rsidR="00042CC6" w:rsidRDefault="00000000">
      <w:pPr>
        <w:spacing w:after="0" w:line="240" w:lineRule="auto"/>
        <w:jc w:val="center"/>
      </w:pPr>
      <w:r>
        <w:rPr>
          <w:noProof/>
        </w:rPr>
        <w:lastRenderedPageBreak/>
        <w:drawing>
          <wp:inline distT="0" distB="0" distL="0" distR="0" wp14:anchorId="2200D5A4" wp14:editId="6C5D089B">
            <wp:extent cx="4116715" cy="7071360"/>
            <wp:effectExtent l="0" t="0" r="0" b="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26737" cy="7088575"/>
                    </a:xfrm>
                    <a:prstGeom prst="rect">
                      <a:avLst/>
                    </a:prstGeom>
                  </pic:spPr>
                </pic:pic>
              </a:graphicData>
            </a:graphic>
          </wp:inline>
        </w:drawing>
      </w:r>
    </w:p>
    <w:p w14:paraId="55C5CA7A" w14:textId="77777777" w:rsidR="00042CC6" w:rsidRDefault="00000000">
      <w:pPr>
        <w:spacing w:after="480" w:line="240" w:lineRule="auto"/>
        <w:jc w:val="center"/>
      </w:pPr>
      <w:r>
        <w:rPr>
          <w:i/>
        </w:rPr>
        <w:t>Figure 3.4: Learning Journey Flowchart</w:t>
      </w:r>
    </w:p>
    <w:p w14:paraId="1FF58237" w14:textId="77777777" w:rsidR="00042CC6" w:rsidRDefault="00000000">
      <w:pPr>
        <w:spacing w:after="480" w:line="360" w:lineRule="auto"/>
        <w:jc w:val="both"/>
      </w:pPr>
      <w:r>
        <w:lastRenderedPageBreak/>
        <w:t>3.6.2 Assignment Submission and AI Grading Flowchart</w:t>
      </w:r>
    </w:p>
    <w:p w14:paraId="28912DEE" w14:textId="77777777" w:rsidR="00042CC6" w:rsidRDefault="00000000">
      <w:pPr>
        <w:spacing w:after="480" w:line="360" w:lineRule="auto"/>
        <w:jc w:val="both"/>
      </w:pPr>
      <w:r>
        <w:t>Figure 3.5 illustrates the most complex business execution flow of the platform: Assignment Submission and Automated AI Grading... To absolutely guarantee high-fidelity input data for the AI engine, the system enforces a stringent Two-tier Exception Handling mechanism.</w:t>
      </w:r>
    </w:p>
    <w:p w14:paraId="649BD4E8" w14:textId="77777777" w:rsidR="00042CC6" w:rsidRDefault="00000000">
      <w:pPr>
        <w:spacing w:after="480" w:line="360" w:lineRule="auto"/>
        <w:jc w:val="both"/>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4943B321" w14:textId="77777777" w:rsidR="00042CC6" w:rsidRDefault="00000000">
      <w:pPr>
        <w:spacing w:after="480" w:line="360" w:lineRule="auto"/>
        <w:jc w:val="both"/>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453BD394" w14:textId="77777777" w:rsidR="00042CC6" w:rsidRDefault="00000000">
      <w:pPr>
        <w:spacing w:after="0" w:line="240" w:lineRule="auto"/>
        <w:jc w:val="center"/>
      </w:pPr>
      <w:r>
        <w:rPr>
          <w:noProof/>
        </w:rPr>
        <w:lastRenderedPageBreak/>
        <w:drawing>
          <wp:inline distT="0" distB="0" distL="0" distR="0" wp14:anchorId="3B7C0DB7" wp14:editId="2126F79B">
            <wp:extent cx="5486400" cy="3898951"/>
            <wp:effectExtent l="0" t="0" r="0" b="0"/>
            <wp:docPr id="2070325809" name="Picture 207032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898951"/>
                    </a:xfrm>
                    <a:prstGeom prst="rect">
                      <a:avLst/>
                    </a:prstGeom>
                  </pic:spPr>
                </pic:pic>
              </a:graphicData>
            </a:graphic>
          </wp:inline>
        </w:drawing>
      </w:r>
    </w:p>
    <w:p w14:paraId="23309F65" w14:textId="77777777" w:rsidR="00042CC6" w:rsidRDefault="00000000">
      <w:pPr>
        <w:spacing w:after="480" w:line="240" w:lineRule="auto"/>
        <w:jc w:val="center"/>
      </w:pPr>
      <w:r>
        <w:rPr>
          <w:i/>
        </w:rPr>
        <w:t>Figure 3.5: Assignment Submission Flowchart</w:t>
      </w:r>
    </w:p>
    <w:p w14:paraId="1B5FBC3C" w14:textId="77777777" w:rsidR="00042CC6" w:rsidRDefault="00000000">
      <w:pPr>
        <w:spacing w:after="480" w:line="360" w:lineRule="auto"/>
        <w:jc w:val="both"/>
      </w:pPr>
      <w:r>
        <w:t>3.6.3 AI Tutor Interaction Flowchart</w:t>
      </w:r>
    </w:p>
    <w:p w14:paraId="42C51BC5" w14:textId="77777777" w:rsidR="00042CC6" w:rsidRDefault="00000000">
      <w:pPr>
        <w:spacing w:after="480" w:line="360" w:lineRule="auto"/>
        <w:jc w:val="both"/>
      </w:pPr>
      <w:r>
        <w:t>Figure 3.6 presents a granular visualization of the conversational execution mechanics. The execution fires instantaneously when the student invokes the chat UI. At initialization, the backend evaluates the primary logical branch point: 'Does a previous chat session exist?'.</w:t>
      </w:r>
    </w:p>
    <w:p w14:paraId="1EC72378" w14:textId="77777777" w:rsidR="00042CC6" w:rsidRDefault="00000000">
      <w:pPr>
        <w:spacing w:after="480" w:line="360" w:lineRule="auto"/>
        <w:jc w:val="both"/>
      </w:pPr>
      <w:r>
        <w:t>If the condition evaluates to True, it triggers Context Injection, bridging a connection to the database to rebuild the complete conversational logic tree. If False, the system initializes a fresh tabular construct. Concurrently, it performs heuristic string sanitation validating if the user's input string adheres to acceptable format policies. Succeeding the interaction logic, the structural output generated by the LLM is forcibly appended to the ai_chat_messages entity matrix.</w:t>
      </w:r>
    </w:p>
    <w:p w14:paraId="58A87055" w14:textId="77777777" w:rsidR="00042CC6" w:rsidRDefault="00000000">
      <w:pPr>
        <w:spacing w:after="0" w:line="240" w:lineRule="auto"/>
        <w:jc w:val="center"/>
      </w:pPr>
      <w:r>
        <w:rPr>
          <w:noProof/>
        </w:rPr>
        <w:lastRenderedPageBreak/>
        <w:drawing>
          <wp:inline distT="0" distB="0" distL="0" distR="0" wp14:anchorId="6EF5ABC7" wp14:editId="61CBF384">
            <wp:extent cx="5486400" cy="1941692"/>
            <wp:effectExtent l="0" t="0" r="0" b="0"/>
            <wp:docPr id="2070325810" name="Picture 207032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1941692"/>
                    </a:xfrm>
                    <a:prstGeom prst="rect">
                      <a:avLst/>
                    </a:prstGeom>
                  </pic:spPr>
                </pic:pic>
              </a:graphicData>
            </a:graphic>
          </wp:inline>
        </w:drawing>
      </w:r>
    </w:p>
    <w:p w14:paraId="50EA607E" w14:textId="77777777" w:rsidR="00042CC6" w:rsidRDefault="00000000">
      <w:pPr>
        <w:spacing w:after="480" w:line="240" w:lineRule="auto"/>
        <w:jc w:val="center"/>
      </w:pPr>
      <w:r>
        <w:rPr>
          <w:i/>
        </w:rPr>
        <w:t>Figure 3.6: AI Tutor Interaction Flowchart</w:t>
      </w:r>
    </w:p>
    <w:p w14:paraId="4A84A607" w14:textId="77777777" w:rsidR="00972A54" w:rsidRDefault="00000000">
      <w:pPr>
        <w:spacing w:before="360" w:after="240"/>
      </w:pPr>
      <w:r>
        <w:rPr>
          <w:b/>
        </w:rPr>
        <w:t>3.7 Sequence Diagrams</w:t>
      </w:r>
    </w:p>
    <w:p w14:paraId="5DE235BB" w14:textId="77777777" w:rsidR="00972A54" w:rsidRDefault="00000000">
      <w:pPr>
        <w:spacing w:after="480" w:line="360" w:lineRule="auto"/>
        <w:jc w:val="both"/>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4A3422F2" w14:textId="77777777" w:rsidR="00972A54" w:rsidRDefault="00000000">
      <w:pPr>
        <w:spacing w:after="240" w:line="360" w:lineRule="auto"/>
        <w:jc w:val="both"/>
      </w:pPr>
      <w:r>
        <w:rPr>
          <w:b/>
        </w:rPr>
        <w:t>3.7.1 AI Grading Sequence Diagram</w:t>
      </w:r>
    </w:p>
    <w:p w14:paraId="4D2D79DA" w14:textId="77777777" w:rsidR="00972A54" w:rsidRDefault="00000000" w:rsidP="00DA723F">
      <w:pPr>
        <w:spacing w:after="240" w:line="360" w:lineRule="auto"/>
      </w:pPr>
      <w:r>
        <w:t>[1. Business Logic &amp; Purpose]</w:t>
      </w:r>
      <w:r>
        <w:br/>
        <w:t>The Sequence Diagram (Figure 3.7) illustrates the most computationally complex processing flow of the system: Assignment Submission and Automated AI Grading. The primary objective of this flow is to replace manual interventions from human educators, providing immediate formative feedback mechanisms for the student's handwritten mathematical exercises.</w:t>
      </w:r>
    </w:p>
    <w:p w14:paraId="64A87529" w14:textId="77777777" w:rsidR="00972A54" w:rsidRDefault="00000000" w:rsidP="00DA723F">
      <w:pPr>
        <w:spacing w:after="240" w:line="360" w:lineRule="auto"/>
      </w:pPr>
      <w:r>
        <w:t>[2. Step-by-Step Technical Execution]</w:t>
      </w:r>
      <w:r>
        <w:br/>
        <w:t xml:space="preserve">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w:t>
      </w:r>
      <w:r>
        <w:lastRenderedPageBreak/>
        <w:t>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2DA3A559" w14:textId="77777777" w:rsidR="00972A54" w:rsidRDefault="00000000" w:rsidP="00DA723F">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7A0B200B" w14:textId="77777777" w:rsidR="00972A54" w:rsidRDefault="00000000" w:rsidP="00DA723F">
      <w:pPr>
        <w:spacing w:after="240" w:line="360" w:lineRule="auto"/>
      </w:pPr>
      <w:r>
        <w:t>[4. Architectural Justification]</w:t>
      </w:r>
      <w:r>
        <w:br/>
        <w:t>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17D94899" w14:textId="77777777" w:rsidR="00972A54" w:rsidRDefault="00000000">
      <w:pPr>
        <w:spacing w:after="0" w:line="240" w:lineRule="auto"/>
        <w:jc w:val="center"/>
      </w:pPr>
      <w:r>
        <w:rPr>
          <w:noProof/>
        </w:rPr>
        <w:lastRenderedPageBreak/>
        <w:drawing>
          <wp:inline distT="0" distB="0" distL="0" distR="0" wp14:anchorId="684A0377" wp14:editId="7A73D760">
            <wp:extent cx="5486400" cy="7622976"/>
            <wp:effectExtent l="0" t="0" r="0" b="0"/>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7622976"/>
                    </a:xfrm>
                    <a:prstGeom prst="rect">
                      <a:avLst/>
                    </a:prstGeom>
                  </pic:spPr>
                </pic:pic>
              </a:graphicData>
            </a:graphic>
          </wp:inline>
        </w:drawing>
      </w:r>
    </w:p>
    <w:p w14:paraId="05C2E024" w14:textId="77777777" w:rsidR="00972A54" w:rsidRDefault="00000000">
      <w:pPr>
        <w:spacing w:after="480" w:line="240" w:lineRule="auto"/>
        <w:jc w:val="center"/>
      </w:pPr>
      <w:r>
        <w:rPr>
          <w:i/>
        </w:rPr>
        <w:lastRenderedPageBreak/>
        <w:t>Figure 3.7: AI Grading Sequence Diagram</w:t>
      </w:r>
    </w:p>
    <w:p w14:paraId="201D6E4A" w14:textId="77777777" w:rsidR="00972A54" w:rsidRDefault="00000000">
      <w:pPr>
        <w:spacing w:after="240" w:line="360" w:lineRule="auto"/>
        <w:jc w:val="both"/>
      </w:pPr>
      <w:r>
        <w:rPr>
          <w:b/>
        </w:rPr>
        <w:t>3.7.2 AI Tutor Context Sequence Diagram</w:t>
      </w:r>
    </w:p>
    <w:p w14:paraId="241CE2FA" w14:textId="77777777" w:rsidR="00972A54" w:rsidRDefault="00000000" w:rsidP="00DA723F">
      <w:pPr>
        <w:spacing w:after="240" w:line="360" w:lineRule="auto"/>
      </w:pPr>
      <w:r>
        <w:t>[1. Business Logic &amp; Purpose]</w:t>
      </w:r>
      <w:r>
        <w:br/>
        <w:t>The AI Tutor Context Sequence Diagram (Figure 3.8)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033C5F59" w14:textId="77777777" w:rsidR="00972A54" w:rsidRDefault="00000000" w:rsidP="00DA723F">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3E229A98" w14:textId="77777777" w:rsidR="00972A54" w:rsidRDefault="00000000" w:rsidP="00DA723F">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50919B14" w14:textId="77777777" w:rsidR="00972A54" w:rsidRDefault="00000000" w:rsidP="00DA723F">
      <w:pPr>
        <w:spacing w:after="240" w:line="360" w:lineRule="auto"/>
      </w:pPr>
      <w:r>
        <w:t>[4. Architectural Justification]</w:t>
      </w:r>
      <w:r>
        <w:br/>
        <w:t xml:space="preserve">The explicit decision to persist conversational trajectories inside relational MySQL tables </w:t>
      </w:r>
      <w:r>
        <w:lastRenderedPageBreak/>
        <w:t>(ai_chat_sessions and ai_chat_messages) instead of leveraging volatile in-memory databases like Redis, or localized mobile data stores like SQLite, is a calculated necessity. This centralized persistence architecture guarantees absolute cross-platform continuity. Should a student switch physical devices or migrate their learning session toward the Web Administration portal, the entire historical Socratic flow is preserved and instantly traversable.</w:t>
      </w:r>
    </w:p>
    <w:p w14:paraId="7CF72148" w14:textId="77777777" w:rsidR="00972A54" w:rsidRDefault="00000000">
      <w:pPr>
        <w:spacing w:after="0" w:line="240" w:lineRule="auto"/>
        <w:jc w:val="center"/>
      </w:pPr>
      <w:r>
        <w:rPr>
          <w:noProof/>
        </w:rPr>
        <w:lastRenderedPageBreak/>
        <w:drawing>
          <wp:inline distT="0" distB="0" distL="0" distR="0" wp14:anchorId="491A7456" wp14:editId="16EDE7D4">
            <wp:extent cx="5486400" cy="6155169"/>
            <wp:effectExtent l="0" t="0" r="0" b="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6155169"/>
                    </a:xfrm>
                    <a:prstGeom prst="rect">
                      <a:avLst/>
                    </a:prstGeom>
                  </pic:spPr>
                </pic:pic>
              </a:graphicData>
            </a:graphic>
          </wp:inline>
        </w:drawing>
      </w:r>
    </w:p>
    <w:p w14:paraId="2FC4D140" w14:textId="77777777" w:rsidR="00972A54" w:rsidRDefault="00000000">
      <w:pPr>
        <w:spacing w:after="480" w:line="240" w:lineRule="auto"/>
        <w:jc w:val="center"/>
      </w:pPr>
      <w:r>
        <w:rPr>
          <w:i/>
        </w:rPr>
        <w:t>Figure 3.8: AI Tutor Context Sequence</w:t>
      </w:r>
    </w:p>
    <w:p w14:paraId="2C9C5519" w14:textId="77777777" w:rsidR="00042CC6" w:rsidRDefault="00000000">
      <w:pPr>
        <w:spacing w:before="360" w:after="240"/>
      </w:pPr>
      <w:r>
        <w:rPr>
          <w:b/>
        </w:rPr>
        <w:t>3.8 UI/UX Design Specifications</w:t>
      </w:r>
    </w:p>
    <w:p w14:paraId="0479798D" w14:textId="77777777" w:rsidR="00042CC6" w:rsidRDefault="00000000">
      <w:pPr>
        <w:spacing w:after="480" w:line="360" w:lineRule="auto"/>
        <w:jc w:val="both"/>
      </w:pPr>
      <w:r>
        <w:lastRenderedPageBreak/>
        <w:t>Defining layout logic enables unparalleled accessibility protocols across fragmented display topologies.</w:t>
      </w:r>
    </w:p>
    <w:p w14:paraId="4338C50E" w14:textId="77777777" w:rsidR="00042CC6" w:rsidRDefault="00000000">
      <w:pPr>
        <w:spacing w:after="480" w:line="360" w:lineRule="auto"/>
        <w:jc w:val="both"/>
      </w:pPr>
      <w:r>
        <w:rPr>
          <w:b/>
        </w:rPr>
        <w:t>3.8.1 Mobile Application Interface</w:t>
      </w:r>
    </w:p>
    <w:p w14:paraId="73EC71B7" w14:textId="77777777" w:rsidR="00042CC6" w:rsidRDefault="00000000">
      <w:pPr>
        <w:spacing w:after="480" w:line="360" w:lineRule="auto"/>
        <w:jc w:val="both"/>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50D36C32" w14:textId="77777777" w:rsidR="00042CC6" w:rsidRDefault="00000000">
      <w:pPr>
        <w:spacing w:after="480" w:line="360" w:lineRule="auto"/>
        <w:jc w:val="both"/>
      </w:pPr>
      <w:r>
        <w:rPr>
          <w:b/>
        </w:rPr>
        <w:t>3.8.2 Web Administration Portal</w:t>
      </w:r>
    </w:p>
    <w:p w14:paraId="59EA9799" w14:textId="77777777" w:rsidR="00042CC6" w:rsidRDefault="00000000">
      <w:pPr>
        <w:spacing w:after="480" w:line="360" w:lineRule="auto"/>
        <w:jc w:val="both"/>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17C6B5D5" w14:textId="77777777" w:rsidR="003074AA" w:rsidRDefault="003074AA">
      <w:pPr>
        <w:rPr>
          <w:b/>
          <w:sz w:val="28"/>
        </w:rPr>
      </w:pPr>
      <w:r>
        <w:rPr>
          <w:b/>
          <w:sz w:val="28"/>
        </w:rPr>
        <w:br w:type="page"/>
      </w:r>
    </w:p>
    <w:p w14:paraId="3D3A5969" w14:textId="77777777" w:rsidR="00740BF6" w:rsidRDefault="00000000">
      <w:pPr>
        <w:spacing w:after="480"/>
        <w:jc w:val="center"/>
      </w:pPr>
      <w:r>
        <w:rPr>
          <w:b/>
          <w:sz w:val="28"/>
        </w:rPr>
        <w:lastRenderedPageBreak/>
        <w:t>CHAPTER 4: SYSTEM IMPLEMENTATION AND TESTING</w:t>
      </w:r>
    </w:p>
    <w:p w14:paraId="0284F15B" w14:textId="77777777" w:rsidR="00740BF6" w:rsidRDefault="00740BF6">
      <w:pPr>
        <w:sectPr w:rsidR="00740BF6">
          <w:pgSz w:w="12240" w:h="15840"/>
          <w:pgMar w:top="2835" w:right="1417" w:bottom="1417" w:left="1417" w:header="720" w:footer="720" w:gutter="0"/>
          <w:pgNumType w:start="1"/>
          <w:cols w:space="720"/>
          <w:docGrid w:linePitch="360"/>
        </w:sectPr>
      </w:pPr>
    </w:p>
    <w:p w14:paraId="412BEC3A"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4D124171" w14:textId="77777777" w:rsidR="00740BF6" w:rsidRDefault="00000000">
      <w:pPr>
        <w:spacing w:before="360" w:after="240"/>
      </w:pPr>
      <w:r>
        <w:rPr>
          <w:b/>
        </w:rPr>
        <w:t>4.1 System Guides / Manual</w:t>
      </w:r>
    </w:p>
    <w:p w14:paraId="50656AC2"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5DBD8518" w14:textId="77777777" w:rsidR="00740BF6" w:rsidRDefault="00000000">
      <w:pPr>
        <w:spacing w:before="360" w:after="240"/>
      </w:pPr>
      <w:r>
        <w:rPr>
          <w:b/>
        </w:rPr>
        <w:t>4.1.1 Mobile Application: Student Interface</w:t>
      </w:r>
    </w:p>
    <w:p w14:paraId="4AA7C3C8"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210EB63C" w14:textId="77777777" w:rsidR="00740BF6" w:rsidRDefault="00000000">
      <w:pPr>
        <w:spacing w:after="360" w:line="360" w:lineRule="auto"/>
        <w:jc w:val="both"/>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4C71E8D3" w14:textId="77777777" w:rsidR="00740BF6" w:rsidRDefault="00000000">
      <w:pPr>
        <w:jc w:val="center"/>
      </w:pPr>
      <w:r>
        <w:rPr>
          <w:i/>
          <w:color w:val="FF0000"/>
        </w:rPr>
        <w:t>[INSERT FIGURE 4.1 HERE]</w:t>
      </w:r>
    </w:p>
    <w:p w14:paraId="48FDB600" w14:textId="77777777" w:rsidR="00740BF6" w:rsidRDefault="00000000">
      <w:pPr>
        <w:spacing w:after="720"/>
        <w:jc w:val="center"/>
      </w:pPr>
      <w:r>
        <w:rPr>
          <w:b/>
        </w:rPr>
        <w:lastRenderedPageBreak/>
        <w:t>Figure 4.1: Screenshot: Student Home Screen displaying Subject Progress and Daily Streak Widget</w:t>
      </w:r>
    </w:p>
    <w:p w14:paraId="483C058D" w14:textId="77777777" w:rsidR="00740BF6" w:rsidRDefault="00000000">
      <w:pPr>
        <w:spacing w:after="360" w:line="360" w:lineRule="auto"/>
        <w:jc w:val="both"/>
      </w:pPr>
      <w:r>
        <w:t>Theory Viewer with LaTeX Rendering: When a student navigates to a lesson's theory section (Figure 4.2), the content is served from the backend as HTML-embedded LaTeX strings. The critical design decision here was the adoption of the Markwon library combined with the ext-latex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WebViews due to their notorious memory leak vulnerabilities in long-scroll scenarios.</w:t>
      </w:r>
    </w:p>
    <w:p w14:paraId="41ADCD1C" w14:textId="77777777" w:rsidR="00740BF6" w:rsidRDefault="00000000">
      <w:pPr>
        <w:jc w:val="center"/>
      </w:pPr>
      <w:r>
        <w:rPr>
          <w:i/>
          <w:color w:val="FF0000"/>
        </w:rPr>
        <w:t>[INSERT FIGURE 4.2 HERE]</w:t>
      </w:r>
    </w:p>
    <w:p w14:paraId="43A291AD" w14:textId="77777777" w:rsidR="00740BF6" w:rsidRDefault="00000000">
      <w:pPr>
        <w:spacing w:after="720"/>
        <w:jc w:val="center"/>
      </w:pPr>
      <w:r>
        <w:rPr>
          <w:b/>
        </w:rPr>
        <w:t>Figure 4.2: Screenshot: Lesson Theory Viewer rendering LaTeX mathematical formula inside Jetpack Compose</w:t>
      </w:r>
    </w:p>
    <w:p w14:paraId="4EBB5FE8" w14:textId="77777777" w:rsidR="00740BF6" w:rsidRDefault="00000000">
      <w:pPr>
        <w:spacing w:after="360" w:line="360" w:lineRule="auto"/>
        <w:jc w:val="both"/>
      </w:pP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p>
    <w:p w14:paraId="055B1AC1" w14:textId="77777777" w:rsidR="00740BF6" w:rsidRDefault="00000000">
      <w:pPr>
        <w:jc w:val="center"/>
      </w:pPr>
      <w:r>
        <w:rPr>
          <w:i/>
          <w:color w:val="FF0000"/>
        </w:rPr>
        <w:t>[INSERT FIGURE 4.3 HERE]</w:t>
      </w:r>
    </w:p>
    <w:p w14:paraId="131E1EEE" w14:textId="77777777" w:rsidR="00740BF6" w:rsidRDefault="00000000">
      <w:pPr>
        <w:spacing w:after="720"/>
        <w:jc w:val="center"/>
      </w:pPr>
      <w:r>
        <w:rPr>
          <w:b/>
        </w:rPr>
        <w:t>Figure 4.3: Screenshot: AI Tutor Chat Interface showing Socratic hint with LaTeX formula rendering in a chat bubble</w:t>
      </w:r>
    </w:p>
    <w:p w14:paraId="05954883" w14:textId="77777777" w:rsidR="00740BF6" w:rsidRDefault="00000000">
      <w:pPr>
        <w:spacing w:after="360" w:line="360" w:lineRule="auto"/>
        <w:jc w:val="both"/>
      </w:pPr>
      <w:r>
        <w:lastRenderedPageBreak/>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p>
    <w:p w14:paraId="4B0B77F8" w14:textId="77777777" w:rsidR="00740BF6" w:rsidRDefault="00000000">
      <w:pPr>
        <w:jc w:val="center"/>
      </w:pPr>
      <w:r>
        <w:rPr>
          <w:i/>
          <w:color w:val="FF0000"/>
        </w:rPr>
        <w:t>[INSERT FIGURE 4.4 HERE]</w:t>
      </w:r>
    </w:p>
    <w:p w14:paraId="12064FA5" w14:textId="77777777" w:rsidR="00740BF6" w:rsidRDefault="00000000">
      <w:pPr>
        <w:spacing w:after="720"/>
        <w:jc w:val="center"/>
      </w:pPr>
      <w:r>
        <w:rPr>
          <w:b/>
        </w:rPr>
        <w:t>Figure 4.4: Screenshot: Exercise Submission screen showing image preview, loading spinner, and AI feedback card</w:t>
      </w:r>
    </w:p>
    <w:p w14:paraId="172A2BA9" w14:textId="77777777" w:rsidR="00740BF6" w:rsidRDefault="00000000">
      <w:pPr>
        <w:spacing w:after="360" w:line="360" w:lineRule="auto"/>
        <w:jc w:val="both"/>
      </w:pPr>
      <w:r>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47D9A725" w14:textId="77777777" w:rsidR="00740BF6" w:rsidRDefault="00000000">
      <w:pPr>
        <w:jc w:val="center"/>
      </w:pPr>
      <w:r>
        <w:rPr>
          <w:i/>
          <w:color w:val="FF0000"/>
        </w:rPr>
        <w:t>[INSERT FIGURE 4.5 HERE]</w:t>
      </w:r>
    </w:p>
    <w:p w14:paraId="03EE0B7D" w14:textId="77777777" w:rsidR="00740BF6" w:rsidRDefault="00000000">
      <w:pPr>
        <w:spacing w:after="720"/>
        <w:jc w:val="center"/>
      </w:pPr>
      <w:r>
        <w:rPr>
          <w:b/>
        </w:rPr>
        <w:t>Figure 4.5: Screenshot: MCQ Quiz Screen with Countdown Timer and selectable choice cards</w:t>
      </w:r>
    </w:p>
    <w:p w14:paraId="5E3B741A" w14:textId="77777777" w:rsidR="00740BF6" w:rsidRDefault="00000000">
      <w:pPr>
        <w:spacing w:after="360" w:line="360" w:lineRule="auto"/>
        <w:jc w:val="both"/>
      </w:pPr>
      <w:r>
        <w:t xml:space="preserve">User Onboarding Flow (Registration &amp; OTP Verification): The initial onboarding experience is a critical factor in user retention. Figure 4.6 illustrates the Registration screen, which collects the student's display name, email address, and password. Upon form submission, the backend generates a cryptographically random 6-digit OTP and transmits it via the configured SMTP service. The subsequent OTP Verification screen (Figure 4.7) is designed with a specialized 6-box input field where each individual digit occupies a distinct text input that automatically </w:t>
      </w:r>
      <w:r>
        <w:lastRenderedPageBreak/>
        <w:t>advances focus to the next box upon entry — a design pattern that minimizes touch-target errors on small smartphone keyboards. Once the correct OTP is validated against the server, the account is activated in the database with a default streak count of zero and the student is redirected to a Subject Selection screen to personalize their curriculum preferences.</w:t>
      </w:r>
    </w:p>
    <w:p w14:paraId="29E20468" w14:textId="77777777" w:rsidR="00740BF6" w:rsidRDefault="00000000">
      <w:pPr>
        <w:jc w:val="center"/>
      </w:pPr>
      <w:r>
        <w:rPr>
          <w:i/>
          <w:color w:val="FF0000"/>
        </w:rPr>
        <w:t>[INSERT FIGURE 4.6 HERE]</w:t>
      </w:r>
    </w:p>
    <w:p w14:paraId="5ECFC007" w14:textId="77777777" w:rsidR="00740BF6" w:rsidRDefault="00000000">
      <w:pPr>
        <w:spacing w:after="720"/>
        <w:jc w:val="center"/>
      </w:pPr>
      <w:r>
        <w:rPr>
          <w:b/>
        </w:rPr>
        <w:t>Figure 4.6: Screenshot: Registration Form screen with email, display name, and password fields</w:t>
      </w:r>
    </w:p>
    <w:p w14:paraId="6306B9DD" w14:textId="77777777" w:rsidR="00740BF6" w:rsidRDefault="00000000">
      <w:pPr>
        <w:jc w:val="center"/>
      </w:pPr>
      <w:r>
        <w:rPr>
          <w:i/>
          <w:color w:val="FF0000"/>
        </w:rPr>
        <w:t>[INSERT FIGURE 4.7 HERE]</w:t>
      </w:r>
    </w:p>
    <w:p w14:paraId="14152DA7" w14:textId="77777777" w:rsidR="00740BF6" w:rsidRDefault="00000000">
      <w:pPr>
        <w:spacing w:after="720"/>
        <w:jc w:val="center"/>
      </w:pPr>
      <w:r>
        <w:rPr>
          <w:b/>
        </w:rPr>
        <w:t>Figure 4.7: Screenshot: 6-digit OTP Verification screen with auto-advancing digit input boxes</w:t>
      </w:r>
    </w:p>
    <w:p w14:paraId="0B851565" w14:textId="77777777" w:rsidR="00740BF6" w:rsidRDefault="00000000">
      <w:pPr>
        <w:jc w:val="center"/>
      </w:pPr>
      <w:r>
        <w:rPr>
          <w:i/>
          <w:color w:val="FF0000"/>
        </w:rPr>
        <w:t>[INSERT FIGURE 4.8 HERE]</w:t>
      </w:r>
    </w:p>
    <w:p w14:paraId="0B92803D" w14:textId="77777777" w:rsidR="00740BF6" w:rsidRDefault="00000000">
      <w:pPr>
        <w:spacing w:after="720"/>
        <w:jc w:val="center"/>
      </w:pPr>
      <w:r>
        <w:rPr>
          <w:b/>
        </w:rPr>
        <w:t>Figure 4.8: Screenshot: Subject/Grade Selection screen presented after successful OTP verification</w:t>
      </w:r>
    </w:p>
    <w:p w14:paraId="0E4E4EA6" w14:textId="77777777" w:rsidR="00740BF6" w:rsidRDefault="00000000">
      <w:pPr>
        <w:spacing w:after="360" w:line="360" w:lineRule="auto"/>
        <w:jc w:val="both"/>
      </w:pPr>
      <w:r>
        <w:t>AI Chat History &amp; Quiz Result Review: A key dimension of the platform's pedagogical value is its longitudinal learning record. Figure 4.9 shows the AI Chat History list screen, which renders a chronological log of previous AI Tutor sessions, each identified by the associated exercise title and session timestamp. Selecting any historical session navigates the user back into the full read-only conversation thread, allowing them to review the AI's prior Socratic guidance. Similarly, Figure 4.10 presents the Quiz Result Detail screen, which lists every question from a completed quiz alongside the student's selected answer, the correct answer, and a color-coded correctness indicator (green tick / red cross). At the bottom of this screen, the official explanatory text for each incorrect answer — authored by the administrator via the Web portal — is rendered with full LaTeX support, closing the learning feedback loop.</w:t>
      </w:r>
    </w:p>
    <w:p w14:paraId="6D2BE967" w14:textId="77777777" w:rsidR="00740BF6" w:rsidRDefault="00000000">
      <w:pPr>
        <w:jc w:val="center"/>
      </w:pPr>
      <w:r>
        <w:rPr>
          <w:i/>
          <w:color w:val="FF0000"/>
        </w:rPr>
        <w:t>[INSERT FIGURE 4.9 HERE]</w:t>
      </w:r>
    </w:p>
    <w:p w14:paraId="48A60FF9" w14:textId="77777777" w:rsidR="00740BF6" w:rsidRDefault="00000000">
      <w:pPr>
        <w:spacing w:after="720"/>
        <w:jc w:val="center"/>
      </w:pPr>
      <w:r>
        <w:rPr>
          <w:b/>
        </w:rPr>
        <w:t>Figure 4.9: Screenshot: AI Chat History list screen showing previous conversation sessions</w:t>
      </w:r>
    </w:p>
    <w:p w14:paraId="25BFB187" w14:textId="77777777" w:rsidR="00740BF6" w:rsidRDefault="00000000">
      <w:pPr>
        <w:jc w:val="center"/>
      </w:pPr>
      <w:r>
        <w:rPr>
          <w:i/>
          <w:color w:val="FF0000"/>
        </w:rPr>
        <w:lastRenderedPageBreak/>
        <w:t>[INSERT FIGURE 4.10 HERE]</w:t>
      </w:r>
    </w:p>
    <w:p w14:paraId="460A5B5D" w14:textId="77777777" w:rsidR="00740BF6" w:rsidRDefault="00000000">
      <w:pPr>
        <w:spacing w:after="720"/>
        <w:jc w:val="center"/>
      </w:pPr>
      <w:r>
        <w:rPr>
          <w:b/>
        </w:rPr>
        <w:t>Figure 4.10: Screenshot: Quiz Result Detail screen with per-question correct/incorrect breakdown</w:t>
      </w:r>
    </w:p>
    <w:p w14:paraId="165FD807" w14:textId="77777777" w:rsidR="00740BF6" w:rsidRDefault="00000000">
      <w:pPr>
        <w:spacing w:before="360" w:after="240"/>
      </w:pPr>
      <w:r>
        <w:rPr>
          <w:b/>
        </w:rPr>
        <w:t>4.1.2 Web Administration Portal</w:t>
      </w:r>
    </w:p>
    <w:p w14:paraId="75EF44D4"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7730735F" w14:textId="77777777" w:rsidR="00740BF6" w:rsidRDefault="00000000">
      <w:pPr>
        <w:spacing w:after="360" w:line="360" w:lineRule="auto"/>
        <w:jc w:val="both"/>
      </w:pPr>
      <w:r>
        <w:t>Course Content Editor (CKEditor 5 + MathLive): Figure 4.11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4.12), which the plugin automatically serializes into standard LaTeX notation before persisting the content to the MySQL database. This eliminates the requirement for administrative staff to possess raw LaTeX syntax knowledge.</w:t>
      </w:r>
    </w:p>
    <w:p w14:paraId="18C6F52E" w14:textId="77777777" w:rsidR="00740BF6" w:rsidRDefault="00000000">
      <w:pPr>
        <w:jc w:val="center"/>
      </w:pPr>
      <w:r>
        <w:rPr>
          <w:i/>
          <w:color w:val="FF0000"/>
        </w:rPr>
        <w:t>[INSERT FIGURE 4.11 HERE]</w:t>
      </w:r>
    </w:p>
    <w:p w14:paraId="23B8AE52" w14:textId="77777777" w:rsidR="00740BF6" w:rsidRDefault="00000000">
      <w:pPr>
        <w:spacing w:after="720"/>
        <w:jc w:val="center"/>
      </w:pPr>
      <w:r>
        <w:rPr>
          <w:b/>
        </w:rPr>
        <w:t>Figure 4.11: Screenshot: Web Admin Lesson Editor with CKEditor 5 Rich Text Toolbar</w:t>
      </w:r>
    </w:p>
    <w:p w14:paraId="7F0433A3" w14:textId="77777777" w:rsidR="00740BF6" w:rsidRDefault="00000000">
      <w:pPr>
        <w:jc w:val="center"/>
      </w:pPr>
      <w:r>
        <w:rPr>
          <w:i/>
          <w:color w:val="FF0000"/>
        </w:rPr>
        <w:t>[INSERT FIGURE 4.12 HERE]</w:t>
      </w:r>
    </w:p>
    <w:p w14:paraId="5F3DE8BA" w14:textId="77777777" w:rsidR="00740BF6" w:rsidRDefault="00000000">
      <w:pPr>
        <w:spacing w:after="720"/>
        <w:jc w:val="center"/>
      </w:pPr>
      <w:r>
        <w:rPr>
          <w:b/>
        </w:rPr>
        <w:t>Figure 4.12: Screenshot: MathLive WYSIWYG Math Input Keyboard palette within the lesson editor</w:t>
      </w:r>
    </w:p>
    <w:p w14:paraId="651612CA" w14:textId="77777777" w:rsidR="00740BF6" w:rsidRDefault="00000000">
      <w:pPr>
        <w:spacing w:after="360" w:line="360" w:lineRule="auto"/>
        <w:jc w:val="both"/>
      </w:pPr>
      <w:r>
        <w:t xml:space="preserve">Student Analytics Dashboard: The administrator's analytics module (Figure 4.13) renders interactive charts using @ant-design/plots, visualizing key engagement metrics: daily active users, quiz completion rates per subject, and average AI grading scores over time. These charts </w:t>
      </w:r>
      <w:r>
        <w:lastRenderedPageBreak/>
        <w:t>are powered by dedicated aggregation endpoints in the AdminDashboardService that execute pre-computed SQL COUNT and AVG queries to minimize frontend processing load.</w:t>
      </w:r>
    </w:p>
    <w:p w14:paraId="1ADBCCD1" w14:textId="77777777" w:rsidR="00740BF6" w:rsidRDefault="00000000">
      <w:pPr>
        <w:jc w:val="center"/>
      </w:pPr>
      <w:r>
        <w:rPr>
          <w:i/>
          <w:color w:val="FF0000"/>
        </w:rPr>
        <w:t>[INSERT FIGURE 4.13 HERE]</w:t>
      </w:r>
    </w:p>
    <w:p w14:paraId="7D4D23F2" w14:textId="77777777" w:rsidR="00740BF6" w:rsidRDefault="00000000">
      <w:pPr>
        <w:spacing w:after="720"/>
        <w:jc w:val="center"/>
      </w:pPr>
      <w:r>
        <w:rPr>
          <w:b/>
        </w:rPr>
        <w:t>Figure 4.13: Screenshot: Web Admin Student Analytics Dashboard with bar charts and data tables</w:t>
      </w:r>
    </w:p>
    <w:p w14:paraId="1368F9B2" w14:textId="77777777" w:rsidR="00740BF6" w:rsidRDefault="00000000">
      <w:pPr>
        <w:spacing w:after="360" w:line="360" w:lineRule="auto"/>
        <w:jc w:val="both"/>
      </w:pPr>
      <w:r>
        <w:t>User Management &amp; Account Administration: Figure 4.14 illustrates the User Management module, which presents a paginated Ant Design Table listing all registered student accounts. Each row displays the user's display name, registered email, current streak count, and account status. The administrator can perform two critical moderation actions from this table: (1) toggling a user's account between Active and Suspended states, which immediately invalidates any existing JWT tokens by a server-side blocklist check, and (2) manually resetting a student's streak count in cases of verified technical failure. Student data can be exported as CSV for offline reporting purposes via the Ant Design Table's built-in export utility.</w:t>
      </w:r>
    </w:p>
    <w:p w14:paraId="3D3FE207" w14:textId="77777777" w:rsidR="00740BF6" w:rsidRDefault="00000000">
      <w:pPr>
        <w:jc w:val="center"/>
      </w:pPr>
      <w:r>
        <w:rPr>
          <w:i/>
          <w:color w:val="FF0000"/>
        </w:rPr>
        <w:t>[INSERT FIGURE 4.14 HERE]</w:t>
      </w:r>
    </w:p>
    <w:p w14:paraId="56CF0181" w14:textId="77777777" w:rsidR="00740BF6" w:rsidRDefault="00000000">
      <w:pPr>
        <w:spacing w:after="720"/>
        <w:jc w:val="center"/>
      </w:pPr>
      <w:r>
        <w:rPr>
          <w:b/>
        </w:rPr>
        <w:t>Figure 4.14: Screenshot: Web Admin User Management Table showing account list with action buttons</w:t>
      </w:r>
    </w:p>
    <w:p w14:paraId="5E799F55" w14:textId="77777777" w:rsidR="00740BF6" w:rsidRDefault="00000000">
      <w:pPr>
        <w:spacing w:before="360" w:after="240"/>
      </w:pPr>
      <w:r>
        <w:rPr>
          <w:b/>
        </w:rPr>
        <w:t>4.2 Installation Manual</w:t>
      </w:r>
    </w:p>
    <w:p w14:paraId="7AE2682D" w14:textId="77777777" w:rsidR="00740BF6" w:rsidRDefault="00000000">
      <w:pPr>
        <w:spacing w:after="360" w:line="360" w:lineRule="auto"/>
        <w:jc w:val="both"/>
      </w:pPr>
      <w:r>
        <w:t>This section provides a step-by-step operational guide for deploying the MaSci platform from source code on a local development machine. For detailed database schema scripts, refer to Appendix C.</w:t>
      </w:r>
    </w:p>
    <w:p w14:paraId="5AC3808E" w14:textId="77777777" w:rsidR="00740BF6" w:rsidRDefault="00000000">
      <w:pPr>
        <w:spacing w:before="360" w:after="240"/>
      </w:pPr>
      <w:r>
        <w:rPr>
          <w:b/>
        </w:rPr>
        <w:t>4.2.1 System Requirements</w:t>
      </w:r>
    </w:p>
    <w:p w14:paraId="1927AB51"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2640E57F" w14:textId="77777777">
        <w:tc>
          <w:tcPr>
            <w:tcW w:w="4703" w:type="dxa"/>
          </w:tcPr>
          <w:p w14:paraId="21E41333" w14:textId="77777777" w:rsidR="00740BF6" w:rsidRDefault="00000000">
            <w:r>
              <w:rPr>
                <w:sz w:val="22"/>
              </w:rPr>
              <w:t>Requirement</w:t>
            </w:r>
          </w:p>
        </w:tc>
        <w:tc>
          <w:tcPr>
            <w:tcW w:w="4703" w:type="dxa"/>
          </w:tcPr>
          <w:p w14:paraId="45C15E06" w14:textId="77777777" w:rsidR="00740BF6" w:rsidRDefault="00000000">
            <w:r>
              <w:rPr>
                <w:sz w:val="22"/>
              </w:rPr>
              <w:t>Specification</w:t>
            </w:r>
          </w:p>
        </w:tc>
      </w:tr>
      <w:tr w:rsidR="00740BF6" w14:paraId="042E7048" w14:textId="77777777">
        <w:tc>
          <w:tcPr>
            <w:tcW w:w="4703" w:type="dxa"/>
          </w:tcPr>
          <w:p w14:paraId="22B10065" w14:textId="77777777" w:rsidR="00740BF6" w:rsidRDefault="00000000">
            <w:r>
              <w:rPr>
                <w:sz w:val="22"/>
              </w:rPr>
              <w:t>Operating System</w:t>
            </w:r>
          </w:p>
        </w:tc>
        <w:tc>
          <w:tcPr>
            <w:tcW w:w="4703" w:type="dxa"/>
          </w:tcPr>
          <w:p w14:paraId="7B68F290" w14:textId="77777777" w:rsidR="00740BF6" w:rsidRDefault="00000000">
            <w:r>
              <w:rPr>
                <w:sz w:val="22"/>
              </w:rPr>
              <w:t>Windows 10/11, macOS 12+, or Ubuntu 22.04 LTS</w:t>
            </w:r>
          </w:p>
        </w:tc>
      </w:tr>
      <w:tr w:rsidR="00740BF6" w14:paraId="305BB78B" w14:textId="77777777">
        <w:tc>
          <w:tcPr>
            <w:tcW w:w="4703" w:type="dxa"/>
          </w:tcPr>
          <w:p w14:paraId="04963847" w14:textId="77777777" w:rsidR="00740BF6" w:rsidRDefault="00000000">
            <w:r>
              <w:rPr>
                <w:sz w:val="22"/>
              </w:rPr>
              <w:t>Java JDK</w:t>
            </w:r>
          </w:p>
        </w:tc>
        <w:tc>
          <w:tcPr>
            <w:tcW w:w="4703" w:type="dxa"/>
          </w:tcPr>
          <w:p w14:paraId="11F99F2A" w14:textId="77777777" w:rsidR="00740BF6" w:rsidRDefault="00000000">
            <w:r>
              <w:rPr>
                <w:sz w:val="22"/>
              </w:rPr>
              <w:t>Amazon Corretto 17 or OpenJDK 17</w:t>
            </w:r>
          </w:p>
        </w:tc>
      </w:tr>
      <w:tr w:rsidR="00740BF6" w14:paraId="34BC48B2" w14:textId="77777777">
        <w:tc>
          <w:tcPr>
            <w:tcW w:w="4703" w:type="dxa"/>
          </w:tcPr>
          <w:p w14:paraId="499D2C8F" w14:textId="77777777" w:rsidR="00740BF6" w:rsidRDefault="00000000">
            <w:r>
              <w:rPr>
                <w:sz w:val="22"/>
              </w:rPr>
              <w:lastRenderedPageBreak/>
              <w:t>MySQL Server</w:t>
            </w:r>
          </w:p>
        </w:tc>
        <w:tc>
          <w:tcPr>
            <w:tcW w:w="4703" w:type="dxa"/>
          </w:tcPr>
          <w:p w14:paraId="2DC3345B" w14:textId="77777777" w:rsidR="00740BF6" w:rsidRDefault="00000000">
            <w:r>
              <w:rPr>
                <w:sz w:val="22"/>
              </w:rPr>
              <w:t>Version 8.0+ (InnoDB engine required)</w:t>
            </w:r>
          </w:p>
        </w:tc>
      </w:tr>
      <w:tr w:rsidR="00740BF6" w14:paraId="05D79E9A" w14:textId="77777777">
        <w:tc>
          <w:tcPr>
            <w:tcW w:w="4703" w:type="dxa"/>
          </w:tcPr>
          <w:p w14:paraId="363DB300" w14:textId="77777777" w:rsidR="00740BF6" w:rsidRDefault="00000000">
            <w:r>
              <w:rPr>
                <w:sz w:val="22"/>
              </w:rPr>
              <w:t>Android Studio</w:t>
            </w:r>
          </w:p>
        </w:tc>
        <w:tc>
          <w:tcPr>
            <w:tcW w:w="4703" w:type="dxa"/>
          </w:tcPr>
          <w:p w14:paraId="7808D4C6" w14:textId="77777777" w:rsidR="00740BF6" w:rsidRDefault="00000000">
            <w:r>
              <w:rPr>
                <w:sz w:val="22"/>
              </w:rPr>
              <w:t>Iguana 2023.2.1+ with Kotlin Plugin 1.9.x</w:t>
            </w:r>
          </w:p>
        </w:tc>
      </w:tr>
      <w:tr w:rsidR="00740BF6" w14:paraId="238956B6" w14:textId="77777777">
        <w:tc>
          <w:tcPr>
            <w:tcW w:w="4703" w:type="dxa"/>
          </w:tcPr>
          <w:p w14:paraId="3BEC385C" w14:textId="77777777" w:rsidR="00740BF6" w:rsidRDefault="00000000">
            <w:r>
              <w:rPr>
                <w:sz w:val="22"/>
              </w:rPr>
              <w:t>Node.js</w:t>
            </w:r>
          </w:p>
        </w:tc>
        <w:tc>
          <w:tcPr>
            <w:tcW w:w="4703" w:type="dxa"/>
          </w:tcPr>
          <w:p w14:paraId="703B0706" w14:textId="77777777" w:rsidR="00740BF6" w:rsidRDefault="00000000">
            <w:r>
              <w:rPr>
                <w:sz w:val="22"/>
              </w:rPr>
              <w:t>Version 20 LTS (for Web Admin)</w:t>
            </w:r>
          </w:p>
        </w:tc>
      </w:tr>
      <w:tr w:rsidR="00740BF6" w14:paraId="4C5DE438" w14:textId="77777777">
        <w:tc>
          <w:tcPr>
            <w:tcW w:w="4703" w:type="dxa"/>
          </w:tcPr>
          <w:p w14:paraId="66D03C63" w14:textId="77777777" w:rsidR="00740BF6" w:rsidRDefault="00000000">
            <w:r>
              <w:rPr>
                <w:sz w:val="22"/>
              </w:rPr>
              <w:t>Firebase Account</w:t>
            </w:r>
          </w:p>
        </w:tc>
        <w:tc>
          <w:tcPr>
            <w:tcW w:w="4703" w:type="dxa"/>
          </w:tcPr>
          <w:p w14:paraId="5DA98B9D" w14:textId="77777777" w:rsidR="00740BF6" w:rsidRDefault="00000000">
            <w:r>
              <w:rPr>
                <w:sz w:val="22"/>
              </w:rPr>
              <w:t>Project with Storage and a Service Account JSON key downloaded</w:t>
            </w:r>
          </w:p>
        </w:tc>
      </w:tr>
    </w:tbl>
    <w:p w14:paraId="49091E8C" w14:textId="77777777" w:rsidR="00740BF6" w:rsidRDefault="00740BF6"/>
    <w:p w14:paraId="7DE5B167" w14:textId="77777777" w:rsidR="00740BF6" w:rsidRDefault="00000000">
      <w:pPr>
        <w:spacing w:before="360" w:after="240"/>
      </w:pPr>
      <w:r>
        <w:rPr>
          <w:b/>
        </w:rPr>
        <w:t>4.2.2 Backend Server Deployment (Spring Boot)</w:t>
      </w:r>
    </w:p>
    <w:p w14:paraId="6FD3C6BC" w14:textId="77777777" w:rsidR="00740BF6" w:rsidRDefault="00000000">
      <w:pPr>
        <w:spacing w:after="360" w:line="360" w:lineRule="auto"/>
        <w:jc w:val="both"/>
      </w:pPr>
      <w:r>
        <w:t>Step 1: Clone the repository and navigate to the finalProject_BE/finalProject directory.</w:t>
      </w:r>
    </w:p>
    <w:p w14:paraId="2A7C0020" w14:textId="77777777" w:rsidR="00740BF6" w:rsidRDefault="00000000">
      <w:pPr>
        <w:spacing w:after="360" w:line="360" w:lineRule="auto"/>
        <w:jc w:val="both"/>
      </w:pPr>
      <w:r>
        <w:t>Step 2: Create a MySQL database named e_learningdb and execute the SQL schema script provided in Appendix C to hydrate all 25 tables with their relational constraints and initial seed data.</w:t>
      </w:r>
    </w:p>
    <w:p w14:paraId="721D9FC4"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758721BA"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5C25E2C4" w14:textId="77777777" w:rsidR="00740BF6" w:rsidRDefault="00000000">
      <w:pPr>
        <w:spacing w:before="360" w:after="240"/>
      </w:pPr>
      <w:r>
        <w:rPr>
          <w:b/>
        </w:rPr>
        <w:t>4.2.3 Web Administration Portal Deployment (React / Vite)</w:t>
      </w:r>
    </w:p>
    <w:p w14:paraId="34795F55"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r>
      <w:r>
        <w:rPr>
          <w:rFonts w:ascii="Courier New" w:hAnsi="Courier New"/>
          <w:sz w:val="20"/>
        </w:rPr>
        <w:lastRenderedPageBreak/>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2F4B0976" w14:textId="77777777" w:rsidR="00740BF6" w:rsidRDefault="00000000">
      <w:pPr>
        <w:spacing w:before="360" w:after="240"/>
      </w:pPr>
      <w:r>
        <w:rPr>
          <w:b/>
        </w:rPr>
        <w:t>4.2.4 Mobile Application Setup (Android Studio)</w:t>
      </w:r>
    </w:p>
    <w:p w14:paraId="6CB6B594"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3860D412" w14:textId="77777777" w:rsidR="00740BF6" w:rsidRDefault="00000000">
      <w:pPr>
        <w:spacing w:before="360" w:after="240"/>
      </w:pPr>
      <w:r>
        <w:rPr>
          <w:b/>
        </w:rPr>
        <w:t>4.2.5 Troubleshooting Common Deployment Issues</w:t>
      </w:r>
    </w:p>
    <w:p w14:paraId="75B48031"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28A6C6D9"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22CB077F" w14:textId="77777777">
        <w:tc>
          <w:tcPr>
            <w:tcW w:w="3135" w:type="dxa"/>
          </w:tcPr>
          <w:p w14:paraId="21272DCE" w14:textId="77777777" w:rsidR="00740BF6" w:rsidRDefault="00000000">
            <w:r>
              <w:rPr>
                <w:sz w:val="22"/>
              </w:rPr>
              <w:t>Error Symptom</w:t>
            </w:r>
          </w:p>
        </w:tc>
        <w:tc>
          <w:tcPr>
            <w:tcW w:w="3135" w:type="dxa"/>
          </w:tcPr>
          <w:p w14:paraId="7714E96F" w14:textId="77777777" w:rsidR="00740BF6" w:rsidRDefault="00000000">
            <w:r>
              <w:rPr>
                <w:sz w:val="22"/>
              </w:rPr>
              <w:t>Root Cause</w:t>
            </w:r>
          </w:p>
        </w:tc>
        <w:tc>
          <w:tcPr>
            <w:tcW w:w="3135" w:type="dxa"/>
          </w:tcPr>
          <w:p w14:paraId="784C50F7" w14:textId="77777777" w:rsidR="00740BF6" w:rsidRDefault="00000000">
            <w:r>
              <w:rPr>
                <w:sz w:val="22"/>
              </w:rPr>
              <w:t>Remediation</w:t>
            </w:r>
          </w:p>
        </w:tc>
      </w:tr>
      <w:tr w:rsidR="00740BF6" w14:paraId="518566C5" w14:textId="77777777">
        <w:tc>
          <w:tcPr>
            <w:tcW w:w="3135" w:type="dxa"/>
          </w:tcPr>
          <w:p w14:paraId="61EB5F0A" w14:textId="77777777" w:rsidR="00740BF6" w:rsidRDefault="00000000">
            <w:r>
              <w:rPr>
                <w:sz w:val="22"/>
              </w:rPr>
              <w:t>Port 8080 already in use: Address already in use: bind</w:t>
            </w:r>
          </w:p>
        </w:tc>
        <w:tc>
          <w:tcPr>
            <w:tcW w:w="3135" w:type="dxa"/>
          </w:tcPr>
          <w:p w14:paraId="1DA9DC8D" w14:textId="77777777" w:rsidR="00740BF6" w:rsidRDefault="00000000">
            <w:r>
              <w:rPr>
                <w:sz w:val="22"/>
              </w:rPr>
              <w:t>A previous Spring Boot process was not terminated cleanly, leaving a zombie listener on port 8080.</w:t>
            </w:r>
          </w:p>
        </w:tc>
        <w:tc>
          <w:tcPr>
            <w:tcW w:w="3135" w:type="dxa"/>
          </w:tcPr>
          <w:p w14:paraId="187EBF81" w14:textId="77777777" w:rsidR="00740BF6" w:rsidRDefault="00000000">
            <w:r>
              <w:rPr>
                <w:sz w:val="22"/>
              </w:rPr>
              <w:t>Execute: netstat -ano | findstr :8080 to find the PID, then taskkill /PID &lt;PID&gt; /F. Alternatively, change server.port=8081 in application.properties.</w:t>
            </w:r>
          </w:p>
        </w:tc>
      </w:tr>
      <w:tr w:rsidR="00740BF6" w14:paraId="067DA038" w14:textId="77777777">
        <w:tc>
          <w:tcPr>
            <w:tcW w:w="3135" w:type="dxa"/>
          </w:tcPr>
          <w:p w14:paraId="05C4622C" w14:textId="77777777" w:rsidR="00740BF6" w:rsidRDefault="00000000">
            <w:r>
              <w:rPr>
                <w:sz w:val="22"/>
              </w:rPr>
              <w:t>Firebase FileNotFoundException: firebase-service-account.json not found</w:t>
            </w:r>
          </w:p>
        </w:tc>
        <w:tc>
          <w:tcPr>
            <w:tcW w:w="3135" w:type="dxa"/>
          </w:tcPr>
          <w:p w14:paraId="59F6D3DA" w14:textId="77777777" w:rsidR="00740BF6" w:rsidRDefault="00000000">
            <w:r>
              <w:rPr>
                <w:sz w:val="22"/>
              </w:rPr>
              <w:t>The Firebase Admin SDK credentials file is not placed inside src/main/resources/ or the path in application.properties is incorrect.</w:t>
            </w:r>
          </w:p>
        </w:tc>
        <w:tc>
          <w:tcPr>
            <w:tcW w:w="3135" w:type="dxa"/>
          </w:tcPr>
          <w:p w14:paraId="6D2A2FEE"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58398CE0" w14:textId="77777777">
        <w:tc>
          <w:tcPr>
            <w:tcW w:w="3135" w:type="dxa"/>
          </w:tcPr>
          <w:p w14:paraId="1C784768" w14:textId="77777777" w:rsidR="00740BF6" w:rsidRDefault="00000000">
            <w:r>
              <w:rPr>
                <w:sz w:val="22"/>
              </w:rPr>
              <w:t>Android Emulator: java.net.ConnectException: Connection refused (localhost:8080)</w:t>
            </w:r>
          </w:p>
        </w:tc>
        <w:tc>
          <w:tcPr>
            <w:tcW w:w="3135" w:type="dxa"/>
          </w:tcPr>
          <w:p w14:paraId="4D582A10" w14:textId="77777777" w:rsidR="00740BF6" w:rsidRDefault="00000000">
            <w:r>
              <w:rPr>
                <w:sz w:val="22"/>
              </w:rPr>
              <w:t>Android Emulator cannot route to the host machine using 'localhost'; it resolves to the emulator's own loopback interface.</w:t>
            </w:r>
          </w:p>
        </w:tc>
        <w:tc>
          <w:tcPr>
            <w:tcW w:w="3135" w:type="dxa"/>
          </w:tcPr>
          <w:p w14:paraId="4A527404"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50C30FA3" w14:textId="77777777">
        <w:tc>
          <w:tcPr>
            <w:tcW w:w="3135" w:type="dxa"/>
          </w:tcPr>
          <w:p w14:paraId="32DE5BE5" w14:textId="77777777" w:rsidR="00740BF6" w:rsidRDefault="00000000">
            <w:r>
              <w:rPr>
                <w:sz w:val="22"/>
              </w:rPr>
              <w:t xml:space="preserve">Web Admin CORS Error: </w:t>
            </w:r>
            <w:r>
              <w:rPr>
                <w:sz w:val="22"/>
              </w:rPr>
              <w:lastRenderedPageBreak/>
              <w:t>Access-Control-Allow-Origin missing</w:t>
            </w:r>
          </w:p>
        </w:tc>
        <w:tc>
          <w:tcPr>
            <w:tcW w:w="3135" w:type="dxa"/>
          </w:tcPr>
          <w:p w14:paraId="177836F6" w14:textId="77777777" w:rsidR="00740BF6" w:rsidRDefault="00000000">
            <w:r>
              <w:rPr>
                <w:sz w:val="22"/>
              </w:rPr>
              <w:lastRenderedPageBreak/>
              <w:t xml:space="preserve">The React Vite dev server </w:t>
            </w:r>
            <w:r>
              <w:rPr>
                <w:sz w:val="22"/>
              </w:rPr>
              <w:lastRenderedPageBreak/>
              <w:t>runs on port 5173, which is not whitelisted in the backend's CorsConfig.java.</w:t>
            </w:r>
          </w:p>
        </w:tc>
        <w:tc>
          <w:tcPr>
            <w:tcW w:w="3135" w:type="dxa"/>
          </w:tcPr>
          <w:p w14:paraId="79E13BE1" w14:textId="77777777" w:rsidR="00740BF6" w:rsidRDefault="00000000">
            <w:r>
              <w:rPr>
                <w:sz w:val="22"/>
              </w:rPr>
              <w:lastRenderedPageBreak/>
              <w:t xml:space="preserve">Open CorsConfig.java and add </w:t>
            </w:r>
            <w:r>
              <w:rPr>
                <w:sz w:val="22"/>
              </w:rPr>
              <w:lastRenderedPageBreak/>
              <w:t>'http://localhost:5173' to the allowedOrigins list. Restart the Spring Boot server for the change to take effect.</w:t>
            </w:r>
          </w:p>
        </w:tc>
      </w:tr>
    </w:tbl>
    <w:p w14:paraId="663BC571" w14:textId="77777777" w:rsidR="00740BF6" w:rsidRDefault="00740BF6"/>
    <w:p w14:paraId="1E12691A" w14:textId="77777777" w:rsidR="00740BF6" w:rsidRDefault="00000000">
      <w:pPr>
        <w:spacing w:before="360" w:after="240"/>
      </w:pPr>
      <w:r>
        <w:rPr>
          <w:b/>
        </w:rPr>
        <w:t>4.3 Testing Plan and Test Output</w:t>
      </w:r>
    </w:p>
    <w:p w14:paraId="4356D73F" w14:textId="77777777" w:rsidR="00740BF6" w:rsidRDefault="00000000">
      <w:pPr>
        <w:spacing w:after="360" w:line="360" w:lineRule="auto"/>
        <w:jc w:val="both"/>
      </w:pPr>
      <w:r>
        <w:t>Systematic testing verifies that the MaSci platform fulfills both its functional specifications and non-functional quality constraints. Two complementary testing methodologies were employed: Unit Testing for code-level verification and User Acceptance Testing for real-world behavioral validation.</w:t>
      </w:r>
    </w:p>
    <w:p w14:paraId="758C6CB1" w14:textId="77777777" w:rsidR="00740BF6" w:rsidRDefault="00000000">
      <w:pPr>
        <w:spacing w:before="360" w:after="240"/>
      </w:pPr>
      <w:r>
        <w:rPr>
          <w:b/>
        </w:rPr>
        <w:t>4.3.1 Unit Testing (JUnit 5 &amp; Mockito)</w:t>
      </w:r>
    </w:p>
    <w:p w14:paraId="2732B637" w14:textId="77777777"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5F8535D1"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146E8AF7"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09ACC9A1" w14:textId="77777777">
        <w:tc>
          <w:tcPr>
            <w:tcW w:w="2351" w:type="dxa"/>
          </w:tcPr>
          <w:p w14:paraId="6FD5D8C1" w14:textId="77777777" w:rsidR="00740BF6" w:rsidRDefault="00000000">
            <w:r>
              <w:rPr>
                <w:sz w:val="22"/>
              </w:rPr>
              <w:t>Test ID</w:t>
            </w:r>
          </w:p>
        </w:tc>
        <w:tc>
          <w:tcPr>
            <w:tcW w:w="2351" w:type="dxa"/>
          </w:tcPr>
          <w:p w14:paraId="79E958B3" w14:textId="77777777" w:rsidR="00740BF6" w:rsidRDefault="00000000">
            <w:r>
              <w:rPr>
                <w:sz w:val="22"/>
              </w:rPr>
              <w:t>Target Class :: Method</w:t>
            </w:r>
          </w:p>
        </w:tc>
        <w:tc>
          <w:tcPr>
            <w:tcW w:w="2351" w:type="dxa"/>
          </w:tcPr>
          <w:p w14:paraId="07FCBD26" w14:textId="77777777" w:rsidR="00740BF6" w:rsidRDefault="00000000">
            <w:r>
              <w:rPr>
                <w:sz w:val="22"/>
              </w:rPr>
              <w:t>Assertion</w:t>
            </w:r>
          </w:p>
        </w:tc>
        <w:tc>
          <w:tcPr>
            <w:tcW w:w="2351" w:type="dxa"/>
          </w:tcPr>
          <w:p w14:paraId="05F1007F" w14:textId="77777777" w:rsidR="00740BF6" w:rsidRDefault="00000000">
            <w:r>
              <w:rPr>
                <w:sz w:val="22"/>
              </w:rPr>
              <w:t>Result</w:t>
            </w:r>
          </w:p>
        </w:tc>
      </w:tr>
      <w:tr w:rsidR="00740BF6" w14:paraId="7075D0DB" w14:textId="77777777">
        <w:tc>
          <w:tcPr>
            <w:tcW w:w="2351" w:type="dxa"/>
          </w:tcPr>
          <w:p w14:paraId="44BFCF86" w14:textId="77777777" w:rsidR="00740BF6" w:rsidRDefault="00000000">
            <w:r>
              <w:rPr>
                <w:sz w:val="22"/>
              </w:rPr>
              <w:t>SVC-01</w:t>
            </w:r>
          </w:p>
        </w:tc>
        <w:tc>
          <w:tcPr>
            <w:tcW w:w="2351" w:type="dxa"/>
          </w:tcPr>
          <w:p w14:paraId="0D891DB3" w14:textId="77777777" w:rsidR="00740BF6" w:rsidRDefault="00000000">
            <w:r>
              <w:rPr>
                <w:sz w:val="22"/>
              </w:rPr>
              <w:t>GeminiValidationService :: validateHandwriting</w:t>
            </w:r>
          </w:p>
        </w:tc>
        <w:tc>
          <w:tcPr>
            <w:tcW w:w="2351" w:type="dxa"/>
          </w:tcPr>
          <w:p w14:paraId="60452395" w14:textId="77777777" w:rsidR="00740BF6" w:rsidRDefault="00000000">
            <w:r>
              <w:rPr>
                <w:sz w:val="22"/>
              </w:rPr>
              <w:t>Mocked RestTemplate returns valid JSON -&gt; isValid=true, aiReason is non-empty String.</w:t>
            </w:r>
          </w:p>
        </w:tc>
        <w:tc>
          <w:tcPr>
            <w:tcW w:w="2351" w:type="dxa"/>
          </w:tcPr>
          <w:p w14:paraId="5772F6E0" w14:textId="77777777" w:rsidR="00740BF6" w:rsidRDefault="00000000">
            <w:r>
              <w:rPr>
                <w:sz w:val="22"/>
              </w:rPr>
              <w:t>PASSED</w:t>
            </w:r>
          </w:p>
        </w:tc>
      </w:tr>
      <w:tr w:rsidR="00740BF6" w14:paraId="7B92B344" w14:textId="77777777">
        <w:tc>
          <w:tcPr>
            <w:tcW w:w="2351" w:type="dxa"/>
          </w:tcPr>
          <w:p w14:paraId="72DA4775" w14:textId="77777777" w:rsidR="00740BF6" w:rsidRDefault="00000000">
            <w:r>
              <w:rPr>
                <w:sz w:val="22"/>
              </w:rPr>
              <w:t>SVC-02</w:t>
            </w:r>
          </w:p>
        </w:tc>
        <w:tc>
          <w:tcPr>
            <w:tcW w:w="2351" w:type="dxa"/>
          </w:tcPr>
          <w:p w14:paraId="3AF454E8" w14:textId="77777777" w:rsidR="00740BF6" w:rsidRDefault="00000000">
            <w:r>
              <w:rPr>
                <w:sz w:val="22"/>
              </w:rPr>
              <w:t>GeminiValidationService :: validateHandwriting</w:t>
            </w:r>
          </w:p>
        </w:tc>
        <w:tc>
          <w:tcPr>
            <w:tcW w:w="2351" w:type="dxa"/>
          </w:tcPr>
          <w:p w14:paraId="4A6A166E" w14:textId="77777777" w:rsidR="00740BF6" w:rsidRDefault="00000000">
            <w:r>
              <w:rPr>
                <w:sz w:val="22"/>
              </w:rPr>
              <w:t>Mocked RestTemplate throws TooManyRequestsException -&gt; isValid=false, aiReason contains quota error message.</w:t>
            </w:r>
          </w:p>
        </w:tc>
        <w:tc>
          <w:tcPr>
            <w:tcW w:w="2351" w:type="dxa"/>
          </w:tcPr>
          <w:p w14:paraId="62EB651B" w14:textId="77777777" w:rsidR="00740BF6" w:rsidRDefault="00000000">
            <w:r>
              <w:rPr>
                <w:sz w:val="22"/>
              </w:rPr>
              <w:t>PASSED</w:t>
            </w:r>
          </w:p>
        </w:tc>
      </w:tr>
      <w:tr w:rsidR="00740BF6" w14:paraId="7E1F2AF1" w14:textId="77777777">
        <w:tc>
          <w:tcPr>
            <w:tcW w:w="2351" w:type="dxa"/>
          </w:tcPr>
          <w:p w14:paraId="45F43E93" w14:textId="77777777" w:rsidR="00740BF6" w:rsidRDefault="00000000">
            <w:r>
              <w:rPr>
                <w:sz w:val="22"/>
              </w:rPr>
              <w:lastRenderedPageBreak/>
              <w:t>SVC-03</w:t>
            </w:r>
          </w:p>
        </w:tc>
        <w:tc>
          <w:tcPr>
            <w:tcW w:w="2351" w:type="dxa"/>
          </w:tcPr>
          <w:p w14:paraId="46116571" w14:textId="77777777" w:rsidR="00740BF6" w:rsidRDefault="00000000">
            <w:r>
              <w:rPr>
                <w:sz w:val="22"/>
              </w:rPr>
              <w:t>GeminiValidationService :: parseGeminiResponse</w:t>
            </w:r>
          </w:p>
        </w:tc>
        <w:tc>
          <w:tcPr>
            <w:tcW w:w="2351" w:type="dxa"/>
          </w:tcPr>
          <w:p w14:paraId="246D8A4D" w14:textId="77777777" w:rsidR="00740BF6" w:rsidRDefault="00000000">
            <w:r>
              <w:rPr>
                <w:sz w:val="22"/>
              </w:rPr>
              <w:t>Input JSON string wrapped in ```json...``` markdown fences must still parse isValid correctly after stripping.</w:t>
            </w:r>
          </w:p>
        </w:tc>
        <w:tc>
          <w:tcPr>
            <w:tcW w:w="2351" w:type="dxa"/>
          </w:tcPr>
          <w:p w14:paraId="195F752E" w14:textId="77777777" w:rsidR="00740BF6" w:rsidRDefault="00000000">
            <w:r>
              <w:rPr>
                <w:sz w:val="22"/>
              </w:rPr>
              <w:t>PASSED</w:t>
            </w:r>
          </w:p>
        </w:tc>
      </w:tr>
      <w:tr w:rsidR="00740BF6" w14:paraId="4F3DC779" w14:textId="77777777">
        <w:tc>
          <w:tcPr>
            <w:tcW w:w="2351" w:type="dxa"/>
          </w:tcPr>
          <w:p w14:paraId="0CBF5976" w14:textId="77777777" w:rsidR="00740BF6" w:rsidRDefault="00000000">
            <w:r>
              <w:rPr>
                <w:sz w:val="22"/>
              </w:rPr>
              <w:t>SVC-04</w:t>
            </w:r>
          </w:p>
        </w:tc>
        <w:tc>
          <w:tcPr>
            <w:tcW w:w="2351" w:type="dxa"/>
          </w:tcPr>
          <w:p w14:paraId="23D7CBBA" w14:textId="77777777" w:rsidR="00740BF6" w:rsidRDefault="00000000">
            <w:r>
              <w:rPr>
                <w:sz w:val="22"/>
              </w:rPr>
              <w:t>FirebaseStorageService :: generateSignedUploadUrl</w:t>
            </w:r>
          </w:p>
        </w:tc>
        <w:tc>
          <w:tcPr>
            <w:tcW w:w="2351" w:type="dxa"/>
          </w:tcPr>
          <w:p w14:paraId="28AF5977" w14:textId="77777777" w:rsidR="00740BF6" w:rsidRDefault="00000000">
            <w:r>
              <w:rPr>
                <w:sz w:val="22"/>
              </w:rPr>
              <w:t>Returned Map must contain non-null 'uploadUrl', 'fileName', 'publicUrl' keys mapping valid HTTPS strings.</w:t>
            </w:r>
          </w:p>
        </w:tc>
        <w:tc>
          <w:tcPr>
            <w:tcW w:w="2351" w:type="dxa"/>
          </w:tcPr>
          <w:p w14:paraId="6A07FB3A" w14:textId="77777777" w:rsidR="00740BF6" w:rsidRDefault="00000000">
            <w:r>
              <w:rPr>
                <w:sz w:val="22"/>
              </w:rPr>
              <w:t>PASSED</w:t>
            </w:r>
          </w:p>
        </w:tc>
      </w:tr>
      <w:tr w:rsidR="00740BF6" w14:paraId="43B37BC7" w14:textId="77777777">
        <w:tc>
          <w:tcPr>
            <w:tcW w:w="2351" w:type="dxa"/>
          </w:tcPr>
          <w:p w14:paraId="101A39E9" w14:textId="77777777" w:rsidR="00740BF6" w:rsidRDefault="00000000">
            <w:r>
              <w:rPr>
                <w:sz w:val="22"/>
              </w:rPr>
              <w:t>SVC-05</w:t>
            </w:r>
          </w:p>
        </w:tc>
        <w:tc>
          <w:tcPr>
            <w:tcW w:w="2351" w:type="dxa"/>
          </w:tcPr>
          <w:p w14:paraId="592C6806" w14:textId="77777777" w:rsidR="00740BF6" w:rsidRDefault="00000000">
            <w:r>
              <w:rPr>
                <w:sz w:val="22"/>
              </w:rPr>
              <w:t>AiTutorService :: buildContents</w:t>
            </w:r>
          </w:p>
        </w:tc>
        <w:tc>
          <w:tcPr>
            <w:tcW w:w="2351" w:type="dxa"/>
          </w:tcPr>
          <w:p w14:paraId="179F99DB" w14:textId="77777777" w:rsidR="00740BF6" w:rsidRDefault="00000000">
            <w:r>
              <w:rPr>
                <w:sz w:val="22"/>
              </w:rPr>
              <w:t>SYSTEM_PROMPT must be first element; new user message must be last element of returned List.</w:t>
            </w:r>
          </w:p>
        </w:tc>
        <w:tc>
          <w:tcPr>
            <w:tcW w:w="2351" w:type="dxa"/>
          </w:tcPr>
          <w:p w14:paraId="60DE1AB5" w14:textId="77777777" w:rsidR="00740BF6" w:rsidRDefault="00000000">
            <w:r>
              <w:rPr>
                <w:sz w:val="22"/>
              </w:rPr>
              <w:t>PASSED</w:t>
            </w:r>
          </w:p>
        </w:tc>
      </w:tr>
      <w:tr w:rsidR="00740BF6" w14:paraId="1D12A498" w14:textId="77777777">
        <w:tc>
          <w:tcPr>
            <w:tcW w:w="2351" w:type="dxa"/>
          </w:tcPr>
          <w:p w14:paraId="57A05BF5" w14:textId="77777777" w:rsidR="00740BF6" w:rsidRDefault="00000000">
            <w:r>
              <w:rPr>
                <w:sz w:val="22"/>
              </w:rPr>
              <w:t>SVC-06</w:t>
            </w:r>
          </w:p>
        </w:tc>
        <w:tc>
          <w:tcPr>
            <w:tcW w:w="2351" w:type="dxa"/>
          </w:tcPr>
          <w:p w14:paraId="3DF4979A" w14:textId="77777777" w:rsidR="00740BF6" w:rsidRDefault="00000000">
            <w:r>
              <w:rPr>
                <w:sz w:val="22"/>
              </w:rPr>
              <w:t>AiTutorService :: chat</w:t>
            </w:r>
          </w:p>
        </w:tc>
        <w:tc>
          <w:tcPr>
            <w:tcW w:w="2351" w:type="dxa"/>
          </w:tcPr>
          <w:p w14:paraId="6B68C15D" w14:textId="77777777" w:rsidR="00740BF6" w:rsidRDefault="00000000">
            <w:r>
              <w:rPr>
                <w:sz w:val="22"/>
              </w:rPr>
              <w:t>Calling chat() with no existing session must create a new AiChatSession and persist both USER and ASSISTANT messages.</w:t>
            </w:r>
          </w:p>
        </w:tc>
        <w:tc>
          <w:tcPr>
            <w:tcW w:w="2351" w:type="dxa"/>
          </w:tcPr>
          <w:p w14:paraId="2CCF057F" w14:textId="77777777" w:rsidR="00740BF6" w:rsidRDefault="00000000">
            <w:r>
              <w:rPr>
                <w:sz w:val="22"/>
              </w:rPr>
              <w:t>PASSED</w:t>
            </w:r>
          </w:p>
        </w:tc>
      </w:tr>
      <w:tr w:rsidR="00740BF6" w14:paraId="449B7A4E" w14:textId="77777777">
        <w:tc>
          <w:tcPr>
            <w:tcW w:w="2351" w:type="dxa"/>
          </w:tcPr>
          <w:p w14:paraId="6F410B52" w14:textId="77777777" w:rsidR="00740BF6" w:rsidRDefault="00000000">
            <w:r>
              <w:rPr>
                <w:sz w:val="22"/>
              </w:rPr>
              <w:t>SVC-07</w:t>
            </w:r>
          </w:p>
        </w:tc>
        <w:tc>
          <w:tcPr>
            <w:tcW w:w="2351" w:type="dxa"/>
          </w:tcPr>
          <w:p w14:paraId="2D5C3A28" w14:textId="77777777" w:rsidR="00740BF6" w:rsidRDefault="00000000">
            <w:r>
              <w:rPr>
                <w:sz w:val="22"/>
              </w:rPr>
              <w:t>UserActivityService :: updateStreak</w:t>
            </w:r>
          </w:p>
        </w:tc>
        <w:tc>
          <w:tcPr>
            <w:tcW w:w="2351" w:type="dxa"/>
          </w:tcPr>
          <w:p w14:paraId="462FE3A0" w14:textId="77777777" w:rsidR="00740BF6" w:rsidRDefault="00000000">
            <w:r>
              <w:rPr>
                <w:sz w:val="22"/>
              </w:rPr>
              <w:t>last_active exactly 24h ago -&gt; streak_count increments by 1. last_active 3 days ago -&gt; streak_count resets to 1.</w:t>
            </w:r>
          </w:p>
        </w:tc>
        <w:tc>
          <w:tcPr>
            <w:tcW w:w="2351" w:type="dxa"/>
          </w:tcPr>
          <w:p w14:paraId="363C5BD3" w14:textId="77777777" w:rsidR="00740BF6" w:rsidRDefault="00000000">
            <w:r>
              <w:rPr>
                <w:sz w:val="22"/>
              </w:rPr>
              <w:t>PASSED</w:t>
            </w:r>
          </w:p>
        </w:tc>
      </w:tr>
      <w:tr w:rsidR="00740BF6" w14:paraId="682EED31" w14:textId="77777777">
        <w:tc>
          <w:tcPr>
            <w:tcW w:w="2351" w:type="dxa"/>
          </w:tcPr>
          <w:p w14:paraId="1BAFD536" w14:textId="77777777" w:rsidR="00740BF6" w:rsidRDefault="00000000">
            <w:r>
              <w:rPr>
                <w:sz w:val="22"/>
              </w:rPr>
              <w:t>SVC-08</w:t>
            </w:r>
          </w:p>
        </w:tc>
        <w:tc>
          <w:tcPr>
            <w:tcW w:w="2351" w:type="dxa"/>
          </w:tcPr>
          <w:p w14:paraId="4393280C" w14:textId="77777777" w:rsidR="00740BF6" w:rsidRDefault="00000000">
            <w:r>
              <w:rPr>
                <w:sz w:val="22"/>
              </w:rPr>
              <w:t>SecurityConfig :: passwordEncoder</w:t>
            </w:r>
          </w:p>
        </w:tc>
        <w:tc>
          <w:tcPr>
            <w:tcW w:w="2351" w:type="dxa"/>
          </w:tcPr>
          <w:p w14:paraId="7F742D5F" w14:textId="77777777" w:rsidR="00740BF6" w:rsidRDefault="00000000">
            <w:r>
              <w:rPr>
                <w:sz w:val="22"/>
              </w:rPr>
              <w:t>BCrypt hash of 'password123' must not equal raw string but matches() must return true.</w:t>
            </w:r>
          </w:p>
        </w:tc>
        <w:tc>
          <w:tcPr>
            <w:tcW w:w="2351" w:type="dxa"/>
          </w:tcPr>
          <w:p w14:paraId="26FD8DA0" w14:textId="77777777" w:rsidR="00740BF6" w:rsidRDefault="00000000">
            <w:r>
              <w:rPr>
                <w:sz w:val="22"/>
              </w:rPr>
              <w:t>PASSED</w:t>
            </w:r>
          </w:p>
        </w:tc>
      </w:tr>
      <w:tr w:rsidR="00740BF6" w14:paraId="6A39F33B" w14:textId="77777777">
        <w:tc>
          <w:tcPr>
            <w:tcW w:w="2351" w:type="dxa"/>
          </w:tcPr>
          <w:p w14:paraId="6B4E683C" w14:textId="77777777" w:rsidR="00740BF6" w:rsidRDefault="00000000">
            <w:r>
              <w:rPr>
                <w:sz w:val="22"/>
              </w:rPr>
              <w:t>SVC-09</w:t>
            </w:r>
          </w:p>
        </w:tc>
        <w:tc>
          <w:tcPr>
            <w:tcW w:w="2351" w:type="dxa"/>
          </w:tcPr>
          <w:p w14:paraId="3A01B42B" w14:textId="77777777" w:rsidR="00740BF6" w:rsidRDefault="00000000">
            <w:r>
              <w:rPr>
                <w:sz w:val="22"/>
              </w:rPr>
              <w:t>AuthService :: register</w:t>
            </w:r>
          </w:p>
        </w:tc>
        <w:tc>
          <w:tcPr>
            <w:tcW w:w="2351" w:type="dxa"/>
          </w:tcPr>
          <w:p w14:paraId="6E699E86" w14:textId="77777777" w:rsidR="00740BF6" w:rsidRDefault="00000000">
            <w:r>
              <w:rPr>
                <w:sz w:val="22"/>
              </w:rPr>
              <w:t>Duplicate email registration must throw a UserAlreadyExistsException without persisting a second entity.</w:t>
            </w:r>
          </w:p>
        </w:tc>
        <w:tc>
          <w:tcPr>
            <w:tcW w:w="2351" w:type="dxa"/>
          </w:tcPr>
          <w:p w14:paraId="64F370C4" w14:textId="77777777" w:rsidR="00740BF6" w:rsidRDefault="00000000">
            <w:r>
              <w:rPr>
                <w:sz w:val="22"/>
              </w:rPr>
              <w:t>PASSED</w:t>
            </w:r>
          </w:p>
        </w:tc>
      </w:tr>
      <w:tr w:rsidR="00740BF6" w14:paraId="62EA538A" w14:textId="77777777">
        <w:tc>
          <w:tcPr>
            <w:tcW w:w="2351" w:type="dxa"/>
          </w:tcPr>
          <w:p w14:paraId="4C350B14" w14:textId="77777777" w:rsidR="00740BF6" w:rsidRDefault="00000000">
            <w:r>
              <w:rPr>
                <w:sz w:val="22"/>
              </w:rPr>
              <w:t>SVC-10</w:t>
            </w:r>
          </w:p>
        </w:tc>
        <w:tc>
          <w:tcPr>
            <w:tcW w:w="2351" w:type="dxa"/>
          </w:tcPr>
          <w:p w14:paraId="29F6E6A4" w14:textId="77777777" w:rsidR="00740BF6" w:rsidRDefault="00000000">
            <w:r>
              <w:rPr>
                <w:sz w:val="22"/>
              </w:rPr>
              <w:t>QuizUserService :: submitQuiz</w:t>
            </w:r>
          </w:p>
        </w:tc>
        <w:tc>
          <w:tcPr>
            <w:tcW w:w="2351" w:type="dxa"/>
          </w:tcPr>
          <w:p w14:paraId="7FFAFC63" w14:textId="77777777" w:rsidR="00740BF6" w:rsidRDefault="00000000">
            <w:r>
              <w:rPr>
                <w:sz w:val="22"/>
              </w:rPr>
              <w:t>Submission with 8/10 correct answers must produce a score of 80.0 and trigger streak increment logic.</w:t>
            </w:r>
          </w:p>
        </w:tc>
        <w:tc>
          <w:tcPr>
            <w:tcW w:w="2351" w:type="dxa"/>
          </w:tcPr>
          <w:p w14:paraId="5AB167DC" w14:textId="77777777" w:rsidR="00740BF6" w:rsidRDefault="00000000">
            <w:r>
              <w:rPr>
                <w:sz w:val="22"/>
              </w:rPr>
              <w:t>PASSED</w:t>
            </w:r>
          </w:p>
        </w:tc>
      </w:tr>
    </w:tbl>
    <w:p w14:paraId="5293AF32" w14:textId="77777777" w:rsidR="00740BF6" w:rsidRDefault="00740BF6"/>
    <w:p w14:paraId="06B4F7BF" w14:textId="77777777" w:rsidR="00740BF6" w:rsidRDefault="00000000">
      <w:pPr>
        <w:spacing w:after="360" w:line="360" w:lineRule="auto"/>
        <w:jc w:val="both"/>
      </w:pPr>
      <w:r>
        <w:t>Table 4.7 presents the API Controller Layer tests, which validate HTTP status codes and response bodies for critical REST endpoints:</w:t>
      </w:r>
    </w:p>
    <w:p w14:paraId="6791010C" w14:textId="77777777" w:rsidR="00740BF6" w:rsidRDefault="00000000">
      <w:pPr>
        <w:spacing w:after="120"/>
      </w:pPr>
      <w:r>
        <w:rPr>
          <w:b/>
        </w:rPr>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71BB6599" w14:textId="77777777">
        <w:tc>
          <w:tcPr>
            <w:tcW w:w="2351" w:type="dxa"/>
          </w:tcPr>
          <w:p w14:paraId="40E21F12" w14:textId="77777777" w:rsidR="00740BF6" w:rsidRDefault="00000000">
            <w:r>
              <w:rPr>
                <w:sz w:val="22"/>
              </w:rPr>
              <w:t>Test ID</w:t>
            </w:r>
          </w:p>
        </w:tc>
        <w:tc>
          <w:tcPr>
            <w:tcW w:w="2351" w:type="dxa"/>
          </w:tcPr>
          <w:p w14:paraId="3DCEDD17" w14:textId="77777777" w:rsidR="00740BF6" w:rsidRDefault="00000000">
            <w:r>
              <w:rPr>
                <w:sz w:val="22"/>
              </w:rPr>
              <w:t>Endpoint</w:t>
            </w:r>
          </w:p>
        </w:tc>
        <w:tc>
          <w:tcPr>
            <w:tcW w:w="2351" w:type="dxa"/>
          </w:tcPr>
          <w:p w14:paraId="4404963E" w14:textId="77777777" w:rsidR="00740BF6" w:rsidRDefault="00000000">
            <w:r>
              <w:rPr>
                <w:sz w:val="22"/>
              </w:rPr>
              <w:t>Scenario &amp; Expected HTTP Status</w:t>
            </w:r>
          </w:p>
        </w:tc>
        <w:tc>
          <w:tcPr>
            <w:tcW w:w="2351" w:type="dxa"/>
          </w:tcPr>
          <w:p w14:paraId="7F04AF06" w14:textId="77777777" w:rsidR="00740BF6" w:rsidRDefault="00000000">
            <w:r>
              <w:rPr>
                <w:sz w:val="22"/>
              </w:rPr>
              <w:t>Result</w:t>
            </w:r>
          </w:p>
        </w:tc>
      </w:tr>
      <w:tr w:rsidR="00740BF6" w14:paraId="18237501" w14:textId="77777777">
        <w:tc>
          <w:tcPr>
            <w:tcW w:w="2351" w:type="dxa"/>
          </w:tcPr>
          <w:p w14:paraId="3D35987E" w14:textId="77777777" w:rsidR="00740BF6" w:rsidRDefault="00000000">
            <w:r>
              <w:rPr>
                <w:sz w:val="22"/>
              </w:rPr>
              <w:t>CTL-01</w:t>
            </w:r>
          </w:p>
        </w:tc>
        <w:tc>
          <w:tcPr>
            <w:tcW w:w="2351" w:type="dxa"/>
          </w:tcPr>
          <w:p w14:paraId="4C27E1A1" w14:textId="77777777" w:rsidR="00740BF6" w:rsidRDefault="00000000">
            <w:r>
              <w:rPr>
                <w:sz w:val="22"/>
              </w:rPr>
              <w:t>POST /api/auth/login</w:t>
            </w:r>
          </w:p>
        </w:tc>
        <w:tc>
          <w:tcPr>
            <w:tcW w:w="2351" w:type="dxa"/>
          </w:tcPr>
          <w:p w14:paraId="3107BEBF" w14:textId="77777777" w:rsidR="00740BF6" w:rsidRDefault="00000000">
            <w:r>
              <w:rPr>
                <w:sz w:val="22"/>
              </w:rPr>
              <w:t xml:space="preserve">Valid credentials -&gt; HTTP 200 OK with JWT token in response </w:t>
            </w:r>
            <w:r>
              <w:rPr>
                <w:sz w:val="22"/>
              </w:rPr>
              <w:lastRenderedPageBreak/>
              <w:t>body.</w:t>
            </w:r>
          </w:p>
        </w:tc>
        <w:tc>
          <w:tcPr>
            <w:tcW w:w="2351" w:type="dxa"/>
          </w:tcPr>
          <w:p w14:paraId="112D7663" w14:textId="77777777" w:rsidR="00740BF6" w:rsidRDefault="00000000">
            <w:r>
              <w:rPr>
                <w:sz w:val="22"/>
              </w:rPr>
              <w:lastRenderedPageBreak/>
              <w:t>PASSED</w:t>
            </w:r>
          </w:p>
        </w:tc>
      </w:tr>
      <w:tr w:rsidR="00740BF6" w14:paraId="663502AF" w14:textId="77777777">
        <w:tc>
          <w:tcPr>
            <w:tcW w:w="2351" w:type="dxa"/>
          </w:tcPr>
          <w:p w14:paraId="234C7451" w14:textId="77777777" w:rsidR="00740BF6" w:rsidRDefault="00000000">
            <w:r>
              <w:rPr>
                <w:sz w:val="22"/>
              </w:rPr>
              <w:t>CTL-02</w:t>
            </w:r>
          </w:p>
        </w:tc>
        <w:tc>
          <w:tcPr>
            <w:tcW w:w="2351" w:type="dxa"/>
          </w:tcPr>
          <w:p w14:paraId="47170FCE" w14:textId="77777777" w:rsidR="00740BF6" w:rsidRDefault="00000000">
            <w:r>
              <w:rPr>
                <w:sz w:val="22"/>
              </w:rPr>
              <w:t>POST /api/auth/login</w:t>
            </w:r>
          </w:p>
        </w:tc>
        <w:tc>
          <w:tcPr>
            <w:tcW w:w="2351" w:type="dxa"/>
          </w:tcPr>
          <w:p w14:paraId="5AC63D82" w14:textId="77777777" w:rsidR="00740BF6" w:rsidRDefault="00000000">
            <w:r>
              <w:rPr>
                <w:sz w:val="22"/>
              </w:rPr>
              <w:t>Invalid password -&gt; HTTP 401 Unauthorized with error message body.</w:t>
            </w:r>
          </w:p>
        </w:tc>
        <w:tc>
          <w:tcPr>
            <w:tcW w:w="2351" w:type="dxa"/>
          </w:tcPr>
          <w:p w14:paraId="02327EBE" w14:textId="77777777" w:rsidR="00740BF6" w:rsidRDefault="00000000">
            <w:r>
              <w:rPr>
                <w:sz w:val="22"/>
              </w:rPr>
              <w:t>PASSED</w:t>
            </w:r>
          </w:p>
        </w:tc>
      </w:tr>
      <w:tr w:rsidR="00740BF6" w14:paraId="3C43178C" w14:textId="77777777">
        <w:tc>
          <w:tcPr>
            <w:tcW w:w="2351" w:type="dxa"/>
          </w:tcPr>
          <w:p w14:paraId="1AB4CE3E" w14:textId="77777777" w:rsidR="00740BF6" w:rsidRDefault="00000000">
            <w:r>
              <w:rPr>
                <w:sz w:val="22"/>
              </w:rPr>
              <w:t>CTL-03</w:t>
            </w:r>
          </w:p>
        </w:tc>
        <w:tc>
          <w:tcPr>
            <w:tcW w:w="2351" w:type="dxa"/>
          </w:tcPr>
          <w:p w14:paraId="2558E2C3" w14:textId="77777777" w:rsidR="00740BF6" w:rsidRDefault="00000000">
            <w:r>
              <w:rPr>
                <w:sz w:val="22"/>
              </w:rPr>
              <w:t>GET /api/lessons/{id}</w:t>
            </w:r>
          </w:p>
        </w:tc>
        <w:tc>
          <w:tcPr>
            <w:tcW w:w="2351" w:type="dxa"/>
          </w:tcPr>
          <w:p w14:paraId="5E001C31" w14:textId="77777777" w:rsidR="00740BF6" w:rsidRDefault="00000000">
            <w:r>
              <w:rPr>
                <w:sz w:val="22"/>
              </w:rPr>
              <w:t>Valid JWT but non-existent lesson ID -&gt; HTTP 404 Not Found.</w:t>
            </w:r>
          </w:p>
        </w:tc>
        <w:tc>
          <w:tcPr>
            <w:tcW w:w="2351" w:type="dxa"/>
          </w:tcPr>
          <w:p w14:paraId="45467D56" w14:textId="77777777" w:rsidR="00740BF6" w:rsidRDefault="00000000">
            <w:r>
              <w:rPr>
                <w:sz w:val="22"/>
              </w:rPr>
              <w:t>PASSED</w:t>
            </w:r>
          </w:p>
        </w:tc>
      </w:tr>
      <w:tr w:rsidR="00740BF6" w14:paraId="3F8E385C" w14:textId="77777777">
        <w:tc>
          <w:tcPr>
            <w:tcW w:w="2351" w:type="dxa"/>
          </w:tcPr>
          <w:p w14:paraId="74EB1E63" w14:textId="77777777" w:rsidR="00740BF6" w:rsidRDefault="00000000">
            <w:r>
              <w:rPr>
                <w:sz w:val="22"/>
              </w:rPr>
              <w:t>CTL-04</w:t>
            </w:r>
          </w:p>
        </w:tc>
        <w:tc>
          <w:tcPr>
            <w:tcW w:w="2351" w:type="dxa"/>
          </w:tcPr>
          <w:p w14:paraId="7AF9B592" w14:textId="77777777" w:rsidR="00740BF6" w:rsidRDefault="00000000">
            <w:r>
              <w:rPr>
                <w:sz w:val="22"/>
              </w:rPr>
              <w:t>POST /api/admin/questions</w:t>
            </w:r>
          </w:p>
        </w:tc>
        <w:tc>
          <w:tcPr>
            <w:tcW w:w="2351" w:type="dxa"/>
          </w:tcPr>
          <w:p w14:paraId="58B79ABF" w14:textId="77777777" w:rsidR="00740BF6" w:rsidRDefault="00000000">
            <w:r>
              <w:rPr>
                <w:sz w:val="22"/>
              </w:rPr>
              <w:t>Student JWT (ROLE_STUDENT) accessing admin endpoint -&gt; HTTP 403 Forbidden.</w:t>
            </w:r>
          </w:p>
        </w:tc>
        <w:tc>
          <w:tcPr>
            <w:tcW w:w="2351" w:type="dxa"/>
          </w:tcPr>
          <w:p w14:paraId="16B88335" w14:textId="77777777" w:rsidR="00740BF6" w:rsidRDefault="00000000">
            <w:r>
              <w:rPr>
                <w:sz w:val="22"/>
              </w:rPr>
              <w:t>PASSED</w:t>
            </w:r>
          </w:p>
        </w:tc>
      </w:tr>
      <w:tr w:rsidR="00740BF6" w14:paraId="0206D257" w14:textId="77777777">
        <w:tc>
          <w:tcPr>
            <w:tcW w:w="2351" w:type="dxa"/>
          </w:tcPr>
          <w:p w14:paraId="4E14EC6D" w14:textId="77777777" w:rsidR="00740BF6" w:rsidRDefault="00000000">
            <w:r>
              <w:rPr>
                <w:sz w:val="22"/>
              </w:rPr>
              <w:t>CTL-05</w:t>
            </w:r>
          </w:p>
        </w:tc>
        <w:tc>
          <w:tcPr>
            <w:tcW w:w="2351" w:type="dxa"/>
          </w:tcPr>
          <w:p w14:paraId="13BEE49F" w14:textId="77777777" w:rsidR="00740BF6" w:rsidRDefault="00000000">
            <w:r>
              <w:rPr>
                <w:sz w:val="22"/>
              </w:rPr>
              <w:t>POST /api/exercises/submit</w:t>
            </w:r>
          </w:p>
        </w:tc>
        <w:tc>
          <w:tcPr>
            <w:tcW w:w="2351" w:type="dxa"/>
          </w:tcPr>
          <w:p w14:paraId="1D556521" w14:textId="77777777" w:rsidR="00740BF6" w:rsidRDefault="00000000">
            <w:r>
              <w:rPr>
                <w:sz w:val="22"/>
              </w:rPr>
              <w:t>Valid JWT and valid image URL -&gt; HTTP 200 OK with GeminiValidationResult JSON body.</w:t>
            </w:r>
          </w:p>
        </w:tc>
        <w:tc>
          <w:tcPr>
            <w:tcW w:w="2351" w:type="dxa"/>
          </w:tcPr>
          <w:p w14:paraId="701573C2" w14:textId="77777777" w:rsidR="00740BF6" w:rsidRDefault="00000000">
            <w:r>
              <w:rPr>
                <w:sz w:val="22"/>
              </w:rPr>
              <w:t>PASSED</w:t>
            </w:r>
          </w:p>
        </w:tc>
      </w:tr>
    </w:tbl>
    <w:p w14:paraId="5AC006A1" w14:textId="77777777" w:rsidR="00740BF6" w:rsidRDefault="00740BF6"/>
    <w:p w14:paraId="13CB4315"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77D93905"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08F0BC13" w14:textId="77777777">
        <w:tc>
          <w:tcPr>
            <w:tcW w:w="2351" w:type="dxa"/>
          </w:tcPr>
          <w:p w14:paraId="636D5E17" w14:textId="77777777" w:rsidR="00740BF6" w:rsidRDefault="00000000">
            <w:r>
              <w:rPr>
                <w:sz w:val="22"/>
              </w:rPr>
              <w:t>Test ID</w:t>
            </w:r>
          </w:p>
        </w:tc>
        <w:tc>
          <w:tcPr>
            <w:tcW w:w="2351" w:type="dxa"/>
          </w:tcPr>
          <w:p w14:paraId="75BF7A22" w14:textId="77777777" w:rsidR="00740BF6" w:rsidRDefault="00000000">
            <w:r>
              <w:rPr>
                <w:sz w:val="22"/>
              </w:rPr>
              <w:t>ViewModel :: StateFlow</w:t>
            </w:r>
          </w:p>
        </w:tc>
        <w:tc>
          <w:tcPr>
            <w:tcW w:w="2351" w:type="dxa"/>
          </w:tcPr>
          <w:p w14:paraId="4DBD6C20" w14:textId="77777777" w:rsidR="00740BF6" w:rsidRDefault="00000000">
            <w:r>
              <w:rPr>
                <w:sz w:val="22"/>
              </w:rPr>
              <w:t>Assertion</w:t>
            </w:r>
          </w:p>
        </w:tc>
        <w:tc>
          <w:tcPr>
            <w:tcW w:w="2351" w:type="dxa"/>
          </w:tcPr>
          <w:p w14:paraId="76E9F88A" w14:textId="77777777" w:rsidR="00740BF6" w:rsidRDefault="00000000">
            <w:r>
              <w:rPr>
                <w:sz w:val="22"/>
              </w:rPr>
              <w:t>Result</w:t>
            </w:r>
          </w:p>
        </w:tc>
      </w:tr>
      <w:tr w:rsidR="00740BF6" w14:paraId="68E69B2D" w14:textId="77777777">
        <w:tc>
          <w:tcPr>
            <w:tcW w:w="2351" w:type="dxa"/>
          </w:tcPr>
          <w:p w14:paraId="166BD4C9" w14:textId="77777777" w:rsidR="00740BF6" w:rsidRDefault="00000000">
            <w:r>
              <w:rPr>
                <w:sz w:val="22"/>
              </w:rPr>
              <w:t>VM-01</w:t>
            </w:r>
          </w:p>
        </w:tc>
        <w:tc>
          <w:tcPr>
            <w:tcW w:w="2351" w:type="dxa"/>
          </w:tcPr>
          <w:p w14:paraId="41CED91E" w14:textId="77777777" w:rsidR="00740BF6" w:rsidRDefault="00000000">
            <w:r>
              <w:rPr>
                <w:sz w:val="22"/>
              </w:rPr>
              <w:t>ExerciseViewModel :: uiState</w:t>
            </w:r>
          </w:p>
        </w:tc>
        <w:tc>
          <w:tcPr>
            <w:tcW w:w="2351" w:type="dxa"/>
          </w:tcPr>
          <w:p w14:paraId="376C3348" w14:textId="77777777" w:rsidR="00740BF6" w:rsidRDefault="00000000">
            <w:r>
              <w:rPr>
                <w:sz w:val="22"/>
              </w:rPr>
              <w:t>Before submitImage() is called, uiState must emit UiState.Idle. Post-call it must emit UiState.Loading then UiState.Success.</w:t>
            </w:r>
          </w:p>
        </w:tc>
        <w:tc>
          <w:tcPr>
            <w:tcW w:w="2351" w:type="dxa"/>
          </w:tcPr>
          <w:p w14:paraId="4CF833C3" w14:textId="77777777" w:rsidR="00740BF6" w:rsidRDefault="00000000">
            <w:r>
              <w:rPr>
                <w:sz w:val="22"/>
              </w:rPr>
              <w:t>PASSED</w:t>
            </w:r>
          </w:p>
        </w:tc>
      </w:tr>
      <w:tr w:rsidR="00740BF6" w14:paraId="0C3BA71D" w14:textId="77777777">
        <w:tc>
          <w:tcPr>
            <w:tcW w:w="2351" w:type="dxa"/>
          </w:tcPr>
          <w:p w14:paraId="71DBF74B" w14:textId="77777777" w:rsidR="00740BF6" w:rsidRDefault="00000000">
            <w:r>
              <w:rPr>
                <w:sz w:val="22"/>
              </w:rPr>
              <w:t>VM-02</w:t>
            </w:r>
          </w:p>
        </w:tc>
        <w:tc>
          <w:tcPr>
            <w:tcW w:w="2351" w:type="dxa"/>
          </w:tcPr>
          <w:p w14:paraId="1EAAF24F" w14:textId="77777777" w:rsidR="00740BF6" w:rsidRDefault="00000000">
            <w:r>
              <w:rPr>
                <w:sz w:val="22"/>
              </w:rPr>
              <w:t>QuizViewModel :: timeLeft</w:t>
            </w:r>
          </w:p>
        </w:tc>
        <w:tc>
          <w:tcPr>
            <w:tcW w:w="2351" w:type="dxa"/>
          </w:tcPr>
          <w:p w14:paraId="1F1E7022" w14:textId="77777777" w:rsidR="00740BF6" w:rsidRDefault="00000000">
            <w:r>
              <w:rPr>
                <w:sz w:val="22"/>
              </w:rPr>
              <w:t>Starting a 10-minute quiz timer and advancing the TestCoroutineScheduler by 60 seconds must reduce timeLeft by exactly 60.</w:t>
            </w:r>
          </w:p>
        </w:tc>
        <w:tc>
          <w:tcPr>
            <w:tcW w:w="2351" w:type="dxa"/>
          </w:tcPr>
          <w:p w14:paraId="6DC07B00" w14:textId="77777777" w:rsidR="00740BF6" w:rsidRDefault="00000000">
            <w:r>
              <w:rPr>
                <w:sz w:val="22"/>
              </w:rPr>
              <w:t>PASSED</w:t>
            </w:r>
          </w:p>
        </w:tc>
      </w:tr>
      <w:tr w:rsidR="00740BF6" w14:paraId="4A1BF59E" w14:textId="77777777">
        <w:tc>
          <w:tcPr>
            <w:tcW w:w="2351" w:type="dxa"/>
          </w:tcPr>
          <w:p w14:paraId="6786BD9A" w14:textId="77777777" w:rsidR="00740BF6" w:rsidRDefault="00000000">
            <w:r>
              <w:rPr>
                <w:sz w:val="22"/>
              </w:rPr>
              <w:t>VM-03</w:t>
            </w:r>
          </w:p>
        </w:tc>
        <w:tc>
          <w:tcPr>
            <w:tcW w:w="2351" w:type="dxa"/>
          </w:tcPr>
          <w:p w14:paraId="3724B462" w14:textId="77777777" w:rsidR="00740BF6" w:rsidRDefault="00000000">
            <w:r>
              <w:rPr>
                <w:sz w:val="22"/>
              </w:rPr>
              <w:t>QuizViewModel :: selectedAnswers</w:t>
            </w:r>
          </w:p>
        </w:tc>
        <w:tc>
          <w:tcPr>
            <w:tcW w:w="2351" w:type="dxa"/>
          </w:tcPr>
          <w:p w14:paraId="1628DB9C" w14:textId="77777777" w:rsidR="00740BF6" w:rsidRDefault="00000000">
            <w:r>
              <w:rPr>
                <w:sz w:val="22"/>
              </w:rPr>
              <w:t>Selecting answer B for question 3 must update selectedAnswers[3] to 'B' without modifying other entries in the Map.</w:t>
            </w:r>
          </w:p>
        </w:tc>
        <w:tc>
          <w:tcPr>
            <w:tcW w:w="2351" w:type="dxa"/>
          </w:tcPr>
          <w:p w14:paraId="387DB881" w14:textId="77777777" w:rsidR="00740BF6" w:rsidRDefault="00000000">
            <w:r>
              <w:rPr>
                <w:sz w:val="22"/>
              </w:rPr>
              <w:t>PASSED</w:t>
            </w:r>
          </w:p>
        </w:tc>
      </w:tr>
      <w:tr w:rsidR="00740BF6" w14:paraId="557EC2FA" w14:textId="77777777">
        <w:tc>
          <w:tcPr>
            <w:tcW w:w="2351" w:type="dxa"/>
          </w:tcPr>
          <w:p w14:paraId="2DAA968D" w14:textId="77777777" w:rsidR="00740BF6" w:rsidRDefault="00000000">
            <w:r>
              <w:rPr>
                <w:sz w:val="22"/>
              </w:rPr>
              <w:t>VM-04</w:t>
            </w:r>
          </w:p>
        </w:tc>
        <w:tc>
          <w:tcPr>
            <w:tcW w:w="2351" w:type="dxa"/>
          </w:tcPr>
          <w:p w14:paraId="045E6522" w14:textId="77777777" w:rsidR="00740BF6" w:rsidRDefault="00000000">
            <w:r>
              <w:rPr>
                <w:sz w:val="22"/>
              </w:rPr>
              <w:t xml:space="preserve">AiChatViewModel :: </w:t>
            </w:r>
            <w:r>
              <w:rPr>
                <w:sz w:val="22"/>
              </w:rPr>
              <w:lastRenderedPageBreak/>
              <w:t>messages</w:t>
            </w:r>
          </w:p>
        </w:tc>
        <w:tc>
          <w:tcPr>
            <w:tcW w:w="2351" w:type="dxa"/>
          </w:tcPr>
          <w:p w14:paraId="345A8EE3" w14:textId="77777777" w:rsidR="00740BF6" w:rsidRDefault="00000000">
            <w:r>
              <w:rPr>
                <w:sz w:val="22"/>
              </w:rPr>
              <w:lastRenderedPageBreak/>
              <w:t xml:space="preserve">Calling sendMessage() </w:t>
            </w:r>
            <w:r>
              <w:rPr>
                <w:sz w:val="22"/>
              </w:rPr>
              <w:lastRenderedPageBreak/>
              <w:t>with a Mockito-mocked Repository must append both the USER message and the AI ASSISTANT reply to the messages StateFlow.</w:t>
            </w:r>
          </w:p>
        </w:tc>
        <w:tc>
          <w:tcPr>
            <w:tcW w:w="2351" w:type="dxa"/>
          </w:tcPr>
          <w:p w14:paraId="11286386" w14:textId="77777777" w:rsidR="00740BF6" w:rsidRDefault="00000000">
            <w:r>
              <w:rPr>
                <w:sz w:val="22"/>
              </w:rPr>
              <w:lastRenderedPageBreak/>
              <w:t>PASSED</w:t>
            </w:r>
          </w:p>
        </w:tc>
      </w:tr>
      <w:tr w:rsidR="00740BF6" w14:paraId="19A3A144" w14:textId="77777777">
        <w:tc>
          <w:tcPr>
            <w:tcW w:w="2351" w:type="dxa"/>
          </w:tcPr>
          <w:p w14:paraId="7B0ACC9B" w14:textId="77777777" w:rsidR="00740BF6" w:rsidRDefault="00000000">
            <w:r>
              <w:rPr>
                <w:sz w:val="22"/>
              </w:rPr>
              <w:t>VM-05</w:t>
            </w:r>
          </w:p>
        </w:tc>
        <w:tc>
          <w:tcPr>
            <w:tcW w:w="2351" w:type="dxa"/>
          </w:tcPr>
          <w:p w14:paraId="685843B4" w14:textId="77777777" w:rsidR="00740BF6" w:rsidRDefault="00000000">
            <w:r>
              <w:rPr>
                <w:sz w:val="22"/>
              </w:rPr>
              <w:t>LoginViewModel :: loginState</w:t>
            </w:r>
          </w:p>
        </w:tc>
        <w:tc>
          <w:tcPr>
            <w:tcW w:w="2351" w:type="dxa"/>
          </w:tcPr>
          <w:p w14:paraId="1D2A31BA" w14:textId="77777777" w:rsidR="00740BF6" w:rsidRDefault="00000000">
            <w:r>
              <w:rPr>
                <w:sz w:val="22"/>
              </w:rPr>
              <w:t>API call throwing an IOException must cause loginState to emit LoginState.Error with a non-empty error message string.</w:t>
            </w:r>
          </w:p>
        </w:tc>
        <w:tc>
          <w:tcPr>
            <w:tcW w:w="2351" w:type="dxa"/>
          </w:tcPr>
          <w:p w14:paraId="76C25E2B" w14:textId="77777777" w:rsidR="00740BF6" w:rsidRDefault="00000000">
            <w:r>
              <w:rPr>
                <w:sz w:val="22"/>
              </w:rPr>
              <w:t>PASSED</w:t>
            </w:r>
          </w:p>
        </w:tc>
      </w:tr>
    </w:tbl>
    <w:p w14:paraId="356E7B1B" w14:textId="77777777" w:rsidR="00740BF6" w:rsidRDefault="00740BF6"/>
    <w:p w14:paraId="6A7586A2" w14:textId="77777777" w:rsidR="00740BF6" w:rsidRDefault="00000000">
      <w:pPr>
        <w:spacing w:before="360" w:after="240"/>
      </w:pPr>
      <w:r>
        <w:rPr>
          <w:b/>
        </w:rPr>
        <w:t>4.3.2 System Integration Testing</w:t>
      </w:r>
    </w:p>
    <w:p w14:paraId="39BAEE29"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534F77A8"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2AAE3CED"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79642237" w14:textId="77777777" w:rsidR="00740BF6" w:rsidRDefault="00000000">
      <w:pPr>
        <w:spacing w:before="360" w:after="240"/>
      </w:pPr>
      <w:r>
        <w:rPr>
          <w:b/>
        </w:rPr>
        <w:t>4.3.3 User Acceptance Testing (UAT)</w:t>
      </w:r>
    </w:p>
    <w:p w14:paraId="11819B2F" w14:textId="77777777" w:rsidR="00740BF6" w:rsidRDefault="00000000">
      <w:pPr>
        <w:spacing w:after="360" w:line="360" w:lineRule="auto"/>
        <w:jc w:val="both"/>
      </w:pPr>
      <w:r>
        <w:lastRenderedPageBreak/>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342B0FA6"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73A88803" w14:textId="77777777">
        <w:tc>
          <w:tcPr>
            <w:tcW w:w="3135" w:type="dxa"/>
          </w:tcPr>
          <w:p w14:paraId="73042845" w14:textId="77777777" w:rsidR="00740BF6" w:rsidRDefault="00000000">
            <w:r>
              <w:rPr>
                <w:sz w:val="22"/>
              </w:rPr>
              <w:t>Scenario ID</w:t>
            </w:r>
          </w:p>
        </w:tc>
        <w:tc>
          <w:tcPr>
            <w:tcW w:w="3135" w:type="dxa"/>
          </w:tcPr>
          <w:p w14:paraId="0189DE86" w14:textId="77777777" w:rsidR="00740BF6" w:rsidRDefault="00000000">
            <w:r>
              <w:rPr>
                <w:sz w:val="22"/>
              </w:rPr>
              <w:t>Task Description</w:t>
            </w:r>
          </w:p>
        </w:tc>
        <w:tc>
          <w:tcPr>
            <w:tcW w:w="3135" w:type="dxa"/>
          </w:tcPr>
          <w:p w14:paraId="212A6D1C" w14:textId="77777777" w:rsidR="00740BF6" w:rsidRDefault="00000000">
            <w:r>
              <w:rPr>
                <w:sz w:val="22"/>
              </w:rPr>
              <w:t>Acceptance Criterion</w:t>
            </w:r>
          </w:p>
        </w:tc>
      </w:tr>
      <w:tr w:rsidR="00740BF6" w14:paraId="2BCD5D4F" w14:textId="77777777">
        <w:tc>
          <w:tcPr>
            <w:tcW w:w="3135" w:type="dxa"/>
          </w:tcPr>
          <w:p w14:paraId="2376D350" w14:textId="77777777" w:rsidR="00740BF6" w:rsidRDefault="00000000">
            <w:r>
              <w:rPr>
                <w:sz w:val="22"/>
              </w:rPr>
              <w:t>SC-01</w:t>
            </w:r>
          </w:p>
        </w:tc>
        <w:tc>
          <w:tcPr>
            <w:tcW w:w="3135" w:type="dxa"/>
          </w:tcPr>
          <w:p w14:paraId="20957BCE" w14:textId="77777777" w:rsidR="00740BF6" w:rsidRDefault="00000000">
            <w:r>
              <w:rPr>
                <w:sz w:val="22"/>
              </w:rPr>
              <w:t>Register a new account using your personal email. Verify the OTP sent to your inbox and complete the subject selection.</w:t>
            </w:r>
          </w:p>
        </w:tc>
        <w:tc>
          <w:tcPr>
            <w:tcW w:w="3135" w:type="dxa"/>
          </w:tcPr>
          <w:p w14:paraId="21BB5C37" w14:textId="77777777" w:rsidR="00740BF6" w:rsidRDefault="00000000">
            <w:r>
              <w:rPr>
                <w:sz w:val="22"/>
              </w:rPr>
              <w:t>Account appears as Active in the Admin portal. Student can log in successfully within 3 minutes.</w:t>
            </w:r>
          </w:p>
        </w:tc>
      </w:tr>
      <w:tr w:rsidR="00740BF6" w14:paraId="57760B04" w14:textId="77777777">
        <w:tc>
          <w:tcPr>
            <w:tcW w:w="3135" w:type="dxa"/>
          </w:tcPr>
          <w:p w14:paraId="00816370" w14:textId="77777777" w:rsidR="00740BF6" w:rsidRDefault="00000000">
            <w:r>
              <w:rPr>
                <w:sz w:val="22"/>
              </w:rPr>
              <w:t>SC-02</w:t>
            </w:r>
          </w:p>
        </w:tc>
        <w:tc>
          <w:tcPr>
            <w:tcW w:w="3135" w:type="dxa"/>
          </w:tcPr>
          <w:p w14:paraId="7ED07AF4" w14:textId="77777777" w:rsidR="00740BF6" w:rsidRDefault="00000000">
            <w:r>
              <w:rPr>
                <w:sz w:val="22"/>
              </w:rPr>
              <w:t>Find the Grade 9 Algebra subject, open Lesson 1, and read through the theory section containing at least one mathematical formula.</w:t>
            </w:r>
          </w:p>
        </w:tc>
        <w:tc>
          <w:tcPr>
            <w:tcW w:w="3135" w:type="dxa"/>
          </w:tcPr>
          <w:p w14:paraId="1F09D67C" w14:textId="77777777" w:rsidR="00740BF6" w:rsidRDefault="00000000">
            <w:r>
              <w:rPr>
                <w:sz w:val="22"/>
              </w:rPr>
              <w:t>Student reports that the formula is readable and correctly formatted (not displayed as raw LaTeX code).</w:t>
            </w:r>
          </w:p>
        </w:tc>
      </w:tr>
      <w:tr w:rsidR="00740BF6" w14:paraId="35C2063D" w14:textId="77777777">
        <w:tc>
          <w:tcPr>
            <w:tcW w:w="3135" w:type="dxa"/>
          </w:tcPr>
          <w:p w14:paraId="66918C97" w14:textId="77777777" w:rsidR="00740BF6" w:rsidRDefault="00000000">
            <w:r>
              <w:rPr>
                <w:sz w:val="22"/>
              </w:rPr>
              <w:t>SC-03</w:t>
            </w:r>
          </w:p>
        </w:tc>
        <w:tc>
          <w:tcPr>
            <w:tcW w:w="3135" w:type="dxa"/>
          </w:tcPr>
          <w:p w14:paraId="78CB6B85" w14:textId="77777777" w:rsidR="00740BF6" w:rsidRDefault="00000000">
            <w:r>
              <w:rPr>
                <w:sz w:val="22"/>
              </w:rPr>
              <w:t>Find an exercise for the equation 'x^2 - 5x + 6 = 0'. Write your handwritten solution on paper, photograph it, and submit it.</w:t>
            </w:r>
          </w:p>
        </w:tc>
        <w:tc>
          <w:tcPr>
            <w:tcW w:w="3135" w:type="dxa"/>
          </w:tcPr>
          <w:p w14:paraId="2EE8D862" w14:textId="77777777" w:rsidR="00740BF6" w:rsidRDefault="00000000">
            <w:r>
              <w:rPr>
                <w:sz w:val="22"/>
              </w:rPr>
              <w:t>The AI returns a result (pass or fail) within 5 seconds of submission without the app crashing.</w:t>
            </w:r>
          </w:p>
        </w:tc>
      </w:tr>
      <w:tr w:rsidR="00740BF6" w14:paraId="3924AA70" w14:textId="77777777">
        <w:tc>
          <w:tcPr>
            <w:tcW w:w="3135" w:type="dxa"/>
          </w:tcPr>
          <w:p w14:paraId="6F761571" w14:textId="77777777" w:rsidR="00740BF6" w:rsidRDefault="00000000">
            <w:r>
              <w:rPr>
                <w:sz w:val="22"/>
              </w:rPr>
              <w:t>SC-04</w:t>
            </w:r>
          </w:p>
        </w:tc>
        <w:tc>
          <w:tcPr>
            <w:tcW w:w="3135" w:type="dxa"/>
          </w:tcPr>
          <w:p w14:paraId="2021949A" w14:textId="77777777" w:rsidR="00740BF6" w:rsidRDefault="00000000">
            <w:r>
              <w:rPr>
                <w:sz w:val="22"/>
              </w:rPr>
              <w:t>Start a chat session with the AI Tutor and ask for help solving the same equation. Ask at least 3 follow-up questions.</w:t>
            </w:r>
          </w:p>
        </w:tc>
        <w:tc>
          <w:tcPr>
            <w:tcW w:w="3135" w:type="dxa"/>
          </w:tcPr>
          <w:p w14:paraId="434E97DC" w14:textId="77777777" w:rsidR="00740BF6" w:rsidRDefault="00000000">
            <w:r>
              <w:rPr>
                <w:sz w:val="22"/>
              </w:rPr>
              <w:t>The AI does NOT reveal the final answer directly. The AI's mathematical hints render correctly as formatted expressions.</w:t>
            </w:r>
          </w:p>
        </w:tc>
      </w:tr>
      <w:tr w:rsidR="00740BF6" w14:paraId="7D2DBA74" w14:textId="77777777">
        <w:tc>
          <w:tcPr>
            <w:tcW w:w="3135" w:type="dxa"/>
          </w:tcPr>
          <w:p w14:paraId="4EAB6A85" w14:textId="77777777" w:rsidR="00740BF6" w:rsidRDefault="00000000">
            <w:r>
              <w:rPr>
                <w:sz w:val="22"/>
              </w:rPr>
              <w:t>SC-05</w:t>
            </w:r>
          </w:p>
        </w:tc>
        <w:tc>
          <w:tcPr>
            <w:tcW w:w="3135" w:type="dxa"/>
          </w:tcPr>
          <w:p w14:paraId="2122565F" w14:textId="77777777" w:rsidR="00740BF6" w:rsidRDefault="00000000">
            <w:r>
              <w:rPr>
                <w:sz w:val="22"/>
              </w:rPr>
              <w:t>Complete a 10-question Multiple Choice Quiz for any subject within the time limit.</w:t>
            </w:r>
          </w:p>
        </w:tc>
        <w:tc>
          <w:tcPr>
            <w:tcW w:w="3135" w:type="dxa"/>
          </w:tcPr>
          <w:p w14:paraId="3D583D20" w14:textId="77777777" w:rsidR="00740BF6" w:rsidRDefault="00000000">
            <w:r>
              <w:rPr>
                <w:sz w:val="22"/>
              </w:rPr>
              <w:t>Quiz result screen displays the correct/incorrect breakdown. The home screen streak counter increments by 1.</w:t>
            </w:r>
          </w:p>
        </w:tc>
      </w:tr>
    </w:tbl>
    <w:p w14:paraId="5E56FF6E" w14:textId="77777777" w:rsidR="00740BF6" w:rsidRDefault="00740BF6"/>
    <w:p w14:paraId="4A921293" w14:textId="77777777" w:rsidR="00740BF6" w:rsidRDefault="00000000">
      <w:pPr>
        <w:spacing w:after="360" w:line="360" w:lineRule="auto"/>
        <w:jc w:val="both"/>
      </w:pPr>
      <w:r>
        <w:t>Upon completing all five scenarios, participants completed a structured evaluation form using a 5-point Likert Scale (1=Very Dissatisfied, 5=Very Satisfied). Table 4.10 presents the aggregated results:</w:t>
      </w:r>
    </w:p>
    <w:p w14:paraId="60DF75A8"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10A0F946" w14:textId="77777777">
        <w:tc>
          <w:tcPr>
            <w:tcW w:w="2351" w:type="dxa"/>
          </w:tcPr>
          <w:p w14:paraId="77B18937" w14:textId="77777777" w:rsidR="00740BF6" w:rsidRDefault="00000000">
            <w:r>
              <w:rPr>
                <w:sz w:val="22"/>
              </w:rPr>
              <w:t>UAT Metric</w:t>
            </w:r>
          </w:p>
        </w:tc>
        <w:tc>
          <w:tcPr>
            <w:tcW w:w="2351" w:type="dxa"/>
          </w:tcPr>
          <w:p w14:paraId="70EA055A" w14:textId="77777777" w:rsidR="00740BF6" w:rsidRDefault="00000000">
            <w:r>
              <w:rPr>
                <w:sz w:val="22"/>
              </w:rPr>
              <w:t>Mean Score (1–5)</w:t>
            </w:r>
          </w:p>
        </w:tc>
        <w:tc>
          <w:tcPr>
            <w:tcW w:w="2351" w:type="dxa"/>
          </w:tcPr>
          <w:p w14:paraId="5CDC4FFF" w14:textId="77777777" w:rsidR="00740BF6" w:rsidRDefault="00000000">
            <w:r>
              <w:rPr>
                <w:sz w:val="22"/>
              </w:rPr>
              <w:t>Std. Deviation</w:t>
            </w:r>
          </w:p>
        </w:tc>
        <w:tc>
          <w:tcPr>
            <w:tcW w:w="2351" w:type="dxa"/>
          </w:tcPr>
          <w:p w14:paraId="0AF5BEAF" w14:textId="77777777" w:rsidR="00740BF6" w:rsidRDefault="00000000">
            <w:r>
              <w:rPr>
                <w:sz w:val="22"/>
              </w:rPr>
              <w:t>Key Observation</w:t>
            </w:r>
          </w:p>
        </w:tc>
      </w:tr>
      <w:tr w:rsidR="00740BF6" w14:paraId="6DD83546" w14:textId="77777777">
        <w:tc>
          <w:tcPr>
            <w:tcW w:w="2351" w:type="dxa"/>
          </w:tcPr>
          <w:p w14:paraId="0A87A0AA" w14:textId="77777777" w:rsidR="00740BF6" w:rsidRDefault="00000000">
            <w:r>
              <w:rPr>
                <w:sz w:val="22"/>
              </w:rPr>
              <w:t>Onboarding &amp; Registration Flow</w:t>
            </w:r>
          </w:p>
        </w:tc>
        <w:tc>
          <w:tcPr>
            <w:tcW w:w="2351" w:type="dxa"/>
          </w:tcPr>
          <w:p w14:paraId="102B5002" w14:textId="77777777" w:rsidR="00740BF6" w:rsidRDefault="00000000">
            <w:r>
              <w:rPr>
                <w:sz w:val="22"/>
              </w:rPr>
              <w:t>4.8</w:t>
            </w:r>
          </w:p>
        </w:tc>
        <w:tc>
          <w:tcPr>
            <w:tcW w:w="2351" w:type="dxa"/>
          </w:tcPr>
          <w:p w14:paraId="68A923AE" w14:textId="77777777" w:rsidR="00740BF6" w:rsidRDefault="00000000">
            <w:r>
              <w:rPr>
                <w:sz w:val="22"/>
              </w:rPr>
              <w:t>±0.2</w:t>
            </w:r>
          </w:p>
        </w:tc>
        <w:tc>
          <w:tcPr>
            <w:tcW w:w="2351" w:type="dxa"/>
          </w:tcPr>
          <w:p w14:paraId="3BCACAF0" w14:textId="77777777" w:rsidR="00740BF6" w:rsidRDefault="00000000">
            <w:r>
              <w:rPr>
                <w:sz w:val="22"/>
              </w:rPr>
              <w:t>All 5 users completed OTP-based registration in under 65 seconds without external guidance.</w:t>
            </w:r>
          </w:p>
        </w:tc>
      </w:tr>
      <w:tr w:rsidR="00740BF6" w14:paraId="45BA2DAE" w14:textId="77777777">
        <w:tc>
          <w:tcPr>
            <w:tcW w:w="2351" w:type="dxa"/>
          </w:tcPr>
          <w:p w14:paraId="1A80A156" w14:textId="77777777" w:rsidR="00740BF6" w:rsidRDefault="00000000">
            <w:r>
              <w:rPr>
                <w:sz w:val="22"/>
              </w:rPr>
              <w:lastRenderedPageBreak/>
              <w:t>AI Tutor Chat Experience</w:t>
            </w:r>
          </w:p>
        </w:tc>
        <w:tc>
          <w:tcPr>
            <w:tcW w:w="2351" w:type="dxa"/>
          </w:tcPr>
          <w:p w14:paraId="53BA3117" w14:textId="77777777" w:rsidR="00740BF6" w:rsidRDefault="00000000">
            <w:r>
              <w:rPr>
                <w:sz w:val="22"/>
              </w:rPr>
              <w:t>4.6</w:t>
            </w:r>
          </w:p>
        </w:tc>
        <w:tc>
          <w:tcPr>
            <w:tcW w:w="2351" w:type="dxa"/>
          </w:tcPr>
          <w:p w14:paraId="28FA18D2" w14:textId="77777777" w:rsidR="00740BF6" w:rsidRDefault="00000000">
            <w:r>
              <w:rPr>
                <w:sz w:val="22"/>
              </w:rPr>
              <w:t>±0.4</w:t>
            </w:r>
          </w:p>
        </w:tc>
        <w:tc>
          <w:tcPr>
            <w:tcW w:w="2351" w:type="dxa"/>
          </w:tcPr>
          <w:p w14:paraId="1D97057C"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07EC62E6" w14:textId="77777777">
        <w:tc>
          <w:tcPr>
            <w:tcW w:w="2351" w:type="dxa"/>
          </w:tcPr>
          <w:p w14:paraId="12773891" w14:textId="77777777" w:rsidR="00740BF6" w:rsidRDefault="00000000">
            <w:r>
              <w:rPr>
                <w:sz w:val="22"/>
              </w:rPr>
              <w:t>Handwriting Submission &amp; AI Grading</w:t>
            </w:r>
          </w:p>
        </w:tc>
        <w:tc>
          <w:tcPr>
            <w:tcW w:w="2351" w:type="dxa"/>
          </w:tcPr>
          <w:p w14:paraId="02C1C9AD" w14:textId="77777777" w:rsidR="00740BF6" w:rsidRDefault="00000000">
            <w:r>
              <w:rPr>
                <w:sz w:val="22"/>
              </w:rPr>
              <w:t>4.2</w:t>
            </w:r>
          </w:p>
        </w:tc>
        <w:tc>
          <w:tcPr>
            <w:tcW w:w="2351" w:type="dxa"/>
          </w:tcPr>
          <w:p w14:paraId="5F62B1C3" w14:textId="77777777" w:rsidR="00740BF6" w:rsidRDefault="00000000">
            <w:r>
              <w:rPr>
                <w:sz w:val="22"/>
              </w:rPr>
              <w:t>±0.7</w:t>
            </w:r>
          </w:p>
        </w:tc>
        <w:tc>
          <w:tcPr>
            <w:tcW w:w="2351" w:type="dxa"/>
          </w:tcPr>
          <w:p w14:paraId="684A5D5B"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1158B7E1" w14:textId="77777777">
        <w:tc>
          <w:tcPr>
            <w:tcW w:w="2351" w:type="dxa"/>
          </w:tcPr>
          <w:p w14:paraId="129AC82E" w14:textId="77777777" w:rsidR="00740BF6" w:rsidRDefault="00000000">
            <w:r>
              <w:rPr>
                <w:sz w:val="22"/>
              </w:rPr>
              <w:t>API Response Latency (avg.)</w:t>
            </w:r>
          </w:p>
        </w:tc>
        <w:tc>
          <w:tcPr>
            <w:tcW w:w="2351" w:type="dxa"/>
          </w:tcPr>
          <w:p w14:paraId="56FE5025" w14:textId="77777777" w:rsidR="00740BF6" w:rsidRDefault="00000000">
            <w:r>
              <w:rPr>
                <w:sz w:val="22"/>
              </w:rPr>
              <w:t>4.5</w:t>
            </w:r>
          </w:p>
        </w:tc>
        <w:tc>
          <w:tcPr>
            <w:tcW w:w="2351" w:type="dxa"/>
          </w:tcPr>
          <w:p w14:paraId="7555878F" w14:textId="77777777" w:rsidR="00740BF6" w:rsidRDefault="00000000">
            <w:r>
              <w:rPr>
                <w:sz w:val="22"/>
              </w:rPr>
              <w:t>±0.3</w:t>
            </w:r>
          </w:p>
        </w:tc>
        <w:tc>
          <w:tcPr>
            <w:tcW w:w="2351" w:type="dxa"/>
          </w:tcPr>
          <w:p w14:paraId="6D3E7D45"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278232BC" w14:textId="77777777">
        <w:tc>
          <w:tcPr>
            <w:tcW w:w="2351" w:type="dxa"/>
          </w:tcPr>
          <w:p w14:paraId="1392F74D" w14:textId="77777777" w:rsidR="00740BF6" w:rsidRDefault="00000000">
            <w:r>
              <w:rPr>
                <w:sz w:val="22"/>
              </w:rPr>
              <w:t>MCQ Quiz &amp; Gamification Streak</w:t>
            </w:r>
          </w:p>
        </w:tc>
        <w:tc>
          <w:tcPr>
            <w:tcW w:w="2351" w:type="dxa"/>
          </w:tcPr>
          <w:p w14:paraId="0826002B" w14:textId="77777777" w:rsidR="00740BF6" w:rsidRDefault="00000000">
            <w:r>
              <w:rPr>
                <w:sz w:val="22"/>
              </w:rPr>
              <w:t>4.9</w:t>
            </w:r>
          </w:p>
        </w:tc>
        <w:tc>
          <w:tcPr>
            <w:tcW w:w="2351" w:type="dxa"/>
          </w:tcPr>
          <w:p w14:paraId="34E13821" w14:textId="77777777" w:rsidR="00740BF6" w:rsidRDefault="00000000">
            <w:r>
              <w:rPr>
                <w:sz w:val="22"/>
              </w:rPr>
              <w:t>±0.1</w:t>
            </w:r>
          </w:p>
        </w:tc>
        <w:tc>
          <w:tcPr>
            <w:tcW w:w="2351" w:type="dxa"/>
          </w:tcPr>
          <w:p w14:paraId="3F3320E8"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31E881ED" w14:textId="77777777">
        <w:tc>
          <w:tcPr>
            <w:tcW w:w="2351" w:type="dxa"/>
          </w:tcPr>
          <w:p w14:paraId="48E11097" w14:textId="77777777" w:rsidR="00740BF6" w:rsidRDefault="00000000">
            <w:r>
              <w:rPr>
                <w:sz w:val="22"/>
              </w:rPr>
              <w:t>Overall Platform Satisfaction</w:t>
            </w:r>
          </w:p>
        </w:tc>
        <w:tc>
          <w:tcPr>
            <w:tcW w:w="2351" w:type="dxa"/>
          </w:tcPr>
          <w:p w14:paraId="7D4656D4" w14:textId="77777777" w:rsidR="00740BF6" w:rsidRDefault="00000000">
            <w:r>
              <w:rPr>
                <w:sz w:val="22"/>
              </w:rPr>
              <w:t>4.6</w:t>
            </w:r>
          </w:p>
        </w:tc>
        <w:tc>
          <w:tcPr>
            <w:tcW w:w="2351" w:type="dxa"/>
          </w:tcPr>
          <w:p w14:paraId="0E7E0B63" w14:textId="77777777" w:rsidR="00740BF6" w:rsidRDefault="00000000">
            <w:r>
              <w:rPr>
                <w:sz w:val="22"/>
              </w:rPr>
              <w:t>±0.3</w:t>
            </w:r>
          </w:p>
        </w:tc>
        <w:tc>
          <w:tcPr>
            <w:tcW w:w="2351" w:type="dxa"/>
          </w:tcPr>
          <w:p w14:paraId="14879EEC"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3FCD31CC" w14:textId="77777777" w:rsidR="00740BF6" w:rsidRDefault="00000000">
      <w:pPr>
        <w:spacing w:after="360" w:line="360" w:lineRule="auto"/>
        <w:jc w:val="both"/>
      </w:pPr>
      <w:r>
        <w:t xml:space="preserve">The UAT results confirm that the platform successfully fulfills its core pedagogical mandate. The single critical defect identified during UAT — AI rejection of low-light images captured in </w:t>
      </w:r>
      <w:r>
        <w:lastRenderedPageBreak/>
        <w:t>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3DFC2AA3" w14:textId="77777777" w:rsidR="00740BF6" w:rsidRDefault="00000000">
      <w:pPr>
        <w:spacing w:before="360" w:after="240"/>
      </w:pPr>
      <w:r>
        <w:rPr>
          <w:b/>
        </w:rPr>
        <w:t>4.4 Main Function Codes</w:t>
      </w:r>
    </w:p>
    <w:p w14:paraId="0DFC8CA7" w14:textId="77777777" w:rsidR="00740BF6" w:rsidRDefault="00000000">
      <w:pPr>
        <w:spacing w:after="360" w:line="360" w:lineRule="auto"/>
        <w:jc w:val="both"/>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2CACA98D" w14:textId="77777777" w:rsidR="00740BF6" w:rsidRDefault="00000000">
      <w:pPr>
        <w:spacing w:before="360" w:after="240"/>
      </w:pPr>
      <w:r>
        <w:rPr>
          <w:b/>
        </w:rPr>
        <w:t>4.4.1 Stateless JWT Security Filter Chain (Spring Security 6)</w:t>
      </w:r>
    </w:p>
    <w:p w14:paraId="76F1599D" w14:textId="77777777" w:rsidR="00740BF6" w:rsidRDefault="00000000">
      <w:pPr>
        <w:spacing w:after="360" w:line="360" w:lineRule="auto"/>
        <w:jc w:val="both"/>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2407E29C"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w:t>
      </w:r>
      <w:r>
        <w:rPr>
          <w:rFonts w:ascii="Courier New" w:hAnsi="Courier New"/>
          <w:sz w:val="20"/>
        </w:rPr>
        <w:lastRenderedPageBreak/>
        <w:t>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t xml:space="preserve">                         UsernamePasswordAuthenticationFilter.class);</w:t>
      </w:r>
      <w:r>
        <w:rPr>
          <w:rFonts w:ascii="Courier New" w:hAnsi="Courier New"/>
          <w:sz w:val="20"/>
        </w:rPr>
        <w:br/>
        <w:t xml:space="preserve">    return http.build();</w:t>
      </w:r>
      <w:r>
        <w:rPr>
          <w:rFonts w:ascii="Courier New" w:hAnsi="Courier New"/>
          <w:sz w:val="20"/>
        </w:rPr>
        <w:br/>
        <w:t>}</w:t>
      </w:r>
    </w:p>
    <w:p w14:paraId="5D8D36D6" w14:textId="77777777" w:rsidR="00740BF6" w:rsidRDefault="00000000">
      <w:pPr>
        <w:spacing w:before="360" w:after="240"/>
      </w:pPr>
      <w:r>
        <w:rPr>
          <w:b/>
        </w:rPr>
        <w:t>4.4.2 Gemini Multimodal Payload Construction &amp; Prompt Engineering</w:t>
      </w:r>
    </w:p>
    <w:p w14:paraId="0D7DAA7A" w14:textId="77777777" w:rsidR="00740BF6" w:rsidRDefault="00000000">
      <w:pPr>
        <w:spacing w:after="360" w:line="360" w:lineRule="auto"/>
        <w:jc w:val="both"/>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2901D207" w14:textId="77777777" w:rsidR="00740BF6" w:rsidRDefault="00000000">
      <w:pPr>
        <w:spacing w:after="360" w:line="360" w:lineRule="auto"/>
        <w:jc w:val="both"/>
      </w:pPr>
      <w:r>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45E329DD"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r>
      <w:r>
        <w:rPr>
          <w:rFonts w:ascii="Courier New" w:hAnsi="Courier New"/>
          <w:sz w:val="20"/>
        </w:rPr>
        <w:lastRenderedPageBreak/>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36C9DC87" w14:textId="77777777" w:rsidR="00740BF6" w:rsidRDefault="00000000">
      <w:pPr>
        <w:spacing w:before="360" w:after="240"/>
      </w:pPr>
      <w:r>
        <w:rPr>
          <w:b/>
        </w:rPr>
        <w:t>4.4.3 Firebase Signed URL Generation (FirebaseStorageService)</w:t>
      </w:r>
    </w:p>
    <w:p w14:paraId="791DE754" w14:textId="77777777" w:rsidR="00740BF6" w:rsidRDefault="00000000">
      <w:pPr>
        <w:spacing w:after="360" w:line="360" w:lineRule="auto"/>
        <w:jc w:val="both"/>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0B407BE1" w14:textId="77777777" w:rsidR="00740BF6" w:rsidRDefault="00000000">
      <w:pPr>
        <w:spacing w:after="360" w:line="360" w:lineRule="auto"/>
        <w:jc w:val="both"/>
      </w:pPr>
      <w:r>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43DD0BAE"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r>
      <w:r>
        <w:rPr>
          <w:rFonts w:ascii="Courier New" w:hAnsi="Courier New"/>
          <w:sz w:val="20"/>
        </w:rPr>
        <w:lastRenderedPageBreak/>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1215DABF" w14:textId="77777777" w:rsidR="00740BF6" w:rsidRDefault="00000000">
      <w:pPr>
        <w:spacing w:before="360" w:after="240"/>
      </w:pPr>
      <w:r>
        <w:rPr>
          <w:b/>
        </w:rPr>
        <w:t>4.4.4 Socratic AI Tutor Context Injection (AiTutorService)</w:t>
      </w:r>
    </w:p>
    <w:p w14:paraId="6B757E44" w14:textId="77777777" w:rsidR="00740BF6" w:rsidRDefault="00000000">
      <w:pPr>
        <w:spacing w:after="360" w:line="360" w:lineRule="auto"/>
        <w:jc w:val="both"/>
      </w:pPr>
      <w:r>
        <w:t>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1579EF57" w14:textId="77777777" w:rsidR="00740BF6" w:rsidRDefault="00000000">
      <w:pPr>
        <w:spacing w:after="360" w:line="360" w:lineRule="auto"/>
        <w:jc w:val="both"/>
      </w:pPr>
      <w:r>
        <w:t xml:space="preserve">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w:t>
      </w:r>
      <w:r>
        <w:lastRenderedPageBreak/>
        <w:t>otherwise require hundreds of lines of conditional business logic code, demonstrating the paradigm shift that LLM integration brings to application development.</w:t>
      </w:r>
    </w:p>
    <w:p w14:paraId="01DFA12B"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7B36A9D0" w14:textId="77777777" w:rsidR="00740BF6" w:rsidRDefault="00000000">
      <w:pPr>
        <w:spacing w:before="360" w:after="240"/>
      </w:pPr>
      <w:r>
        <w:rPr>
          <w:b/>
        </w:rPr>
        <w:t>4.4.5 Reactive UI State Management with Kotlin Coroutines &amp; StateFlow</w:t>
      </w:r>
    </w:p>
    <w:p w14:paraId="7B1D7D6F" w14:textId="77777777" w:rsidR="00740BF6" w:rsidRDefault="00000000">
      <w:pPr>
        <w:spacing w:after="360" w:line="360" w:lineRule="auto"/>
        <w:jc w:val="both"/>
      </w:pPr>
      <w:r>
        <w:lastRenderedPageBreak/>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3561F93F" w14:textId="77777777" w:rsidR="00740BF6" w:rsidRDefault="00000000">
      <w:pPr>
        <w:spacing w:after="360" w:line="360" w:lineRule="auto"/>
        <w:jc w:val="both"/>
      </w:pPr>
      <w:r>
        <w:t>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0AA3AB59"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lastRenderedPageBreak/>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43F1376B" w14:textId="77777777" w:rsidR="00740BF6" w:rsidRDefault="00000000">
      <w:pPr>
        <w:spacing w:before="360" w:after="240"/>
      </w:pPr>
      <w:r>
        <w:rPr>
          <w:b/>
        </w:rPr>
        <w:t>4.4.6 Dynamic Mathematical Formula Rendering in React (MathLive Integration)</w:t>
      </w:r>
    </w:p>
    <w:p w14:paraId="17E7E5A8" w14:textId="77777777" w:rsidR="00740BF6" w:rsidRDefault="00000000">
      <w:pPr>
        <w:spacing w:after="360" w:line="360" w:lineRule="auto"/>
        <w:jc w:val="both"/>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36621315" w14:textId="77777777" w:rsidR="00740BF6" w:rsidRDefault="00000000">
      <w:pPr>
        <w:spacing w:after="360" w:line="360" w:lineRule="auto"/>
        <w:jc w:val="both"/>
      </w:pPr>
      <w:r>
        <w:t xml:space="preserve">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w:t>
      </w:r>
      <w:r>
        <w:lastRenderedPageBreak/>
        <w:t>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6B82D72E"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r>
      <w:r>
        <w:rPr>
          <w:rFonts w:ascii="Courier New" w:hAnsi="Courier New"/>
          <w:sz w:val="20"/>
        </w:rPr>
        <w:lastRenderedPageBreak/>
        <w:t>// is later served to the Android app, which renders it via Markwon + JLatexMath.</w:t>
      </w:r>
    </w:p>
    <w:p w14:paraId="1585F5A7"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4F2DB78C" w14:textId="77777777" w:rsidR="00740BF6" w:rsidRDefault="00000000">
      <w:pPr>
        <w:spacing w:after="480"/>
        <w:jc w:val="center"/>
      </w:pPr>
      <w:r>
        <w:rPr>
          <w:b/>
          <w:sz w:val="28"/>
        </w:rPr>
        <w:lastRenderedPageBreak/>
        <w:t>CHAPTER 5: SUMMARY AND CONCLUSION</w:t>
      </w:r>
    </w:p>
    <w:p w14:paraId="27E75253" w14:textId="77777777" w:rsidR="00740BF6" w:rsidRDefault="00740BF6">
      <w:pPr>
        <w:sectPr w:rsidR="00740BF6">
          <w:pgSz w:w="12240" w:h="15840"/>
          <w:pgMar w:top="2835" w:right="1417" w:bottom="1417" w:left="1417" w:header="720" w:footer="720" w:gutter="0"/>
          <w:pgNumType w:start="1"/>
          <w:cols w:space="720"/>
          <w:docGrid w:linePitch="360"/>
        </w:sectPr>
      </w:pPr>
    </w:p>
    <w:p w14:paraId="704DF32C" w14:textId="77777777" w:rsidR="00740BF6" w:rsidRDefault="00000000">
      <w:pPr>
        <w:spacing w:before="360" w:after="240"/>
      </w:pPr>
      <w:r>
        <w:rPr>
          <w:b/>
        </w:rPr>
        <w:t>5.1 Summary of Main Findings</w:t>
      </w:r>
    </w:p>
    <w:p w14:paraId="7976C196" w14:textId="77777777" w:rsidR="00740BF6" w:rsidRDefault="00000000">
      <w:pPr>
        <w:spacing w:after="360" w:line="360" w:lineRule="auto"/>
        <w:jc w:val="both"/>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5BED9931" w14:textId="77777777" w:rsidR="00740BF6" w:rsidRDefault="00000000">
      <w:pPr>
        <w:spacing w:after="360" w:line="360" w:lineRule="auto"/>
        <w:jc w:val="both"/>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451AD6D3" w14:textId="77777777" w:rsidR="00740BF6" w:rsidRDefault="00000000">
      <w:pPr>
        <w:spacing w:after="360" w:line="360" w:lineRule="auto"/>
        <w:jc w:val="both"/>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31B03751" w14:textId="77777777" w:rsidR="00740BF6" w:rsidRDefault="00000000">
      <w:pPr>
        <w:spacing w:after="360" w:line="360" w:lineRule="auto"/>
        <w:jc w:val="both"/>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5046F006" w14:textId="77777777" w:rsidR="00740BF6" w:rsidRDefault="00000000">
      <w:pPr>
        <w:spacing w:before="360" w:after="240"/>
      </w:pPr>
      <w:r>
        <w:rPr>
          <w:b/>
        </w:rPr>
        <w:t>5.2 Discussion and Implications</w:t>
      </w:r>
    </w:p>
    <w:p w14:paraId="4C72E89A" w14:textId="77777777" w:rsidR="00740BF6" w:rsidRDefault="00000000">
      <w:pPr>
        <w:spacing w:after="360" w:line="360" w:lineRule="auto"/>
        <w:jc w:val="both"/>
      </w:pPr>
      <w:r>
        <w:t>The findings of this project carry significant implications across two dimensions: practical pedagogical impact for the end-users and broader technological implications for the field of AI-integrated educational software.</w:t>
      </w:r>
    </w:p>
    <w:p w14:paraId="6F522E4A" w14:textId="77777777" w:rsidR="00740BF6" w:rsidRDefault="00000000">
      <w:pPr>
        <w:spacing w:after="360" w:line="360" w:lineRule="auto"/>
        <w:jc w:val="both"/>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3EC6BEA0" w14:textId="77777777" w:rsidR="00740BF6" w:rsidRDefault="00000000">
      <w:pPr>
        <w:spacing w:after="360" w:line="360" w:lineRule="auto"/>
        <w:jc w:val="both"/>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698BCFC6" w14:textId="77777777" w:rsidR="00740BF6" w:rsidRDefault="00000000">
      <w:pPr>
        <w:spacing w:after="360" w:line="360" w:lineRule="auto"/>
        <w:jc w:val="both"/>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33AEBBFE" w14:textId="77777777" w:rsidR="00740BF6" w:rsidRDefault="00000000">
      <w:pPr>
        <w:spacing w:before="360" w:after="240"/>
      </w:pPr>
      <w:r>
        <w:rPr>
          <w:b/>
        </w:rPr>
        <w:t>5.3 Limitations of the System</w:t>
      </w:r>
    </w:p>
    <w:p w14:paraId="516EC9AD" w14:textId="77777777" w:rsidR="00740BF6" w:rsidRDefault="00000000">
      <w:pPr>
        <w:spacing w:after="360" w:line="360" w:lineRule="auto"/>
        <w:jc w:val="both"/>
      </w:pPr>
      <w:r>
        <w:lastRenderedPageBreak/>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223BD9DA" w14:textId="77777777" w:rsidR="00740BF6" w:rsidRDefault="00000000">
      <w:pPr>
        <w:spacing w:after="360" w:line="360" w:lineRule="auto"/>
        <w:jc w:val="both"/>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6D21382A" w14:textId="77777777" w:rsidR="00740BF6" w:rsidRDefault="00000000">
      <w:pPr>
        <w:spacing w:after="360" w:line="360" w:lineRule="auto"/>
        <w:jc w:val="both"/>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2E749766" w14:textId="77777777" w:rsidR="00740BF6" w:rsidRDefault="00000000">
      <w:pPr>
        <w:spacing w:after="360" w:line="360" w:lineRule="auto"/>
        <w:jc w:val="both"/>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49E0EC83" w14:textId="77777777" w:rsidR="00740BF6" w:rsidRDefault="00000000">
      <w:pPr>
        <w:spacing w:before="360" w:after="240"/>
      </w:pPr>
      <w:r>
        <w:rPr>
          <w:b/>
        </w:rPr>
        <w:t>5.4 Future Development</w:t>
      </w:r>
    </w:p>
    <w:p w14:paraId="54DE29DE" w14:textId="77777777" w:rsidR="00740BF6" w:rsidRDefault="00000000">
      <w:pPr>
        <w:spacing w:after="360" w:line="360" w:lineRule="auto"/>
        <w:jc w:val="both"/>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69F9000A" w14:textId="77777777" w:rsidR="00740BF6" w:rsidRDefault="00000000">
      <w:pPr>
        <w:spacing w:after="360" w:line="360" w:lineRule="auto"/>
        <w:jc w:val="both"/>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10836A09" w14:textId="77777777" w:rsidR="00740BF6" w:rsidRDefault="00000000">
      <w:pPr>
        <w:spacing w:after="360" w:line="360" w:lineRule="auto"/>
        <w:jc w:val="both"/>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1C878C0D" w14:textId="77777777" w:rsidR="00740BF6" w:rsidRDefault="00000000">
      <w:pPr>
        <w:spacing w:after="360" w:line="360" w:lineRule="auto"/>
        <w:jc w:val="both"/>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17148BB8" w14:textId="77777777" w:rsidR="00740BF6" w:rsidRDefault="00000000">
      <w:pPr>
        <w:spacing w:after="360" w:line="360" w:lineRule="auto"/>
        <w:jc w:val="both"/>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0A40BFC7" w14:textId="77777777" w:rsidR="00740BF6" w:rsidRDefault="00000000">
      <w:pPr>
        <w:spacing w:after="360" w:line="360" w:lineRule="auto"/>
        <w:jc w:val="both"/>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7109F607"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26306859" w14:textId="77777777" w:rsidR="00740BF6" w:rsidRDefault="00000000">
      <w:pPr>
        <w:spacing w:after="480"/>
        <w:jc w:val="center"/>
      </w:pPr>
      <w:r>
        <w:rPr>
          <w:b/>
          <w:sz w:val="28"/>
        </w:rPr>
        <w:lastRenderedPageBreak/>
        <w:t>REFERENCES</w:t>
      </w:r>
    </w:p>
    <w:p w14:paraId="2A1FF746" w14:textId="77777777" w:rsidR="00740BF6" w:rsidRDefault="00740BF6">
      <w:pPr>
        <w:sectPr w:rsidR="00740BF6">
          <w:pgSz w:w="12240" w:h="15840"/>
          <w:pgMar w:top="2835" w:right="1417" w:bottom="1417" w:left="1417" w:header="720" w:footer="720" w:gutter="0"/>
          <w:pgNumType w:start="1"/>
          <w:cols w:space="720"/>
          <w:docGrid w:linePitch="360"/>
        </w:sectPr>
      </w:pPr>
    </w:p>
    <w:p w14:paraId="275E0336" w14:textId="77777777" w:rsidR="00740BF6" w:rsidRDefault="00000000">
      <w:pPr>
        <w:spacing w:after="360" w:line="240" w:lineRule="auto"/>
        <w:jc w:val="both"/>
      </w:pPr>
      <w:r>
        <w:t>Black, P., &amp; Wiliam, D. (1998). Assessment and classroom learning. Assessment in Education: Principles, Policy &amp; Practice, 5(1), 7-74.</w:t>
      </w:r>
    </w:p>
    <w:p w14:paraId="5CADECBB" w14:textId="77777777" w:rsidR="00740BF6" w:rsidRDefault="00000000">
      <w:pPr>
        <w:spacing w:after="360" w:line="240" w:lineRule="auto"/>
        <w:jc w:val="both"/>
      </w:pPr>
      <w:r>
        <w:t>Fowler, M. (2014). Microservices: a definition of this new architectural term. MartinFowler.com.</w:t>
      </w:r>
    </w:p>
    <w:p w14:paraId="175FB207" w14:textId="77777777" w:rsidR="00740BF6" w:rsidRDefault="00000000">
      <w:pPr>
        <w:spacing w:after="360" w:line="240" w:lineRule="auto"/>
        <w:jc w:val="both"/>
      </w:pPr>
      <w:r>
        <w:t>Google. (2024). Gemini API Multi-Modal Processing Architecture. Google Cloud Documentation. Retrieved from https://cloud.google.com/gemini</w:t>
      </w:r>
    </w:p>
    <w:p w14:paraId="4D3D8631" w14:textId="77777777" w:rsidR="00740BF6" w:rsidRDefault="00000000">
      <w:pPr>
        <w:spacing w:after="360" w:line="240" w:lineRule="auto"/>
        <w:jc w:val="both"/>
      </w:pPr>
      <w:r>
        <w:t>Hamari, J., Koivisto, J., &amp; Sarsa, H. (2014). Does gamification work? -- A literature review of empirical studies on gamification. 47th Hawaii International Conference.</w:t>
      </w:r>
    </w:p>
    <w:p w14:paraId="4C51E2DC" w14:textId="77777777" w:rsidR="00740BF6" w:rsidRDefault="00000000">
      <w:pPr>
        <w:spacing w:after="360" w:line="240" w:lineRule="auto"/>
        <w:jc w:val="both"/>
      </w:pPr>
      <w:r>
        <w:t>Hattie, J., &amp; Timperley, H. (2007). The power of feedback. Review of Educational Research, 77(1), 81-112.</w:t>
      </w:r>
    </w:p>
    <w:p w14:paraId="7C7902B0" w14:textId="77777777" w:rsidR="00740BF6" w:rsidRDefault="00000000">
      <w:pPr>
        <w:spacing w:after="360" w:line="240" w:lineRule="auto"/>
        <w:jc w:val="both"/>
      </w:pPr>
      <w:r>
        <w:t>Khan Academy. (2024). Personalized Learning Methodology and Limitations. Khan Academy Press.</w:t>
      </w:r>
    </w:p>
    <w:p w14:paraId="496901F0" w14:textId="77777777" w:rsidR="00740BF6" w:rsidRDefault="00000000">
      <w:pPr>
        <w:spacing w:after="360" w:line="240" w:lineRule="auto"/>
        <w:jc w:val="both"/>
      </w:pPr>
      <w:r>
        <w:t>Martin, R. C. (2008). Clean Code: A Handbook of Agile Software Craftsmanship. Prentice Hall.</w:t>
      </w:r>
    </w:p>
    <w:p w14:paraId="5C7C3285" w14:textId="77777777" w:rsidR="00740BF6" w:rsidRDefault="00000000">
      <w:pPr>
        <w:spacing w:after="360" w:line="240" w:lineRule="auto"/>
        <w:jc w:val="both"/>
      </w:pPr>
      <w:r>
        <w:t>Open University Malaysia (OUM). (2020). Project Report Guidelines and Formatting Requirements for Information Technology.</w:t>
      </w:r>
    </w:p>
    <w:p w14:paraId="23AB0C75" w14:textId="77777777" w:rsidR="00740BF6" w:rsidRDefault="00000000">
      <w:pPr>
        <w:spacing w:after="360" w:line="240" w:lineRule="auto"/>
        <w:jc w:val="both"/>
      </w:pPr>
      <w:r>
        <w:t>Spring Framework Documentation. (2024). Securing Applications with Spring Security 6 and JWT. Retrieved from https://docs.spring.io</w:t>
      </w:r>
    </w:p>
    <w:p w14:paraId="7409ACCF"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323765E7" w14:textId="77777777" w:rsidR="00740BF6" w:rsidRDefault="00000000">
      <w:pPr>
        <w:spacing w:after="480"/>
        <w:jc w:val="center"/>
      </w:pPr>
      <w:r>
        <w:rPr>
          <w:b/>
          <w:sz w:val="28"/>
        </w:rPr>
        <w:lastRenderedPageBreak/>
        <w:t>APPENDICES</w:t>
      </w:r>
    </w:p>
    <w:p w14:paraId="124D2D8E" w14:textId="77777777" w:rsidR="00740BF6" w:rsidRDefault="00740BF6">
      <w:pPr>
        <w:sectPr w:rsidR="00740BF6">
          <w:pgSz w:w="12240" w:h="15840"/>
          <w:pgMar w:top="2835" w:right="1417" w:bottom="1417" w:left="1417" w:header="720" w:footer="720" w:gutter="0"/>
          <w:pgNumType w:start="1"/>
          <w:cols w:space="720"/>
          <w:docGrid w:linePitch="360"/>
        </w:sectPr>
      </w:pPr>
    </w:p>
    <w:p w14:paraId="35D963DF" w14:textId="77777777" w:rsidR="00740BF6" w:rsidRDefault="00000000">
      <w:pPr>
        <w:spacing w:before="360" w:after="240"/>
      </w:pPr>
      <w:r>
        <w:rPr>
          <w:b/>
        </w:rPr>
        <w:t>Appendix A: Student Log Book</w:t>
      </w:r>
    </w:p>
    <w:p w14:paraId="6FD94032" w14:textId="77777777" w:rsidR="00740BF6" w:rsidRDefault="00000000">
      <w:pPr>
        <w:spacing w:after="360" w:line="360" w:lineRule="auto"/>
        <w:jc w:val="both"/>
      </w:pPr>
      <w:r>
        <w:t>The following log details the continuous integration discussions established between the primary developer and academic supervisor.</w:t>
      </w:r>
    </w:p>
    <w:p w14:paraId="7C80A45D" w14:textId="77777777" w:rsidR="00740BF6" w:rsidRDefault="00000000">
      <w:pPr>
        <w:spacing w:after="120"/>
      </w:pPr>
      <w:r>
        <w:rPr>
          <w:b/>
        </w:rPr>
        <w:t>Table A.1: Student Supervision Log Book</w:t>
      </w:r>
    </w:p>
    <w:tbl>
      <w:tblPr>
        <w:tblStyle w:val="TableGrid"/>
        <w:tblW w:w="0" w:type="auto"/>
        <w:tblLook w:val="04A0" w:firstRow="1" w:lastRow="0" w:firstColumn="1" w:lastColumn="0" w:noHBand="0" w:noVBand="1"/>
      </w:tblPr>
      <w:tblGrid>
        <w:gridCol w:w="3135"/>
        <w:gridCol w:w="3135"/>
        <w:gridCol w:w="3135"/>
      </w:tblGrid>
      <w:tr w:rsidR="00740BF6" w14:paraId="4F0CE829" w14:textId="77777777">
        <w:tc>
          <w:tcPr>
            <w:tcW w:w="3135" w:type="dxa"/>
          </w:tcPr>
          <w:p w14:paraId="6E2E7AB2" w14:textId="77777777" w:rsidR="00740BF6" w:rsidRDefault="00000000">
            <w:r>
              <w:rPr>
                <w:sz w:val="22"/>
              </w:rPr>
              <w:t>Date/Week</w:t>
            </w:r>
          </w:p>
        </w:tc>
        <w:tc>
          <w:tcPr>
            <w:tcW w:w="3135" w:type="dxa"/>
          </w:tcPr>
          <w:p w14:paraId="0825E2B2" w14:textId="77777777" w:rsidR="00740BF6" w:rsidRDefault="00000000">
            <w:r>
              <w:rPr>
                <w:sz w:val="22"/>
              </w:rPr>
              <w:t>Topics Discussed</w:t>
            </w:r>
          </w:p>
        </w:tc>
        <w:tc>
          <w:tcPr>
            <w:tcW w:w="3135" w:type="dxa"/>
          </w:tcPr>
          <w:p w14:paraId="30768D06" w14:textId="77777777" w:rsidR="00740BF6" w:rsidRDefault="00000000">
            <w:r>
              <w:rPr>
                <w:sz w:val="22"/>
              </w:rPr>
              <w:t>Supervisor Signature</w:t>
            </w:r>
          </w:p>
        </w:tc>
      </w:tr>
      <w:tr w:rsidR="00740BF6" w14:paraId="29DF54D5" w14:textId="77777777">
        <w:tc>
          <w:tcPr>
            <w:tcW w:w="3135" w:type="dxa"/>
          </w:tcPr>
          <w:p w14:paraId="3D334396" w14:textId="77777777" w:rsidR="00740BF6" w:rsidRDefault="00000000">
            <w:r>
              <w:rPr>
                <w:sz w:val="22"/>
              </w:rPr>
              <w:t>Week 2</w:t>
            </w:r>
          </w:p>
        </w:tc>
        <w:tc>
          <w:tcPr>
            <w:tcW w:w="3135" w:type="dxa"/>
          </w:tcPr>
          <w:p w14:paraId="72B4B166" w14:textId="77777777" w:rsidR="00740BF6" w:rsidRDefault="00000000">
            <w:r>
              <w:rPr>
                <w:sz w:val="22"/>
              </w:rPr>
              <w:t>Approved project proposal. Defined limits regarding iOS exclusions and focus on Android/Spring ecosystem.</w:t>
            </w:r>
          </w:p>
        </w:tc>
        <w:tc>
          <w:tcPr>
            <w:tcW w:w="3135" w:type="dxa"/>
          </w:tcPr>
          <w:p w14:paraId="19068314" w14:textId="77777777" w:rsidR="00740BF6" w:rsidRDefault="00000000">
            <w:r>
              <w:rPr>
                <w:sz w:val="22"/>
              </w:rPr>
              <w:t>[Signed]</w:t>
            </w:r>
          </w:p>
        </w:tc>
      </w:tr>
      <w:tr w:rsidR="00740BF6" w14:paraId="620A574C" w14:textId="77777777">
        <w:tc>
          <w:tcPr>
            <w:tcW w:w="3135" w:type="dxa"/>
          </w:tcPr>
          <w:p w14:paraId="77C63C8D" w14:textId="77777777" w:rsidR="00740BF6" w:rsidRDefault="00000000">
            <w:r>
              <w:rPr>
                <w:sz w:val="22"/>
              </w:rPr>
              <w:t>Week 6</w:t>
            </w:r>
          </w:p>
        </w:tc>
        <w:tc>
          <w:tcPr>
            <w:tcW w:w="3135" w:type="dxa"/>
          </w:tcPr>
          <w:p w14:paraId="0B0DF0E0" w14:textId="77777777" w:rsidR="00740BF6" w:rsidRDefault="00000000">
            <w:r>
              <w:rPr>
                <w:sz w:val="22"/>
              </w:rPr>
              <w:t>Reviewed Database Normalization schemas. Approved the final 24-table Data Dictionary constraints.</w:t>
            </w:r>
          </w:p>
        </w:tc>
        <w:tc>
          <w:tcPr>
            <w:tcW w:w="3135" w:type="dxa"/>
          </w:tcPr>
          <w:p w14:paraId="30DE7A66" w14:textId="77777777" w:rsidR="00740BF6" w:rsidRDefault="00000000">
            <w:r>
              <w:rPr>
                <w:sz w:val="22"/>
              </w:rPr>
              <w:t>[Signed]</w:t>
            </w:r>
          </w:p>
        </w:tc>
      </w:tr>
      <w:tr w:rsidR="00740BF6" w14:paraId="2CD991E7" w14:textId="77777777">
        <w:tc>
          <w:tcPr>
            <w:tcW w:w="3135" w:type="dxa"/>
          </w:tcPr>
          <w:p w14:paraId="41C3D9F2" w14:textId="77777777" w:rsidR="00740BF6" w:rsidRDefault="00000000">
            <w:r>
              <w:rPr>
                <w:sz w:val="22"/>
              </w:rPr>
              <w:t>Week 10</w:t>
            </w:r>
          </w:p>
        </w:tc>
        <w:tc>
          <w:tcPr>
            <w:tcW w:w="3135" w:type="dxa"/>
          </w:tcPr>
          <w:p w14:paraId="118D02DE" w14:textId="77777777" w:rsidR="00740BF6" w:rsidRDefault="00000000">
            <w:r>
              <w:rPr>
                <w:sz w:val="22"/>
              </w:rPr>
              <w:t>Evaluated Gemini LLM behavior. Discussed JSON string extraction techniques to minimize formatting exceptions.</w:t>
            </w:r>
          </w:p>
        </w:tc>
        <w:tc>
          <w:tcPr>
            <w:tcW w:w="3135" w:type="dxa"/>
          </w:tcPr>
          <w:p w14:paraId="69B3ABFA" w14:textId="77777777" w:rsidR="00740BF6" w:rsidRDefault="00000000">
            <w:r>
              <w:rPr>
                <w:sz w:val="22"/>
              </w:rPr>
              <w:t>[Signed]</w:t>
            </w:r>
          </w:p>
        </w:tc>
      </w:tr>
      <w:tr w:rsidR="00740BF6" w14:paraId="3085EE4E" w14:textId="77777777">
        <w:tc>
          <w:tcPr>
            <w:tcW w:w="3135" w:type="dxa"/>
          </w:tcPr>
          <w:p w14:paraId="31BF1CF7" w14:textId="77777777" w:rsidR="00740BF6" w:rsidRDefault="00000000">
            <w:r>
              <w:rPr>
                <w:sz w:val="22"/>
              </w:rPr>
              <w:t>Week 15</w:t>
            </w:r>
          </w:p>
        </w:tc>
        <w:tc>
          <w:tcPr>
            <w:tcW w:w="3135" w:type="dxa"/>
          </w:tcPr>
          <w:p w14:paraId="0BC7059A" w14:textId="77777777" w:rsidR="00740BF6" w:rsidRDefault="00000000">
            <w:r>
              <w:rPr>
                <w:sz w:val="22"/>
              </w:rPr>
              <w:t>Analyzed UAT qualitative survey results. Confirmed UI/UX revisions regarding the notification streaks logic.</w:t>
            </w:r>
          </w:p>
        </w:tc>
        <w:tc>
          <w:tcPr>
            <w:tcW w:w="3135" w:type="dxa"/>
          </w:tcPr>
          <w:p w14:paraId="6D2E9E90" w14:textId="77777777" w:rsidR="00740BF6" w:rsidRDefault="00000000">
            <w:r>
              <w:rPr>
                <w:sz w:val="22"/>
              </w:rPr>
              <w:t>[Signed]</w:t>
            </w:r>
          </w:p>
        </w:tc>
      </w:tr>
    </w:tbl>
    <w:p w14:paraId="1D13E0B5" w14:textId="77777777" w:rsidR="00740BF6" w:rsidRDefault="00000000">
      <w:pPr>
        <w:spacing w:before="360" w:after="240"/>
      </w:pPr>
      <w:r>
        <w:rPr>
          <w:b/>
        </w:rPr>
        <w:t>Appendix B: Main Database Script (DDL)</w:t>
      </w:r>
    </w:p>
    <w:p w14:paraId="1EA04657" w14:textId="77777777" w:rsidR="00740BF6" w:rsidRDefault="00000000">
      <w:pPr>
        <w:spacing w:after="360" w:line="360" w:lineRule="auto"/>
        <w:jc w:val="both"/>
      </w:pPr>
      <w:r>
        <w:t>Extract of the explicit SQL schema definitions producing the relational architecture supporting the application.</w:t>
      </w:r>
    </w:p>
    <w:p w14:paraId="05B72F22" w14:textId="77777777" w:rsidR="00740BF6" w:rsidRDefault="00000000">
      <w:pPr>
        <w:spacing w:after="480" w:line="240" w:lineRule="auto"/>
        <w:ind w:left="567"/>
      </w:pPr>
      <w:r>
        <w:rPr>
          <w:rFonts w:ascii="Courier New" w:hAnsi="Courier New"/>
          <w:sz w:val="20"/>
        </w:rPr>
        <w:t>-- Cơ sở dữ liệu: `e_learningdb`</w:t>
      </w:r>
      <w:r>
        <w:rPr>
          <w:rFonts w:ascii="Courier New" w:hAnsi="Courier New"/>
          <w:sz w:val="20"/>
        </w:rPr>
        <w:br/>
        <w:t xml:space="preserve">-- Generation Script Excerpt </w:t>
      </w:r>
      <w:r>
        <w:rPr>
          <w:rFonts w:ascii="Courier New" w:hAnsi="Courier New"/>
          <w:sz w:val="20"/>
        </w:rPr>
        <w:br/>
        <w:t>CREATE TABLE `ai_chat_messages` (</w:t>
      </w:r>
      <w:r>
        <w:rPr>
          <w:rFonts w:ascii="Courier New" w:hAnsi="Courier New"/>
          <w:sz w:val="20"/>
        </w:rPr>
        <w:br/>
        <w:t xml:space="preserve">  `id` bigint(20) NOT NULL AUTO_INCREMENT PRIMARY KEY,</w:t>
      </w:r>
      <w:r>
        <w:rPr>
          <w:rFonts w:ascii="Courier New" w:hAnsi="Courier New"/>
          <w:sz w:val="20"/>
        </w:rPr>
        <w:br/>
        <w:t xml:space="preserve">  `session_id` bigint(20) NOT NULL,</w:t>
      </w:r>
      <w:r>
        <w:rPr>
          <w:rFonts w:ascii="Courier New" w:hAnsi="Courier New"/>
          <w:sz w:val="20"/>
        </w:rPr>
        <w:br/>
        <w:t xml:space="preserve">  `role` varchar(10) NOT NULL COMMENT 'USER hoặc ASSISTANT',</w:t>
      </w:r>
      <w:r>
        <w:rPr>
          <w:rFonts w:ascii="Courier New" w:hAnsi="Courier New"/>
          <w:sz w:val="20"/>
        </w:rPr>
        <w:br/>
        <w:t xml:space="preserve">  `content` text NOT NULL,</w:t>
      </w:r>
      <w:r>
        <w:rPr>
          <w:rFonts w:ascii="Courier New" w:hAnsi="Courier New"/>
          <w:sz w:val="20"/>
        </w:rPr>
        <w:br/>
        <w:t xml:space="preserve">  `created_at` datetime DEFAULT current_timestamp()</w:t>
      </w:r>
      <w:r>
        <w:rPr>
          <w:rFonts w:ascii="Courier New" w:hAnsi="Courier New"/>
          <w:sz w:val="20"/>
        </w:rPr>
        <w:br/>
      </w:r>
      <w:r>
        <w:rPr>
          <w:rFonts w:ascii="Courier New" w:hAnsi="Courier New"/>
          <w:sz w:val="20"/>
        </w:rPr>
        <w:lastRenderedPageBreak/>
        <w:t>) ENGINE=InnoDB DEFAULT CHARSET=utf8mb4 COLLATE=utf8mb4_general_ci;</w:t>
      </w:r>
      <w:r>
        <w:rPr>
          <w:rFonts w:ascii="Courier New" w:hAnsi="Courier New"/>
          <w:sz w:val="20"/>
        </w:rPr>
        <w:br/>
      </w:r>
      <w:r>
        <w:rPr>
          <w:rFonts w:ascii="Courier New" w:hAnsi="Courier New"/>
          <w:sz w:val="20"/>
        </w:rPr>
        <w:br/>
        <w:t>CREATE TABLE `ai_chat_sessions` (</w:t>
      </w:r>
      <w:r>
        <w:rPr>
          <w:rFonts w:ascii="Courier New" w:hAnsi="Courier New"/>
          <w:sz w:val="20"/>
        </w:rPr>
        <w:br/>
        <w:t xml:space="preserve">  `id` bigint(20) NOT NULL AUTO_INCREMENT PRIMARY KEY,</w:t>
      </w:r>
      <w:r>
        <w:rPr>
          <w:rFonts w:ascii="Courier New" w:hAnsi="Courier New"/>
          <w:sz w:val="20"/>
        </w:rPr>
        <w:br/>
        <w:t xml:space="preserve">  `user_id` bigint(20) NOT NULL,</w:t>
      </w:r>
      <w:r>
        <w:rPr>
          <w:rFonts w:ascii="Courier New" w:hAnsi="Courier New"/>
          <w:sz w:val="20"/>
        </w:rPr>
        <w:br/>
        <w:t xml:space="preserve">  `exercise_id` bigint(20) DEFAULT NULL,</w:t>
      </w:r>
      <w:r>
        <w:rPr>
          <w:rFonts w:ascii="Courier New" w:hAnsi="Courier New"/>
          <w:sz w:val="20"/>
        </w:rPr>
        <w:br/>
        <w:t xml:space="preserve">  `created_at` datetime DEFAULT current_timestamp()</w:t>
      </w:r>
      <w:r>
        <w:rPr>
          <w:rFonts w:ascii="Courier New" w:hAnsi="Courier New"/>
          <w:sz w:val="20"/>
        </w:rPr>
        <w:br/>
        <w:t>) ENGINE=InnoDB DEFAULT CHARSET=utf8mb4 COLLATE=utf8mb4_general_ci;</w:t>
      </w:r>
      <w:r>
        <w:rPr>
          <w:rFonts w:ascii="Courier New" w:hAnsi="Courier New"/>
          <w:sz w:val="20"/>
        </w:rPr>
        <w:br/>
      </w:r>
      <w:r>
        <w:rPr>
          <w:rFonts w:ascii="Courier New" w:hAnsi="Courier New"/>
          <w:sz w:val="20"/>
        </w:rPr>
        <w:br/>
        <w:t>CREATE TABLE `chapters` (</w:t>
      </w:r>
      <w:r>
        <w:rPr>
          <w:rFonts w:ascii="Courier New" w:hAnsi="Courier New"/>
          <w:sz w:val="20"/>
        </w:rPr>
        <w:br/>
        <w:t xml:space="preserve">  `id` bigint(20) NOT NULL AUTO_INCREMENT PRIMARY KEY,</w:t>
      </w:r>
      <w:r>
        <w:rPr>
          <w:rFonts w:ascii="Courier New" w:hAnsi="Courier New"/>
          <w:sz w:val="20"/>
        </w:rPr>
        <w:br/>
        <w:t xml:space="preserve">  `subject_id` int(11) NOT NULL,</w:t>
      </w:r>
      <w:r>
        <w:rPr>
          <w:rFonts w:ascii="Courier New" w:hAnsi="Courier New"/>
          <w:sz w:val="20"/>
        </w:rPr>
        <w:br/>
        <w:t xml:space="preserve">  `title_vi` varchar(255) NOT NULL,</w:t>
      </w:r>
      <w:r>
        <w:rPr>
          <w:rFonts w:ascii="Courier New" w:hAnsi="Courier New"/>
          <w:sz w:val="20"/>
        </w:rPr>
        <w:br/>
        <w:t xml:space="preserve">  `order_no` int(11) NOT NULL</w:t>
      </w:r>
      <w:r>
        <w:rPr>
          <w:rFonts w:ascii="Courier New" w:hAnsi="Courier New"/>
          <w:sz w:val="20"/>
        </w:rPr>
        <w:br/>
        <w:t>) ENGINE=InnoDB DEFAULT CHARSET=utf8mb4 COLLATE=utf8mb4_unicode_ci;</w:t>
      </w:r>
      <w:r>
        <w:rPr>
          <w:rFonts w:ascii="Courier New" w:hAnsi="Courier New"/>
          <w:sz w:val="20"/>
        </w:rPr>
        <w:br/>
      </w:r>
      <w:r>
        <w:rPr>
          <w:rFonts w:ascii="Courier New" w:hAnsi="Courier New"/>
          <w:sz w:val="20"/>
        </w:rPr>
        <w:br/>
        <w:t>-- Note: Total 24 tables parsed according to system requirements.</w:t>
      </w:r>
    </w:p>
    <w:p w14:paraId="5F97CF51" w14:textId="77777777" w:rsidR="00740BF6" w:rsidRDefault="00000000">
      <w:pPr>
        <w:spacing w:before="360" w:after="240"/>
      </w:pPr>
      <w:r>
        <w:rPr>
          <w:b/>
        </w:rPr>
        <w:t>Appendix C: Installation Manual</w:t>
      </w:r>
    </w:p>
    <w:p w14:paraId="5DF93775" w14:textId="77777777" w:rsidR="00740BF6" w:rsidRDefault="00000000">
      <w:pPr>
        <w:spacing w:after="360" w:line="360" w:lineRule="auto"/>
        <w:jc w:val="both"/>
      </w:pPr>
      <w:r>
        <w:t>Compilation and deployment procedures detailing system bootstrap logic.</w:t>
      </w:r>
    </w:p>
    <w:p w14:paraId="3CD165F6" w14:textId="77777777" w:rsidR="00740BF6" w:rsidRDefault="00000000">
      <w:pPr>
        <w:spacing w:after="480" w:line="240" w:lineRule="auto"/>
        <w:ind w:left="567"/>
      </w:pPr>
      <w:r>
        <w:rPr>
          <w:rFonts w:ascii="Courier New" w:hAnsi="Courier New"/>
          <w:sz w:val="20"/>
        </w:rPr>
        <w:t>### Phase 1: Database Hydration</w:t>
      </w:r>
      <w:r>
        <w:rPr>
          <w:rFonts w:ascii="Courier New" w:hAnsi="Courier New"/>
          <w:sz w:val="20"/>
        </w:rPr>
        <w:br/>
        <w:t>1. Establish local MySQL 8 daemon on port 3306.</w:t>
      </w:r>
      <w:r>
        <w:rPr>
          <w:rFonts w:ascii="Courier New" w:hAnsi="Courier New"/>
          <w:sz w:val="20"/>
        </w:rPr>
        <w:br/>
        <w:t>2. Formulate empty database 'e_learningdb'.</w:t>
      </w:r>
      <w:r>
        <w:rPr>
          <w:rFonts w:ascii="Courier New" w:hAnsi="Courier New"/>
          <w:sz w:val="20"/>
        </w:rPr>
        <w:br/>
        <w:t>3. Inject the `e_learning_dump.sql` payload.</w:t>
      </w:r>
      <w:r>
        <w:rPr>
          <w:rFonts w:ascii="Courier New" w:hAnsi="Courier New"/>
          <w:sz w:val="20"/>
        </w:rPr>
        <w:br/>
      </w:r>
      <w:r>
        <w:rPr>
          <w:rFonts w:ascii="Courier New" w:hAnsi="Courier New"/>
          <w:sz w:val="20"/>
        </w:rPr>
        <w:br/>
        <w:t>### Phase 2: Spring Boot Activation</w:t>
      </w:r>
      <w:r>
        <w:rPr>
          <w:rFonts w:ascii="Courier New" w:hAnsi="Courier New"/>
          <w:sz w:val="20"/>
        </w:rPr>
        <w:br/>
        <w:t>1. Modify `application.properties` configuring valid SMTP keys and Gemini API constraints.</w:t>
      </w:r>
      <w:r>
        <w:rPr>
          <w:rFonts w:ascii="Courier New" w:hAnsi="Courier New"/>
          <w:sz w:val="20"/>
        </w:rPr>
        <w:br/>
        <w:t>2. Execute Gradle build wrapper: `./gradlew bootRun`.</w:t>
      </w:r>
      <w:r>
        <w:rPr>
          <w:rFonts w:ascii="Courier New" w:hAnsi="Courier New"/>
          <w:sz w:val="20"/>
        </w:rPr>
        <w:br/>
        <w:t>3. Verify Tomcat thread binding actively listening on port 8080.</w:t>
      </w:r>
      <w:r>
        <w:rPr>
          <w:rFonts w:ascii="Courier New" w:hAnsi="Courier New"/>
          <w:sz w:val="20"/>
        </w:rPr>
        <w:br/>
      </w:r>
      <w:r>
        <w:rPr>
          <w:rFonts w:ascii="Courier New" w:hAnsi="Courier New"/>
          <w:sz w:val="20"/>
        </w:rPr>
        <w:br/>
        <w:t>### Phase 3: Android Connectivity</w:t>
      </w:r>
      <w:r>
        <w:rPr>
          <w:rFonts w:ascii="Courier New" w:hAnsi="Courier New"/>
          <w:sz w:val="20"/>
        </w:rPr>
        <w:br/>
        <w:t>1. Launch Android Studio and configure an SDK 34 emulation suite.</w:t>
      </w:r>
      <w:r>
        <w:rPr>
          <w:rFonts w:ascii="Courier New" w:hAnsi="Courier New"/>
          <w:sz w:val="20"/>
        </w:rPr>
        <w:br/>
        <w:t>2. Edit `NetworkClient.kt` adjusting the Base URL string targeting local machine IP execution (e.g., 10.0.2.2:8080).</w:t>
      </w:r>
      <w:r>
        <w:rPr>
          <w:rFonts w:ascii="Courier New" w:hAnsi="Courier New"/>
          <w:sz w:val="20"/>
        </w:rPr>
        <w:br/>
        <w:t>3. Execute Gradle sync and compile binary APK.</w:t>
      </w:r>
    </w:p>
    <w:sectPr w:rsidR="00740BF6" w:rsidSect="00034616">
      <w:type w:val="continuous"/>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CD8FB" w14:textId="77777777" w:rsidR="00033D2D" w:rsidRDefault="00033D2D">
      <w:pPr>
        <w:spacing w:after="0" w:line="240" w:lineRule="auto"/>
      </w:pPr>
      <w:r>
        <w:separator/>
      </w:r>
    </w:p>
  </w:endnote>
  <w:endnote w:type="continuationSeparator" w:id="0">
    <w:p w14:paraId="7EC5A2C2" w14:textId="77777777" w:rsidR="00033D2D" w:rsidRDefault="00033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B5F4"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7704" w14:textId="77777777" w:rsidR="00033D2D" w:rsidRDefault="00033D2D">
      <w:pPr>
        <w:spacing w:after="0" w:line="240" w:lineRule="auto"/>
      </w:pPr>
      <w:r>
        <w:separator/>
      </w:r>
    </w:p>
  </w:footnote>
  <w:footnote w:type="continuationSeparator" w:id="0">
    <w:p w14:paraId="008744DE" w14:textId="77777777" w:rsidR="00033D2D" w:rsidRDefault="00033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046275">
    <w:abstractNumId w:val="8"/>
  </w:num>
  <w:num w:numId="2" w16cid:durableId="323775863">
    <w:abstractNumId w:val="6"/>
  </w:num>
  <w:num w:numId="3" w16cid:durableId="2045402712">
    <w:abstractNumId w:val="5"/>
  </w:num>
  <w:num w:numId="4" w16cid:durableId="1698310378">
    <w:abstractNumId w:val="4"/>
  </w:num>
  <w:num w:numId="5" w16cid:durableId="944578232">
    <w:abstractNumId w:val="7"/>
  </w:num>
  <w:num w:numId="6" w16cid:durableId="962467843">
    <w:abstractNumId w:val="3"/>
  </w:num>
  <w:num w:numId="7" w16cid:durableId="1468039061">
    <w:abstractNumId w:val="2"/>
  </w:num>
  <w:num w:numId="8" w16cid:durableId="1632437558">
    <w:abstractNumId w:val="1"/>
  </w:num>
  <w:num w:numId="9" w16cid:durableId="1003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2D"/>
    <w:rsid w:val="00034616"/>
    <w:rsid w:val="00042CC6"/>
    <w:rsid w:val="0006063C"/>
    <w:rsid w:val="0015074B"/>
    <w:rsid w:val="001B1E0D"/>
    <w:rsid w:val="0029639D"/>
    <w:rsid w:val="002C4909"/>
    <w:rsid w:val="003074AA"/>
    <w:rsid w:val="00326F90"/>
    <w:rsid w:val="00340E3F"/>
    <w:rsid w:val="00352AF6"/>
    <w:rsid w:val="00386ABB"/>
    <w:rsid w:val="004655A6"/>
    <w:rsid w:val="004F0E82"/>
    <w:rsid w:val="005C4638"/>
    <w:rsid w:val="005D2AF7"/>
    <w:rsid w:val="006239AB"/>
    <w:rsid w:val="00740BF6"/>
    <w:rsid w:val="007F2060"/>
    <w:rsid w:val="0080344F"/>
    <w:rsid w:val="009101F4"/>
    <w:rsid w:val="00961492"/>
    <w:rsid w:val="00972A54"/>
    <w:rsid w:val="00A506B0"/>
    <w:rsid w:val="00AA1D8D"/>
    <w:rsid w:val="00AB1A3A"/>
    <w:rsid w:val="00B4474C"/>
    <w:rsid w:val="00B47730"/>
    <w:rsid w:val="00C51162"/>
    <w:rsid w:val="00CB0664"/>
    <w:rsid w:val="00D53815"/>
    <w:rsid w:val="00DA723F"/>
    <w:rsid w:val="00EC3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6C429"/>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76</Pages>
  <Words>16371</Words>
  <Characters>93317</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11</cp:revision>
  <dcterms:created xsi:type="dcterms:W3CDTF">2013-12-23T23:15:00Z</dcterms:created>
  <dcterms:modified xsi:type="dcterms:W3CDTF">2026-04-10T05:41:00Z</dcterms:modified>
  <cp:category/>
</cp:coreProperties>
</file>