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wdjj84inb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Goal (For me)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real need behind Dmitry’s request to sync charts across devices.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he uses charts to make trading decisions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breaks when moving between mobile and desktop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chart sync is the real problem or a symptom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outcome he actually wants during fast trading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1tozx4yhq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Know About Dmitry (pre-work)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internal data: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active day trader, many trades per day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Web + Android devices</w:t>
      </w:r>
      <w:r w:rsidDel="00000000" w:rsidR="00000000" w:rsidRPr="00000000">
        <w:rPr>
          <w:rtl w:val="0"/>
        </w:rPr>
        <w:t xml:space="preserve"> (Fold, tablet, desktop)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chart usage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alerts, insights, or AI features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 multiple margin calls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 mainly indices (USA 500) and commodities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user, not a beginner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the request is about </w:t>
      </w:r>
      <w:r w:rsidDel="00000000" w:rsidR="00000000" w:rsidRPr="00000000">
        <w:rPr>
          <w:b w:val="1"/>
          <w:bCs w:val="1"/>
          <w:rtl w:val="0"/>
        </w:rPr>
        <w:t xml:space="preserve">control, speed, and confidence</w:t>
      </w:r>
      <w:r w:rsidDel="00000000" w:rsidR="00000000" w:rsidRPr="00000000">
        <w:rPr>
          <w:rtl w:val="0"/>
        </w:rPr>
        <w:t xml:space="preserve">, not convenience.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30-Minute Interview Structure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v93h43bkm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and Context (3 minutes)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expectations and remove focus from solutions.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Thanks for raising the request about chart syncing. For this call, I’d like to focus less on solutions and more on how you actually trade and use charts across devices.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 question: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 you walk me through a typical trading day? When do you use desktop and when mobile?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mkmjwec3n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He Uses Each Device (7–8 minutes)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roles, not features.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usually do on desktop versus mobile?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what moments do you switch devices?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switch during an open position or between positions?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triggers the switch?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device you trust more for decision making?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ux3ns0wh2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Break Down the Chart Sync Request (8–9 minutes)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“why do you want sync”. Focus on real moments.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 me about the last time switching devices felt frustrating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were you doing just before the switch?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expect to see on the second device?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actually see?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dive: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chart details are critical for you?</w:t>
        <w:br w:type="textWrapping"/>
        <w:t xml:space="preserve"> (timeframe, indicators, drawings, zoom level)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this ever slow you down or make you hesitate?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affect your confidence in the trade?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question for this user: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Have there been cases where losing chart continuity made you feel less in control?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ntkkdxb7z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Explore Alternatives and Real Priorities (5–6 minutes)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sync is the real need.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handle this today?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seen another platform handle this better?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full sync did not exist, what would still help you feel continuous and confident?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switching devices felt like “continuing from the same point”, what would that give you?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Wrap-Up and Reflection (3–4 minutes)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understanding, no promises.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 me summarize to check if I understood correctly.</w:t>
        <w:br w:type="textWrapping"/>
        <w:t xml:space="preserve"> You switch devices mainly when X happens, and the main issue is not the chart itself but rebuilding the full context. Chart sync feels like the most obvious solution, but the real need is continuity and confidence.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questions: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sound right?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anything important I did not ask?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b8jl94svz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Interviewer Notes (for me)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him speak more than you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explain product limitations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pitch features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for phrases like: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need to rebuild it”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not sure I see the same picture”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lose momentum”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