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B4" w:rsidRPr="00617FB4" w:rsidRDefault="00617FB4" w:rsidP="00565BBF">
      <w:pPr>
        <w:rPr>
          <w:rFonts w:ascii="Times New Roman" w:hAnsi="Times New Roman" w:cs="Times New Roman"/>
          <w:sz w:val="28"/>
          <w:szCs w:val="28"/>
        </w:rPr>
      </w:pPr>
    </w:p>
    <w:p w:rsidR="00617FB4" w:rsidRPr="00617FB4" w:rsidRDefault="00617FB4" w:rsidP="00565BBF">
      <w:pPr>
        <w:rPr>
          <w:rFonts w:ascii="Times New Roman" w:hAnsi="Times New Roman" w:cs="Times New Roman"/>
          <w:sz w:val="28"/>
          <w:szCs w:val="28"/>
        </w:rPr>
      </w:pPr>
    </w:p>
    <w:p w:rsidR="00617FB4" w:rsidRPr="00617FB4" w:rsidRDefault="00617FB4" w:rsidP="00565BBF">
      <w:pPr>
        <w:rPr>
          <w:rFonts w:ascii="Times New Roman" w:hAnsi="Times New Roman" w:cs="Times New Roman"/>
          <w:sz w:val="28"/>
          <w:szCs w:val="28"/>
        </w:rPr>
      </w:pPr>
    </w:p>
    <w:p w:rsidR="00617FB4" w:rsidRPr="00617FB4" w:rsidRDefault="00617FB4" w:rsidP="00565BBF">
      <w:pPr>
        <w:rPr>
          <w:rFonts w:ascii="Times New Roman" w:hAnsi="Times New Roman" w:cs="Times New Roman"/>
          <w:sz w:val="28"/>
          <w:szCs w:val="28"/>
        </w:rPr>
      </w:pPr>
    </w:p>
    <w:p w:rsidR="00617FB4" w:rsidRPr="00617FB4" w:rsidRDefault="00617FB4" w:rsidP="00565BBF">
      <w:pPr>
        <w:rPr>
          <w:rFonts w:ascii="Times New Roman" w:hAnsi="Times New Roman" w:cs="Times New Roman"/>
          <w:sz w:val="28"/>
          <w:szCs w:val="28"/>
        </w:rPr>
      </w:pPr>
    </w:p>
    <w:p w:rsidR="00617FB4" w:rsidRPr="00617FB4" w:rsidRDefault="003E5549" w:rsidP="0061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549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9.5pt;height:84pt" fillcolor="#b2b2b2" strokecolor="#33c" strokeweight="1pt">
            <v:fill opacity=".5"/>
            <v:shadow on="t" color="#99f" offset="3pt"/>
            <v:textpath style="font-family:&quot;Times New Roman&quot;;v-text-kern:t" trim="t" fitpath="t" string="Знаменитые"/>
          </v:shape>
        </w:pict>
      </w:r>
    </w:p>
    <w:p w:rsidR="00617FB4" w:rsidRPr="00617FB4" w:rsidRDefault="003E5549" w:rsidP="0061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549">
        <w:rPr>
          <w:sz w:val="72"/>
          <w:szCs w:val="72"/>
        </w:rPr>
        <w:pict>
          <v:shape id="_x0000_i1026" type="#_x0000_t136" style="width:245.25pt;height:52.5pt" fillcolor="#b2b2b2" strokecolor="#33c" strokeweight="1pt">
            <v:fill opacity=".5"/>
            <v:shadow on="t" color="#99f" offset="3pt"/>
            <v:textpath style="font-family:&quot;Times New Roman&quot;;v-text-kern:t" trim="t" fitpath="t" string="имена"/>
          </v:shape>
        </w:pict>
      </w:r>
    </w:p>
    <w:p w:rsidR="00617FB4" w:rsidRPr="00617FB4" w:rsidRDefault="003E5549" w:rsidP="0061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549">
        <w:rPr>
          <w:sz w:val="72"/>
          <w:szCs w:val="72"/>
        </w:rPr>
        <w:pict>
          <v:shape id="_x0000_i1027" type="#_x0000_t136" style="width:435.75pt;height:78pt" fillcolor="#b2b2b2" strokecolor="#33c" strokeweight="1pt">
            <v:fill opacity=".5"/>
            <v:shadow on="t" color="#99f" offset="3pt"/>
            <v:textpath style="font-family:&quot;Times New Roman&quot;;v-text-kern:t" trim="t" fitpath="t" string="информатики"/>
          </v:shape>
        </w:pict>
      </w:r>
    </w:p>
    <w:p w:rsidR="00565BBF" w:rsidRPr="00565BBF" w:rsidRDefault="00565BBF">
      <w:pPr>
        <w:rPr>
          <w:rFonts w:ascii="Times New Roman" w:hAnsi="Times New Roman" w:cs="Times New Roman"/>
          <w:sz w:val="28"/>
          <w:szCs w:val="28"/>
        </w:rPr>
      </w:pPr>
      <w:r>
        <w:rPr>
          <w:sz w:val="72"/>
          <w:szCs w:val="72"/>
        </w:rPr>
        <w:br w:type="page"/>
      </w:r>
    </w:p>
    <w:p w:rsidR="00617FB4" w:rsidRP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565BBF">
        <w:rPr>
          <w:rFonts w:ascii="Times New Roman" w:hAnsi="Times New Roman" w:cs="Times New Roman"/>
          <w:b/>
          <w:sz w:val="52"/>
          <w:szCs w:val="52"/>
        </w:rPr>
        <w:lastRenderedPageBreak/>
        <w:t>Блез Паскаль</w:t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3175000" cy="3784600"/>
            <wp:effectExtent l="19050" t="0" r="6350" b="0"/>
            <wp:docPr id="1" name="Рисунок 0" descr="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kal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  <w:sectPr w:rsidR="00565BBF" w:rsidSect="00EC11E7">
          <w:pgSz w:w="11906" w:h="16838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 w:rsidRPr="00565BBF">
        <w:rPr>
          <w:rFonts w:ascii="Times New Roman" w:hAnsi="Times New Roman" w:cs="Times New Roman"/>
          <w:b/>
          <w:sz w:val="28"/>
        </w:rPr>
        <w:t>1623-1662</w:t>
      </w:r>
    </w:p>
    <w:p w:rsidR="00565BBF" w:rsidRDefault="00565BBF" w:rsidP="00EC11E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565BBF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565BBF" w:rsidRDefault="00565BBF" w:rsidP="00EC11E7">
      <w:pPr>
        <w:spacing w:after="0" w:line="240" w:lineRule="auto"/>
        <w:rPr>
          <w:rFonts w:ascii="Times New Roman" w:hAnsi="Times New Roman" w:cs="Times New Roman"/>
          <w:b/>
          <w:sz w:val="28"/>
        </w:rPr>
        <w:sectPr w:rsidR="00565BBF" w:rsidSect="00EC11E7">
          <w:type w:val="continuous"/>
          <w:pgSz w:w="11906" w:h="16838"/>
          <w:pgMar w:top="1134" w:right="851" w:bottom="1134" w:left="1259" w:header="709" w:footer="709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565BBF" w:rsidRDefault="00565BBF" w:rsidP="00EC11E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br w:type="page"/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52"/>
          <w:szCs w:val="52"/>
        </w:rPr>
      </w:pPr>
      <w:r w:rsidRPr="00C53BC2">
        <w:rPr>
          <w:rFonts w:ascii="Times New Roman" w:hAnsi="Times New Roman" w:cs="Times New Roman"/>
          <w:b/>
          <w:sz w:val="52"/>
          <w:szCs w:val="52"/>
        </w:rPr>
        <w:lastRenderedPageBreak/>
        <w:t>Лейбниц</w:t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565BBF">
        <w:rPr>
          <w:rFonts w:ascii="Times New Roman" w:hAnsi="Times New Roman" w:cs="Times New Roman"/>
          <w:b/>
          <w:sz w:val="28"/>
        </w:rPr>
        <w:t>1646-1716</w:t>
      </w:r>
    </w:p>
    <w:p w:rsidR="00565BBF" w:rsidRDefault="00565BBF" w:rsidP="00EC11E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565BBF" w:rsidRDefault="00565BBF" w:rsidP="00EC11E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565BBF" w:rsidRDefault="00565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565BBF">
        <w:rPr>
          <w:rFonts w:ascii="Times New Roman" w:hAnsi="Times New Roman" w:cs="Times New Roman"/>
          <w:b/>
          <w:sz w:val="52"/>
          <w:szCs w:val="52"/>
        </w:rPr>
        <w:t>Чарльз Беббидж</w:t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1905000"/>
            <wp:effectExtent l="19050" t="0" r="0" b="0"/>
            <wp:docPr id="2" name="Рисунок 1" descr="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bid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565BBF">
        <w:rPr>
          <w:rFonts w:ascii="Times New Roman" w:hAnsi="Times New Roman" w:cs="Times New Roman"/>
          <w:b/>
          <w:sz w:val="28"/>
        </w:rPr>
        <w:t>1792-1871</w:t>
      </w:r>
    </w:p>
    <w:p w:rsidR="003D5CDC" w:rsidRDefault="003D5CDC" w:rsidP="00EC11E7">
      <w:pPr>
        <w:pStyle w:val="3"/>
        <w:spacing w:before="0" w:after="0"/>
        <w:ind w:left="17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3D5CDC" w:rsidRDefault="003D5CDC" w:rsidP="00EC11E7">
      <w:pPr>
        <w:pStyle w:val="3"/>
        <w:spacing w:before="0" w:after="0"/>
        <w:ind w:left="17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D5CDC" w:rsidRDefault="003D5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BBF" w:rsidRDefault="00565BBF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D5CDC" w:rsidRDefault="003D5CDC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3D5CDC">
        <w:rPr>
          <w:rFonts w:ascii="Times New Roman" w:hAnsi="Times New Roman" w:cs="Times New Roman"/>
          <w:b/>
          <w:sz w:val="52"/>
          <w:szCs w:val="52"/>
        </w:rPr>
        <w:t>Ада Августа Байрон</w:t>
      </w:r>
    </w:p>
    <w:p w:rsidR="003D5CDC" w:rsidRDefault="003D5CDC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86000" cy="3365500"/>
            <wp:effectExtent l="19050" t="0" r="0" b="0"/>
            <wp:docPr id="3" name="Рисунок 2" descr="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Lav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DC" w:rsidRDefault="003D5CDC" w:rsidP="00EC11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3D5CDC">
        <w:rPr>
          <w:rFonts w:ascii="Times New Roman" w:hAnsi="Times New Roman" w:cs="Times New Roman"/>
          <w:b/>
          <w:sz w:val="28"/>
        </w:rPr>
        <w:t>1815-1852</w:t>
      </w:r>
    </w:p>
    <w:p w:rsidR="003D5CDC" w:rsidRDefault="003D5CDC" w:rsidP="00EC11E7">
      <w:pPr>
        <w:pStyle w:val="3"/>
        <w:spacing w:before="0" w:after="0"/>
        <w:ind w:left="0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3D5CDC" w:rsidRPr="003D5CDC" w:rsidRDefault="003D5CDC" w:rsidP="00565BBF">
      <w:pPr>
        <w:rPr>
          <w:rFonts w:ascii="Times New Roman" w:hAnsi="Times New Roman" w:cs="Times New Roman"/>
          <w:sz w:val="28"/>
          <w:szCs w:val="28"/>
        </w:rPr>
      </w:pPr>
    </w:p>
    <w:sectPr w:rsidR="003D5CDC" w:rsidRPr="003D5CDC" w:rsidSect="00EC11E7">
      <w:type w:val="continuous"/>
      <w:pgSz w:w="11906" w:h="16838"/>
      <w:pgMar w:top="1134" w:right="851" w:bottom="1134" w:left="1259" w:header="709" w:footer="709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17FB4"/>
    <w:rsid w:val="003D5CDC"/>
    <w:rsid w:val="003E5549"/>
    <w:rsid w:val="00565BBF"/>
    <w:rsid w:val="00617FB4"/>
    <w:rsid w:val="00646E14"/>
    <w:rsid w:val="00C53BC2"/>
    <w:rsid w:val="00DB03B7"/>
    <w:rsid w:val="00EC1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3B7"/>
  </w:style>
  <w:style w:type="paragraph" w:styleId="3">
    <w:name w:val="heading 3"/>
    <w:basedOn w:val="a"/>
    <w:next w:val="a0"/>
    <w:link w:val="30"/>
    <w:qFormat/>
    <w:rsid w:val="00565BBF"/>
    <w:pPr>
      <w:tabs>
        <w:tab w:val="num" w:pos="720"/>
      </w:tabs>
      <w:suppressAutoHyphens/>
      <w:spacing w:before="280" w:after="280" w:line="240" w:lineRule="auto"/>
      <w:ind w:left="720" w:hanging="72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56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65B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565BBF"/>
    <w:rPr>
      <w:rFonts w:ascii="Arial Unicode MS" w:eastAsia="Arial Unicode MS" w:hAnsi="Arial Unicode MS" w:cs="Arial Unicode MS"/>
      <w:b/>
      <w:bCs/>
      <w:color w:val="FFFFFF"/>
      <w:sz w:val="27"/>
      <w:szCs w:val="27"/>
      <w:lang w:eastAsia="ar-SA"/>
    </w:rPr>
  </w:style>
  <w:style w:type="paragraph" w:styleId="a0">
    <w:name w:val="Body Text"/>
    <w:basedOn w:val="a"/>
    <w:link w:val="a6"/>
    <w:uiPriority w:val="99"/>
    <w:semiHidden/>
    <w:unhideWhenUsed/>
    <w:rsid w:val="00565BBF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565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2020-09-30T12:22:00Z</dcterms:created>
  <dcterms:modified xsi:type="dcterms:W3CDTF">2020-10-15T10:25:00Z</dcterms:modified>
</cp:coreProperties>
</file>