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2077" w14:textId="030488EB" w:rsidR="00735F81" w:rsidRPr="00735F81" w:rsidRDefault="00735F81" w:rsidP="00735F81">
      <w:pPr>
        <w:rPr>
          <w:b/>
          <w:bCs/>
        </w:rPr>
      </w:pPr>
      <w:r>
        <w:rPr>
          <w:b/>
          <w:bCs/>
        </w:rPr>
        <w:t xml:space="preserve">13. </w:t>
      </w:r>
      <w:r w:rsidRPr="00735F81">
        <w:rPr>
          <w:b/>
          <w:bCs/>
        </w:rPr>
        <w:t>Extensions of the Linear Model in Healthcare</w:t>
      </w:r>
    </w:p>
    <w:p w14:paraId="4BD834C5" w14:textId="77777777" w:rsidR="00735F81" w:rsidRPr="00735F81" w:rsidRDefault="00735F81" w:rsidP="00735F81">
      <w:r w:rsidRPr="00735F81">
        <w:t>In analyzing healthcare data, extending the linear model to capture more complex relationships between variables is often necessary. These extensions can include interactions between variables and non-linear effects. Understanding these interactions is essential for accurately predicting healthcare outcomes and providing effective patient care.</w:t>
      </w:r>
    </w:p>
    <w:p w14:paraId="406D501B" w14:textId="77777777" w:rsidR="00735F81" w:rsidRPr="00735F81" w:rsidRDefault="00735F81" w:rsidP="00735F81">
      <w:pPr>
        <w:rPr>
          <w:b/>
          <w:bCs/>
        </w:rPr>
      </w:pPr>
      <w:r w:rsidRPr="00735F81">
        <w:rPr>
          <w:b/>
          <w:bCs/>
        </w:rPr>
        <w:t>Interactions in Healthcare Data</w:t>
      </w:r>
    </w:p>
    <w:p w14:paraId="3CA6E191" w14:textId="77777777" w:rsidR="00735F81" w:rsidRPr="00735F81" w:rsidRDefault="00735F81" w:rsidP="00735F81">
      <w:r w:rsidRPr="00735F81">
        <w:t>In many healthcare scenarios, the assumption that the effect of one variable is independent of another may not hold. For example, consider a study where the goal is to predict patient recovery rates based on multiple treatment variables, such as medication dosage and physical therapy hours. In a simple linear model, one might assume that the effect of increasing medication dosage on recovery is constant, regardless of the amount of physical therapy provided. However, this assumption may not be realistic.</w:t>
      </w:r>
    </w:p>
    <w:p w14:paraId="692855A2" w14:textId="77777777" w:rsidR="00735F81" w:rsidRPr="00735F81" w:rsidRDefault="00735F81" w:rsidP="00735F81">
      <w:r w:rsidRPr="00735F81">
        <w:t xml:space="preserve">Suppose that providing more physical therapy enhances the effectiveness of a particular medication. In that case, the impact of the medication dosage on recovery rates would increase as the amount of physical therapy increases. This is an example of an </w:t>
      </w:r>
      <w:r w:rsidRPr="00735F81">
        <w:rPr>
          <w:b/>
          <w:bCs/>
        </w:rPr>
        <w:t>interaction effect</w:t>
      </w:r>
      <w:r w:rsidRPr="00735F81">
        <w:t xml:space="preserve">, where the combined impact of two or more variables differs from the sum of their individual effects. In healthcare, this type of interaction could represent a </w:t>
      </w:r>
      <w:r w:rsidRPr="00735F81">
        <w:rPr>
          <w:b/>
          <w:bCs/>
        </w:rPr>
        <w:t>synergy effect</w:t>
      </w:r>
      <w:r w:rsidRPr="00735F81">
        <w:t>, where two treatments work better together than separately.</w:t>
      </w:r>
    </w:p>
    <w:p w14:paraId="4B6A1F83" w14:textId="77777777" w:rsidR="00735F81" w:rsidRPr="00735F81" w:rsidRDefault="00735F81" w:rsidP="00735F81">
      <w:pPr>
        <w:rPr>
          <w:b/>
          <w:bCs/>
        </w:rPr>
      </w:pPr>
      <w:r w:rsidRPr="00735F81">
        <w:rPr>
          <w:b/>
          <w:bCs/>
        </w:rPr>
        <w:t>Visualizing Interaction Effects in Healthcare</w:t>
      </w:r>
    </w:p>
    <w:p w14:paraId="4147C180" w14:textId="77777777" w:rsidR="00735F81" w:rsidRPr="00735F81" w:rsidRDefault="00735F81" w:rsidP="00735F81">
      <w:r w:rsidRPr="00735F81">
        <w:t>To better understand these interactions, consider a scenario where both medication and physical therapy are used to treat a condition. A regression surface plotted against recovery rates might show that when either medication or physical therapy is provided at low levels, the actual recovery rates are lower than predicted by a simple linear model. However, when both treatments are provided at optimal levels, the model might underestimate the actual recovery rate due to the positive interaction between the two variables.</w:t>
      </w:r>
    </w:p>
    <w:p w14:paraId="78D72E54" w14:textId="77777777" w:rsidR="00735F81" w:rsidRPr="00735F81" w:rsidRDefault="00735F81" w:rsidP="00735F81">
      <w:pPr>
        <w:rPr>
          <w:b/>
          <w:bCs/>
        </w:rPr>
      </w:pPr>
      <w:r w:rsidRPr="00735F81">
        <w:rPr>
          <w:b/>
          <w:bCs/>
        </w:rPr>
        <w:t>Modeling Interactions in Healthcare Data</w:t>
      </w:r>
    </w:p>
    <w:p w14:paraId="72193CC1" w14:textId="77777777" w:rsidR="00735F81" w:rsidRPr="00735F81" w:rsidRDefault="00735F81" w:rsidP="00735F81">
      <w:r w:rsidRPr="00735F81">
        <w:t xml:space="preserve">To include interaction effects in a regression model, I introduce </w:t>
      </w:r>
      <w:r w:rsidRPr="00735F81">
        <w:rPr>
          <w:b/>
          <w:bCs/>
        </w:rPr>
        <w:t>interaction terms</w:t>
      </w:r>
      <w:r w:rsidRPr="00735F81">
        <w:t xml:space="preserve"> or </w:t>
      </w:r>
      <w:r w:rsidRPr="00735F81">
        <w:rPr>
          <w:b/>
          <w:bCs/>
        </w:rPr>
        <w:t>product terms</w:t>
      </w:r>
      <w:r w:rsidRPr="00735F81">
        <w:t>. For example, if I am modeling the effects of medication dosage and physical therapy on recovery rates, I would include both the individual terms (medication and therapy</w:t>
      </w:r>
      <w:proofErr w:type="gramStart"/>
      <w:r w:rsidRPr="00735F81">
        <w:t>)</w:t>
      </w:r>
      <w:proofErr w:type="gramEnd"/>
      <w:r w:rsidRPr="00735F81">
        <w:t xml:space="preserve"> and an interaction term created by multiplying these two variables together. This new variable allows me to assess how the effect of medication changes as the level of physical therapy changes and vice versa.</w:t>
      </w:r>
    </w:p>
    <w:p w14:paraId="4D3CBC36" w14:textId="77777777" w:rsidR="00735F81" w:rsidRPr="00735F81" w:rsidRDefault="00735F81" w:rsidP="00735F81">
      <w:r w:rsidRPr="00735F81">
        <w:lastRenderedPageBreak/>
        <w:t>By rewriting the regression equation to include this interaction term, the coefficient for medication dosage (which was initially represented by a constant β1\beta_1β1</w:t>
      </w:r>
      <w:r w:rsidRPr="00735F81">
        <w:rPr>
          <w:rFonts w:ascii="Arial" w:hAnsi="Arial" w:cs="Arial"/>
        </w:rPr>
        <w:t>​</w:t>
      </w:r>
      <w:r w:rsidRPr="00735F81">
        <w:t>) is now adjusted as a function of the physical therapy variable. As the amount of physical therapy changes, the effect of medication on recovery is modified by an additional amount represented by β3×\beta_3 \timesβ3</w:t>
      </w:r>
      <w:r w:rsidRPr="00735F81">
        <w:rPr>
          <w:rFonts w:ascii="Arial" w:hAnsi="Arial" w:cs="Arial"/>
        </w:rPr>
        <w:t>​</w:t>
      </w:r>
      <w:r w:rsidRPr="00735F81">
        <w:t>× therapy. When I look at the summary of the linear model, I may find that the interaction term is statistically significant, indicating that the combined effect of medication and therapy is indeed different from the sum of their individual effects.</w:t>
      </w:r>
    </w:p>
    <w:p w14:paraId="2E0D4673" w14:textId="77777777" w:rsidR="00735F81" w:rsidRPr="00735F81" w:rsidRDefault="00735F81" w:rsidP="00735F81">
      <w:pPr>
        <w:rPr>
          <w:b/>
          <w:bCs/>
        </w:rPr>
      </w:pPr>
      <w:r w:rsidRPr="00735F81">
        <w:rPr>
          <w:b/>
          <w:bCs/>
        </w:rPr>
        <w:t>Interpreting Interaction Effects</w:t>
      </w:r>
    </w:p>
    <w:p w14:paraId="4E5473A8" w14:textId="77777777" w:rsidR="00735F81" w:rsidRPr="00735F81" w:rsidRDefault="00735F81" w:rsidP="00735F81">
      <w:r w:rsidRPr="00735F81">
        <w:t>When the interaction term is significant, it shows that a substantial portion of the variability in the healthcare outcome, such as patient recovery rates, is explained by the interaction. For instance, if the R-squared value of the model with interaction jumps from 89.7% to 96.8%, this indicates that 69% of the previously unexplained variance has been accounted for by adding the interaction term.</w:t>
      </w:r>
    </w:p>
    <w:p w14:paraId="18E5D19F" w14:textId="77777777" w:rsidR="00735F81" w:rsidRPr="00735F81" w:rsidRDefault="00735F81" w:rsidP="00735F81">
      <w:r w:rsidRPr="00735F81">
        <w:t xml:space="preserve">I can interpret the coefficients in several ways. For example, an increase in medication dosage by 1,000 mg might be associated with an increase in recovery rate by a base amount plus an additional amount that depends on the level of physical therapy provided. Similarly, increasing physical therapy hours could </w:t>
      </w:r>
      <w:proofErr w:type="gramStart"/>
      <w:r w:rsidRPr="00735F81">
        <w:t>have an effect on</w:t>
      </w:r>
      <w:proofErr w:type="gramEnd"/>
      <w:r w:rsidRPr="00735F81">
        <w:t xml:space="preserve"> recovery rates that also depends on the medication dosage.</w:t>
      </w:r>
    </w:p>
    <w:p w14:paraId="43A76F38" w14:textId="77777777" w:rsidR="00735F81" w:rsidRPr="00735F81" w:rsidRDefault="00735F81" w:rsidP="00735F81">
      <w:r w:rsidRPr="00735F81">
        <w:t xml:space="preserve">Even if the main effects of medication and therapy do not have significant p-values, the interaction term can still be significant. This leads to the </w:t>
      </w:r>
      <w:r w:rsidRPr="00735F81">
        <w:rPr>
          <w:b/>
          <w:bCs/>
        </w:rPr>
        <w:t>hierarchy principle</w:t>
      </w:r>
      <w:r w:rsidRPr="00735F81">
        <w:t>: if I include an interaction term in the model, I should also include the main effects, even if their individual p-values are not significant. This is because the interaction term's meaning can be difficult to interpret without its associated main effects.</w:t>
      </w:r>
    </w:p>
    <w:p w14:paraId="09628280" w14:textId="77777777" w:rsidR="00735F81" w:rsidRPr="00735F81" w:rsidRDefault="00735F81" w:rsidP="00735F81">
      <w:pPr>
        <w:rPr>
          <w:b/>
          <w:bCs/>
        </w:rPr>
      </w:pPr>
      <w:r w:rsidRPr="00735F81">
        <w:rPr>
          <w:b/>
          <w:bCs/>
        </w:rPr>
        <w:t>Interactions Between Qualitative and Quantitative Variables</w:t>
      </w:r>
    </w:p>
    <w:p w14:paraId="23352319" w14:textId="77777777" w:rsidR="00735F81" w:rsidRPr="00735F81" w:rsidRDefault="00735F81" w:rsidP="00735F81">
      <w:r w:rsidRPr="00735F81">
        <w:t>Healthcare data often involve both qualitative and quantitative variables. For example, I might want to model the effect of a quantitative variable, such as age, on patient recovery, while also considering a qualitative variable like treatment type (e.g., surgery or medication).</w:t>
      </w:r>
    </w:p>
    <w:p w14:paraId="48902B35" w14:textId="77777777" w:rsidR="00735F81" w:rsidRPr="00735F81" w:rsidRDefault="00735F81" w:rsidP="00735F81">
      <w:r w:rsidRPr="00735F81">
        <w:t>If I introduce an interaction between age (quantitative) and treatment type (qualitative), this becomes easier to interpret. Suppose I create a dummy variable for treatment type, assigning a value of 1 if the treatment is surgery and 0 if it is medication. Without an interaction term, the model assumes a common slope for age across both treatment types but different intercepts. With an interaction term, both the intercept and the slope for age can differ depending on the treatment type.</w:t>
      </w:r>
    </w:p>
    <w:p w14:paraId="5DD661C6" w14:textId="77777777" w:rsidR="00735F81" w:rsidRPr="00735F81" w:rsidRDefault="00735F81" w:rsidP="00735F81">
      <w:r w:rsidRPr="00735F81">
        <w:lastRenderedPageBreak/>
        <w:t>This approach allows me to capture more nuanced effects, such as a scenario where the impact of age on recovery is different for surgery compared to medication. The model would show different slopes and intercepts, reflecting that age might play a different role in determining recovery rates based on the type of treatment received.</w:t>
      </w:r>
    </w:p>
    <w:p w14:paraId="0471DAC0" w14:textId="77777777" w:rsidR="00735F81" w:rsidRPr="00735F81" w:rsidRDefault="00735F81" w:rsidP="00735F81">
      <w:pPr>
        <w:rPr>
          <w:b/>
          <w:bCs/>
        </w:rPr>
      </w:pPr>
      <w:r w:rsidRPr="00735F81">
        <w:rPr>
          <w:b/>
          <w:bCs/>
        </w:rPr>
        <w:t>Modeling Non-Linear Effects in Healthcare</w:t>
      </w:r>
    </w:p>
    <w:p w14:paraId="1EE1A7DB" w14:textId="77777777" w:rsidR="00735F81" w:rsidRPr="00735F81" w:rsidRDefault="00735F81" w:rsidP="00735F81">
      <w:r w:rsidRPr="00735F81">
        <w:t xml:space="preserve">Another extension of the linear model is to account for </w:t>
      </w:r>
      <w:r w:rsidRPr="00735F81">
        <w:rPr>
          <w:b/>
          <w:bCs/>
        </w:rPr>
        <w:t>non-linear effects</w:t>
      </w:r>
      <w:r w:rsidRPr="00735F81">
        <w:t>. In healthcare, the relationship between variables is not always linear. For example, the relationship between a patient’s body mass index (BMI) and the risk of developing a condition like diabetes may not follow a straight line. Instead, it might have a more complex, curved relationship.</w:t>
      </w:r>
    </w:p>
    <w:p w14:paraId="51F14790" w14:textId="77777777" w:rsidR="00735F81" w:rsidRPr="00735F81" w:rsidRDefault="00735F81" w:rsidP="00735F81">
      <w:r w:rsidRPr="00735F81">
        <w:t>To model non-linear effects, I can introduce polynomial terms into the regression model. For instance, in analyzing the relationship between a patient's exercise frequency and cardiovascular health, I might start with a simple linear model. If the fit is poor, I could add a quadratic term (exercise squared) to capture the curvature. Further refinement might involve adding a cubic term, allowing me to model more complex relationships while still using linear regression techniques.</w:t>
      </w:r>
    </w:p>
    <w:p w14:paraId="30533256" w14:textId="77777777" w:rsidR="00735F81" w:rsidRPr="00735F81" w:rsidRDefault="00735F81" w:rsidP="00735F81">
      <w:r w:rsidRPr="00735F81">
        <w:t>These polynomial terms expand the linear model’s ability to fit non-linear relationships, providing a more accurate representation of healthcare data where outcomes do not change linearly with predictors.</w:t>
      </w:r>
    </w:p>
    <w:p w14:paraId="02BECA9D" w14:textId="77777777" w:rsidR="00735F81" w:rsidRPr="00735F81" w:rsidRDefault="00735F81" w:rsidP="00735F81">
      <w:pPr>
        <w:rPr>
          <w:b/>
          <w:bCs/>
        </w:rPr>
      </w:pPr>
      <w:r w:rsidRPr="00735F81">
        <w:rPr>
          <w:b/>
          <w:bCs/>
        </w:rPr>
        <w:t>What We Did Not Cover</w:t>
      </w:r>
    </w:p>
    <w:p w14:paraId="6C6F9371" w14:textId="77777777" w:rsidR="00735F81" w:rsidRPr="00735F81" w:rsidRDefault="00735F81" w:rsidP="00735F81">
      <w:r w:rsidRPr="00735F81">
        <w:t xml:space="preserve">There are additional considerations and complexities in linear models that I did not cover here but are relevant to healthcare data analysis. These include handling </w:t>
      </w:r>
      <w:r w:rsidRPr="00735F81">
        <w:rPr>
          <w:b/>
          <w:bCs/>
        </w:rPr>
        <w:t>outliers</w:t>
      </w:r>
      <w:r w:rsidRPr="00735F81">
        <w:t xml:space="preserve"> (data points that are significantly different from others), </w:t>
      </w:r>
      <w:r w:rsidRPr="00735F81">
        <w:rPr>
          <w:b/>
          <w:bCs/>
        </w:rPr>
        <w:t>non-constant variance</w:t>
      </w:r>
      <w:r w:rsidRPr="00735F81">
        <w:t xml:space="preserve"> of the error terms (heteroscedasticity), </w:t>
      </w:r>
      <w:r w:rsidRPr="00735F81">
        <w:rPr>
          <w:b/>
          <w:bCs/>
        </w:rPr>
        <w:t>high leverage points</w:t>
      </w:r>
      <w:r w:rsidRPr="00735F81">
        <w:t xml:space="preserve"> (observations with extreme predictor values), and </w:t>
      </w:r>
      <w:r w:rsidRPr="00735F81">
        <w:rPr>
          <w:b/>
          <w:bCs/>
        </w:rPr>
        <w:t>collinearity</w:t>
      </w:r>
      <w:r w:rsidRPr="00735F81">
        <w:t xml:space="preserve"> (high correlation between predictor variables). These topics are covered in more detail in specialized literature and are important for ensuring robust and reliable healthcare models.</w:t>
      </w:r>
    </w:p>
    <w:p w14:paraId="0F784EEA" w14:textId="77777777" w:rsidR="00735F81" w:rsidRPr="00735F81" w:rsidRDefault="00735F81" w:rsidP="00735F81">
      <w:pPr>
        <w:rPr>
          <w:b/>
          <w:bCs/>
        </w:rPr>
      </w:pPr>
      <w:r w:rsidRPr="00735F81">
        <w:rPr>
          <w:b/>
          <w:bCs/>
        </w:rPr>
        <w:t>Generalizations of the Linear Model in Healthcare</w:t>
      </w:r>
    </w:p>
    <w:p w14:paraId="157830F7" w14:textId="77777777" w:rsidR="00735F81" w:rsidRPr="00735F81" w:rsidRDefault="00735F81" w:rsidP="00735F81">
      <w:r w:rsidRPr="00735F81">
        <w:t xml:space="preserve">Finally, there are many generalizations of the linear model that I will explore in further studies, which are particularly relevant to healthcare. These include </w:t>
      </w:r>
      <w:r w:rsidRPr="00735F81">
        <w:rPr>
          <w:b/>
          <w:bCs/>
        </w:rPr>
        <w:t>logistic regression</w:t>
      </w:r>
      <w:r w:rsidRPr="00735F81">
        <w:t xml:space="preserve"> for binary outcomes (such as disease presence or absence), </w:t>
      </w:r>
      <w:r w:rsidRPr="00735F81">
        <w:rPr>
          <w:b/>
          <w:bCs/>
        </w:rPr>
        <w:t>support vector machines</w:t>
      </w:r>
      <w:r w:rsidRPr="00735F81">
        <w:t xml:space="preserve"> for classification problems, and methods for handling </w:t>
      </w:r>
      <w:r w:rsidRPr="00735F81">
        <w:rPr>
          <w:b/>
          <w:bCs/>
        </w:rPr>
        <w:t>non-linearities</w:t>
      </w:r>
      <w:r w:rsidRPr="00735F81">
        <w:t xml:space="preserve"> more flexibly, such as </w:t>
      </w:r>
      <w:r w:rsidRPr="00735F81">
        <w:rPr>
          <w:b/>
          <w:bCs/>
        </w:rPr>
        <w:t>kernel smoothing</w:t>
      </w:r>
      <w:r w:rsidRPr="00735F81">
        <w:t xml:space="preserve"> and </w:t>
      </w:r>
      <w:r w:rsidRPr="00735F81">
        <w:rPr>
          <w:b/>
          <w:bCs/>
        </w:rPr>
        <w:t>splines</w:t>
      </w:r>
      <w:r w:rsidRPr="00735F81">
        <w:t>.</w:t>
      </w:r>
    </w:p>
    <w:p w14:paraId="3EFB31EC" w14:textId="77777777" w:rsidR="00735F81" w:rsidRPr="00735F81" w:rsidRDefault="00735F81" w:rsidP="00735F81">
      <w:r w:rsidRPr="00735F81">
        <w:lastRenderedPageBreak/>
        <w:t xml:space="preserve">Additionally, techniques like </w:t>
      </w:r>
      <w:r w:rsidRPr="00735F81">
        <w:rPr>
          <w:b/>
          <w:bCs/>
        </w:rPr>
        <w:t>tree-based methods</w:t>
      </w:r>
      <w:r w:rsidRPr="00735F81">
        <w:t xml:space="preserve"> (e.g., decision trees, random forests, boosting) capture complex interactions and non-linearities in healthcare data. Other advanced methods like </w:t>
      </w:r>
      <w:r w:rsidRPr="00735F81">
        <w:rPr>
          <w:b/>
          <w:bCs/>
        </w:rPr>
        <w:t>ridge regression</w:t>
      </w:r>
      <w:r w:rsidRPr="00735F81">
        <w:t xml:space="preserve"> and </w:t>
      </w:r>
      <w:r w:rsidRPr="00735F81">
        <w:rPr>
          <w:b/>
          <w:bCs/>
        </w:rPr>
        <w:t>lasso</w:t>
      </w:r>
      <w:r w:rsidRPr="00735F81">
        <w:t xml:space="preserve"> provide regularized fitting approaches, particularly useful when dealing with large numbers of predictor variables, common in genomics or other high-dimensional healthcare datasets.</w:t>
      </w:r>
    </w:p>
    <w:p w14:paraId="45B6FB6F" w14:textId="77777777" w:rsidR="00735F81" w:rsidRPr="00735F81" w:rsidRDefault="00735F81" w:rsidP="00735F81">
      <w:r w:rsidRPr="00735F81">
        <w:t>By expanding the linear model’s scope through these extensions, I can better analyze complex healthcare data, leading to more accurate predictions and improved patient care outcomes. These advanced methods will further refine my toolkit and keep me at the forefront of state-of-the-art data analysis techniques in healthcare.</w:t>
      </w:r>
    </w:p>
    <w:p w14:paraId="09FD644F" w14:textId="77777777" w:rsidR="00735F81" w:rsidRDefault="00735F81"/>
    <w:sectPr w:rsidR="0073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81"/>
    <w:rsid w:val="00735F81"/>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3A9"/>
  <w15:chartTrackingRefBased/>
  <w15:docId w15:val="{956F5AD0-54B7-47BD-A893-B99188A7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F81"/>
    <w:rPr>
      <w:rFonts w:eastAsiaTheme="majorEastAsia" w:cstheme="majorBidi"/>
      <w:color w:val="272727" w:themeColor="text1" w:themeTint="D8"/>
    </w:rPr>
  </w:style>
  <w:style w:type="paragraph" w:styleId="Title">
    <w:name w:val="Title"/>
    <w:basedOn w:val="Normal"/>
    <w:next w:val="Normal"/>
    <w:link w:val="TitleChar"/>
    <w:uiPriority w:val="10"/>
    <w:qFormat/>
    <w:rsid w:val="00735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F81"/>
    <w:pPr>
      <w:spacing w:before="160"/>
      <w:jc w:val="center"/>
    </w:pPr>
    <w:rPr>
      <w:i/>
      <w:iCs/>
      <w:color w:val="404040" w:themeColor="text1" w:themeTint="BF"/>
    </w:rPr>
  </w:style>
  <w:style w:type="character" w:customStyle="1" w:styleId="QuoteChar">
    <w:name w:val="Quote Char"/>
    <w:basedOn w:val="DefaultParagraphFont"/>
    <w:link w:val="Quote"/>
    <w:uiPriority w:val="29"/>
    <w:rsid w:val="00735F81"/>
    <w:rPr>
      <w:i/>
      <w:iCs/>
      <w:color w:val="404040" w:themeColor="text1" w:themeTint="BF"/>
    </w:rPr>
  </w:style>
  <w:style w:type="paragraph" w:styleId="ListParagraph">
    <w:name w:val="List Paragraph"/>
    <w:basedOn w:val="Normal"/>
    <w:uiPriority w:val="34"/>
    <w:qFormat/>
    <w:rsid w:val="00735F81"/>
    <w:pPr>
      <w:ind w:left="720"/>
      <w:contextualSpacing/>
    </w:pPr>
  </w:style>
  <w:style w:type="character" w:styleId="IntenseEmphasis">
    <w:name w:val="Intense Emphasis"/>
    <w:basedOn w:val="DefaultParagraphFont"/>
    <w:uiPriority w:val="21"/>
    <w:qFormat/>
    <w:rsid w:val="00735F81"/>
    <w:rPr>
      <w:i/>
      <w:iCs/>
      <w:color w:val="0F4761" w:themeColor="accent1" w:themeShade="BF"/>
    </w:rPr>
  </w:style>
  <w:style w:type="paragraph" w:styleId="IntenseQuote">
    <w:name w:val="Intense Quote"/>
    <w:basedOn w:val="Normal"/>
    <w:next w:val="Normal"/>
    <w:link w:val="IntenseQuoteChar"/>
    <w:uiPriority w:val="30"/>
    <w:qFormat/>
    <w:rsid w:val="00735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F81"/>
    <w:rPr>
      <w:i/>
      <w:iCs/>
      <w:color w:val="0F4761" w:themeColor="accent1" w:themeShade="BF"/>
    </w:rPr>
  </w:style>
  <w:style w:type="character" w:styleId="IntenseReference">
    <w:name w:val="Intense Reference"/>
    <w:basedOn w:val="DefaultParagraphFont"/>
    <w:uiPriority w:val="32"/>
    <w:qFormat/>
    <w:rsid w:val="00735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1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2024-09-01T14:28:00Z</dcterms:created>
  <dcterms:modified xsi:type="dcterms:W3CDTF">2024-09-01T14:38:00Z</dcterms:modified>
</cp:coreProperties>
</file>