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5EBCF" w14:textId="77777777" w:rsidR="00462557" w:rsidRDefault="00733024" w:rsidP="0073302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3024">
        <w:rPr>
          <w:rFonts w:ascii="Times New Roman" w:eastAsia="Times New Roman" w:hAnsi="Times New Roman" w:cs="Times New Roman"/>
          <w:b/>
          <w:bCs/>
          <w:kern w:val="0"/>
          <w14:ligatures w14:val="none"/>
        </w:rPr>
        <w:t xml:space="preserve">Examination of VA Health Outcomes: Methodological Reflections and Findings </w:t>
      </w:r>
    </w:p>
    <w:p w14:paraId="7628CF8A" w14:textId="6046793C" w:rsidR="00733024" w:rsidRPr="00733024" w:rsidRDefault="00733024" w:rsidP="0073302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3024">
        <w:rPr>
          <w:rFonts w:ascii="Times New Roman" w:eastAsia="Times New Roman" w:hAnsi="Times New Roman" w:cs="Times New Roman"/>
          <w:b/>
          <w:bCs/>
          <w:kern w:val="0"/>
          <w14:ligatures w14:val="none"/>
        </w:rPr>
        <w:br/>
      </w:r>
      <w:r w:rsidRPr="00733024">
        <w:rPr>
          <w:rFonts w:ascii="Times New Roman" w:eastAsia="Times New Roman" w:hAnsi="Times New Roman" w:cs="Times New Roman"/>
          <w:kern w:val="0"/>
          <w14:ligatures w14:val="none"/>
        </w:rPr>
        <w:t xml:space="preserve">The integrity and dependability of my conclusions were directly impacted by </w:t>
      </w:r>
      <w:proofErr w:type="gramStart"/>
      <w:r w:rsidRPr="00733024">
        <w:rPr>
          <w:rFonts w:ascii="Times New Roman" w:eastAsia="Times New Roman" w:hAnsi="Times New Roman" w:cs="Times New Roman"/>
          <w:kern w:val="0"/>
          <w14:ligatures w14:val="none"/>
        </w:rPr>
        <w:t>a number of</w:t>
      </w:r>
      <w:proofErr w:type="gramEnd"/>
      <w:r w:rsidRPr="00733024">
        <w:rPr>
          <w:rFonts w:ascii="Times New Roman" w:eastAsia="Times New Roman" w:hAnsi="Times New Roman" w:cs="Times New Roman"/>
          <w:kern w:val="0"/>
          <w14:ligatures w14:val="none"/>
        </w:rPr>
        <w:t xml:space="preserve"> major data quality issues that I ran into when examining the SpaceCeleb_VA_Outcomes dataset. The dataset aimed at analyzing healthcare outcomes in different VA institutions had problems with non-numeric entries and missing values, which made the statistical analysis more difficult.</w:t>
      </w:r>
      <w:r w:rsidRPr="00733024">
        <w:rPr>
          <w:rFonts w:ascii="Times New Roman" w:eastAsia="Times New Roman" w:hAnsi="Times New Roman" w:cs="Times New Roman"/>
          <w:b/>
          <w:bCs/>
          <w:kern w:val="0"/>
          <w14:ligatures w14:val="none"/>
        </w:rPr>
        <w:t xml:space="preserve"> </w:t>
      </w:r>
    </w:p>
    <w:p w14:paraId="63C763A9" w14:textId="516352F0" w:rsidR="00733024" w:rsidRPr="00462557" w:rsidRDefault="00733024" w:rsidP="00462557">
      <w:pPr>
        <w:spacing w:before="100" w:beforeAutospacing="1" w:after="100" w:afterAutospacing="1" w:line="240" w:lineRule="auto"/>
        <w:rPr>
          <w:rFonts w:ascii="Times New Roman" w:eastAsia="Times New Roman" w:hAnsi="Times New Roman" w:cs="Times New Roman"/>
          <w:kern w:val="0"/>
          <w14:ligatures w14:val="none"/>
        </w:rPr>
      </w:pPr>
      <w:r w:rsidRPr="00733024">
        <w:rPr>
          <w:rFonts w:ascii="Times New Roman" w:eastAsia="Times New Roman" w:hAnsi="Times New Roman" w:cs="Times New Roman"/>
          <w:kern w:val="0"/>
          <w14:ligatures w14:val="none"/>
        </w:rPr>
        <w:t xml:space="preserve">I had to take care of the dataset's discrepancies first. The Score variable, which ought to have been a continuous numerical value appropriate for statistical analysis, was the main source of trouble. But I found that this variable had non-numeric entries, which made it difficult to carry out any kind of useful analysis. In order to lessen this, I used R's </w:t>
      </w:r>
      <w:proofErr w:type="gramStart"/>
      <w:r w:rsidRPr="00733024">
        <w:rPr>
          <w:rFonts w:ascii="Times New Roman" w:eastAsia="Times New Roman" w:hAnsi="Times New Roman" w:cs="Times New Roman"/>
          <w:kern w:val="0"/>
          <w14:ligatures w14:val="none"/>
        </w:rPr>
        <w:t>as.numeric</w:t>
      </w:r>
      <w:proofErr w:type="gramEnd"/>
      <w:r w:rsidRPr="00733024">
        <w:rPr>
          <w:rFonts w:ascii="Times New Roman" w:eastAsia="Times New Roman" w:hAnsi="Times New Roman" w:cs="Times New Roman"/>
          <w:kern w:val="0"/>
          <w14:ligatures w14:val="none"/>
        </w:rPr>
        <w:t>() method to force the Score variable into a numeric representation. Nevertheless, this procedure added NAs to the dataset, which indicated that certain items were not convertible because of strings that could not be converted or because there was missing data.</w:t>
      </w:r>
      <w:r w:rsidR="00462557">
        <w:rPr>
          <w:rFonts w:ascii="Times New Roman" w:eastAsia="Times New Roman" w:hAnsi="Times New Roman" w:cs="Times New Roman"/>
          <w:kern w:val="0"/>
          <w14:ligatures w14:val="none"/>
        </w:rPr>
        <w:t xml:space="preserve"> </w:t>
      </w:r>
      <w:proofErr w:type="gramStart"/>
      <w:r w:rsidRPr="00733024">
        <w:rPr>
          <w:rFonts w:ascii="Times New Roman" w:eastAsia="Times New Roman" w:hAnsi="Times New Roman" w:cs="Times New Roman"/>
          <w:kern w:val="0"/>
          <w14:ligatures w14:val="none"/>
        </w:rPr>
        <w:t>When</w:t>
      </w:r>
      <w:proofErr w:type="gramEnd"/>
      <w:r w:rsidRPr="00733024">
        <w:rPr>
          <w:rFonts w:ascii="Times New Roman" w:eastAsia="Times New Roman" w:hAnsi="Times New Roman" w:cs="Times New Roman"/>
          <w:kern w:val="0"/>
          <w14:ligatures w14:val="none"/>
        </w:rPr>
        <w:t xml:space="preserve"> 85 rows were eliminated from the dataset because they had non-finite values during the visualization stage, the severity of these problems with data quality became clear. This large-scale data loss made it clear that thorough data preparation is required before beginning any more investigation.</w:t>
      </w:r>
      <w:r w:rsidR="00462557">
        <w:rPr>
          <w:rFonts w:ascii="Times New Roman" w:eastAsia="Times New Roman" w:hAnsi="Times New Roman" w:cs="Times New Roman"/>
          <w:kern w:val="0"/>
          <w14:ligatures w14:val="none"/>
        </w:rPr>
        <w:t xml:space="preserve"> </w:t>
      </w:r>
      <w:r w:rsidRPr="00733024">
        <w:rPr>
          <w:rFonts w:ascii="Times New Roman" w:eastAsia="Times New Roman" w:hAnsi="Times New Roman" w:cs="Times New Roman"/>
          <w:kern w:val="0"/>
          <w14:ligatures w14:val="none"/>
        </w:rPr>
        <w:t>I concentrated on examining the connections between the Score and other healthcare outcomes after preprocessing. For this, I chose three sets of variables</w:t>
      </w:r>
      <w:r w:rsidR="00462557" w:rsidRPr="00462557">
        <w:rPr>
          <w:rFonts w:ascii="Times New Roman" w:eastAsia="Times New Roman" w:hAnsi="Times New Roman" w:cs="Times New Roman"/>
          <w:kern w:val="0"/>
          <w14:ligatures w14:val="none"/>
        </w:rPr>
        <w:t xml:space="preserve">. </w:t>
      </w:r>
      <w:r w:rsidRPr="00733024">
        <w:rPr>
          <w:rFonts w:ascii="Times New Roman" w:eastAsia="Times New Roman" w:hAnsi="Times New Roman" w:cs="Times New Roman"/>
          <w:kern w:val="0"/>
          <w14:ligatures w14:val="none"/>
        </w:rPr>
        <w:t>Ambulatory Surgical Center (ASC), Acute Myocardial Infarction (AMI), Coronary Artery Bypass Graft (CABG)</w:t>
      </w:r>
      <w:r w:rsidR="00462557" w:rsidRPr="00462557">
        <w:rPr>
          <w:rFonts w:ascii="Times New Roman" w:eastAsia="Times New Roman" w:hAnsi="Times New Roman" w:cs="Times New Roman"/>
          <w:kern w:val="0"/>
          <w14:ligatures w14:val="none"/>
        </w:rPr>
        <w:t xml:space="preserve">. </w:t>
      </w:r>
      <w:r w:rsidRPr="00733024">
        <w:rPr>
          <w:rFonts w:ascii="Times New Roman" w:eastAsia="Times New Roman" w:hAnsi="Times New Roman" w:cs="Times New Roman"/>
          <w:kern w:val="0"/>
          <w14:ligatures w14:val="none"/>
        </w:rPr>
        <w:t>My method was to use scatter plots with linear regression lines to plot each of these variables against the Score. But during this procedure, a significant number of rows having NAs or non-finite values were removed, raising questions about the analysis's dependability. Due to the loss of data, the sample size was lowered, which might have distorted the findings and limited the inferences I could make.</w:t>
      </w:r>
      <w:r w:rsidR="00462557" w:rsidRPr="00462557">
        <w:rPr>
          <w:rFonts w:ascii="Times New Roman" w:eastAsia="Times New Roman" w:hAnsi="Times New Roman" w:cs="Times New Roman"/>
          <w:kern w:val="0"/>
          <w14:ligatures w14:val="none"/>
        </w:rPr>
        <w:t xml:space="preserve"> </w:t>
      </w:r>
      <w:r w:rsidRPr="00733024">
        <w:rPr>
          <w:rFonts w:ascii="Times New Roman" w:eastAsia="Times New Roman" w:hAnsi="Times New Roman" w:cs="Times New Roman"/>
          <w:kern w:val="0"/>
          <w14:ligatures w14:val="none"/>
        </w:rPr>
        <w:t>Catheter-associated Urinary Tract Infections (CAUTI), Clostridium Difficile Infection (CDI), Central Line-associated Bloodstream Infections (CLABSI)</w:t>
      </w:r>
      <w:r w:rsidR="00462557" w:rsidRPr="00462557">
        <w:rPr>
          <w:rFonts w:ascii="Times New Roman" w:eastAsia="Times New Roman" w:hAnsi="Times New Roman" w:cs="Times New Roman"/>
          <w:kern w:val="0"/>
          <w14:ligatures w14:val="none"/>
        </w:rPr>
        <w:t xml:space="preserve">. </w:t>
      </w:r>
      <w:r w:rsidRPr="00733024">
        <w:rPr>
          <w:rFonts w:ascii="Times New Roman" w:eastAsia="Times New Roman" w:hAnsi="Times New Roman" w:cs="Times New Roman"/>
          <w:kern w:val="0"/>
          <w14:ligatures w14:val="none"/>
        </w:rPr>
        <w:t xml:space="preserve">Similar difficulties were provided by the second set of variables. The regression analysis indicated possible trends, but I doubted the validity of these trends considering the amount of data lost. The analysis's statistical power was weakened by the missing data, making it challenging to determine whether the associations that were found were </w:t>
      </w:r>
      <w:proofErr w:type="gramStart"/>
      <w:r w:rsidRPr="00733024">
        <w:rPr>
          <w:rFonts w:ascii="Times New Roman" w:eastAsia="Times New Roman" w:hAnsi="Times New Roman" w:cs="Times New Roman"/>
          <w:kern w:val="0"/>
          <w14:ligatures w14:val="none"/>
        </w:rPr>
        <w:t>actually significant</w:t>
      </w:r>
      <w:proofErr w:type="gramEnd"/>
      <w:r w:rsidRPr="00733024">
        <w:rPr>
          <w:rFonts w:ascii="Times New Roman" w:eastAsia="Times New Roman" w:hAnsi="Times New Roman" w:cs="Times New Roman"/>
          <w:kern w:val="0"/>
          <w14:ligatures w14:val="none"/>
        </w:rPr>
        <w:t>.</w:t>
      </w:r>
      <w:r w:rsidR="00462557" w:rsidRPr="00462557">
        <w:rPr>
          <w:rFonts w:ascii="Times New Roman" w:eastAsia="Times New Roman" w:hAnsi="Times New Roman" w:cs="Times New Roman"/>
          <w:kern w:val="0"/>
          <w14:ligatures w14:val="none"/>
        </w:rPr>
        <w:t xml:space="preserve"> </w:t>
      </w:r>
      <w:r w:rsidRPr="00733024">
        <w:rPr>
          <w:rFonts w:ascii="Times New Roman" w:eastAsia="Times New Roman" w:hAnsi="Times New Roman" w:cs="Times New Roman"/>
          <w:kern w:val="0"/>
          <w14:ligatures w14:val="none"/>
        </w:rPr>
        <w:t>Complications, Chronic Obstructive Pulmonary Disease (COPD), Procedure Days</w:t>
      </w:r>
      <w:r w:rsidR="00462557" w:rsidRPr="00462557">
        <w:rPr>
          <w:rFonts w:ascii="Times New Roman" w:eastAsia="Times New Roman" w:hAnsi="Times New Roman" w:cs="Times New Roman"/>
          <w:kern w:val="0"/>
          <w14:ligatures w14:val="none"/>
        </w:rPr>
        <w:t xml:space="preserve">. </w:t>
      </w:r>
      <w:r w:rsidRPr="00462557">
        <w:rPr>
          <w:rFonts w:ascii="Times New Roman" w:eastAsia="Times New Roman" w:hAnsi="Times New Roman" w:cs="Times New Roman"/>
          <w:kern w:val="0"/>
          <w14:ligatures w14:val="none"/>
        </w:rPr>
        <w:t>Problems with data quality also affected the final set of variables. Once more, I saw that a sizable number of rows were eliminated throughout the plotting procedure, which emphasizes the necessity of thorough data cleaning and preprocessing.</w:t>
      </w:r>
    </w:p>
    <w:p w14:paraId="19170370" w14:textId="6DD330B4" w:rsidR="00733024" w:rsidRPr="00733024" w:rsidRDefault="00733024" w:rsidP="0046255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3024">
        <w:rPr>
          <w:rFonts w:ascii="Times New Roman" w:eastAsia="Times New Roman" w:hAnsi="Times New Roman" w:cs="Times New Roman"/>
          <w:kern w:val="0"/>
          <w14:ligatures w14:val="none"/>
        </w:rPr>
        <w:t>In conducting the analysis, I employed linear regression models to explore the relationship between each independent variable and the Score. The regression formula used was:</w:t>
      </w:r>
    </w:p>
    <w:p w14:paraId="19A5C319" w14:textId="6CE47812" w:rsidR="00733024" w:rsidRDefault="006221D1" w:rsidP="006221D1">
      <w:pPr>
        <w:jc w:val="center"/>
        <w:rPr>
          <w:rFonts w:ascii="Times New Roman" w:hAnsi="Times New Roman" w:cs="Times New Roman"/>
        </w:rPr>
      </w:pPr>
      <w:r>
        <w:rPr>
          <w:noProof/>
        </w:rPr>
        <w:drawing>
          <wp:inline distT="0" distB="0" distL="0" distR="0" wp14:anchorId="13DF353D" wp14:editId="750A31CF">
            <wp:extent cx="225742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7425" cy="161925"/>
                    </a:xfrm>
                    <a:prstGeom prst="rect">
                      <a:avLst/>
                    </a:prstGeom>
                    <a:noFill/>
                    <a:ln>
                      <a:noFill/>
                    </a:ln>
                  </pic:spPr>
                </pic:pic>
              </a:graphicData>
            </a:graphic>
          </wp:inline>
        </w:drawing>
      </w:r>
    </w:p>
    <w:p w14:paraId="466C3859" w14:textId="1F1AE207" w:rsidR="006221D1" w:rsidRPr="006221D1" w:rsidRDefault="006221D1" w:rsidP="006221D1">
      <w:pPr>
        <w:rPr>
          <w:rFonts w:ascii="Times New Roman" w:hAnsi="Times New Roman" w:cs="Times New Roman"/>
        </w:rPr>
      </w:pPr>
      <w:r w:rsidRPr="006221D1">
        <w:rPr>
          <w:rFonts w:ascii="Times New Roman" w:hAnsi="Times New Roman" w:cs="Times New Roman"/>
        </w:rPr>
        <w:t xml:space="preserve">Where </w:t>
      </w:r>
      <w:r w:rsidR="00462557" w:rsidRPr="00462557">
        <w:rPr>
          <w:rFonts w:ascii="Times New Roman" w:hAnsi="Times New Roman" w:cs="Times New Roman"/>
        </w:rPr>
        <w:drawing>
          <wp:inline distT="0" distB="0" distL="0" distR="0" wp14:anchorId="5874F93E" wp14:editId="776A9C2A">
            <wp:extent cx="161925" cy="161925"/>
            <wp:effectExtent l="0" t="0" r="9525" b="9525"/>
            <wp:docPr id="697024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00462557">
        <w:rPr>
          <w:rFonts w:ascii="Times New Roman" w:hAnsi="Times New Roman" w:cs="Times New Roman"/>
        </w:rPr>
        <w:t xml:space="preserve"> </w:t>
      </w:r>
      <w:r w:rsidRPr="006221D1">
        <w:rPr>
          <w:rFonts w:ascii="Times New Roman" w:hAnsi="Times New Roman" w:cs="Times New Roman"/>
        </w:rPr>
        <w:t xml:space="preserve">represents the intercept, </w:t>
      </w:r>
      <w:r w:rsidR="00462557" w:rsidRPr="00462557">
        <w:rPr>
          <w:rFonts w:ascii="Times New Roman" w:hAnsi="Times New Roman" w:cs="Times New Roman"/>
        </w:rPr>
        <w:drawing>
          <wp:inline distT="0" distB="0" distL="0" distR="0" wp14:anchorId="529821D9" wp14:editId="7D28BE56">
            <wp:extent cx="152400" cy="161925"/>
            <wp:effectExtent l="0" t="0" r="0" b="9525"/>
            <wp:docPr id="2001806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6221D1">
        <w:rPr>
          <w:rFonts w:ascii="Times New Roman" w:hAnsi="Times New Roman" w:cs="Times New Roman"/>
        </w:rPr>
        <w:t>​ is the slope coefficient, and ϵ\epsilonϵ is the error term. However, the introduction of NAs during the data coercion process, coupled with the removal of non-finite values, reduced the sample size significantly. This reduction likely affected the reliability of the β\betaβ estimates, making the results less robust than I had anticipated.</w:t>
      </w:r>
    </w:p>
    <w:p w14:paraId="36EE3DF9" w14:textId="6DB6812F" w:rsidR="006221D1" w:rsidRPr="006221D1" w:rsidRDefault="006221D1" w:rsidP="00462557">
      <w:pPr>
        <w:rPr>
          <w:rFonts w:ascii="Times New Roman" w:hAnsi="Times New Roman" w:cs="Times New Roman"/>
        </w:rPr>
      </w:pPr>
      <w:r w:rsidRPr="006221D1">
        <w:rPr>
          <w:rFonts w:ascii="Times New Roman" w:hAnsi="Times New Roman" w:cs="Times New Roman"/>
        </w:rPr>
        <w:lastRenderedPageBreak/>
        <w:t>Reflecting on the challenges I faced during this analysis, I would recommend several steps to improve the robustness and reliability of future analyses</w:t>
      </w:r>
      <w:r w:rsidR="00462557">
        <w:rPr>
          <w:rFonts w:ascii="Times New Roman" w:hAnsi="Times New Roman" w:cs="Times New Roman"/>
        </w:rPr>
        <w:t xml:space="preserve">. </w:t>
      </w:r>
      <w:r w:rsidRPr="006221D1">
        <w:rPr>
          <w:rFonts w:ascii="Times New Roman" w:hAnsi="Times New Roman" w:cs="Times New Roman"/>
        </w:rPr>
        <w:t>A thorough data cleaning process is essential. Addressing missing or non-numeric values in the Score and other relevant variables is crucial. Depending on the nature of the data, I might consider using imputation techniques to handle missing values or decide to exclude certain rows altogether if they contain substantial missing information.</w:t>
      </w:r>
      <w:r w:rsidR="00462557">
        <w:rPr>
          <w:rFonts w:ascii="Times New Roman" w:hAnsi="Times New Roman" w:cs="Times New Roman"/>
        </w:rPr>
        <w:t xml:space="preserve"> </w:t>
      </w:r>
      <w:r w:rsidRPr="006221D1">
        <w:rPr>
          <w:rFonts w:ascii="Times New Roman" w:hAnsi="Times New Roman" w:cs="Times New Roman"/>
        </w:rPr>
        <w:t>If I find that the Score or other variables are not normally distributed, I should consider applying transformations to the data. This step could help improve the fit of the linear regression models and provide more accurate estimates.</w:t>
      </w:r>
    </w:p>
    <w:p w14:paraId="6CCC42CF" w14:textId="0F628610" w:rsidR="006221D1" w:rsidRPr="006221D1" w:rsidRDefault="006221D1" w:rsidP="00462557">
      <w:pPr>
        <w:rPr>
          <w:rFonts w:ascii="Times New Roman" w:hAnsi="Times New Roman" w:cs="Times New Roman"/>
        </w:rPr>
      </w:pPr>
      <w:r w:rsidRPr="006221D1">
        <w:rPr>
          <w:rFonts w:ascii="Times New Roman" w:hAnsi="Times New Roman" w:cs="Times New Roman"/>
        </w:rPr>
        <w:t>Finally, I would perform additional validation of the regression models. This includes checking for issues such as multicollinearity, heteroscedasticity, and the influence of outliers. These diagnostics are critical to ensuring that the models are not only statistically significant but also practically meaningful.</w:t>
      </w:r>
    </w:p>
    <w:p w14:paraId="732BF8BB" w14:textId="77777777" w:rsidR="006221D1" w:rsidRPr="006221D1" w:rsidRDefault="006221D1" w:rsidP="006221D1">
      <w:pPr>
        <w:rPr>
          <w:rFonts w:ascii="Times New Roman" w:hAnsi="Times New Roman" w:cs="Times New Roman"/>
        </w:rPr>
      </w:pPr>
      <w:r w:rsidRPr="006221D1">
        <w:rPr>
          <w:rFonts w:ascii="Times New Roman" w:hAnsi="Times New Roman" w:cs="Times New Roman"/>
        </w:rPr>
        <w:t>In conclusion, while the initial analysis of the SpaceCeleb_VA_Outcomes dataset suggested potential relationships between various healthcare outcomes and the Score, the underlying data quality issues significantly limited the strength of these findings. Moving forward, I would focus on improving the data preprocessing and validation processes to produce more reliable and actionable insights.</w:t>
      </w:r>
    </w:p>
    <w:p w14:paraId="35BE69FC" w14:textId="77777777" w:rsidR="006221D1" w:rsidRPr="00733024" w:rsidRDefault="006221D1" w:rsidP="006221D1">
      <w:pPr>
        <w:rPr>
          <w:rFonts w:ascii="Times New Roman" w:hAnsi="Times New Roman" w:cs="Times New Roman"/>
        </w:rPr>
      </w:pPr>
    </w:p>
    <w:sectPr w:rsidR="006221D1" w:rsidRPr="00733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CB334B"/>
    <w:multiLevelType w:val="multilevel"/>
    <w:tmpl w:val="10EC8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6E6BC0"/>
    <w:multiLevelType w:val="multilevel"/>
    <w:tmpl w:val="DE3AF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259887">
    <w:abstractNumId w:val="1"/>
  </w:num>
  <w:num w:numId="2" w16cid:durableId="1736777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24"/>
    <w:rsid w:val="00462557"/>
    <w:rsid w:val="006221D1"/>
    <w:rsid w:val="00733024"/>
    <w:rsid w:val="00DC5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BE31"/>
  <w15:chartTrackingRefBased/>
  <w15:docId w15:val="{58481966-CA2F-4155-A2B9-C5AE1013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0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0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0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0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0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0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0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0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0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0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0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0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0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0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0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0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0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024"/>
    <w:rPr>
      <w:rFonts w:eastAsiaTheme="majorEastAsia" w:cstheme="majorBidi"/>
      <w:color w:val="272727" w:themeColor="text1" w:themeTint="D8"/>
    </w:rPr>
  </w:style>
  <w:style w:type="paragraph" w:styleId="Title">
    <w:name w:val="Title"/>
    <w:basedOn w:val="Normal"/>
    <w:next w:val="Normal"/>
    <w:link w:val="TitleChar"/>
    <w:uiPriority w:val="10"/>
    <w:qFormat/>
    <w:rsid w:val="007330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0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0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0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024"/>
    <w:pPr>
      <w:spacing w:before="160"/>
      <w:jc w:val="center"/>
    </w:pPr>
    <w:rPr>
      <w:i/>
      <w:iCs/>
      <w:color w:val="404040" w:themeColor="text1" w:themeTint="BF"/>
    </w:rPr>
  </w:style>
  <w:style w:type="character" w:customStyle="1" w:styleId="QuoteChar">
    <w:name w:val="Quote Char"/>
    <w:basedOn w:val="DefaultParagraphFont"/>
    <w:link w:val="Quote"/>
    <w:uiPriority w:val="29"/>
    <w:rsid w:val="00733024"/>
    <w:rPr>
      <w:i/>
      <w:iCs/>
      <w:color w:val="404040" w:themeColor="text1" w:themeTint="BF"/>
    </w:rPr>
  </w:style>
  <w:style w:type="paragraph" w:styleId="ListParagraph">
    <w:name w:val="List Paragraph"/>
    <w:basedOn w:val="Normal"/>
    <w:uiPriority w:val="34"/>
    <w:qFormat/>
    <w:rsid w:val="00733024"/>
    <w:pPr>
      <w:ind w:left="720"/>
      <w:contextualSpacing/>
    </w:pPr>
  </w:style>
  <w:style w:type="character" w:styleId="IntenseEmphasis">
    <w:name w:val="Intense Emphasis"/>
    <w:basedOn w:val="DefaultParagraphFont"/>
    <w:uiPriority w:val="21"/>
    <w:qFormat/>
    <w:rsid w:val="00733024"/>
    <w:rPr>
      <w:i/>
      <w:iCs/>
      <w:color w:val="0F4761" w:themeColor="accent1" w:themeShade="BF"/>
    </w:rPr>
  </w:style>
  <w:style w:type="paragraph" w:styleId="IntenseQuote">
    <w:name w:val="Intense Quote"/>
    <w:basedOn w:val="Normal"/>
    <w:next w:val="Normal"/>
    <w:link w:val="IntenseQuoteChar"/>
    <w:uiPriority w:val="30"/>
    <w:qFormat/>
    <w:rsid w:val="007330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024"/>
    <w:rPr>
      <w:i/>
      <w:iCs/>
      <w:color w:val="0F4761" w:themeColor="accent1" w:themeShade="BF"/>
    </w:rPr>
  </w:style>
  <w:style w:type="character" w:styleId="IntenseReference">
    <w:name w:val="Intense Reference"/>
    <w:basedOn w:val="DefaultParagraphFont"/>
    <w:uiPriority w:val="32"/>
    <w:qFormat/>
    <w:rsid w:val="007330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370750">
      <w:bodyDiv w:val="1"/>
      <w:marLeft w:val="0"/>
      <w:marRight w:val="0"/>
      <w:marTop w:val="0"/>
      <w:marBottom w:val="0"/>
      <w:divBdr>
        <w:top w:val="none" w:sz="0" w:space="0" w:color="auto"/>
        <w:left w:val="none" w:sz="0" w:space="0" w:color="auto"/>
        <w:bottom w:val="none" w:sz="0" w:space="0" w:color="auto"/>
        <w:right w:val="none" w:sz="0" w:space="0" w:color="auto"/>
      </w:divBdr>
    </w:div>
    <w:div w:id="159082068">
      <w:bodyDiv w:val="1"/>
      <w:marLeft w:val="0"/>
      <w:marRight w:val="0"/>
      <w:marTop w:val="0"/>
      <w:marBottom w:val="0"/>
      <w:divBdr>
        <w:top w:val="none" w:sz="0" w:space="0" w:color="auto"/>
        <w:left w:val="none" w:sz="0" w:space="0" w:color="auto"/>
        <w:bottom w:val="none" w:sz="0" w:space="0" w:color="auto"/>
        <w:right w:val="none" w:sz="0" w:space="0" w:color="auto"/>
      </w:divBdr>
    </w:div>
    <w:div w:id="253633837">
      <w:bodyDiv w:val="1"/>
      <w:marLeft w:val="0"/>
      <w:marRight w:val="0"/>
      <w:marTop w:val="0"/>
      <w:marBottom w:val="0"/>
      <w:divBdr>
        <w:top w:val="none" w:sz="0" w:space="0" w:color="auto"/>
        <w:left w:val="none" w:sz="0" w:space="0" w:color="auto"/>
        <w:bottom w:val="none" w:sz="0" w:space="0" w:color="auto"/>
        <w:right w:val="none" w:sz="0" w:space="0" w:color="auto"/>
      </w:divBdr>
    </w:div>
    <w:div w:id="328487067">
      <w:bodyDiv w:val="1"/>
      <w:marLeft w:val="0"/>
      <w:marRight w:val="0"/>
      <w:marTop w:val="0"/>
      <w:marBottom w:val="0"/>
      <w:divBdr>
        <w:top w:val="none" w:sz="0" w:space="0" w:color="auto"/>
        <w:left w:val="none" w:sz="0" w:space="0" w:color="auto"/>
        <w:bottom w:val="none" w:sz="0" w:space="0" w:color="auto"/>
        <w:right w:val="none" w:sz="0" w:space="0" w:color="auto"/>
      </w:divBdr>
    </w:div>
    <w:div w:id="373315928">
      <w:bodyDiv w:val="1"/>
      <w:marLeft w:val="0"/>
      <w:marRight w:val="0"/>
      <w:marTop w:val="0"/>
      <w:marBottom w:val="0"/>
      <w:divBdr>
        <w:top w:val="none" w:sz="0" w:space="0" w:color="auto"/>
        <w:left w:val="none" w:sz="0" w:space="0" w:color="auto"/>
        <w:bottom w:val="none" w:sz="0" w:space="0" w:color="auto"/>
        <w:right w:val="none" w:sz="0" w:space="0" w:color="auto"/>
      </w:divBdr>
    </w:div>
    <w:div w:id="1269775996">
      <w:bodyDiv w:val="1"/>
      <w:marLeft w:val="0"/>
      <w:marRight w:val="0"/>
      <w:marTop w:val="0"/>
      <w:marBottom w:val="0"/>
      <w:divBdr>
        <w:top w:val="none" w:sz="0" w:space="0" w:color="auto"/>
        <w:left w:val="none" w:sz="0" w:space="0" w:color="auto"/>
        <w:bottom w:val="none" w:sz="0" w:space="0" w:color="auto"/>
        <w:right w:val="none" w:sz="0" w:space="0" w:color="auto"/>
      </w:divBdr>
    </w:div>
    <w:div w:id="1828814059">
      <w:bodyDiv w:val="1"/>
      <w:marLeft w:val="0"/>
      <w:marRight w:val="0"/>
      <w:marTop w:val="0"/>
      <w:marBottom w:val="0"/>
      <w:divBdr>
        <w:top w:val="none" w:sz="0" w:space="0" w:color="auto"/>
        <w:left w:val="none" w:sz="0" w:space="0" w:color="auto"/>
        <w:bottom w:val="none" w:sz="0" w:space="0" w:color="auto"/>
        <w:right w:val="none" w:sz="0" w:space="0" w:color="auto"/>
      </w:divBdr>
    </w:div>
    <w:div w:id="1843202400">
      <w:bodyDiv w:val="1"/>
      <w:marLeft w:val="0"/>
      <w:marRight w:val="0"/>
      <w:marTop w:val="0"/>
      <w:marBottom w:val="0"/>
      <w:divBdr>
        <w:top w:val="none" w:sz="0" w:space="0" w:color="auto"/>
        <w:left w:val="none" w:sz="0" w:space="0" w:color="auto"/>
        <w:bottom w:val="none" w:sz="0" w:space="0" w:color="auto"/>
        <w:right w:val="none" w:sz="0" w:space="0" w:color="auto"/>
      </w:divBdr>
    </w:div>
    <w:div w:id="1857691866">
      <w:bodyDiv w:val="1"/>
      <w:marLeft w:val="0"/>
      <w:marRight w:val="0"/>
      <w:marTop w:val="0"/>
      <w:marBottom w:val="0"/>
      <w:divBdr>
        <w:top w:val="none" w:sz="0" w:space="0" w:color="auto"/>
        <w:left w:val="none" w:sz="0" w:space="0" w:color="auto"/>
        <w:bottom w:val="none" w:sz="0" w:space="0" w:color="auto"/>
        <w:right w:val="none" w:sz="0" w:space="0" w:color="auto"/>
      </w:divBdr>
    </w:div>
    <w:div w:id="210083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2024-08-19T05:27:00Z</dcterms:created>
  <dcterms:modified xsi:type="dcterms:W3CDTF">2024-08-19T05:56:00Z</dcterms:modified>
</cp:coreProperties>
</file>