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D79" w:rsidRPr="00F22D79" w:rsidRDefault="00F22D79" w:rsidP="00F22D79">
      <w:pPr>
        <w:rPr>
          <w:b/>
        </w:rPr>
      </w:pPr>
      <w:r w:rsidRPr="00F22D79">
        <w:rPr>
          <w:b/>
        </w:rPr>
        <w:t xml:space="preserve">ANTONY HENRY ODUOR ONYANGO  </w:t>
      </w:r>
    </w:p>
    <w:p w:rsidR="00F22D79" w:rsidRDefault="00F22D79" w:rsidP="00F22D79">
      <w:r>
        <w:t>Nairobi, Kenya</w:t>
      </w:r>
      <w:r>
        <w:t xml:space="preserve"> | harryoduwor@gmail.com | +254 745026402  </w:t>
      </w:r>
    </w:p>
    <w:p w:rsidR="00F22D79" w:rsidRDefault="00F22D79" w:rsidP="00F22D79">
      <w:hyperlink r:id="rId4">
        <w:r w:rsidRPr="00F779DF">
          <w:rPr>
            <w:color w:val="0563C1"/>
          </w:rPr>
          <w:t>LinkedIn</w:t>
        </w:r>
      </w:hyperlink>
      <w:r w:rsidRPr="00F779DF">
        <w:t xml:space="preserve"> | </w:t>
      </w:r>
      <w:hyperlink r:id="rId5">
        <w:r w:rsidRPr="00F779DF">
          <w:rPr>
            <w:color w:val="0563C1"/>
          </w:rPr>
          <w:t>Credly</w:t>
        </w:r>
      </w:hyperlink>
      <w:hyperlink r:id="rId6">
        <w:r w:rsidRPr="00F779DF">
          <w:rPr>
            <w:rFonts w:ascii="Calibri" w:eastAsia="Calibri" w:hAnsi="Calibri" w:cs="Calibri"/>
          </w:rPr>
          <w:t xml:space="preserve"> </w:t>
        </w:r>
      </w:hyperlink>
      <w:r w:rsidRPr="00F779DF">
        <w:t xml:space="preserve">| </w:t>
      </w:r>
      <w:r w:rsidRPr="00F779DF">
        <w:t xml:space="preserve"> </w:t>
      </w:r>
      <w:hyperlink r:id="rId7">
        <w:r w:rsidRPr="00F779DF">
          <w:rPr>
            <w:color w:val="0563C1"/>
          </w:rPr>
          <w:t>GitHub DevOps_Cloud_Engine</w:t>
        </w:r>
        <w:r w:rsidRPr="00F779DF">
          <w:rPr>
            <w:color w:val="0563C1"/>
          </w:rPr>
          <w:t>e</w:t>
        </w:r>
        <w:r w:rsidRPr="00F779DF">
          <w:rPr>
            <w:color w:val="0563C1"/>
          </w:rPr>
          <w:t>ring</w:t>
        </w:r>
      </w:hyperlink>
      <w:r w:rsidR="00A10671">
        <w:t xml:space="preserve">  </w:t>
      </w:r>
      <w:bookmarkStart w:id="0" w:name="_GoBack"/>
      <w:bookmarkEnd w:id="0"/>
    </w:p>
    <w:p w:rsidR="00F22D79" w:rsidRPr="00F22D79" w:rsidRDefault="00F22D79" w:rsidP="00F22D79">
      <w:pPr>
        <w:rPr>
          <w:b/>
        </w:rPr>
      </w:pPr>
      <w:r w:rsidRPr="00F22D79">
        <w:rPr>
          <w:b/>
        </w:rPr>
        <w:t xml:space="preserve">PROFESSIONAL SUMMARY  </w:t>
      </w:r>
    </w:p>
    <w:p w:rsidR="00F22D79" w:rsidRDefault="00F22D79" w:rsidP="00F22D79">
      <w:r>
        <w:t>Dedicated and proactive System Administrator with over 4 years of experience managing enterprise servers, networks, and cloud infrastructure. Proven expertise in Windows/Linux OS administration, Active Directory, user access management, backup/disaster recovery planning, and vendor coordination. Adept at leveraging Infrastructure-as-Code (Terraform, Ansible) and cloud platforms (Azure, AWS) to automate system updates, enforce CIS security best practices, and ensure high availability. CCNA-certified professional committed to maintaining robust IT policies, documenting system configurations, and delivering exceptional technical support to ensure seamless business operations.</w:t>
      </w:r>
    </w:p>
    <w:p w:rsidR="00F22D79" w:rsidRDefault="00F22D79" w:rsidP="00F22D79"/>
    <w:p w:rsidR="00F22D79" w:rsidRPr="00F22D79" w:rsidRDefault="00F22D79" w:rsidP="00F22D79">
      <w:pPr>
        <w:rPr>
          <w:b/>
        </w:rPr>
      </w:pPr>
      <w:r w:rsidRPr="00F22D79">
        <w:rPr>
          <w:b/>
        </w:rPr>
        <w:t xml:space="preserve">TECHNICAL SKILLS  </w:t>
      </w:r>
    </w:p>
    <w:p w:rsidR="00F22D79" w:rsidRDefault="00F22D79" w:rsidP="00F22D79">
      <w:r>
        <w:t>Systems Administration:</w:t>
      </w:r>
      <w:r>
        <w:t xml:space="preserve"> Windows Server, Linux (Ubuntu/RHEL), Active Directory, User Access Management, Backup &amp; Disaster Recovery Planning, Azure Key Vault.</w:t>
      </w:r>
    </w:p>
    <w:p w:rsidR="00F22D79" w:rsidRDefault="00F22D79" w:rsidP="00F22D79">
      <w:r>
        <w:t>Cloud &amp; Virtualization:</w:t>
      </w:r>
      <w:r>
        <w:t xml:space="preserve"> Microsoft Azure, AWS, GCP, VMware vSphere, Microsoft Hyper-V, KVM/Libvirt.</w:t>
      </w:r>
    </w:p>
    <w:p w:rsidR="00F22D79" w:rsidRDefault="00F22D79" w:rsidP="00F22D79">
      <w:r>
        <w:t>Networking &amp; Security</w:t>
      </w:r>
      <w:r>
        <w:t>:</w:t>
      </w:r>
      <w:r>
        <w:t xml:space="preserve"> Cisco Routing &amp; Switching (CCNA), TCP/IP, DNS, DHCP, Firewalls, VPNs, CIS Benchmark Hardening, Zero-Trust Networking.</w:t>
      </w:r>
    </w:p>
    <w:p w:rsidR="00F22D79" w:rsidRDefault="00F22D79" w:rsidP="00F22D79">
      <w:r>
        <w:t>Monitoring &amp; Automation:</w:t>
      </w:r>
      <w:r>
        <w:t xml:space="preserve"> Prometheus, Grafana, Terraform, Ansible, Bash/Python scripting, CI/CD Pipelines.</w:t>
      </w:r>
    </w:p>
    <w:p w:rsidR="00F22D79" w:rsidRDefault="00F22D79" w:rsidP="00F22D79">
      <w:r>
        <w:t>IT Service Managem</w:t>
      </w:r>
      <w:r>
        <w:t>ent:</w:t>
      </w:r>
      <w:r>
        <w:t xml:space="preserve"> Technical Support &amp; Troubleshooting, Vendor Coordination, Asset &amp; Inventory Management, ITIL Principles, Comprehensive Documentation.</w:t>
      </w:r>
    </w:p>
    <w:p w:rsidR="00F22D79" w:rsidRDefault="00F22D79" w:rsidP="00F22D79"/>
    <w:p w:rsidR="00F22D79" w:rsidRPr="00F22D79" w:rsidRDefault="00F22D79" w:rsidP="00F22D79">
      <w:pPr>
        <w:rPr>
          <w:b/>
        </w:rPr>
      </w:pPr>
      <w:r w:rsidRPr="00F22D79">
        <w:rPr>
          <w:b/>
        </w:rPr>
        <w:t xml:space="preserve">PROFESSIONAL EXPERIENCE  </w:t>
      </w:r>
    </w:p>
    <w:p w:rsidR="00F22D79" w:rsidRDefault="00F22D79" w:rsidP="00F22D79"/>
    <w:p w:rsidR="00F22D79" w:rsidRPr="00A23C46" w:rsidRDefault="00F22D79" w:rsidP="00F22D79">
      <w:pPr>
        <w:rPr>
          <w:b/>
        </w:rPr>
      </w:pPr>
      <w:r w:rsidRPr="00A23C46">
        <w:rPr>
          <w:b/>
        </w:rPr>
        <w:t>DevOps &amp; Systems Administrator</w:t>
      </w:r>
      <w:r w:rsidRPr="00A23C46">
        <w:rPr>
          <w:b/>
        </w:rPr>
        <w:t xml:space="preserve">  </w:t>
      </w:r>
    </w:p>
    <w:p w:rsidR="00F22D79" w:rsidRDefault="00F22D79" w:rsidP="00F22D79">
      <w:r>
        <w:t>Davis &amp; Shirtliff</w:t>
      </w:r>
      <w:r>
        <w:t xml:space="preserve"> | Nairobi, Kenya | March 2026 – Present  </w:t>
      </w:r>
    </w:p>
    <w:p w:rsidR="00F22D79" w:rsidRDefault="00F22D79" w:rsidP="00F22D79">
      <w:r>
        <w:t>Manage and maintain enterprise servers, networks, and cloud infrastructure, ensuring high availability and optimal performance for mission-critical systems.</w:t>
      </w:r>
    </w:p>
    <w:p w:rsidR="00F22D79" w:rsidRDefault="00F22D79" w:rsidP="00F22D79">
      <w:r>
        <w:t>Spearhead backup strategy planning and disaster recovery procedures for critical systems, including Customer Ticketing, Tax Invoice Management System (TIMS), and CRM.</w:t>
      </w:r>
    </w:p>
    <w:p w:rsidR="00F22D79" w:rsidRDefault="00F22D79" w:rsidP="00F22D79">
      <w:r>
        <w:t>Manage user accounts, access controls, and system permissions across platforms like Business Central, Human Resource Management Systems (HRMS), and Microsoft 365.</w:t>
      </w:r>
    </w:p>
    <w:p w:rsidR="00F22D79" w:rsidRDefault="00F22D79" w:rsidP="00F22D79">
      <w:r>
        <w:lastRenderedPageBreak/>
        <w:t>Coordinate with key vendors and service providers (e.g., Liquid Telecom, Microsoft) for IT-related procurements, licensing, and technical support.</w:t>
      </w:r>
    </w:p>
    <w:p w:rsidR="00F22D79" w:rsidRDefault="00F22D79" w:rsidP="00F22D79">
      <w:r>
        <w:t>Monitor system performance using Prometheus and Grafana, proactively resolving production incidents and optimizing resource utilization.</w:t>
      </w:r>
    </w:p>
    <w:p w:rsidR="00F22D79" w:rsidRDefault="00F22D79" w:rsidP="00F22D79">
      <w:r>
        <w:t>Enforce strict information security procedures, securing application secrets in Azure Key Vault and preventing exposure in source code.</w:t>
      </w:r>
    </w:p>
    <w:p w:rsidR="00F22D79" w:rsidRDefault="00F22D79" w:rsidP="00F22D79">
      <w:r>
        <w:t>Document system configurations, procedures, and troubleshooting steps (e.g., Azure Key Vault usage guides) to ensure knowledge sharing and compliance.</w:t>
      </w:r>
    </w:p>
    <w:p w:rsidR="00F22D79" w:rsidRDefault="00F22D79" w:rsidP="00F22D79">
      <w:r>
        <w:t>Automate repetitive operational tasks using Python, Bash, and Terraform, significantly reducing manual toil and improving deployment velocity.</w:t>
      </w:r>
    </w:p>
    <w:p w:rsidR="00F22D79" w:rsidRDefault="00F22D79" w:rsidP="00F22D79"/>
    <w:p w:rsidR="00F22D79" w:rsidRPr="00A23C46" w:rsidRDefault="00F22D79" w:rsidP="00F22D79">
      <w:pPr>
        <w:rPr>
          <w:b/>
        </w:rPr>
      </w:pPr>
      <w:r w:rsidRPr="00A23C46">
        <w:rPr>
          <w:b/>
        </w:rPr>
        <w:t>ICT Su</w:t>
      </w:r>
      <w:r w:rsidR="00A23C46" w:rsidRPr="00A23C46">
        <w:rPr>
          <w:b/>
        </w:rPr>
        <w:t>pport &amp; Infrastructure Officer</w:t>
      </w:r>
      <w:r w:rsidRPr="00A23C46">
        <w:rPr>
          <w:b/>
        </w:rPr>
        <w:t xml:space="preserve">  </w:t>
      </w:r>
    </w:p>
    <w:p w:rsidR="00F22D79" w:rsidRDefault="00A23C46" w:rsidP="00F22D79">
      <w:r>
        <w:t>Kenya Revenue Authority (KRA)</w:t>
      </w:r>
      <w:r w:rsidR="00F22D79">
        <w:t xml:space="preserve"> | Nairobi, K</w:t>
      </w:r>
      <w:r>
        <w:t>enya | January 2026 – Present</w:t>
      </w:r>
      <w:r w:rsidR="00F22D79">
        <w:t xml:space="preserve">  </w:t>
      </w:r>
    </w:p>
    <w:p w:rsidR="00F22D79" w:rsidRDefault="00F22D79" w:rsidP="00F22D79">
      <w:r>
        <w:t>Supported user access management and ensured compliance with approved ICT security procedures, observing strict role-based access controls (RBAC) on tax systems.</w:t>
      </w:r>
    </w:p>
    <w:p w:rsidR="00F22D79" w:rsidRDefault="00F22D79" w:rsidP="00F22D79">
      <w:r>
        <w:t>Performed routine system maintenance, updates, and physical network repairs, including crimping Ethernet cables to ensure reliable network connectivity.</w:t>
      </w:r>
    </w:p>
    <w:p w:rsidR="00F22D79" w:rsidRDefault="00F22D79" w:rsidP="00F22D79">
      <w:r>
        <w:t>Assisted in generating bi-monthly ICT performance reports detailing tasks completed, issues faced, and resolutions achieved for management review.</w:t>
      </w:r>
    </w:p>
    <w:p w:rsidR="00F22D79" w:rsidRDefault="00F22D79" w:rsidP="00F22D79">
      <w:r>
        <w:t>Supported the implementation of information security, data protection, and backup procedures, enforcing policies against the use of organizational secrets in AI prompts.</w:t>
      </w:r>
    </w:p>
    <w:p w:rsidR="00F22D79" w:rsidRDefault="00F22D79" w:rsidP="00F22D79">
      <w:r>
        <w:t>Provided technical support and troubleshooting for IT-related issues, resolving hardware, software, and network incidents for internal staff.</w:t>
      </w:r>
    </w:p>
    <w:p w:rsidR="00F22D79" w:rsidRDefault="00F22D79" w:rsidP="00F22D79"/>
    <w:p w:rsidR="00F22D79" w:rsidRPr="00073E95" w:rsidRDefault="00073E95" w:rsidP="00F22D79">
      <w:pPr>
        <w:rPr>
          <w:b/>
        </w:rPr>
      </w:pPr>
      <w:r w:rsidRPr="00073E95">
        <w:rPr>
          <w:b/>
        </w:rPr>
        <w:t>Junior Systems Support Officer</w:t>
      </w:r>
      <w:r w:rsidR="00F22D79" w:rsidRPr="00073E95">
        <w:rPr>
          <w:b/>
        </w:rPr>
        <w:t xml:space="preserve">  </w:t>
      </w:r>
    </w:p>
    <w:p w:rsidR="00F22D79" w:rsidRDefault="00F22D79" w:rsidP="00F22D79">
      <w:r>
        <w:t>Jomo Kenyatta University of Agr</w:t>
      </w:r>
      <w:r w:rsidR="00073E95">
        <w:t>iculture and Technology (JKUAT)</w:t>
      </w:r>
      <w:r>
        <w:t xml:space="preserve"> | Nairobi, Kenya | May 2022 – December 2025  </w:t>
      </w:r>
    </w:p>
    <w:p w:rsidR="00F22D79" w:rsidRDefault="00F22D79" w:rsidP="00F22D79">
      <w:r>
        <w:t>Provided first-line technical support to students and staff, resolving issues related to Microsoft systems, portal access, and networking.</w:t>
      </w:r>
    </w:p>
    <w:p w:rsidR="00F22D79" w:rsidRDefault="00F22D79" w:rsidP="00F22D79">
      <w:r>
        <w:t>Maintained the LAN and associated components (switches, structured cabling), ensuring performance, security, and throughput.</w:t>
      </w:r>
    </w:p>
    <w:p w:rsidR="00F22D79" w:rsidRDefault="00F22D79" w:rsidP="00F22D79">
      <w:r>
        <w:t>Assisted in the setup and configuration of multi-user environments, including IP address schemes, DNS, and DHCP services.</w:t>
      </w:r>
    </w:p>
    <w:p w:rsidR="00F22D79" w:rsidRDefault="00F22D79" w:rsidP="00F22D79">
      <w:r>
        <w:lastRenderedPageBreak/>
        <w:t xml:space="preserve">Maintained detailed asset registers, ensuring all ICT equipment (workstations, servers, </w:t>
      </w:r>
      <w:r w:rsidR="00073E95">
        <w:t>and peripherals</w:t>
      </w:r>
      <w:r>
        <w:t>) was kept secure and accurately accounted for.</w:t>
      </w:r>
    </w:p>
    <w:p w:rsidR="00F22D79" w:rsidRDefault="00F22D79" w:rsidP="00F22D79"/>
    <w:p w:rsidR="00F22D79" w:rsidRPr="00073E95" w:rsidRDefault="00F22D79" w:rsidP="00F22D79">
      <w:pPr>
        <w:rPr>
          <w:b/>
        </w:rPr>
      </w:pPr>
      <w:r w:rsidRPr="00073E95">
        <w:rPr>
          <w:b/>
        </w:rPr>
        <w:t>KEY PROJECTS</w:t>
      </w:r>
      <w:r w:rsidR="00073E95" w:rsidRPr="00073E95">
        <w:rPr>
          <w:b/>
        </w:rPr>
        <w:t xml:space="preserve">  </w:t>
      </w:r>
    </w:p>
    <w:p w:rsidR="00F22D79" w:rsidRDefault="00F22D79" w:rsidP="00F22D79">
      <w:pPr>
        <w:rPr>
          <w:b/>
        </w:rPr>
      </w:pPr>
      <w:r w:rsidRPr="00073E95">
        <w:rPr>
          <w:b/>
        </w:rPr>
        <w:t>Enterprise Multi-Cloud Hybrid Foun</w:t>
      </w:r>
      <w:r w:rsidR="00073E95" w:rsidRPr="00073E95">
        <w:rPr>
          <w:b/>
        </w:rPr>
        <w:t xml:space="preserve">dation &amp; Virtualization Bridge | </w:t>
      </w:r>
      <w:r w:rsidRPr="00073E95">
        <w:rPr>
          <w:b/>
        </w:rPr>
        <w:t>Terr</w:t>
      </w:r>
      <w:r w:rsidR="00073E95" w:rsidRPr="00073E95">
        <w:rPr>
          <w:b/>
        </w:rPr>
        <w:t>aform, Ansible, AWS, Azure, GCP</w:t>
      </w:r>
      <w:r w:rsidRPr="00073E95">
        <w:rPr>
          <w:b/>
        </w:rPr>
        <w:t xml:space="preserve">  </w:t>
      </w:r>
    </w:p>
    <w:p w:rsidR="00073E95" w:rsidRPr="00F779DF" w:rsidRDefault="00073E95" w:rsidP="00F22D79">
      <w:hyperlink r:id="rId8">
        <w:r w:rsidRPr="00F779DF">
          <w:rPr>
            <w:color w:val="0563C1"/>
          </w:rPr>
          <w:t>GitHub DevOps_Cloud_Engineering</w:t>
        </w:r>
      </w:hyperlink>
      <w:r w:rsidRPr="00F779DF">
        <w:t xml:space="preserve">  </w:t>
      </w:r>
    </w:p>
    <w:p w:rsidR="00F22D79" w:rsidRDefault="00F22D79" w:rsidP="00F22D79">
      <w:r>
        <w:t>Architected a non-overlapping, BGP-peered hybrid network across AWS (Transit Gateway), Azure (Virtual Network Gateway), and GCP (HA VPN), ensuring secure, high-availability routing.</w:t>
      </w:r>
    </w:p>
    <w:p w:rsidR="00F22D79" w:rsidRDefault="00F22D79" w:rsidP="00F22D79">
      <w:r>
        <w:t>Engineered a Universal Virtualization Bridge: Provisioned a hardened AWS EC2 Bridge Node acting as a centralized management plane. Dynamically generated hypervisor-specific configuration payloads (Libvirt XML for KVM, PSD1 for Hyper-V, Cloud-Init for OCI) using Terraform.</w:t>
      </w:r>
    </w:p>
    <w:p w:rsidR="00F22D79" w:rsidRDefault="00F22D79" w:rsidP="00F22D79">
      <w:r>
        <w:t>Automated On-Premises Hypervisor Parity: Developed comprehensive Ansible playbooks to enforce CIS-compliant OS hardening (sysctl, UFW/firewalld, auditd) and installed hypervisor integration tools (`open-vm-tools`, `hyperv-daemons`) on Ubuntu, RHEL, and Windows Server VMs.</w:t>
      </w:r>
    </w:p>
    <w:p w:rsidR="00F22D79" w:rsidRDefault="00F22D79" w:rsidP="00F22D79">
      <w:r>
        <w:t xml:space="preserve">Established Bidirectional Hybrid Telemetry: Configured secure TLS connections (Port 8443) and </w:t>
      </w:r>
      <w:proofErr w:type="spellStart"/>
      <w:r>
        <w:t>WinRM</w:t>
      </w:r>
      <w:proofErr w:type="spellEnd"/>
      <w:r>
        <w:t xml:space="preserve"> endpoints from on-premises hypervisors back to the AWS Bridge Node, enabling real-time VM state synchronization and cross-cloud orchestration.</w:t>
      </w:r>
    </w:p>
    <w:p w:rsidR="00F22D79" w:rsidRDefault="00F22D79" w:rsidP="00F22D79">
      <w:r>
        <w:t>Implemented Policy-as-Code for Identity Governance: Designed declarative JSON/YAML policies defining hybrid identity synchronization, OU filtering, and least-privilege RBAC mappings across AWS IAM, Azure Entra ID, and GCP IAM.</w:t>
      </w:r>
    </w:p>
    <w:p w:rsidR="00F22D79" w:rsidRDefault="00F22D79" w:rsidP="00F22D79"/>
    <w:p w:rsidR="00F22D79" w:rsidRPr="00073E95" w:rsidRDefault="00F22D79" w:rsidP="00F22D79">
      <w:pPr>
        <w:rPr>
          <w:b/>
        </w:rPr>
      </w:pPr>
      <w:r w:rsidRPr="00073E95">
        <w:rPr>
          <w:b/>
        </w:rPr>
        <w:t>System Monitoring, Mainten</w:t>
      </w:r>
      <w:r w:rsidR="00073E95" w:rsidRPr="00073E95">
        <w:rPr>
          <w:b/>
        </w:rPr>
        <w:t xml:space="preserve">ance &amp; Security Implementation | </w:t>
      </w:r>
      <w:r w:rsidRPr="00073E95">
        <w:rPr>
          <w:b/>
        </w:rPr>
        <w:t xml:space="preserve">Prometheus, </w:t>
      </w:r>
      <w:r w:rsidR="00073E95" w:rsidRPr="00073E95">
        <w:rPr>
          <w:b/>
        </w:rPr>
        <w:t>Grafana, Linux/Windows, Azure</w:t>
      </w:r>
    </w:p>
    <w:p w:rsidR="00F22D79" w:rsidRDefault="00F22D79" w:rsidP="00F22D79">
      <w:r>
        <w:t>Monitored and maintained ICT systems, servers, and databases (PostgreSQL), and configured network devices including Cisco routers, switches, and Meraki appliances to ensure optimal performance.</w:t>
      </w:r>
    </w:p>
    <w:p w:rsidR="00F22D79" w:rsidRDefault="00F22D79" w:rsidP="00F22D79">
      <w:r>
        <w:t>Enforced strict information security and data protection procedures, such as securing application secrets in Azure Key Vault and implementing secure backup routines.</w:t>
      </w:r>
    </w:p>
    <w:p w:rsidR="00F22D79" w:rsidRDefault="00F22D79" w:rsidP="00F22D79">
      <w:r>
        <w:t>Optimized cloud resource usage by enhancing CI/CD pipelines to terminate automatically upon stage completion, preventing unnecessary compute costs (FinOps).</w:t>
      </w:r>
    </w:p>
    <w:p w:rsidR="00F22D79" w:rsidRDefault="00F22D79" w:rsidP="00F22D79">
      <w:r>
        <w:t>Managed user access controls and enforced compliance with ICT security procedures, observing strict role-based access controls (RBAC).</w:t>
      </w:r>
    </w:p>
    <w:p w:rsidR="00F22D79" w:rsidRDefault="00F22D79" w:rsidP="00F22D79"/>
    <w:p w:rsidR="00F22D79" w:rsidRPr="00073E95" w:rsidRDefault="00F22D79" w:rsidP="00F22D79">
      <w:pPr>
        <w:rPr>
          <w:b/>
        </w:rPr>
      </w:pPr>
      <w:r w:rsidRPr="00073E95">
        <w:rPr>
          <w:b/>
        </w:rPr>
        <w:t>Enterprise Network Infrastructure D</w:t>
      </w:r>
      <w:r w:rsidR="00073E95" w:rsidRPr="00073E95">
        <w:rPr>
          <w:b/>
        </w:rPr>
        <w:t xml:space="preserve">esign &amp; Security Implementation | </w:t>
      </w:r>
      <w:r w:rsidRPr="00073E95">
        <w:rPr>
          <w:b/>
        </w:rPr>
        <w:t>Cisco IOS, IPv</w:t>
      </w:r>
      <w:r w:rsidR="00073E95" w:rsidRPr="00073E95">
        <w:rPr>
          <w:b/>
        </w:rPr>
        <w:t>4/IPv6, OSPFv2, NAT/PAT, ACLs</w:t>
      </w:r>
    </w:p>
    <w:p w:rsidR="00F22D79" w:rsidRDefault="00F22D79" w:rsidP="00F22D79">
      <w:r>
        <w:lastRenderedPageBreak/>
        <w:t>Designed and deployed a multi-site enterprise network topology, configuring Cisco routers, Layer 2 switches, and DNS/Web servers with optimized physical cabling.</w:t>
      </w:r>
    </w:p>
    <w:p w:rsidR="00F22D79" w:rsidRDefault="00F22D79" w:rsidP="00F22D79">
      <w:r>
        <w:t>Implemented advanced routing using Single-Area OSPFv2 and Network Address Translation (NAT/PAT) to ensure efficient inter-VLAN routing and secure external internet connectivity.</w:t>
      </w:r>
    </w:p>
    <w:p w:rsidR="00F22D79" w:rsidRDefault="00F22D79" w:rsidP="00F22D79">
      <w:r>
        <w:t>Hardened network device security by configuring SSH, encrypted passwords, console/VTY line security, and Standard/Extended Access Control Lists (ACLs) to restrict unauthorized traffic.</w:t>
      </w:r>
    </w:p>
    <w:p w:rsidR="00F22D79" w:rsidRDefault="00F22D79" w:rsidP="00F22D79">
      <w:r>
        <w:t>Executed configuration backups via TFTP and verified end-to-end network connectivity, applying industry best practices for network segmentation and device hardening.</w:t>
      </w:r>
    </w:p>
    <w:p w:rsidR="00F22D79" w:rsidRDefault="00F22D79" w:rsidP="00F22D79"/>
    <w:p w:rsidR="00F22D79" w:rsidRPr="00073E95" w:rsidRDefault="00F22D79" w:rsidP="00F22D79">
      <w:pPr>
        <w:rPr>
          <w:b/>
        </w:rPr>
      </w:pPr>
      <w:r w:rsidRPr="00073E95">
        <w:rPr>
          <w:b/>
        </w:rPr>
        <w:t xml:space="preserve">EDUCATION  </w:t>
      </w:r>
    </w:p>
    <w:p w:rsidR="00F22D79" w:rsidRDefault="00F22D79" w:rsidP="00F22D79">
      <w:r>
        <w:t>BSc Comput</w:t>
      </w:r>
      <w:r w:rsidR="00073E95">
        <w:t>er Science, First Class Honors</w:t>
      </w:r>
      <w:r>
        <w:t xml:space="preserve">  </w:t>
      </w:r>
    </w:p>
    <w:p w:rsidR="00F22D79" w:rsidRDefault="00073E95" w:rsidP="00F22D79">
      <w:r>
        <w:t>South Eastern Kenya University</w:t>
      </w:r>
      <w:r w:rsidR="00F22D79">
        <w:t xml:space="preserve"> | Graduated October 2022  </w:t>
      </w:r>
    </w:p>
    <w:p w:rsidR="00F22D79" w:rsidRDefault="00073E95" w:rsidP="00F22D79">
      <w:r>
        <w:t>Relevant Coursework:</w:t>
      </w:r>
      <w:r w:rsidR="00F22D79">
        <w:t xml:space="preserve"> Distributed Systems, Networking, Software Engineering, Database Systems, Algorithms &amp; Data Structures.</w:t>
      </w:r>
    </w:p>
    <w:p w:rsidR="00F22D79" w:rsidRDefault="00F22D79" w:rsidP="00F22D79"/>
    <w:p w:rsidR="00F22D79" w:rsidRPr="00073E95" w:rsidRDefault="00F22D79" w:rsidP="00F22D79">
      <w:pPr>
        <w:rPr>
          <w:b/>
        </w:rPr>
      </w:pPr>
      <w:r w:rsidRPr="00073E95">
        <w:rPr>
          <w:b/>
        </w:rPr>
        <w:t xml:space="preserve">PROFESSIONAL CERTIFICATIONS  </w:t>
      </w:r>
    </w:p>
    <w:p w:rsidR="00F22D79" w:rsidRDefault="00F22D79" w:rsidP="00F22D79">
      <w:r>
        <w:t xml:space="preserve">(Practical equivalents to Microsoft Azure Administrator / RHCSA through advanced hands-on </w:t>
      </w:r>
      <w:r w:rsidR="00073E95">
        <w:t>cloud and Linux administration)</w:t>
      </w:r>
    </w:p>
    <w:p w:rsidR="00F22D79" w:rsidRDefault="00F22D79" w:rsidP="00F22D79"/>
    <w:p w:rsidR="00F22D79" w:rsidRDefault="00F22D79" w:rsidP="00F22D79">
      <w:r>
        <w:t>Cisco Certified N</w:t>
      </w:r>
      <w:r w:rsidR="00073E95">
        <w:t>etwork Associate (CCNA) Track</w:t>
      </w:r>
      <w:r>
        <w:t xml:space="preserve"> </w:t>
      </w:r>
    </w:p>
    <w:p w:rsidR="00F22D79" w:rsidRDefault="00F22D79" w:rsidP="00F22D79">
      <w:r>
        <w:t xml:space="preserve">- CCNA: Switching, Routing, and Wireless Essentials | Issued Jul 2026  </w:t>
      </w:r>
    </w:p>
    <w:p w:rsidR="00F22D79" w:rsidRDefault="00F22D79" w:rsidP="00F22D79">
      <w:r>
        <w:t xml:space="preserve">- CCNA: Introduction to Networks | Issued Jul 2026  </w:t>
      </w:r>
    </w:p>
    <w:p w:rsidR="00F22D79" w:rsidRDefault="00F22D79" w:rsidP="00F22D79">
      <w:r>
        <w:t xml:space="preserve">- ICTA: Enterprise Networking, Security, and Automation | Issued Jul 2026  </w:t>
      </w:r>
    </w:p>
    <w:p w:rsidR="00F22D79" w:rsidRDefault="00F22D79" w:rsidP="00F22D79"/>
    <w:p w:rsidR="00F22D79" w:rsidRDefault="00073E95" w:rsidP="00F22D79">
      <w:r>
        <w:t>Security, Cloud &amp; Automation</w:t>
      </w:r>
      <w:r w:rsidR="00F22D79">
        <w:t xml:space="preserve"> </w:t>
      </w:r>
    </w:p>
    <w:p w:rsidR="00F22D79" w:rsidRDefault="00F22D79" w:rsidP="00F22D79">
      <w:r>
        <w:t xml:space="preserve">- Introduction to Cybersecurity | Issued Feb 2026  </w:t>
      </w:r>
    </w:p>
    <w:p w:rsidR="00F22D79" w:rsidRDefault="00F22D79" w:rsidP="00F22D79">
      <w:r>
        <w:t xml:space="preserve">- Digital Safety and Security Awareness | Issued Feb 2026  </w:t>
      </w:r>
    </w:p>
    <w:p w:rsidR="00F22D79" w:rsidRDefault="00F22D79" w:rsidP="00F22D79">
      <w:r>
        <w:t xml:space="preserve">- Python Essentials 1 &amp; 2 | Issued Jan 2026  </w:t>
      </w:r>
    </w:p>
    <w:p w:rsidR="00F22D79" w:rsidRDefault="00F22D79" w:rsidP="00F22D79">
      <w:r>
        <w:t xml:space="preserve">- Introduction to Modern AI | Issued Feb 2026  </w:t>
      </w:r>
    </w:p>
    <w:p w:rsidR="00F22D79" w:rsidRPr="00073E95" w:rsidRDefault="00F22D79" w:rsidP="00F22D79">
      <w:pPr>
        <w:rPr>
          <w:b/>
        </w:rPr>
      </w:pPr>
      <w:r w:rsidRPr="00073E95">
        <w:rPr>
          <w:b/>
        </w:rPr>
        <w:t xml:space="preserve">KEY COMPETENCIES  </w:t>
      </w:r>
    </w:p>
    <w:p w:rsidR="00F22D79" w:rsidRDefault="00F22D79" w:rsidP="00F22D79">
      <w:r>
        <w:lastRenderedPageBreak/>
        <w:t>Prob</w:t>
      </w:r>
      <w:r w:rsidR="00073E95">
        <w:t>lem Solving &amp; Troubleshooting:</w:t>
      </w:r>
      <w:r>
        <w:t xml:space="preserve"> Strong analytical skills to diagnose and fix complex ICT, server, and network issues independently, effectively leveraging automation tools to prevent recurrence.</w:t>
      </w:r>
    </w:p>
    <w:p w:rsidR="00F22D79" w:rsidRDefault="00F22D79" w:rsidP="00F22D79">
      <w:r>
        <w:t>Ve</w:t>
      </w:r>
      <w:r w:rsidR="00073E95">
        <w:t>ndor &amp; Stakeholder Management:</w:t>
      </w:r>
      <w:r>
        <w:t xml:space="preserve"> Excellent communication skills with a focus on coordinating with external vendors (ISPs, Cloud Providers) and resolving internal user inquiries promptly.</w:t>
      </w:r>
    </w:p>
    <w:p w:rsidR="00F22D79" w:rsidRDefault="00073E95" w:rsidP="00F22D79">
      <w:r>
        <w:t>Organization &amp; Documentation:</w:t>
      </w:r>
      <w:r w:rsidR="00F22D79">
        <w:t xml:space="preserve"> Ability to manage multiple tasks, maintain detailed asset records, and adhere to ICT policies, ensuring all system configurations and troubleshooting steps are comprehensively documented.</w:t>
      </w:r>
    </w:p>
    <w:p w:rsidR="00F22D79" w:rsidRDefault="00F22D79" w:rsidP="00F22D79">
      <w:r>
        <w:t>Pr</w:t>
      </w:r>
      <w:r w:rsidR="00073E95">
        <w:t>oactive System Administration:</w:t>
      </w:r>
      <w:r>
        <w:t xml:space="preserve"> Creative approach to IT infrastructure, continuously looking for opportunities to automate manual tasks, improve system reliability, and enforce security best practices.</w:t>
      </w:r>
    </w:p>
    <w:p w:rsidR="00F22D79" w:rsidRDefault="00F22D79" w:rsidP="00F22D79"/>
    <w:p w:rsidR="00F22D79" w:rsidRPr="00073E95" w:rsidRDefault="00F22D79" w:rsidP="00F22D79">
      <w:pPr>
        <w:rPr>
          <w:b/>
        </w:rPr>
      </w:pPr>
      <w:r w:rsidRPr="00073E95">
        <w:rPr>
          <w:b/>
        </w:rPr>
        <w:t xml:space="preserve">REFEREES  </w:t>
      </w:r>
    </w:p>
    <w:p w:rsidR="00F22D79" w:rsidRDefault="00F22D79" w:rsidP="00F22D79">
      <w:r>
        <w:t>1.</w:t>
      </w:r>
      <w:r w:rsidR="00073E95">
        <w:t xml:space="preserve"> Mr. Ken</w:t>
      </w:r>
      <w:r>
        <w:t xml:space="preserve"> </w:t>
      </w:r>
    </w:p>
    <w:p w:rsidR="00F22D79" w:rsidRDefault="00F22D79" w:rsidP="00F22D79">
      <w:r>
        <w:t xml:space="preserve">Supervisor, Kenya Revenue Authority (KRA)  </w:t>
      </w:r>
    </w:p>
    <w:p w:rsidR="00F22D79" w:rsidRDefault="00F22D79" w:rsidP="00F22D79">
      <w:r>
        <w:t xml:space="preserve">Cell: 0701 416 600 | Location: Nairobi, Kenya  </w:t>
      </w:r>
    </w:p>
    <w:p w:rsidR="00F22D79" w:rsidRDefault="00F22D79" w:rsidP="00F22D79"/>
    <w:p w:rsidR="00F22D79" w:rsidRDefault="00073E95" w:rsidP="00F22D79">
      <w:r>
        <w:t>2. Mr. Migwi</w:t>
      </w:r>
      <w:r w:rsidR="00F22D79">
        <w:t xml:space="preserve">  </w:t>
      </w:r>
    </w:p>
    <w:p w:rsidR="00F22D79" w:rsidRDefault="00F22D79" w:rsidP="00F22D79">
      <w:r>
        <w:t xml:space="preserve">Head of Information Systems Department, IEET  </w:t>
      </w:r>
    </w:p>
    <w:p w:rsidR="00F22D79" w:rsidRDefault="00F22D79" w:rsidP="00F22D79">
      <w:r>
        <w:t xml:space="preserve">Jomo Kenyatta University of Agriculture and Technology (JKUAT)  </w:t>
      </w:r>
    </w:p>
    <w:p w:rsidR="00F22D79" w:rsidRDefault="00F22D79" w:rsidP="00F22D79">
      <w:r>
        <w:t xml:space="preserve">Cell: 0722 507 887 | Location: Kiambu, Kenya  </w:t>
      </w:r>
    </w:p>
    <w:p w:rsidR="00F22D79" w:rsidRDefault="00F22D79" w:rsidP="00F22D79"/>
    <w:p w:rsidR="00F22D79" w:rsidRDefault="00073E95" w:rsidP="00F22D79">
      <w:r>
        <w:t>3. Mr. Robinson</w:t>
      </w:r>
      <w:r w:rsidR="00F22D79">
        <w:t xml:space="preserve">  </w:t>
      </w:r>
    </w:p>
    <w:p w:rsidR="00F22D79" w:rsidRDefault="00F22D79" w:rsidP="00F22D79">
      <w:r>
        <w:t xml:space="preserve">Admin, Kenya Revenue Authority (KRA)  </w:t>
      </w:r>
    </w:p>
    <w:p w:rsidR="007346DB" w:rsidRDefault="00F22D79" w:rsidP="00F22D79">
      <w:r>
        <w:t xml:space="preserve">Cell: 0715 930 099 | Location: Nairobi, Kenya  </w:t>
      </w:r>
    </w:p>
    <w:sectPr w:rsidR="0073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D79"/>
    <w:rsid w:val="00073E95"/>
    <w:rsid w:val="007346DB"/>
    <w:rsid w:val="00A10671"/>
    <w:rsid w:val="00A23C46"/>
    <w:rsid w:val="00F22D79"/>
    <w:rsid w:val="00F7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973D"/>
  <w15:chartTrackingRefBased/>
  <w15:docId w15:val="{E3B0AAD3-7609-4ECF-9A7A-5DFA31E8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ooTech/DevOps_Cloud_Enginee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hooTech/DevOps_Cloud_Enginee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redly.com/users/antony-onyango.b51ce64b/badges" TargetMode="External"/><Relationship Id="rId5" Type="http://schemas.openxmlformats.org/officeDocument/2006/relationships/hyperlink" Target="https://www.credly.com/users/antony-onyango.b51ce64b/badge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linkedin.com/in/ahoo-tech-ahoo-tech-2261a138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1463</Words>
  <Characters>8344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10</cp:revision>
  <dcterms:created xsi:type="dcterms:W3CDTF">2026-07-30T19:44:00Z</dcterms:created>
  <dcterms:modified xsi:type="dcterms:W3CDTF">2026-07-30T20:03:00Z</dcterms:modified>
</cp:coreProperties>
</file>