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March 29, 2021</w:t>
      </w:r>
      <w:bookmarkStart w:id="0" w:name="_GoBack"/>
      <w:bookmarkEnd w:id="0"/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Ako si _____________________ ay tumanggap ng halagang </w:t>
      </w:r>
      <w:r>
        <w:rPr>
          <w:rFonts w:hint="default"/>
          <w:lang w:val="en-PH"/>
        </w:rPr>
        <w:fldChar w:fldCharType="begin"/>
      </w:r>
      <w:r>
        <w:rPr>
          <w:rFonts w:hint="default"/>
          <w:lang w:val="en-PH"/>
        </w:rPr>
        <w:instrText xml:space="preserve"> HYPERLINK "https://en.wikipedia.org/wiki/%E2%82%B1" </w:instrText>
      </w:r>
      <w:r>
        <w:rPr>
          <w:rFonts w:hint="default"/>
          <w:lang w:val="en-PH"/>
        </w:rPr>
        <w:fldChar w:fldCharType="separate"/>
      </w:r>
      <w:r>
        <w:rPr>
          <w:rFonts w:hint="default"/>
          <w:lang w:val="en-PH"/>
        </w:rPr>
        <w:t>₱</w:t>
      </w:r>
      <w:r>
        <w:rPr>
          <w:rFonts w:hint="default"/>
          <w:lang w:val="en-PH"/>
        </w:rPr>
        <w:fldChar w:fldCharType="end"/>
      </w:r>
      <w:r>
        <w:rPr>
          <w:rFonts w:hint="default"/>
          <w:lang w:val="en-PH"/>
        </w:rPr>
        <w:t xml:space="preserve"> 8,500 ngayong _____________ bilang paunang bayad sa paggawa ng palikuran nila Alfie Opo. Ayon sa napagkasunduan, ang kalahati ng kabuuang halaga (</w:t>
      </w:r>
      <w:r>
        <w:rPr>
          <w:rFonts w:hint="default"/>
          <w:lang w:val="en-PH"/>
        </w:rPr>
        <w:fldChar w:fldCharType="begin"/>
      </w:r>
      <w:r>
        <w:rPr>
          <w:rFonts w:hint="default"/>
          <w:lang w:val="en-PH"/>
        </w:rPr>
        <w:instrText xml:space="preserve"> HYPERLINK "https://en.wikipedia.org/wiki/%E2%82%B1" </w:instrText>
      </w:r>
      <w:r>
        <w:rPr>
          <w:rFonts w:hint="default"/>
          <w:lang w:val="en-PH"/>
        </w:rPr>
        <w:fldChar w:fldCharType="separate"/>
      </w:r>
      <w:r>
        <w:rPr>
          <w:rFonts w:hint="default"/>
          <w:lang w:val="en-PH"/>
        </w:rPr>
        <w:t>₱</w:t>
      </w:r>
      <w:r>
        <w:rPr>
          <w:rFonts w:hint="default"/>
          <w:lang w:val="en-PH"/>
        </w:rPr>
        <w:fldChar w:fldCharType="end"/>
      </w:r>
      <w:r>
        <w:rPr>
          <w:rFonts w:hint="default"/>
          <w:lang w:val="en-PH"/>
        </w:rPr>
        <w:t>8,500) ay ibibigay lamang pagkatapos ng proyekto.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_________________________</w:t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>_____________________________</w:t>
      </w:r>
    </w:p>
    <w:p>
      <w:pPr>
        <w:ind w:firstLine="7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Lagda ng gagawa </w:t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>Lagda ng nagpapagawa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D509F"/>
    <w:rsid w:val="306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2021-03-29T00:54:00Z</dcterms:created>
  <dc:creator>Alfie Opo</dc:creator>
  <cp:lastModifiedBy>Alfie Opo</cp:lastModifiedBy>
  <dcterms:modified xsi:type="dcterms:W3CDTF">2021-03-29T03:00:02Z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