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r>
                            <w:proofErr w:type="spellStart"/>
                            <w:r w:rsidRPr="00CB76CA">
                              <w:rPr>
                                <w:lang w:val="en-US"/>
                              </w:rPr>
                              <w:t>Coadvisor</w:t>
                            </w:r>
                            <w:proofErr w:type="spellEnd"/>
                            <w:r w:rsidRPr="00CB76CA">
                              <w:rPr>
                                <w:lang w:val="en-US"/>
                              </w:rPr>
                              <w:t xml:space="preserve">: </w:t>
                            </w:r>
                            <w:r w:rsidRPr="00CB76CA">
                              <w:rPr>
                                <w:lang w:val="en-US"/>
                              </w:rPr>
                              <w:tab/>
                              <w:t xml:space="preserve">Dipl. El. </w:t>
                            </w:r>
                            <w:proofErr w:type="spellStart"/>
                            <w:r w:rsidRPr="00CB76CA">
                              <w:rPr>
                                <w:lang w:val="en-US"/>
                              </w:rPr>
                              <w:t>Ing</w:t>
                            </w:r>
                            <w:proofErr w:type="spellEnd"/>
                            <w:r w:rsidRPr="00CB76CA">
                              <w:rPr>
                                <w:lang w:val="en-US"/>
                              </w:rPr>
                              <w:t xml:space="preserve">. </w:t>
                            </w:r>
                            <w:r>
                              <w:t xml:space="preserve">Andreas </w:t>
                            </w:r>
                            <w:proofErr w:type="spellStart"/>
                            <w:r>
                              <w:t>Rumsch</w:t>
                            </w:r>
                            <w:proofErr w:type="spellEnd"/>
                          </w:p>
                          <w:p w:rsidR="00DF5000" w:rsidRPr="00BF0354" w:rsidRDefault="00DF5000" w:rsidP="00C969F6">
                            <w:pPr>
                              <w:pStyle w:val="Untertitel"/>
                              <w:tabs>
                                <w:tab w:val="left" w:pos="2835"/>
                              </w:tabs>
                              <w:spacing w:before="0"/>
                              <w:jc w:val="left"/>
                            </w:pPr>
                            <w:r>
                              <w:t>Experte:</w:t>
                            </w:r>
                            <w:r>
                              <w:tab/>
                              <w:t xml:space="preserve">Dr. Markus </w:t>
                            </w:r>
                            <w:proofErr w:type="spellStart"/>
                            <w:r>
                              <w:t>Bestehorn</w:t>
                            </w:r>
                            <w:proofErr w:type="spellEnd"/>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r>
                      <w:proofErr w:type="spellStart"/>
                      <w:r w:rsidRPr="00CB76CA">
                        <w:rPr>
                          <w:lang w:val="en-US"/>
                        </w:rPr>
                        <w:t>Coadvisor</w:t>
                      </w:r>
                      <w:proofErr w:type="spellEnd"/>
                      <w:r w:rsidRPr="00CB76CA">
                        <w:rPr>
                          <w:lang w:val="en-US"/>
                        </w:rPr>
                        <w:t xml:space="preserve">: </w:t>
                      </w:r>
                      <w:r w:rsidRPr="00CB76CA">
                        <w:rPr>
                          <w:lang w:val="en-US"/>
                        </w:rPr>
                        <w:tab/>
                        <w:t xml:space="preserve">Dipl. El. </w:t>
                      </w:r>
                      <w:proofErr w:type="spellStart"/>
                      <w:r w:rsidRPr="00CB76CA">
                        <w:rPr>
                          <w:lang w:val="en-US"/>
                        </w:rPr>
                        <w:t>Ing</w:t>
                      </w:r>
                      <w:proofErr w:type="spellEnd"/>
                      <w:r w:rsidRPr="00CB76CA">
                        <w:rPr>
                          <w:lang w:val="en-US"/>
                        </w:rPr>
                        <w:t xml:space="preserve">. </w:t>
                      </w:r>
                      <w:r>
                        <w:t xml:space="preserve">Andreas </w:t>
                      </w:r>
                      <w:proofErr w:type="spellStart"/>
                      <w:r>
                        <w:t>Rumsch</w:t>
                      </w:r>
                      <w:proofErr w:type="spellEnd"/>
                    </w:p>
                    <w:p w:rsidR="00DF5000" w:rsidRPr="00BF0354" w:rsidRDefault="00DF5000" w:rsidP="00C969F6">
                      <w:pPr>
                        <w:pStyle w:val="Untertitel"/>
                        <w:tabs>
                          <w:tab w:val="left" w:pos="2835"/>
                        </w:tabs>
                        <w:spacing w:before="0"/>
                        <w:jc w:val="left"/>
                      </w:pPr>
                      <w:r>
                        <w:t>Experte:</w:t>
                      </w:r>
                      <w:r>
                        <w:tab/>
                        <w:t xml:space="preserve">Dr. Markus </w:t>
                      </w:r>
                      <w:proofErr w:type="spellStart"/>
                      <w:r>
                        <w:t>Bestehorn</w:t>
                      </w:r>
                      <w:proofErr w:type="spellEnd"/>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Pr="00BF0354" w:rsidRDefault="00DF5000"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DF5000" w:rsidRPr="00BF0354" w:rsidRDefault="00DF5000"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Toc533061629"/>
      <w:bookmarkStart w:id="1" w:name="_Ref491742389"/>
      <w:r>
        <w:lastRenderedPageBreak/>
        <w:t>Ehrenwörtliche Erklärung</w:t>
      </w:r>
      <w:bookmarkEnd w:id="0"/>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3061630"/>
      <w:r>
        <w:lastRenderedPageBreak/>
        <w:t>Kurzfassung</w:t>
      </w:r>
      <w:bookmarkEnd w:id="1"/>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t>
      </w:r>
      <w:r w:rsidR="00CC3ADF">
        <w:t>Himmel</w:t>
      </w:r>
      <w:r>
        <w:t xml:space="preserve">-Kameras,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t>
      </w:r>
      <w:r w:rsidR="00CC3ADF">
        <w:t>Himmel</w:t>
      </w:r>
      <w:r w:rsidR="00AA08EA">
        <w:t xml:space="preserve">-Kamera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w:t>
      </w:r>
      <w:proofErr w:type="spellStart"/>
      <w:r w:rsidR="00E25F57">
        <w:t>OpenCV</w:t>
      </w:r>
      <w:proofErr w:type="spellEnd"/>
      <w:r w:rsidR="00E25F57">
        <w:t xml:space="preserve"> oder </w:t>
      </w:r>
      <w:proofErr w:type="spellStart"/>
      <w:r w:rsidR="00E25F57">
        <w:t>SunPy</w:t>
      </w:r>
      <w:proofErr w:type="spellEnd"/>
      <w:r w:rsidR="00E25F57">
        <w:t>.</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 xml:space="preserve">oder die </w:t>
      </w:r>
      <w:proofErr w:type="spellStart"/>
      <w:r w:rsidR="00BF4392" w:rsidRPr="00BF4392">
        <w:rPr>
          <w:color w:val="FF0000"/>
        </w:rPr>
        <w:t>autoexposure</w:t>
      </w:r>
      <w:proofErr w:type="spellEnd"/>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 xml:space="preserve">Kurz auf die Methodik eingehen -&gt; </w:t>
      </w:r>
      <w:proofErr w:type="spellStart"/>
      <w:r w:rsidR="008071B2" w:rsidRPr="00541992">
        <w:rPr>
          <w:color w:val="00B050"/>
        </w:rPr>
        <w:t>paper</w:t>
      </w:r>
      <w:proofErr w:type="spellEnd"/>
      <w:r w:rsidR="008071B2" w:rsidRPr="00541992">
        <w:rPr>
          <w:color w:val="00B050"/>
        </w:rPr>
        <w:t xml:space="preserve"> Lopez Miguel</w:t>
      </w:r>
      <w:r w:rsidR="005C3D28">
        <w:rPr>
          <w:color w:val="00B050"/>
        </w:rPr>
        <w:t xml:space="preserve"> </w:t>
      </w:r>
      <w:proofErr w:type="spellStart"/>
      <w:r w:rsidR="005C3D28">
        <w:rPr>
          <w:color w:val="00B050"/>
        </w:rPr>
        <w:t>Thomas_Haase</w:t>
      </w:r>
      <w:proofErr w:type="spellEnd"/>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3061631"/>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 xml:space="preserve">Fast moving cloud fields generate high short-term fluctuations in the radiation, typically in the range of a few seconds. The resulting rapid changes in the power output of PV systems can have severe effects on the electric power grid system. In </w:t>
      </w:r>
      <w:proofErr w:type="spellStart"/>
      <w:r w:rsidRPr="00CB76CA">
        <w:rPr>
          <w:lang w:val="en-US"/>
        </w:rPr>
        <w:t>particulary</w:t>
      </w:r>
      <w:proofErr w:type="spellEnd"/>
      <w:r w:rsidRPr="00CB76CA">
        <w:rPr>
          <w:lang w:val="en-US"/>
        </w:rPr>
        <w:t xml:space="preserve">, </w:t>
      </w:r>
      <w:proofErr w:type="spellStart"/>
      <w:r w:rsidRPr="00CB76CA">
        <w:rPr>
          <w:lang w:val="en-US"/>
        </w:rPr>
        <w:t>satelite</w:t>
      </w:r>
      <w:proofErr w:type="spellEnd"/>
      <w:r w:rsidRPr="00CB76CA">
        <w:rPr>
          <w:lang w:val="en-US"/>
        </w:rPr>
        <w:t xml:space="preserve"> images and physics based models are commonly used for prediction. However, such predictions do not have the spatial and temporal resolution to produce short-term forecasts in the range of a few minutes, since the exact position and structure </w:t>
      </w:r>
      <w:proofErr w:type="spellStart"/>
      <w:r w:rsidRPr="00CB76CA">
        <w:rPr>
          <w:lang w:val="en-US"/>
        </w:rPr>
        <w:t>oft</w:t>
      </w:r>
      <w:proofErr w:type="spellEnd"/>
      <w:r w:rsidRPr="00CB76CA">
        <w:rPr>
          <w:lang w:val="en-US"/>
        </w:rPr>
        <w:t xml:space="preserve"> the clouds </w:t>
      </w:r>
      <w:proofErr w:type="spellStart"/>
      <w:r w:rsidRPr="00CB76CA">
        <w:rPr>
          <w:lang w:val="en-US"/>
        </w:rPr>
        <w:t>can not</w:t>
      </w:r>
      <w:proofErr w:type="spellEnd"/>
      <w:r w:rsidRPr="00CB76CA">
        <w:rPr>
          <w:lang w:val="en-US"/>
        </w:rPr>
        <w:t xml:space="preserve">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3061632"/>
      <w:r>
        <w:lastRenderedPageBreak/>
        <w:t>Inhaltsverzeichnis</w:t>
      </w:r>
      <w:bookmarkEnd w:id="5"/>
    </w:p>
    <w:p w:rsidR="00CC3ADF"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CC3ADF">
        <w:t>Ehrenwörtliche Erklärung</w:t>
      </w:r>
      <w:r w:rsidR="00CC3ADF">
        <w:tab/>
      </w:r>
      <w:r w:rsidR="00CC3ADF">
        <w:fldChar w:fldCharType="begin"/>
      </w:r>
      <w:r w:rsidR="00CC3ADF">
        <w:instrText xml:space="preserve"> PAGEREF _Toc533061629 \h </w:instrText>
      </w:r>
      <w:r w:rsidR="00CC3ADF">
        <w:fldChar w:fldCharType="separate"/>
      </w:r>
      <w:r w:rsidR="00CC3ADF">
        <w:t>2</w:t>
      </w:r>
      <w:r w:rsidR="00CC3ADF">
        <w:fldChar w:fldCharType="end"/>
      </w:r>
    </w:p>
    <w:p w:rsidR="00CC3ADF" w:rsidRDefault="00CC3ADF">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_Toc533061630 \h </w:instrText>
      </w:r>
      <w:r>
        <w:fldChar w:fldCharType="separate"/>
      </w:r>
      <w:r>
        <w:t>3</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GB"/>
        </w:rPr>
        <w:t>Abstract</w:t>
      </w:r>
      <w:r>
        <w:tab/>
      </w:r>
      <w:r>
        <w:fldChar w:fldCharType="begin"/>
      </w:r>
      <w:r>
        <w:instrText xml:space="preserve"> PAGEREF _Toc533061631 \h </w:instrText>
      </w:r>
      <w:r>
        <w:fldChar w:fldCharType="separate"/>
      </w:r>
      <w:r>
        <w:t>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_Toc533061632 \h </w:instrText>
      </w:r>
      <w:r>
        <w:fldChar w:fldCharType="separate"/>
      </w:r>
      <w:r>
        <w:t>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_Toc533061633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_Toc533061634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_Toc533061635 \h </w:instrText>
      </w:r>
      <w:r>
        <w:fldChar w:fldCharType="separate"/>
      </w:r>
      <w:r>
        <w:t>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_Toc533061636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_Toc533061637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_Toc533061638 \h </w:instrText>
      </w:r>
      <w:r>
        <w:fldChar w:fldCharType="separate"/>
      </w:r>
      <w:r>
        <w:t>10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_Toc533061639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_Toc533061640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_Toc533061641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_Toc533061642 \h </w:instrText>
      </w:r>
      <w:r>
        <w:fldChar w:fldCharType="separate"/>
      </w:r>
      <w:r>
        <w:t>12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_Toc533061643 \h </w:instrText>
      </w:r>
      <w:r>
        <w:fldChar w:fldCharType="separate"/>
      </w:r>
      <w:r>
        <w:t>13</w:t>
      </w:r>
      <w:r>
        <w:fldChar w:fldCharType="end"/>
      </w:r>
    </w:p>
    <w:p w:rsidR="00CC3ADF" w:rsidRDefault="00CC3ADF">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_Toc533061644 \h </w:instrText>
      </w:r>
      <w:r>
        <w:fldChar w:fldCharType="separate"/>
      </w:r>
      <w:r>
        <w:t>14</w:t>
      </w:r>
      <w:r>
        <w:fldChar w:fldCharType="end"/>
      </w:r>
    </w:p>
    <w:p w:rsidR="00CC3ADF" w:rsidRDefault="00CC3ADF">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_Toc533061645 \h </w:instrText>
      </w:r>
      <w:r>
        <w:fldChar w:fldCharType="separate"/>
      </w:r>
      <w:r>
        <w:t>15</w:t>
      </w:r>
      <w:r>
        <w:fldChar w:fldCharType="end"/>
      </w:r>
    </w:p>
    <w:p w:rsidR="00CC3ADF" w:rsidRDefault="00CC3ADF">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_Toc533061646 \h </w:instrText>
      </w:r>
      <w:r>
        <w:fldChar w:fldCharType="separate"/>
      </w:r>
      <w:r>
        <w:t>16</w:t>
      </w:r>
      <w:r>
        <w:fldChar w:fldCharType="end"/>
      </w:r>
    </w:p>
    <w:p w:rsidR="00CC3ADF" w:rsidRDefault="00CC3ADF">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_Toc533061647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_Toc533061648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456D79">
        <w:rPr>
          <w:iCs/>
        </w:rPr>
        <w:t>zirkumsolare</w:t>
      </w:r>
      <w:r>
        <w:t xml:space="preserve"> Sonnenstrahlung</w:t>
      </w:r>
      <w:r>
        <w:tab/>
      </w:r>
      <w:r>
        <w:fldChar w:fldCharType="begin"/>
      </w:r>
      <w:r>
        <w:instrText xml:space="preserve"> PAGEREF _Toc533061649 \h </w:instrText>
      </w:r>
      <w:r>
        <w:fldChar w:fldCharType="separate"/>
      </w:r>
      <w:r>
        <w:t>17</w:t>
      </w:r>
      <w:r>
        <w:fldChar w:fldCharType="end"/>
      </w:r>
    </w:p>
    <w:p w:rsidR="00CC3ADF" w:rsidRDefault="00CC3ADF">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_Toc533061650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_Toc533061651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3.3.2</w:t>
      </w:r>
      <w:r>
        <w:rPr>
          <w:rFonts w:asciiTheme="minorHAnsi" w:eastAsiaTheme="minorEastAsia" w:hAnsiTheme="minorHAnsi" w:cstheme="minorBidi"/>
          <w:sz w:val="22"/>
          <w:szCs w:val="22"/>
          <w:lang w:eastAsia="de-CH"/>
        </w:rPr>
        <w:tab/>
      </w:r>
      <w:r w:rsidRPr="00456D79">
        <w:rPr>
          <w:lang w:val="en-US"/>
        </w:rPr>
        <w:t>Pyrheliometer</w:t>
      </w:r>
      <w:r>
        <w:tab/>
      </w:r>
      <w:r>
        <w:fldChar w:fldCharType="begin"/>
      </w:r>
      <w:r>
        <w:instrText xml:space="preserve"> PAGEREF _Toc533061652 \h </w:instrText>
      </w:r>
      <w:r>
        <w:fldChar w:fldCharType="separate"/>
      </w:r>
      <w:r>
        <w:t>18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Himmel- Kameras</w:t>
      </w:r>
      <w:r>
        <w:tab/>
      </w:r>
      <w:r>
        <w:fldChar w:fldCharType="begin"/>
      </w:r>
      <w:r>
        <w:instrText xml:space="preserve"> PAGEREF _Toc533061653 \h </w:instrText>
      </w:r>
      <w:r>
        <w:fldChar w:fldCharType="separate"/>
      </w:r>
      <w:r>
        <w:t>19</w:t>
      </w:r>
      <w:r>
        <w:fldChar w:fldCharType="end"/>
      </w:r>
    </w:p>
    <w:p w:rsidR="00CC3ADF" w:rsidRDefault="00CC3ADF">
      <w:pPr>
        <w:pStyle w:val="Verzeichnis2"/>
        <w:rPr>
          <w:rFonts w:asciiTheme="minorHAnsi" w:eastAsiaTheme="minorEastAsia" w:hAnsiTheme="minorHAnsi" w:cstheme="minorBidi"/>
          <w:sz w:val="22"/>
          <w:szCs w:val="22"/>
          <w:lang w:eastAsia="de-CH"/>
        </w:rPr>
      </w:pPr>
      <w:r>
        <w:t>4.1</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_Toc533061654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4.2</w:t>
      </w:r>
      <w:r>
        <w:rPr>
          <w:rFonts w:asciiTheme="minorHAnsi" w:eastAsiaTheme="minorEastAsia" w:hAnsiTheme="minorHAnsi" w:cstheme="minorBidi"/>
          <w:sz w:val="22"/>
          <w:szCs w:val="22"/>
          <w:lang w:eastAsia="de-CH"/>
        </w:rPr>
        <w:tab/>
      </w:r>
      <w:r>
        <w:t>Auflösung</w:t>
      </w:r>
      <w:r>
        <w:tab/>
      </w:r>
      <w:r>
        <w:fldChar w:fldCharType="begin"/>
      </w:r>
      <w:r>
        <w:instrText xml:space="preserve"> PAGEREF _Toc533061655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_Toc533061656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_Toc533061657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_Toc533061658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_Toc533061659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4.3</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_Toc533061660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_Toc533061661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4.3.2</w:t>
      </w:r>
      <w:r>
        <w:rPr>
          <w:rFonts w:asciiTheme="minorHAnsi" w:eastAsiaTheme="minorEastAsia" w:hAnsiTheme="minorHAnsi" w:cstheme="minorBidi"/>
          <w:sz w:val="22"/>
          <w:szCs w:val="22"/>
          <w:lang w:eastAsia="de-CH"/>
        </w:rPr>
        <w:tab/>
      </w:r>
      <w:r>
        <w:t>CCD</w:t>
      </w:r>
      <w:r>
        <w:tab/>
      </w:r>
      <w:r>
        <w:fldChar w:fldCharType="begin"/>
      </w:r>
      <w:r>
        <w:instrText xml:space="preserve"> PAGEREF _Toc533061662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4.3.3</w:t>
      </w:r>
      <w:r>
        <w:rPr>
          <w:rFonts w:asciiTheme="minorHAnsi" w:eastAsiaTheme="minorEastAsia" w:hAnsiTheme="minorHAnsi" w:cstheme="minorBidi"/>
          <w:sz w:val="22"/>
          <w:szCs w:val="22"/>
          <w:lang w:eastAsia="de-CH"/>
        </w:rPr>
        <w:tab/>
      </w:r>
      <w:r w:rsidRPr="00456D79">
        <w:rPr>
          <w:lang w:val="en-US"/>
        </w:rPr>
        <w:t>HDR imaging</w:t>
      </w:r>
      <w:r>
        <w:tab/>
      </w:r>
      <w:r>
        <w:fldChar w:fldCharType="begin"/>
      </w:r>
      <w:r>
        <w:instrText xml:space="preserve"> PAGEREF _Toc533061663 \h </w:instrText>
      </w:r>
      <w:r>
        <w:fldChar w:fldCharType="separate"/>
      </w:r>
      <w:r>
        <w:t>22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rsidRPr="00456D79">
        <w:rPr>
          <w:color w:val="000000" w:themeColor="text1"/>
        </w:rPr>
        <w:t>Himmels</w:t>
      </w:r>
      <w:r>
        <w:t>-Kameras - Stand der Technik</w:t>
      </w:r>
      <w:r>
        <w:tab/>
      </w:r>
      <w:r>
        <w:fldChar w:fldCharType="begin"/>
      </w:r>
      <w:r>
        <w:instrText xml:space="preserve"> PAGEREF _Toc533061664 \h </w:instrText>
      </w:r>
      <w:r>
        <w:fldChar w:fldCharType="separate"/>
      </w:r>
      <w:r>
        <w:t>24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_Toc533061665 \h </w:instrText>
      </w:r>
      <w:r>
        <w:fldChar w:fldCharType="separate"/>
      </w:r>
      <w:r>
        <w:t>26</w:t>
      </w:r>
      <w:r>
        <w:fldChar w:fldCharType="end"/>
      </w:r>
    </w:p>
    <w:p w:rsidR="00CC3ADF" w:rsidRDefault="00CC3ADF">
      <w:pPr>
        <w:pStyle w:val="Verzeichnis3"/>
        <w:rPr>
          <w:rFonts w:asciiTheme="minorHAnsi" w:eastAsiaTheme="minorEastAsia" w:hAnsiTheme="minorHAnsi" w:cstheme="minorBidi"/>
          <w:sz w:val="22"/>
          <w:szCs w:val="22"/>
          <w:lang w:eastAsia="de-CH"/>
        </w:rPr>
      </w:pPr>
      <w:r>
        <w:lastRenderedPageBreak/>
        <w:t>6.1.1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_Toc533061666 \h </w:instrText>
      </w:r>
      <w:r>
        <w:fldChar w:fldCharType="separate"/>
      </w:r>
      <w:r>
        <w:t>27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Himmel-Kamera</w:t>
      </w:r>
      <w:r>
        <w:tab/>
      </w:r>
      <w:r>
        <w:fldChar w:fldCharType="begin"/>
      </w:r>
      <w:r>
        <w:instrText xml:space="preserve"> PAGEREF _Toc533061667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Leuchtdichte</w:t>
      </w:r>
      <w:r>
        <w:tab/>
      </w:r>
      <w:r>
        <w:fldChar w:fldCharType="begin"/>
      </w:r>
      <w:r>
        <w:instrText xml:space="preserve"> PAGEREF _Toc533061668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Dynamikbereich</w:t>
      </w:r>
      <w:r>
        <w:tab/>
      </w:r>
      <w:r>
        <w:fldChar w:fldCharType="begin"/>
      </w:r>
      <w:r>
        <w:instrText xml:space="preserve"> PAGEREF _Toc533061669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HDR – High Dynamic Range Fotografie</w:t>
      </w:r>
      <w:r>
        <w:tab/>
      </w:r>
      <w:r>
        <w:fldChar w:fldCharType="begin"/>
      </w:r>
      <w:r>
        <w:instrText xml:space="preserve"> PAGEREF _Toc533061670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7.4</w:t>
      </w:r>
      <w:r>
        <w:rPr>
          <w:rFonts w:asciiTheme="minorHAnsi" w:eastAsiaTheme="minorEastAsia" w:hAnsiTheme="minorHAnsi" w:cstheme="minorBidi"/>
          <w:sz w:val="22"/>
          <w:szCs w:val="22"/>
          <w:lang w:eastAsia="de-CH"/>
        </w:rPr>
        <w:tab/>
      </w:r>
      <w:r>
        <w:t>Raw vs. JPEG</w:t>
      </w:r>
      <w:r>
        <w:tab/>
      </w:r>
      <w:r>
        <w:fldChar w:fldCharType="begin"/>
      </w:r>
      <w:r>
        <w:instrText xml:space="preserve"> PAGEREF _Toc533061671 \h </w:instrText>
      </w:r>
      <w:r>
        <w:fldChar w:fldCharType="separate"/>
      </w:r>
      <w:r>
        <w:t>30</w:t>
      </w:r>
      <w:r>
        <w:fldChar w:fldCharType="end"/>
      </w:r>
    </w:p>
    <w:p w:rsidR="00CC3ADF" w:rsidRDefault="00CC3ADF">
      <w:pPr>
        <w:pStyle w:val="Verzeichnis2"/>
        <w:rPr>
          <w:rFonts w:asciiTheme="minorHAnsi" w:eastAsiaTheme="minorEastAsia" w:hAnsiTheme="minorHAnsi" w:cstheme="minorBidi"/>
          <w:sz w:val="22"/>
          <w:szCs w:val="22"/>
          <w:lang w:eastAsia="de-CH"/>
        </w:rPr>
      </w:pPr>
      <w:r>
        <w:t>7.5</w:t>
      </w:r>
      <w:r>
        <w:rPr>
          <w:rFonts w:asciiTheme="minorHAnsi" w:eastAsiaTheme="minorEastAsia" w:hAnsiTheme="minorHAnsi" w:cstheme="minorBidi"/>
          <w:sz w:val="22"/>
          <w:szCs w:val="22"/>
          <w:lang w:eastAsia="de-CH"/>
        </w:rPr>
        <w:tab/>
      </w:r>
      <w:r>
        <w:t>Evaluation</w:t>
      </w:r>
      <w:r>
        <w:tab/>
      </w:r>
      <w:r>
        <w:fldChar w:fldCharType="begin"/>
      </w:r>
      <w:r>
        <w:instrText xml:space="preserve"> PAGEREF _Toc533061672 \h </w:instrText>
      </w:r>
      <w:r>
        <w:fldChar w:fldCharType="separate"/>
      </w:r>
      <w:r>
        <w:t>30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Himmel-Kamera</w:t>
      </w:r>
      <w:r>
        <w:tab/>
      </w:r>
      <w:r>
        <w:fldChar w:fldCharType="begin"/>
      </w:r>
      <w:r>
        <w:instrText xml:space="preserve"> PAGEREF _Toc533061673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Himmel-Kamera</w:t>
      </w:r>
      <w:r>
        <w:tab/>
      </w:r>
      <w:r>
        <w:fldChar w:fldCharType="begin"/>
      </w:r>
      <w:r>
        <w:instrText xml:space="preserve"> PAGEREF _Toc533061674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Himmel-Kamera</w:t>
      </w:r>
      <w:r>
        <w:tab/>
      </w:r>
      <w:r>
        <w:fldChar w:fldCharType="begin"/>
      </w:r>
      <w:r>
        <w:instrText xml:space="preserve"> PAGEREF _Toc533061675 \h </w:instrText>
      </w:r>
      <w:r>
        <w:fldChar w:fldCharType="separate"/>
      </w:r>
      <w:r>
        <w:t>33</w:t>
      </w:r>
      <w:r>
        <w:fldChar w:fldCharType="end"/>
      </w:r>
    </w:p>
    <w:p w:rsidR="00CC3ADF" w:rsidRDefault="00CC3ADF">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_Toc533061676 \h </w:instrText>
      </w:r>
      <w:r>
        <w:fldChar w:fldCharType="separate"/>
      </w:r>
      <w:r>
        <w:t>34</w:t>
      </w:r>
      <w:r>
        <w:fldChar w:fldCharType="end"/>
      </w:r>
    </w:p>
    <w:p w:rsidR="00CC3ADF" w:rsidRDefault="00CC3ADF">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_Toc533061677 \h </w:instrText>
      </w:r>
      <w:r>
        <w:fldChar w:fldCharType="separate"/>
      </w:r>
      <w:r>
        <w:t>35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_Toc533061678 \h </w:instrText>
      </w:r>
      <w:r>
        <w:fldChar w:fldCharType="separate"/>
      </w:r>
      <w:r>
        <w:t>37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10</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_Toc533061679 \h </w:instrText>
      </w:r>
      <w:r>
        <w:fldChar w:fldCharType="separate"/>
      </w:r>
      <w:r>
        <w:t>38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_Toc533061680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_Toc533061681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_Toc533061682 \h </w:instrText>
      </w:r>
      <w:r>
        <w:fldChar w:fldCharType="separate"/>
      </w:r>
      <w:r>
        <w:t>39</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_Toc533061683 \h </w:instrText>
      </w:r>
      <w:r>
        <w:fldChar w:fldCharType="separate"/>
      </w:r>
      <w:r>
        <w:t>40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_Toc533061684 \h </w:instrText>
      </w:r>
      <w:r>
        <w:fldChar w:fldCharType="separate"/>
      </w:r>
      <w:r>
        <w:t>41</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US"/>
        </w:rPr>
        <w:t>Quellenverzeichnis</w:t>
      </w:r>
      <w:r>
        <w:tab/>
      </w:r>
      <w:r>
        <w:fldChar w:fldCharType="begin"/>
      </w:r>
      <w:r>
        <w:instrText xml:space="preserve"> PAGEREF _Toc533061685 \h </w:instrText>
      </w:r>
      <w:r>
        <w:fldChar w:fldCharType="separate"/>
      </w:r>
      <w:r>
        <w:t>42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_Toc533061686 \h </w:instrText>
      </w:r>
      <w:r>
        <w:fldChar w:fldCharType="separate"/>
      </w:r>
      <w:r>
        <w:t>43</w:t>
      </w:r>
      <w:r>
        <w:fldChar w:fldCharType="end"/>
      </w:r>
    </w:p>
    <w:p w:rsidR="00284FA6" w:rsidRDefault="00284FA6">
      <w:pPr>
        <w:pStyle w:val="berschrift1"/>
        <w:numPr>
          <w:ilvl w:val="0"/>
          <w:numId w:val="0"/>
        </w:numPr>
      </w:pPr>
      <w:r>
        <w:rPr>
          <w:noProof/>
          <w:sz w:val="24"/>
        </w:rPr>
        <w:lastRenderedPageBreak/>
        <w:fldChar w:fldCharType="end"/>
      </w:r>
      <w:bookmarkStart w:id="6" w:name="_Toc533061633"/>
      <w:r>
        <w:t>Abbildungsverzeichnis</w:t>
      </w:r>
      <w:bookmarkEnd w:id="6"/>
    </w:p>
    <w:p w:rsidR="00CC3ADF"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CC3ADF">
        <w:t>Abbildung 1: Intensität der Sonnenstrahlung,  im Vergleich zur Emission eines idealen Schwarzen Körpers bei einer Temperatur von 5’900 K [7].</w:t>
      </w:r>
      <w:r w:rsidR="00CC3ADF">
        <w:tab/>
      </w:r>
      <w:r w:rsidR="00CC3ADF">
        <w:fldChar w:fldCharType="begin"/>
      </w:r>
      <w:r w:rsidR="00CC3ADF">
        <w:instrText xml:space="preserve"> PAGEREF _Toc533061687 \h </w:instrText>
      </w:r>
      <w:r w:rsidR="00CC3ADF">
        <w:fldChar w:fldCharType="separate"/>
      </w:r>
      <w:r w:rsidR="00CC3ADF">
        <w:t>13</w:t>
      </w:r>
      <w:r w:rsidR="00CC3ADF">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2: Komponenten der Solaren Strahlung [8, S. 61]</w:t>
      </w:r>
      <w:r>
        <w:tab/>
      </w:r>
      <w:r>
        <w:fldChar w:fldCharType="begin"/>
      </w:r>
      <w:r>
        <w:instrText xml:space="preserve"> PAGEREF _Toc533061688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3: Strahlungsbilanz der Erde Abb. 3.8 [9, S. 75]</w:t>
      </w:r>
      <w:r>
        <w:tab/>
      </w:r>
      <w:r>
        <w:fldChar w:fldCharType="begin"/>
      </w:r>
      <w:r>
        <w:instrText xml:space="preserve"> PAGEREF _Toc533061689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4: Sonnenzenitwinkel, Elevation und Azimut[6, S. 15]</w:t>
      </w:r>
      <w:r>
        <w:tab/>
      </w:r>
      <w:r>
        <w:fldChar w:fldCharType="begin"/>
      </w:r>
      <w:r>
        <w:instrText xml:space="preserve"> PAGEREF _Toc533061690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5: Globale, direkte und diffuse Strahlung an einem wolkenfreien Tag[6, S. 24].</w:t>
      </w:r>
      <w:r>
        <w:tab/>
      </w:r>
      <w:r>
        <w:fldChar w:fldCharType="begin"/>
      </w:r>
      <w:r>
        <w:instrText xml:space="preserve"> PAGEREF _Toc533061691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DHI[6, S. 78].</w:t>
      </w:r>
      <w:r>
        <w:tab/>
      </w:r>
      <w:r>
        <w:fldChar w:fldCharType="begin"/>
      </w:r>
      <w:r>
        <w:instrText xml:space="preserve"> PAGEREF _Toc533061692 \h </w:instrText>
      </w:r>
      <w:r>
        <w:fldChar w:fldCharType="separate"/>
      </w:r>
      <w:r>
        <w:t>16</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[8, S. 84].</w:t>
      </w:r>
      <w:r>
        <w:tab/>
      </w:r>
      <w:r>
        <w:fldChar w:fldCharType="begin"/>
      </w:r>
      <w:r>
        <w:instrText xml:space="preserve"> PAGEREF _Toc533061693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_Toc533061694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9 : Schematischer Aufbau der ProSekKa Himmel-Kamera.</w:t>
      </w:r>
      <w:r>
        <w:tab/>
      </w:r>
      <w:r>
        <w:fldChar w:fldCharType="begin"/>
      </w:r>
      <w:r>
        <w:instrText xml:space="preserve"> PAGEREF _Toc533061695 \h </w:instrText>
      </w:r>
      <w:r>
        <w:fldChar w:fldCharType="separate"/>
      </w:r>
      <w:r>
        <w:t>32</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10: Lageplan Hochschule Luzern für Technik und Architektur</w:t>
      </w:r>
      <w:r>
        <w:tab/>
      </w:r>
      <w:r>
        <w:fldChar w:fldCharType="begin"/>
      </w:r>
      <w:r>
        <w:instrText xml:space="preserve"> PAGEREF _Toc533061696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11: Links Messung der diffusen und rechts der globalen Strahlung.</w:t>
      </w:r>
      <w:r>
        <w:tab/>
      </w:r>
      <w:r>
        <w:fldChar w:fldCharType="begin"/>
      </w:r>
      <w:r>
        <w:instrText xml:space="preserve"> PAGEREF _Toc533061697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12: Messstation und Datenerfassung</w:t>
      </w:r>
      <w:r>
        <w:tab/>
      </w:r>
      <w:r>
        <w:fldChar w:fldCharType="begin"/>
      </w:r>
      <w:r>
        <w:instrText xml:space="preserve"> PAGEREF _Toc533061698 \h </w:instrText>
      </w:r>
      <w:r>
        <w:fldChar w:fldCharType="separate"/>
      </w:r>
      <w:r>
        <w:t>35</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3061634"/>
      <w:r>
        <w:t>Tabellenverzeichnis</w:t>
      </w:r>
      <w:bookmarkEnd w:id="7"/>
    </w:p>
    <w:p w:rsidR="00FE33CA"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"Tabelle" </w:instrText>
      </w:r>
      <w:r>
        <w:fldChar w:fldCharType="separate"/>
      </w:r>
      <w:r w:rsidR="00FE33CA">
        <w:t>Tabelle 1: Typische Werte der Leuchtdichte, natürlicher Quellen [11].</w:t>
      </w:r>
      <w:r w:rsidR="00FE33CA">
        <w:tab/>
      </w:r>
      <w:r w:rsidR="00FE33CA">
        <w:fldChar w:fldCharType="begin"/>
      </w:r>
      <w:r w:rsidR="00FE33CA">
        <w:instrText xml:space="preserve"> PAGEREF _Toc532998601 \h </w:instrText>
      </w:r>
      <w:r w:rsidR="00FE33CA">
        <w:fldChar w:fldCharType="separate"/>
      </w:r>
      <w:r w:rsidR="00FE33CA">
        <w:t>26</w:t>
      </w:r>
      <w:r w:rsidR="00FE33CA">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2: Spezifikationen des CMP11 Pyranometers  von Kipp and Zonen</w:t>
      </w:r>
      <w:r>
        <w:tab/>
      </w:r>
      <w:r>
        <w:fldChar w:fldCharType="begin"/>
      </w:r>
      <w:r>
        <w:instrText xml:space="preserve"> PAGEREF _Toc532998602 \h </w:instrText>
      </w:r>
      <w:r>
        <w:fldChar w:fldCharType="separate"/>
      </w:r>
      <w:r>
        <w:t>32</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3: Aufstellung der wichtigsten Formatvorlagen der Dokumentvorlage</w:t>
      </w:r>
      <w:r>
        <w:tab/>
      </w:r>
      <w:r>
        <w:fldChar w:fldCharType="begin"/>
      </w:r>
      <w:r>
        <w:instrText xml:space="preserve"> PAGEREF _Toc532998603 \h </w:instrText>
      </w:r>
      <w:r>
        <w:fldChar w:fldCharType="separate"/>
      </w:r>
      <w:r>
        <w:t>37</w:t>
      </w:r>
      <w:r>
        <w:fldChar w:fldCharType="end"/>
      </w:r>
    </w:p>
    <w:p w:rsidR="00284FA6" w:rsidRDefault="00284FA6">
      <w:pPr>
        <w:pStyle w:val="berschrift1"/>
        <w:numPr>
          <w:ilvl w:val="0"/>
          <w:numId w:val="0"/>
        </w:numPr>
      </w:pPr>
      <w:r>
        <w:lastRenderedPageBreak/>
        <w:fldChar w:fldCharType="end"/>
      </w:r>
      <w:bookmarkStart w:id="8" w:name="_Toc533061635"/>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3061636"/>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w:t>
      </w:r>
      <w:proofErr w:type="spellStart"/>
      <w:r w:rsidRPr="00486AA1">
        <w:t>Assisted</w:t>
      </w:r>
      <w:proofErr w:type="spellEnd"/>
      <w:r w:rsidRPr="00486AA1">
        <w:t xml:space="preserve">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3061637"/>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sidRPr="00C9295B">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3061638"/>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 xml:space="preserve">Sollen Fehlerquellen und Problematiken aufgezeigt werden, die sich </w:t>
      </w:r>
      <w:proofErr w:type="spellStart"/>
      <w:r>
        <w:t>wärend</w:t>
      </w:r>
      <w:proofErr w:type="spellEnd"/>
      <w:r>
        <w:t xml:space="preserve">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3061639"/>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3061640"/>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 xml:space="preserve">Kapitel 3.6 Wolken in der </w:t>
      </w:r>
      <w:proofErr w:type="spellStart"/>
      <w:r w:rsidRPr="001B04F9">
        <w:rPr>
          <w:sz w:val="16"/>
          <w:szCs w:val="16"/>
        </w:rPr>
        <w:t>Troposphre</w:t>
      </w:r>
      <w:proofErr w:type="spellEnd"/>
      <w:r w:rsidRPr="001B04F9">
        <w:rPr>
          <w:sz w:val="16"/>
          <w:szCs w:val="16"/>
        </w:rPr>
        <w:t xml:space="preserv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Die Durchlässigkeit wird dabei dur</w:t>
      </w:r>
      <w:r w:rsidR="00161EB9">
        <w:t>ch mehrere Faktoren bestimmt, di</w:t>
      </w:r>
      <w:r w:rsidR="00F858F5">
        <w:t xml:space="preserve">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3061641"/>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w:t>
      </w:r>
      <w:proofErr w:type="spellStart"/>
      <w:r w:rsidR="003E5524">
        <w:t>ramp</w:t>
      </w:r>
      <w:proofErr w:type="spellEnd"/>
      <w:r w:rsidR="003E5524">
        <w:t>-events),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Vorhersagehorizont noch nutzbringend einsetzbar ist. Eine Umfrage unter den Stromnetzbetreibern,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t>
      </w:r>
      <w:r w:rsidR="00CC3ADF">
        <w:t>Himmel</w:t>
      </w:r>
      <w:r w:rsidRPr="004B0E82">
        <w:t xml:space="preserve">-Kameras sehr gut. Aus ihren Bildern lassen sich sehr detaillierte Informationen über die Ausdehnung, Struktur und Bewegung zum Zeitpunkt der Aufnahme ableiten. Zudem können </w:t>
      </w:r>
      <w:r w:rsidR="00CC3ADF">
        <w:t>Himmel</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3061642"/>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t>
      </w:r>
      <w:proofErr w:type="spellStart"/>
      <w:r w:rsidR="00364DC0">
        <w:t>Woyte</w:t>
      </w:r>
      <w:proofErr w:type="spellEnd"/>
      <w:r w:rsidR="00364DC0">
        <w:t xml:space="preserv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3061643"/>
      <w:r>
        <w:lastRenderedPageBreak/>
        <w:t>Solare Strahlung</w:t>
      </w:r>
      <w:bookmarkEnd w:id="20"/>
    </w:p>
    <w:p w:rsidR="00BF1A9B" w:rsidRDefault="004E5810" w:rsidP="00D24271">
      <w:r>
        <w:t>Die Sonne zählt zu den mittel grossen Sternen. Die Quelle Ihrer Strahlungsenergie liegt</w:t>
      </w:r>
      <w:r w:rsidR="002E1F53">
        <w:t xml:space="preserve"> in de</w:t>
      </w:r>
      <w:r w:rsidR="00600074">
        <w:t>n</w:t>
      </w:r>
      <w:r w:rsidR="002E1F53">
        <w:t xml:space="preserve"> Kernfu</w:t>
      </w:r>
      <w:r>
        <w:t>sions</w:t>
      </w:r>
      <w:r w:rsidR="002E1F53">
        <w:t xml:space="preserve">-  </w:t>
      </w:r>
      <w:proofErr w:type="spellStart"/>
      <w:r w:rsidR="002E1F53">
        <w:t>prozessen</w:t>
      </w:r>
      <w:proofErr w:type="spellEnd"/>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317896">
        <w:t xml:space="preserve">ungefähr </w:t>
      </w:r>
      <w:r w:rsidR="00BF1A9B">
        <w:t>5</w:t>
      </w:r>
      <w:r w:rsidR="00317896">
        <w:t>’</w:t>
      </w:r>
      <w:r w:rsidR="00DB0E05">
        <w:t>778</w:t>
      </w:r>
      <w:r w:rsidR="00BF1A9B">
        <w:t xml:space="preserve"> K strahlt.</w:t>
      </w:r>
      <w:r w:rsidR="000068D2">
        <w:t xml:space="preserve"> </w:t>
      </w:r>
      <w:r w:rsidR="0012526B">
        <w:t>Das Spektrum der Sonne</w:t>
      </w:r>
      <w:r w:rsidR="00521D9A">
        <w:t>nstrahlung</w:t>
      </w:r>
      <w:r w:rsidR="0012526B">
        <w:t xml:space="preserve"> liegt zwischen rund 250 </w:t>
      </w:r>
      <w:proofErr w:type="spellStart"/>
      <w:r w:rsidR="0012526B">
        <w:t>nm</w:t>
      </w:r>
      <w:proofErr w:type="spellEnd"/>
      <w:r w:rsidR="00521D9A">
        <w:t xml:space="preserve"> und 2</w:t>
      </w:r>
      <w:r w:rsidR="000F2C22">
        <w:t>’</w:t>
      </w:r>
      <w:r w:rsidR="00521D9A">
        <w:t>500 nm. Ihr Maximum liegt</w:t>
      </w:r>
      <w:r w:rsidR="003176CC">
        <w:t xml:space="preserve"> bei etwa 500 </w:t>
      </w:r>
      <w:proofErr w:type="spellStart"/>
      <w:r w:rsidR="003176CC">
        <w:t>nm</w:t>
      </w:r>
      <w:proofErr w:type="spellEnd"/>
      <w:r w:rsidR="003176CC">
        <w:t>, am selben Ort,</w:t>
      </w:r>
      <w:r w:rsidR="00521D9A">
        <w:t xml:space="preserve"> an dem sich auch die maximale Empfindlichkeit des Auges befindet</w:t>
      </w:r>
      <w:r w:rsidR="00DB0E05">
        <w:fldChar w:fldCharType="begin"/>
      </w:r>
      <w:r w:rsidR="00DB0E05">
        <w:instrText xml:space="preserve"> ADDIN ZOTERO_ITEM CSL_CITATION {"citationID":"OVXZUgt1","properties":{"formattedCitation":"[6,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DB0E05">
        <w:fldChar w:fldCharType="separate"/>
      </w:r>
      <w:r w:rsidR="00DB0E05" w:rsidRPr="00DB0E05">
        <w:t>[6, S. 24]</w:t>
      </w:r>
      <w:r w:rsidR="00DB0E05">
        <w:fldChar w:fldCharType="end"/>
      </w:r>
      <w:r w:rsidR="00521D9A">
        <w:t xml:space="preserve">.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306168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w:t>
      </w:r>
      <w:r w:rsidR="007D53AF">
        <w:rPr>
          <w:noProof/>
        </w:rPr>
        <w:t>’</w:t>
      </w:r>
      <w:r w:rsidRPr="000B1ED1">
        <w:rPr>
          <w:noProof/>
        </w:rPr>
        <w:t>900 K</w:t>
      </w:r>
      <w:r w:rsidR="0014700B">
        <w:rPr>
          <w:noProof/>
        </w:rPr>
        <w:t xml:space="preserve"> </w:t>
      </w:r>
      <w:r w:rsidR="0014700B">
        <w:rPr>
          <w:noProof/>
        </w:rPr>
        <w:fldChar w:fldCharType="begin"/>
      </w:r>
      <w:r w:rsidR="00DB0E05">
        <w:rPr>
          <w:noProof/>
        </w:rPr>
        <w:instrText xml:space="preserve"> ADDIN ZOTERO_ITEM CSL_CITATION {"citationID":"WWghG3S5","properties":{"formattedCitation":"[7]","plainCitation":"[7]","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DB0E05" w:rsidRPr="00DB0E05">
        <w:t>[7]</w:t>
      </w:r>
      <w:r w:rsidR="0014700B">
        <w:rPr>
          <w:noProof/>
        </w:rPr>
        <w:fldChar w:fldCharType="end"/>
      </w:r>
      <w:r w:rsidRPr="000B1ED1">
        <w:rPr>
          <w:noProof/>
        </w:rPr>
        <w:t>.</w:t>
      </w:r>
      <w:bookmarkEnd w:id="21"/>
    </w:p>
    <w:p w:rsidR="00C613F6" w:rsidRPr="00C613F6" w:rsidRDefault="00E73425" w:rsidP="00C613F6">
      <w:r>
        <w:t xml:space="preserve">Etwa 47% der einfallenden extraterrestrischen Sonnenstrahlung liegt in den sichtbaren Wellenlängen von 380 </w:t>
      </w:r>
      <w:proofErr w:type="spellStart"/>
      <w:r>
        <w:t>nm</w:t>
      </w:r>
      <w:proofErr w:type="spellEnd"/>
      <w:r>
        <w:t xml:space="preserve"> bis 780 nm</w:t>
      </w:r>
      <w:r w:rsidR="000B1E76">
        <w:t>. Der Infrarotanteil, mit</w:t>
      </w:r>
      <w:r>
        <w:t xml:space="preserve"> Wellenlängen grösser als 780 </w:t>
      </w:r>
      <w:proofErr w:type="spellStart"/>
      <w:r w:rsidR="000B1E76">
        <w:t>nm</w:t>
      </w:r>
      <w:proofErr w:type="spellEnd"/>
      <w:r w:rsidR="000B1E76">
        <w:t xml:space="preserve">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w:t>
      </w:r>
      <w:proofErr w:type="spellStart"/>
      <w:r w:rsidR="000B1E76">
        <w:t>nm</w:t>
      </w:r>
      <w:proofErr w:type="spellEnd"/>
      <w:r w:rsidR="000B1E76">
        <w:t xml:space="preserve">,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r w:rsidR="00D61DB9">
        <w:t xml:space="preserve"> </w:t>
      </w:r>
      <w:r w:rsidR="00D61DB9">
        <w:fldChar w:fldCharType="begin"/>
      </w:r>
      <w:r w:rsidR="00D61DB9">
        <w:instrText xml:space="preserve"> ADDIN ZOTERO_ITEM CSL_CITATION {"citationID":"SG5MvJo4","properties":{"formattedCitation":"[8, S. 56]","plainCitation":"[8, S. 56]","noteIndex":0},"citationItems":[{"id":375,"uris":["http://zotero.org/users/4187467/items/TAZC2IZC"],"uri":["http://zotero.org/users/4187467/items/TAZC2IZC"],"itemData":{"id":375,"type":"book","title":"Regenerative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Energiesysteme","language":"ger","author":[{"family":"Quaschning","given":"Volker"}],"issued":{"date-parts":[["2015"]]}},"locator":"56","label":"page"}],"schema":"https://github.com/citation-style-language/schema/raw/master/csl-citation.json"} </w:instrText>
      </w:r>
      <w:r w:rsidR="00D61DB9">
        <w:fldChar w:fldCharType="separate"/>
      </w:r>
      <w:r w:rsidR="00D61DB9" w:rsidRPr="00D61DB9">
        <w:t>[8, S. 56]</w:t>
      </w:r>
      <w:r w:rsidR="00D61DB9">
        <w:fldChar w:fldCharType="end"/>
      </w:r>
      <w:r w:rsidR="00337F61">
        <w:t>.</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3061644"/>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3061688"/>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r w:rsidR="0073704A">
        <w:t xml:space="preserve"> </w:t>
      </w:r>
      <w:r w:rsidR="0073704A">
        <w:fldChar w:fldCharType="begin"/>
      </w:r>
      <w:r w:rsidR="0073704A">
        <w:instrText xml:space="preserve"> ADDIN ZOTERO_ITEM CSL_CITATION {"citationID":"GA3oTEUg","properties":{"formattedCitation":"[8, S. 61]","plainCitation":"[8, S. 61]","noteIndex":0},"citationItems":[{"id":375,"uris":["http://zotero.org/users/4187467/items/TAZC2IZC"],"uri":["http://zotero.org/users/4187467/items/TAZC2IZC"],"itemData":{"id":375,"type":"book","title":"Regenerative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Energiesysteme","language":"ger","author":[{"family":"Quaschning","given":"Volker"}],"issued":{"date-parts":[["2015"]]}},"locator":"61","label":"page"}],"schema":"https://github.com/citation-style-language/schema/raw/master/csl-citation.json"} </w:instrText>
      </w:r>
      <w:r w:rsidR="0073704A">
        <w:fldChar w:fldCharType="separate"/>
      </w:r>
      <w:r w:rsidR="0073704A" w:rsidRPr="0073704A">
        <w:t>[8, S. 61]</w:t>
      </w:r>
      <w:bookmarkEnd w:id="23"/>
      <w:r w:rsidR="0073704A">
        <w:fldChar w:fldCharType="end"/>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306168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D61DB9">
        <w:rPr>
          <w:noProof/>
        </w:rPr>
        <w:instrText xml:space="preserve"> ADDIN ZOTERO_ITEM CSL_CITATION {"citationID":"8iGCo0DG","properties":{"formattedCitation":"Abb. 3.8 [9, S. 75]","plainCitation":"Abb. 3.8 [9,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D61DB9" w:rsidRPr="00D61DB9">
        <w:t>Abb. 3.8 [9, S. 75]</w:t>
      </w:r>
      <w:bookmarkEnd w:id="24"/>
      <w:r>
        <w:rPr>
          <w:noProof/>
        </w:rPr>
        <w:fldChar w:fldCharType="end"/>
      </w:r>
    </w:p>
    <w:p w:rsidR="008C7C69" w:rsidRDefault="006E5AC6" w:rsidP="006E5AC6">
      <w:pPr>
        <w:pStyle w:val="berschrift2"/>
      </w:pPr>
      <w:bookmarkStart w:id="25" w:name="_Toc533061645"/>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w:t>
      </w:r>
      <w:proofErr w:type="spellStart"/>
      <w:r w:rsidR="00192CE5">
        <w:t>sza</w:t>
      </w:r>
      <w:proofErr w:type="spellEnd"/>
      <w:r w:rsidR="00192CE5">
        <w:t>)</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w:t>
      </w:r>
      <w:proofErr w:type="spellStart"/>
      <w:r w:rsidR="0034320F">
        <w:t>sza</w:t>
      </w:r>
      <w:proofErr w:type="spellEnd"/>
      <w:r w:rsidR="0034320F">
        <w:t>)</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w:t>
      </w:r>
      <w:proofErr w:type="spellStart"/>
      <w:r w:rsidR="0034320F">
        <w:t>az</w:t>
      </w:r>
      <w:proofErr w:type="spellEnd"/>
      <w:r w:rsidR="0034320F">
        <w:t>)</w:t>
      </w:r>
      <w:r w:rsidR="00BC3009">
        <w:t>, kann der aktuelle Sonnenstand eindeutig festgelegt werden</w:t>
      </w:r>
      <w:r w:rsidR="0073704A">
        <w:t xml:space="preserve"> </w:t>
      </w:r>
      <w:r w:rsidR="0073704A">
        <w:fldChar w:fldCharType="begin"/>
      </w:r>
      <w:r w:rsidR="0073704A">
        <w:instrText xml:space="preserve"> ADDIN ZOTERO_ITEM CSL_CITATION {"citationID":"0HH6qBb2","properties":{"formattedCitation":"[6,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73704A">
        <w:fldChar w:fldCharType="separate"/>
      </w:r>
      <w:r w:rsidR="0073704A" w:rsidRPr="0073704A">
        <w:t>[6, S. 15]</w:t>
      </w:r>
      <w:r w:rsidR="0073704A">
        <w:fldChar w:fldCharType="end"/>
      </w:r>
      <w:r w:rsidR="00BC3009">
        <w:t>.</w:t>
      </w:r>
    </w:p>
    <w:p w:rsidR="00940E16" w:rsidRDefault="00940E16" w:rsidP="00940E16">
      <w:pPr>
        <w:keepNext/>
        <w:jc w:val="center"/>
      </w:pPr>
      <w:r>
        <w:rPr>
          <w:noProof/>
          <w:lang w:eastAsia="de-CH"/>
        </w:rPr>
        <w:drawing>
          <wp:inline distT="0" distB="0" distL="0" distR="0">
            <wp:extent cx="1347849" cy="1551460"/>
            <wp:effectExtent l="0" t="0" r="508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2384" cy="1579701"/>
                    </a:xfrm>
                    <a:prstGeom prst="rect">
                      <a:avLst/>
                    </a:prstGeom>
                    <a:noFill/>
                    <a:ln>
                      <a:noFill/>
                    </a:ln>
                  </pic:spPr>
                </pic:pic>
              </a:graphicData>
            </a:graphic>
          </wp:inline>
        </w:drawing>
      </w:r>
    </w:p>
    <w:p w:rsidR="00FE6D44" w:rsidRDefault="00940E16" w:rsidP="00940E16">
      <w:pPr>
        <w:pStyle w:val="Beschriftung"/>
        <w:jc w:val="center"/>
      </w:pPr>
      <w:bookmarkStart w:id="27" w:name="_Toc533061690"/>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r w:rsidR="00DD6BAF">
        <w:fldChar w:fldCharType="begin"/>
      </w:r>
      <w:r w:rsidR="00CD7C39">
        <w:instrText xml:space="preserve"> ADDIN ZOTERO_ITEM CSL_CITATION {"citationID":"awNlPyXw","properties":{"formattedCitation":"[6,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DD6BAF">
        <w:fldChar w:fldCharType="separate"/>
      </w:r>
      <w:r w:rsidR="00CD7C39" w:rsidRPr="00CD7C39">
        <w:t>[6, S. 15]</w:t>
      </w:r>
      <w:bookmarkEnd w:id="27"/>
      <w:r w:rsidR="00DD6BAF">
        <w:fldChar w:fldCharType="end"/>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30616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r w:rsidR="00CD7C39">
        <w:rPr>
          <w:noProof/>
        </w:rPr>
        <w:fldChar w:fldCharType="begin"/>
      </w:r>
      <w:r w:rsidR="00CD7C39">
        <w:rPr>
          <w:noProof/>
        </w:rPr>
        <w:instrText xml:space="preserve"> ADDIN ZOTERO_ITEM CSL_CITATION {"citationID":"eZgIKQFZ","properties":{"formattedCitation":"[6,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CD7C39">
        <w:rPr>
          <w:noProof/>
        </w:rPr>
        <w:fldChar w:fldCharType="separate"/>
      </w:r>
      <w:r w:rsidR="00CD7C39" w:rsidRPr="00CD7C39">
        <w:t>[6, S. 24]</w:t>
      </w:r>
      <w:r w:rsidR="00CD7C39">
        <w:rPr>
          <w:noProof/>
        </w:rPr>
        <w:fldChar w:fldCharType="end"/>
      </w:r>
      <w:r>
        <w:rPr>
          <w:noProof/>
        </w:rPr>
        <w:t>.</w:t>
      </w:r>
      <w:bookmarkEnd w:id="28"/>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3061692"/>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r w:rsidR="00CD7C39">
        <w:fldChar w:fldCharType="begin"/>
      </w:r>
      <w:r w:rsidR="00CD7C39">
        <w:instrText xml:space="preserve"> ADDIN ZOTERO_ITEM CSL_CITATION {"citationID":"XYM4PhVg","properties":{"formattedCitation":"[6, S. 78]","plainCitation":"[6, S. 78]","noteIndex":0},"citationItems":[{"id":383,"uris":["http://zotero.org/users/4187467/items/CX9QV8ER"],"uri":["http://zotero.org/users/4187467/items/CX9QV8ER"],"itemData":{"id":383,"type":"book","title":"Solar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78","label":"page"}],"schema":"https://github.com/citation-style-language/schema/raw/master/csl-citation.json"} </w:instrText>
      </w:r>
      <w:r w:rsidR="00CD7C39">
        <w:fldChar w:fldCharType="separate"/>
      </w:r>
      <w:r w:rsidR="00CD7C39" w:rsidRPr="00CD7C39">
        <w:t>[6, S. 78]</w:t>
      </w:r>
      <w:r w:rsidR="00CD7C39">
        <w:fldChar w:fldCharType="end"/>
      </w:r>
      <w:r>
        <w:t>.</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3061646"/>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sidRPr="00C9295B">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r w:rsidR="00CD7C39">
        <w:t xml:space="preserve"> </w:t>
      </w:r>
      <w:r w:rsidR="00CD7C39">
        <w:fldChar w:fldCharType="begin"/>
      </w:r>
      <w:r w:rsidR="00CD7C39">
        <w:instrText xml:space="preserve"> ADDIN ZOTERO_ITEM CSL_CITATION {"citationID":"IK7drgXq","properties":{"formattedCitation":"[6, S. 80]","plainCitation":"[6, S. 80]","noteIndex":0},"citationItems":[{"id":383,"uris":["http://zotero.org/users/4187467/items/CX9QV8ER"],"uri":["http://zotero.org/users/4187467/items/CX9QV8ER"],"itemData":{"id":383,"type":"book","title":"Solar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80","label":"page"}],"schema":"https://github.com/citation-style-language/schema/raw/master/csl-citation.json"} </w:instrText>
      </w:r>
      <w:r w:rsidR="00CD7C39">
        <w:fldChar w:fldCharType="separate"/>
      </w:r>
      <w:r w:rsidR="00CD7C39" w:rsidRPr="00CD7C39">
        <w:t>[6, S. 80]</w:t>
      </w:r>
      <w:r w:rsidR="00CD7C39">
        <w:fldChar w:fldCharType="end"/>
      </w:r>
      <w:r w:rsidR="00084C37">
        <w:t>.</w:t>
      </w:r>
    </w:p>
    <w:p w:rsidR="00695F8C" w:rsidRDefault="00D21EFD" w:rsidP="00695F8C">
      <w:pPr>
        <w:pStyle w:val="berschrift3"/>
      </w:pPr>
      <w:bookmarkStart w:id="32" w:name="_Toc533061647"/>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w:t>
      </w:r>
      <w:r w:rsidR="004A397A">
        <w:t>,</w:t>
      </w:r>
      <w:r w:rsidR="00FC0D0A">
        <w:t xml:space="preserve"> in der Regel</w:t>
      </w:r>
      <w:r w:rsidR="004A397A">
        <w:t>,</w:t>
      </w:r>
      <w:r w:rsidR="00FC0D0A">
        <w:t xml:space="preserve"> mittels eines Pyranometers</w:t>
      </w:r>
      <w:r w:rsidR="00CD7C39">
        <w:fldChar w:fldCharType="begin"/>
      </w:r>
      <w:r w:rsidR="00CD7C39">
        <w:instrText xml:space="preserve"> ADDIN ZOTERO_ITEM CSL_CITATION {"citationID":"vtwoECsc","properties":{"formattedCitation":"[6, S. 103]","plainCitation":"[6, S. 103]","noteIndex":0},"citationItems":[{"id":383,"uris":["http://zotero.org/users/4187467/items/CX9QV8ER"],"uri":["http://zotero.org/users/4187467/items/CX9QV8ER"],"itemData":{"id":383,"type":"book","title":"Solar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103","label":"page"}],"schema":"https://github.com/citation-style-language/schema/raw/master/csl-citation.json"} </w:instrText>
      </w:r>
      <w:r w:rsidR="00CD7C39">
        <w:fldChar w:fldCharType="separate"/>
      </w:r>
      <w:r w:rsidR="00CD7C39" w:rsidRPr="00CD7C39">
        <w:t>[6, S. 103]</w:t>
      </w:r>
      <w:r w:rsidR="00CD7C39">
        <w:fldChar w:fldCharType="end"/>
      </w:r>
      <w:r w:rsidR="00FC0D0A">
        <w:t xml:space="preserve">. </w:t>
      </w:r>
    </w:p>
    <w:p w:rsidR="00D21EFD" w:rsidRDefault="005659BC" w:rsidP="00D21EFD">
      <w:pPr>
        <w:pStyle w:val="berschrift3"/>
      </w:pPr>
      <w:bookmarkStart w:id="33" w:name="_Toc533061648"/>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eines nachgeführten Schattenballs</w:t>
      </w:r>
      <w:r w:rsidR="00CD7C39">
        <w:fldChar w:fldCharType="begin"/>
      </w:r>
      <w:r w:rsidR="00CD7C39">
        <w:instrText xml:space="preserve"> ADDIN ZOTERO_ITEM CSL_CITATION {"citationID":"1UikZeC6","properties":{"formattedCitation":"[8, S. 83]","plainCitation":"[8, S. 83]","noteIndex":0},"citationItems":[{"id":375,"uris":["http://zotero.org/users/4187467/items/TAZC2IZC"],"uri":["http://zotero.org/users/4187467/items/TAZC2IZC"],"itemData":{"id":375,"type":"book","title":"Regenerative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Energiesysteme","language":"ger","author":[{"family":"Quaschning","given":"Volker"}],"issued":{"date-parts":[["2015"]]}},"locator":"83","label":"page"}],"schema":"https://github.com/citation-style-language/schema/raw/master/csl-citation.json"} </w:instrText>
      </w:r>
      <w:r w:rsidR="00CD7C39">
        <w:fldChar w:fldCharType="separate"/>
      </w:r>
      <w:r w:rsidR="00CD7C39" w:rsidRPr="00CD7C39">
        <w:t>[8, S. 83]</w:t>
      </w:r>
      <w:r w:rsidR="00CD7C39">
        <w:fldChar w:fldCharType="end"/>
      </w:r>
      <w:r w:rsidR="00D753D7">
        <w:t xml:space="preserve">. </w:t>
      </w:r>
      <w:r w:rsidR="002A5C70">
        <w:t xml:space="preserve"> </w:t>
      </w:r>
    </w:p>
    <w:p w:rsidR="00D66C2F" w:rsidRDefault="00D66C2F" w:rsidP="00D66C2F">
      <w:pPr>
        <w:pStyle w:val="berschrift3"/>
      </w:pPr>
      <w:bookmarkStart w:id="34" w:name="_Toc533061649"/>
      <w:r w:rsidRPr="00D66C2F">
        <w:t xml:space="preserve">DNI und </w:t>
      </w:r>
      <w:proofErr w:type="spellStart"/>
      <w:r w:rsidRPr="00D66C2F">
        <w:rPr>
          <w:rStyle w:val="Hervorhebung"/>
          <w:i w:val="0"/>
        </w:rPr>
        <w:t>zirkumsolare</w:t>
      </w:r>
      <w:proofErr w:type="spellEnd"/>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 xml:space="preserve">2.4.1 ‚DNI </w:t>
      </w:r>
      <w:proofErr w:type="spellStart"/>
      <w:r w:rsidR="004F0C6F" w:rsidRPr="001108D3">
        <w:rPr>
          <w:color w:val="FF0000"/>
        </w:rPr>
        <w:t>circumsolar</w:t>
      </w:r>
      <w:proofErr w:type="spellEnd"/>
      <w:r w:rsidR="004F0C6F" w:rsidRPr="001108D3">
        <w:rPr>
          <w:color w:val="FF0000"/>
        </w:rPr>
        <w:t xml:space="preserve"> </w:t>
      </w:r>
      <w:proofErr w:type="spellStart"/>
      <w:r w:rsidR="004F0C6F" w:rsidRPr="001108D3">
        <w:rPr>
          <w:color w:val="FF0000"/>
        </w:rPr>
        <w:t>Irradiance</w:t>
      </w:r>
      <w:proofErr w:type="spellEnd"/>
      <w:r w:rsidR="004F0C6F" w:rsidRPr="001108D3">
        <w:rPr>
          <w:color w:val="FF0000"/>
        </w:rPr>
        <w:t>‘</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w:t>
      </w:r>
      <w:r w:rsidR="00CA452C">
        <w:t>,</w:t>
      </w:r>
      <w:r w:rsidR="00542E74">
        <w:t xml:space="preserve">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57EC7">
        <w:instrText xml:space="preserve"> ADDIN ZOTERO_ITEM CSL_CITATION {"citationID":"mGKCmMdP","properties":{"formattedCitation":"[10]","plainCitation":"[10]","noteIndex":0},"citationItems":[{"id":"crHtWwbD/Qb7BmIKt","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D61DB9" w:rsidRPr="00D61DB9">
        <w:t>[10]</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3061650"/>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D7C39">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CD7C39" w:rsidRPr="00CD7C39">
        <w:t>[8]</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3061651"/>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3061693"/>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D7C39">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CD7C39" w:rsidRPr="00CD7C39">
        <w:t>Abb. 2.29 [8,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w:t>
      </w:r>
      <w:r w:rsidR="00CD7C39">
        <w:fldChar w:fldCharType="begin"/>
      </w:r>
      <w:r w:rsidR="00CD7C39">
        <w:instrText xml:space="preserve"> ADDIN ZOTERO_ITEM CSL_CITATION {"citationID":"aImPmdnv","properties":{"formattedCitation":"[6, S. 122]","plainCitation":"[6, S. 122]","noteIndex":0},"citationItems":[{"id":383,"uris":["http://zotero.org/users/4187467/items/CX9QV8ER"],"uri":["http://zotero.org/users/4187467/items/CX9QV8ER"],"itemData":{"id":383,"type":"book","title":"Solar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122","label":"page"}],"schema":"https://github.com/citation-style-language/schema/raw/master/csl-citation.json"} </w:instrText>
      </w:r>
      <w:r w:rsidR="00CD7C39">
        <w:fldChar w:fldCharType="separate"/>
      </w:r>
      <w:r w:rsidR="00CD7C39" w:rsidRPr="00CD7C39">
        <w:t>[6, S. 122]</w:t>
      </w:r>
      <w:r w:rsidR="00CD7C39">
        <w:fldChar w:fldCharType="end"/>
      </w:r>
      <w:r w:rsidR="00D36DDC">
        <w:t xml:space="preserve">. </w:t>
      </w:r>
      <w:r w:rsidR="00080A15">
        <w:t xml:space="preserve"> </w:t>
      </w:r>
    </w:p>
    <w:p w:rsidR="00A9651E" w:rsidRPr="00315EB6" w:rsidRDefault="00A9651E" w:rsidP="00315EB6">
      <w:pPr>
        <w:pStyle w:val="berschrift3"/>
        <w:rPr>
          <w:lang w:val="en-US"/>
        </w:rPr>
      </w:pPr>
      <w:bookmarkStart w:id="44" w:name="_Ref532225024"/>
      <w:bookmarkStart w:id="45" w:name="_Toc533061652"/>
      <w:r w:rsidRPr="00315EB6">
        <w:rPr>
          <w:lang w:val="en-US"/>
        </w:rPr>
        <w:t>Pyrheliometer</w:t>
      </w:r>
      <w:bookmarkEnd w:id="44"/>
      <w:bookmarkEnd w:id="45"/>
    </w:p>
    <w:p w:rsidR="00923E3A" w:rsidRPr="00923E3A" w:rsidRDefault="00923E3A" w:rsidP="00923E3A">
      <w:pPr>
        <w:rPr>
          <w:i/>
          <w:color w:val="FF0000"/>
        </w:rPr>
      </w:pPr>
      <w:proofErr w:type="spellStart"/>
      <w:r w:rsidRPr="00923E3A">
        <w:rPr>
          <w:i/>
          <w:color w:val="FF0000"/>
        </w:rPr>
        <w:t>Quasching_Regenerative_Energiesysteme</w:t>
      </w:r>
      <w:proofErr w:type="spellEnd"/>
      <w:r w:rsidRPr="00923E3A">
        <w:rPr>
          <w:i/>
          <w:color w:val="FF0000"/>
        </w:rPr>
        <w:t xml:space="preserv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C9295B" w:rsidP="00A8339B">
      <w:pPr>
        <w:keepNext/>
        <w:jc w:val="center"/>
      </w:pPr>
      <w:r>
        <w:rPr>
          <w:noProof/>
        </w:rPr>
        <w:drawing>
          <wp:inline distT="0" distB="0" distL="0" distR="0" wp14:anchorId="7C3A89CF" wp14:editId="6CC5C71A">
            <wp:extent cx="3207231" cy="12579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3114" cy="1268112"/>
                    </a:xfrm>
                    <a:prstGeom prst="rect">
                      <a:avLst/>
                    </a:prstGeom>
                    <a:noFill/>
                    <a:ln>
                      <a:noFill/>
                    </a:ln>
                  </pic:spPr>
                </pic:pic>
              </a:graphicData>
            </a:graphic>
          </wp:inline>
        </w:drawing>
      </w:r>
    </w:p>
    <w:p w:rsidR="00E53BFB" w:rsidRDefault="00A8339B" w:rsidP="00E53BFB">
      <w:pPr>
        <w:pStyle w:val="Beschriftung"/>
        <w:jc w:val="center"/>
      </w:pPr>
      <w:bookmarkStart w:id="46" w:name="_Toc53306169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r w:rsidR="00E53BFB">
        <w:br w:type="page"/>
      </w:r>
    </w:p>
    <w:p w:rsidR="00CC3ADF" w:rsidRDefault="00CC3ADF" w:rsidP="00CC3ADF"/>
    <w:p w:rsidR="00C9295B" w:rsidRDefault="00C9295B">
      <w:pPr>
        <w:spacing w:before="0" w:line="240" w:lineRule="auto"/>
        <w:jc w:val="left"/>
      </w:pPr>
    </w:p>
    <w:p w:rsidR="00CC3ADF" w:rsidRDefault="00CC3ADF">
      <w:pPr>
        <w:spacing w:before="0" w:line="240" w:lineRule="auto"/>
        <w:jc w:val="left"/>
      </w:pPr>
      <w:r>
        <w:br w:type="page"/>
      </w:r>
    </w:p>
    <w:p w:rsidR="004F10C3" w:rsidRDefault="00864856" w:rsidP="00864856">
      <w:pPr>
        <w:pStyle w:val="berschrift2"/>
      </w:pPr>
      <w:bookmarkStart w:id="47" w:name="_Toc533061654"/>
      <w:r>
        <w:lastRenderedPageBreak/>
        <w:t>Dreidimensionale Effekte in der Kurzeit Vorhersage</w:t>
      </w:r>
      <w:bookmarkEnd w:id="47"/>
    </w:p>
    <w:p w:rsidR="00864856" w:rsidRPr="00A05CF4" w:rsidRDefault="00864856" w:rsidP="00864856">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w:t>
      </w:r>
      <w:r w:rsidR="00C769D0" w:rsidRPr="00A05CF4">
        <w:rPr>
          <w:i/>
          <w:lang w:val="en-US"/>
        </w:rPr>
        <w:t xml:space="preserve">r Energy Forecasting S70 </w:t>
      </w:r>
      <w:proofErr w:type="spellStart"/>
      <w:r w:rsidR="00C769D0" w:rsidRPr="00A05CF4">
        <w:rPr>
          <w:i/>
          <w:lang w:val="en-US"/>
        </w:rPr>
        <w:t>Kap</w:t>
      </w:r>
      <w:proofErr w:type="spellEnd"/>
      <w:r w:rsidR="00C769D0" w:rsidRPr="00A05CF4">
        <w:rPr>
          <w:i/>
          <w:lang w:val="en-US"/>
        </w:rPr>
        <w:t xml:space="preserve"> 3.7</w:t>
      </w:r>
      <w:r w:rsidRPr="00A05CF4">
        <w:rPr>
          <w:i/>
          <w:lang w:val="en-US"/>
        </w:rPr>
        <w:t>.</w:t>
      </w:r>
      <w:r w:rsidR="00C769D0" w:rsidRPr="00A05CF4">
        <w:rPr>
          <w:i/>
          <w:lang w:val="en-US"/>
        </w:rPr>
        <w:t>1 Three-</w:t>
      </w:r>
      <w:proofErr w:type="spellStart"/>
      <w:r w:rsidR="00C769D0" w:rsidRPr="00A05CF4">
        <w:rPr>
          <w:i/>
          <w:lang w:val="en-US"/>
        </w:rPr>
        <w:t>Dimesional</w:t>
      </w:r>
      <w:proofErr w:type="spellEnd"/>
      <w:r w:rsidR="00C769D0" w:rsidRPr="00A05CF4">
        <w:rPr>
          <w:i/>
          <w:lang w:val="en-US"/>
        </w:rPr>
        <w:t xml:space="preserve"> </w:t>
      </w:r>
      <w:proofErr w:type="spellStart"/>
      <w:r w:rsidR="00C769D0" w:rsidRPr="00A05CF4">
        <w:rPr>
          <w:i/>
          <w:lang w:val="en-US"/>
        </w:rPr>
        <w:t>Effekts</w:t>
      </w:r>
      <w:proofErr w:type="spellEnd"/>
      <w:r w:rsidR="00C769D0" w:rsidRPr="00A05CF4">
        <w:rPr>
          <w:i/>
          <w:lang w:val="en-US"/>
        </w:rPr>
        <w:t xml:space="preserve"> in short-Term Forecasting </w:t>
      </w:r>
    </w:p>
    <w:p w:rsidR="00CD51BF" w:rsidRDefault="00CA23FB" w:rsidP="00CD51BF">
      <w:pPr>
        <w:pStyle w:val="berschrift2"/>
      </w:pPr>
      <w:bookmarkStart w:id="48" w:name="_Toc533061655"/>
      <w:r>
        <w:t>Auflösung</w:t>
      </w:r>
      <w:bookmarkEnd w:id="48"/>
    </w:p>
    <w:p w:rsidR="00222670" w:rsidRDefault="003978A4" w:rsidP="00222670">
      <w:r>
        <w:t xml:space="preserve">Diverse Arbeiten: </w:t>
      </w:r>
      <w:r w:rsidR="00222670">
        <w:t xml:space="preserve">All Sky Kam </w:t>
      </w:r>
      <w:proofErr w:type="spellStart"/>
      <w:r w:rsidR="00222670">
        <w:t>Astro</w:t>
      </w:r>
      <w:proofErr w:type="spellEnd"/>
      <w:r>
        <w:t xml:space="preserve"> </w:t>
      </w:r>
      <w:r w:rsidR="00222670">
        <w:t>MANGO Report</w:t>
      </w:r>
      <w:r>
        <w:t xml:space="preserve"> </w:t>
      </w:r>
    </w:p>
    <w:p w:rsidR="00CA23FB" w:rsidRPr="003359FA" w:rsidRDefault="00CA23FB" w:rsidP="00222670">
      <w:pPr>
        <w:rPr>
          <w:color w:val="FF0000"/>
          <w:lang w:val="en-US"/>
        </w:rPr>
      </w:pPr>
      <w:proofErr w:type="spellStart"/>
      <w:r w:rsidRPr="003359FA">
        <w:rPr>
          <w:color w:val="FF0000"/>
          <w:lang w:val="en-US"/>
        </w:rPr>
        <w:t>Jan_Kleissel</w:t>
      </w:r>
      <w:proofErr w:type="spellEnd"/>
      <w:r w:rsidRPr="003359FA">
        <w:rPr>
          <w:color w:val="FF0000"/>
          <w:lang w:val="en-US"/>
        </w:rPr>
        <w:t xml:space="preserve"> S200 Image Sensors (Reader S 195)</w:t>
      </w:r>
    </w:p>
    <w:p w:rsidR="003C521D" w:rsidRDefault="003C521D" w:rsidP="00A9619F">
      <w:pPr>
        <w:pStyle w:val="berschrift3"/>
        <w:tabs>
          <w:tab w:val="clear" w:pos="680"/>
        </w:tabs>
        <w:ind w:left="720" w:hanging="720"/>
      </w:pPr>
      <w:bookmarkStart w:id="49" w:name="_Toc533061656"/>
      <w:r>
        <w:t>Für die Auswahl der Optik bestimmende Faktoren</w:t>
      </w:r>
      <w:bookmarkEnd w:id="49"/>
    </w:p>
    <w:p w:rsidR="00237C16" w:rsidRDefault="00237C16" w:rsidP="00237C16">
      <w:pPr>
        <w:pStyle w:val="berschrift3"/>
        <w:tabs>
          <w:tab w:val="clear" w:pos="680"/>
        </w:tabs>
        <w:ind w:left="720" w:hanging="720"/>
      </w:pPr>
      <w:bookmarkStart w:id="50" w:name="_Toc533061657"/>
      <w:r>
        <w:t>Bildwinkel</w:t>
      </w:r>
      <w:bookmarkEnd w:id="50"/>
    </w:p>
    <w:p w:rsidR="003978A4" w:rsidRPr="003978A4" w:rsidRDefault="003978A4" w:rsidP="003978A4">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 xml:space="preserve">Wide-angle </w:t>
      </w:r>
      <w:proofErr w:type="spellStart"/>
      <w:r>
        <w:t>lenses</w:t>
      </w:r>
      <w:proofErr w:type="spellEnd"/>
      <w:r>
        <w:t xml:space="preserve"> </w:t>
      </w:r>
      <w:proofErr w:type="spellStart"/>
      <w:r>
        <w:t>are</w:t>
      </w:r>
      <w:proofErr w:type="spellEnd"/>
      <w:r>
        <w:t xml:space="preserve"> </w:t>
      </w:r>
      <w:proofErr w:type="spellStart"/>
      <w:r>
        <w:t>prone</w:t>
      </w:r>
      <w:proofErr w:type="spellEnd"/>
      <w:r>
        <w:t xml:space="preserve"> to </w:t>
      </w:r>
      <w:proofErr w:type="spellStart"/>
      <w:r>
        <w:t>optical</w:t>
      </w:r>
      <w:proofErr w:type="spellEnd"/>
      <w:r>
        <w:t xml:space="preserve"> </w:t>
      </w:r>
      <w:proofErr w:type="spellStart"/>
      <w:r>
        <w:t>distortion</w:t>
      </w:r>
      <w:proofErr w:type="spellEnd"/>
      <w:r>
        <w:t>.</w:t>
      </w:r>
    </w:p>
    <w:p w:rsidR="00222670" w:rsidRDefault="00222670" w:rsidP="00222670">
      <w:pPr>
        <w:pStyle w:val="berschrift3"/>
        <w:tabs>
          <w:tab w:val="clear" w:pos="680"/>
        </w:tabs>
        <w:ind w:left="720" w:hanging="720"/>
      </w:pPr>
      <w:bookmarkStart w:id="51" w:name="_Toc533061658"/>
      <w:r>
        <w:t>Optische Verzerrung</w:t>
      </w:r>
      <w:bookmarkEnd w:id="51"/>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DF5000">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2" w:name="_Toc533061659"/>
      <w:r>
        <w:t>Die Verwendung eines Fischaugenobjektivs</w:t>
      </w:r>
      <w:bookmarkEnd w:id="52"/>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DF5000"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3" w:name="_Toc533061660"/>
      <w:r>
        <w:t>Bildverarbeitung</w:t>
      </w:r>
      <w:bookmarkEnd w:id="53"/>
    </w:p>
    <w:p w:rsidR="00B50971" w:rsidRDefault="00B50971" w:rsidP="00B50971">
      <w:pPr>
        <w:pStyle w:val="berschrift3"/>
        <w:tabs>
          <w:tab w:val="clear" w:pos="680"/>
        </w:tabs>
        <w:ind w:left="720" w:hanging="720"/>
      </w:pPr>
      <w:bookmarkStart w:id="54" w:name="_Toc533061661"/>
      <w:r>
        <w:t xml:space="preserve">Eigenschaften einer </w:t>
      </w:r>
      <w:r w:rsidR="007D61D0">
        <w:t>Weitwinkelaufnahme</w:t>
      </w:r>
      <w:bookmarkEnd w:id="54"/>
    </w:p>
    <w:p w:rsidR="0011619B" w:rsidRPr="003978A4" w:rsidRDefault="0011619B" w:rsidP="0011619B">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 xml:space="preserve">Figure 2.12 </w:t>
      </w:r>
      <w:proofErr w:type="spellStart"/>
      <w:r>
        <w:t>shows</w:t>
      </w:r>
      <w:proofErr w:type="spellEnd"/>
      <w:r>
        <w:t xml:space="preserve"> </w:t>
      </w:r>
      <w:proofErr w:type="spellStart"/>
      <w:r>
        <w:t>how</w:t>
      </w:r>
      <w:proofErr w:type="spellEnd"/>
      <w:r>
        <w:t xml:space="preserve"> a </w:t>
      </w:r>
      <w:proofErr w:type="spellStart"/>
      <w:r>
        <w:t>preprocessed</w:t>
      </w:r>
      <w:proofErr w:type="spellEnd"/>
      <w:r>
        <w:t xml:space="preserve"> </w:t>
      </w:r>
      <w:proofErr w:type="spellStart"/>
      <w:r>
        <w:t>image</w:t>
      </w:r>
      <w:proofErr w:type="spellEnd"/>
      <w:r>
        <w:t xml:space="preserve"> </w:t>
      </w:r>
      <w:proofErr w:type="spellStart"/>
      <w:r>
        <w:t>may</w:t>
      </w:r>
      <w:proofErr w:type="spellEnd"/>
      <w:r>
        <w:t xml:space="preserve"> </w:t>
      </w:r>
      <w:proofErr w:type="spellStart"/>
      <w:r>
        <w:t>appear</w:t>
      </w:r>
      <w:proofErr w:type="spellEnd"/>
      <w:r>
        <w:t>.</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5" w:name="_Toc533061662"/>
      <w:r>
        <w:t>CCD</w:t>
      </w:r>
      <w:bookmarkEnd w:id="55"/>
    </w:p>
    <w:p w:rsidR="003978A4" w:rsidRPr="00A05CF4" w:rsidRDefault="003978A4" w:rsidP="003978A4">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A609DA" w:rsidRPr="00A05CF4" w:rsidRDefault="00A609DA" w:rsidP="009A5D84">
      <w:pPr>
        <w:rPr>
          <w:lang w:val="en-US"/>
        </w:rPr>
      </w:pPr>
    </w:p>
    <w:p w:rsidR="00284FA6" w:rsidRDefault="0069179E">
      <w:pPr>
        <w:pStyle w:val="berschrift1"/>
      </w:pPr>
      <w:bookmarkStart w:id="56" w:name="_Ref491684646"/>
      <w:bookmarkStart w:id="57" w:name="_Toc533061664"/>
      <w:r>
        <w:rPr>
          <w:color w:val="000000" w:themeColor="text1"/>
        </w:rPr>
        <w:lastRenderedPageBreak/>
        <w:t>Himmel</w:t>
      </w:r>
      <w:r w:rsidR="00307330">
        <w:t xml:space="preserve">-Kameras - </w:t>
      </w:r>
      <w:r w:rsidR="00284FA6">
        <w:t>Stand der Technik</w:t>
      </w:r>
      <w:bookmarkEnd w:id="56"/>
      <w:bookmarkEnd w:id="57"/>
    </w:p>
    <w:p w:rsid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C115BA" w:rsidRDefault="00C05DE1" w:rsidP="00DF5000">
      <w:r>
        <w:t xml:space="preserve">Himmel-Kameras respektive </w:t>
      </w:r>
      <w:proofErr w:type="spellStart"/>
      <w:r>
        <w:t>Skycams</w:t>
      </w:r>
      <w:proofErr w:type="spellEnd"/>
      <w:r>
        <w:t xml:space="preserve">, </w:t>
      </w:r>
      <w:proofErr w:type="spellStart"/>
      <w:r w:rsidR="00DF5000">
        <w:t>sky</w:t>
      </w:r>
      <w:proofErr w:type="spellEnd"/>
      <w:r w:rsidR="00DF5000">
        <w:t xml:space="preserve"> </w:t>
      </w:r>
      <w:proofErr w:type="spellStart"/>
      <w:r w:rsidR="00DF5000">
        <w:t>cameras</w:t>
      </w:r>
      <w:proofErr w:type="spellEnd"/>
      <w:r w:rsidR="00DF5000">
        <w:t xml:space="preserve"> </w:t>
      </w:r>
      <w:r>
        <w:t xml:space="preserve">oder </w:t>
      </w:r>
      <w:r>
        <w:t xml:space="preserve">auch </w:t>
      </w:r>
      <w:proofErr w:type="spellStart"/>
      <w:r w:rsidR="00DF5000">
        <w:t>whole</w:t>
      </w:r>
      <w:proofErr w:type="spellEnd"/>
      <w:r w:rsidR="00DF5000">
        <w:t xml:space="preserve">/total </w:t>
      </w:r>
      <w:proofErr w:type="spellStart"/>
      <w:r w:rsidR="00DF5000">
        <w:t>sky</w:t>
      </w:r>
      <w:proofErr w:type="spellEnd"/>
      <w:r w:rsidR="00DF5000">
        <w:t xml:space="preserve"> </w:t>
      </w:r>
      <w:proofErr w:type="spellStart"/>
      <w:r w:rsidR="00DF5000">
        <w:t>imagers</w:t>
      </w:r>
      <w:proofErr w:type="spellEnd"/>
      <w:r w:rsidR="00DF5000">
        <w:t xml:space="preserve">, wie sie im Englischen </w:t>
      </w:r>
      <w:r w:rsidR="00266935">
        <w:t>genannt werden</w:t>
      </w:r>
      <w:r w:rsidR="00F9559F">
        <w:t xml:space="preserve">, bilden eine Klasse von </w:t>
      </w:r>
      <w:r w:rsidR="00266935">
        <w:t>digitalen Kameras</w:t>
      </w:r>
      <w:r w:rsidR="00F9559F">
        <w:t xml:space="preserve">, die ausschliesslich für die Himmelsbeobachtung verwendet werden. </w:t>
      </w:r>
      <w:r w:rsidR="00C115BA">
        <w:t xml:space="preserve">Kennzeichnend </w:t>
      </w:r>
      <w:r w:rsidR="001F78F5">
        <w:t>für Himmel-Kameras, ist ihr enormes Gesichtsfeld, dass sie mittels eines Fischaugenobjektivs oder der Verwendung eines h</w:t>
      </w:r>
      <w:r w:rsidR="001F78F5">
        <w:t>emisphär</w:t>
      </w:r>
      <w:r w:rsidR="001F78F5">
        <w:t xml:space="preserve">ischen Spiegels erhalten. </w:t>
      </w:r>
      <w:r w:rsidR="00503C37">
        <w:t xml:space="preserve">Sie sind deshalb in der Lage, den gesamten Himmel abzubilden.  </w:t>
      </w:r>
    </w:p>
    <w:p w:rsidR="001F5E17" w:rsidRDefault="00C05DE1" w:rsidP="001F5E17">
      <w:pPr>
        <w:rPr>
          <w:color w:val="000000" w:themeColor="text1"/>
        </w:rPr>
      </w:pPr>
      <w:r>
        <w:t xml:space="preserve">Ihr Anwendungsbereich ist vielfältig.  </w:t>
      </w:r>
      <w:r>
        <w:rPr>
          <w:color w:val="000000" w:themeColor="text1"/>
        </w:rPr>
        <w:t>Fluglotsen setzen sie ein, um lokale Wetterbedingungen, besser einschätzen zu können.</w:t>
      </w:r>
      <w:r w:rsidR="001F5E17">
        <w:t xml:space="preserve"> Astronomen, zur Beobachtung des nächtlichen Himmels und Detektion von Kometen. Jedoch am häufigsten, werden sie </w:t>
      </w:r>
      <w:r w:rsidR="001F5E17">
        <w:rPr>
          <w:color w:val="000000" w:themeColor="text1"/>
        </w:rPr>
        <w:t>zur Prognose von Wetter und Sonnenenergie verwendet.</w:t>
      </w:r>
    </w:p>
    <w:p w:rsidR="00E65A79" w:rsidRDefault="00E61AB5" w:rsidP="00DF5000">
      <w:r>
        <w:t xml:space="preserve">Himmel-Kameras waren bislang </w:t>
      </w:r>
      <w:r w:rsidR="0077058F">
        <w:t>für den Einzelanwender</w:t>
      </w:r>
      <w:r>
        <w:t xml:space="preserve">, </w:t>
      </w:r>
      <w:r w:rsidR="0077058F">
        <w:t>eher unerschwingl</w:t>
      </w:r>
      <w:r w:rsidR="00490A6C">
        <w:t xml:space="preserve">ich. </w:t>
      </w:r>
      <w:r>
        <w:t xml:space="preserve">Doch mit dem Aufkommen von </w:t>
      </w:r>
      <w:r w:rsidR="004731B3">
        <w:t xml:space="preserve">günstigen, </w:t>
      </w:r>
      <w:r w:rsidR="00856941">
        <w:t>hochauflösenden CMOS</w:t>
      </w:r>
      <w:r w:rsidR="004731B3">
        <w:t>-Bildsensoren</w:t>
      </w:r>
      <w:r w:rsidR="00856941">
        <w:t xml:space="preserve"> und leistungsstarken Einplatinencomputer, sinken </w:t>
      </w:r>
      <w:r w:rsidR="00490A6C">
        <w:t xml:space="preserve">nicht nur </w:t>
      </w:r>
      <w:r w:rsidR="00856941">
        <w:t>die Preise</w:t>
      </w:r>
      <w:r w:rsidR="00490A6C">
        <w:t xml:space="preserve"> für die Hardwarekomponenten. </w:t>
      </w:r>
      <w:r w:rsidR="00E65A79">
        <w:t xml:space="preserve">Einplatinencomputer wie das Raspberry-Pi, bringen bereits die benötigte Rechenleistung, für anspruchsvolle Bildverarbeitung mit. Eine günstige und für den durchschnittlichen PV-Anlagebesitzer, praktikable Variante einer Himmel-Kamera, zur </w:t>
      </w:r>
      <w:r w:rsidR="00E65A79">
        <w:t>Kurzeitprognose</w:t>
      </w:r>
      <w:r w:rsidR="00E65A79">
        <w:t xml:space="preserve"> der Sonnenstrahlung, scheint realisierbarer denn je.</w:t>
      </w:r>
    </w:p>
    <w:p w:rsidR="00950212" w:rsidRDefault="000E6F9D" w:rsidP="00DF5000">
      <w:r>
        <w:t xml:space="preserve">Himmel-Kameras liefern im Gegensatz zu anderen Verfahren, lokale visuelle Informationen über den Zustand und die Veränderung des sichtbaren Himmels. Kombiniert man Bildverarbeitung mit maschinellem Lernen, dann sind Himmel-Kameras in der Lage die Beschaffenheit und Bewegung der Wolken zu bestimmen. </w:t>
      </w:r>
      <w:r w:rsidR="00536556">
        <w:t>Entsprechend können kurzeitige Schwankungen der Sonnenstrahlung, insbesondere die globale und direkte Strahlungsstärke vorhergesagt werden.</w:t>
      </w:r>
    </w:p>
    <w:p w:rsidR="00C57EC7" w:rsidRDefault="00536556" w:rsidP="00B51696">
      <w:pPr>
        <w:rPr>
          <w:color w:val="000000" w:themeColor="text1"/>
        </w:rPr>
      </w:pPr>
      <w:r>
        <w:rPr>
          <w:color w:val="000000" w:themeColor="text1"/>
        </w:rPr>
        <w:t>Der Zeithorizont über den diese Informationen bereitgestellt werden können, hängt von unterschiedlichen Faktoren ab. Dies sind das Gesichtsfeld, Geschwindigkeit der Wolken und die benötigte Verarbeitungszeit</w:t>
      </w:r>
      <w:r w:rsidR="00617998">
        <w:rPr>
          <w:color w:val="000000" w:themeColor="text1"/>
        </w:rPr>
        <w:t xml:space="preserve"> der Bildi</w:t>
      </w:r>
      <w:r>
        <w:rPr>
          <w:color w:val="000000" w:themeColor="text1"/>
        </w:rPr>
        <w:t xml:space="preserve">nformationen.  Typisch sind maximale Vorhersagehorizonte von ungefähr 20 Minuten, mit einer Aktualisierungsfrequenz zwischen 10 und 30 Sekunden. Dabei hängt die obere </w:t>
      </w:r>
      <w:r w:rsidR="00342828">
        <w:rPr>
          <w:color w:val="000000" w:themeColor="text1"/>
        </w:rPr>
        <w:t xml:space="preserve">Grenze des Vorhersagehorizonts, hauptsächlich davon ab, wie lange eine Wolke vom Rand des Gesichtsfeldes bis zur Sonnen unterwegs ist. Hindernisse im Blickfeld wie Gebäude, die das Gesichtsfeld einengen, verringern den Vorhersagehorizont. Verwendet man jedoch weitere Kameras, so lassen sich einzelne </w:t>
      </w:r>
      <w:r w:rsidR="00342828" w:rsidRPr="00342828">
        <w:rPr>
          <w:color w:val="000000" w:themeColor="text1"/>
        </w:rPr>
        <w:t>Himmelsausschnitt</w:t>
      </w:r>
      <w:r w:rsidR="00342828">
        <w:rPr>
          <w:color w:val="000000" w:themeColor="text1"/>
        </w:rPr>
        <w:t>e zusammenfügen</w:t>
      </w:r>
      <w:r w:rsidR="00C57EC7">
        <w:rPr>
          <w:color w:val="000000" w:themeColor="text1"/>
        </w:rPr>
        <w:t xml:space="preserve">, wodurch der maximale Vorhersagehorizont erweitern wird </w:t>
      </w:r>
      <w:r w:rsidR="00C57EC7">
        <w:rPr>
          <w:color w:val="000000" w:themeColor="text1"/>
        </w:rPr>
        <w:fldChar w:fldCharType="begin"/>
      </w:r>
      <w:r w:rsidR="00C57EC7">
        <w:rPr>
          <w:color w:val="000000" w:themeColor="text1"/>
        </w:rPr>
        <w:instrText xml:space="preserve"> ADDIN ZOTERO_ITEM CSL_CITATION {"citationID":"DnaeOe4P","properties":{"formattedCitation":"[11]","plainCitation":"[11]","noteIndex":0},"citationItems":[{"id":444,"uris":["http://zotero.org/users/4187467/items/5MPKB572"],"uri":["http://zotero.org/users/4187467/items/5MPKB572"],"itemData":{"id":444,"type":"article-journal","title":"Short-term irradiance forecasting using skycams: Motivation and development","container-title":"Solar Energy","page":"188-207","volume":"110","source":"ScienceDirect","abstract":"This paper examines the motivation, applications and development of short-term solar forecasting using ground-based sky imagery for controlling equipment on electrical grids. Historically, there has not been a great deal of interaction between the fields of solar forecasting and electrical grid research. This situation is changing rapidly as solar forecasting is becoming increasingly important for dealing with the mass uptake of photovoltaics (PV) and solar-thermal generation on electrical grids around the world. The interactions in these two fields is examined, along with the opportunities for applying solar forecasting for on-grid and mini-grid applications. We review solar forecasting techniques, summarise their applications and evaluate the links to suitable techniques with applications. A review of current solar forecasting techniques, including Numerical Weather Prediction (NWP), statistical/data-driven approaches, and satellite techniques is presented. We also compare the characteristics of each technique to illustrate the requirements, status and suitability of each for use in short-term solar forecasting applications. The application of sky-camera (‘skycam’) forecasting in electrical grids is discussed in addition to the presentation of a detailed case study demonstrating the use of these techniques to enhance grid operation. The control strategy developed demonstrates an increase the real-time penetration of renewable power by dynamically adapting solar inverter setpoints according to cloud forecast data. A novel short-term solar forecasting system is presented which makes use of inexpensive ground-based sky imaging cameras (or ‘skycams’). This system is able to predict changes in irradiance by forecasting cloud movement up to 20min ahead, with a 10s update frequency. Several novel techniques for skycam setup and forecasting are presented. These include: (a)A new, high-performance approach to cloud classification using a novel set of neural network input features.(b)A new method for calibrating a lens distortion model.(c)A novel technique using per-pixel cloud movement vectors to predict the timing and extent of sun shading events. This latter technique is capable of correctly classifying 97% of cloud pixels from a validation database of over 500,000 examples. Finally, we present a new technique for taking features extracted from sky-camera pixel data and building a model for predicting large shading events. We show an example of how this model can be easily adapted for either conservative or aggressive operation of a solar power system with a backup generator. In conservative operation, this model is shown to supply adequate or excess energy up to 99.96% of the time using 4min-ahead forecasts when used for scheduling a backup electrical generator; meaning the system would require only minimal battery storage, while producing a large reduction in fossil-fuel consumption.","DOI":"10.1016/j.solener.2014.08.038","ISSN":"0038-092X","shortTitle":"Short-term irradiance forecasting using skycams","journalAbbreviation":"Solar Energy","author":[{"family":"West","given":"Samuel R."},{"family":"Rowe","given":"Daniel"},{"family":"Sayeef","given":"Saad"},{"family":"Berry","given":"Adam"}],"issued":{"date-parts":[["2014",12,1]]}}}],"schema":"https://github.com/citation-style-language/schema/raw/master/csl-citation.json"} </w:instrText>
      </w:r>
      <w:r w:rsidR="00C57EC7">
        <w:rPr>
          <w:color w:val="000000" w:themeColor="text1"/>
        </w:rPr>
        <w:fldChar w:fldCharType="separate"/>
      </w:r>
      <w:r w:rsidR="00C57EC7" w:rsidRPr="00C57EC7">
        <w:t>[11]</w:t>
      </w:r>
      <w:r w:rsidR="00C57EC7">
        <w:rPr>
          <w:color w:val="000000" w:themeColor="text1"/>
        </w:rPr>
        <w:fldChar w:fldCharType="end"/>
      </w:r>
      <w:r w:rsidR="00C57EC7">
        <w:rPr>
          <w:color w:val="000000" w:themeColor="text1"/>
        </w:rPr>
        <w:t>.</w:t>
      </w: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111094" w:rsidRDefault="00963F6D" w:rsidP="00B51696">
      <w:pPr>
        <w:rPr>
          <w:color w:val="000000" w:themeColor="text1"/>
        </w:rPr>
      </w:pPr>
      <w:r>
        <w:rPr>
          <w:color w:val="000000" w:themeColor="text1"/>
        </w:rPr>
        <w:t xml:space="preserve">Ihre Bilder haben eine höhere Auflösung als Satellitenbilder. Zudem sind sie in der Lage auch Wolken in geringer Tiefe zu erfassen. </w:t>
      </w:r>
    </w:p>
    <w:p w:rsidR="00DE5F00" w:rsidRDefault="00DE5F00" w:rsidP="00B51696">
      <w:pPr>
        <w:rPr>
          <w:color w:val="000000" w:themeColor="text1"/>
        </w:rPr>
      </w:pPr>
    </w:p>
    <w:p w:rsidR="00DE5F00" w:rsidRDefault="00DE5F00" w:rsidP="00DE5F00">
      <w:pPr>
        <w:spacing w:before="0" w:line="240" w:lineRule="auto"/>
        <w:jc w:val="left"/>
      </w:pPr>
      <w:r>
        <w:t>Sehr gute Einleitung und Zusammenfassung: Seite 5</w:t>
      </w:r>
      <w:r>
        <w:br/>
      </w:r>
      <w:r w:rsidRPr="009A3610">
        <w:rPr>
          <w:color w:val="0070C0"/>
          <w:u w:val="single"/>
        </w:rPr>
        <w:t xml:space="preserve">C:\Users\ati\Desktop\MSE\MSE_Thesis\Theorie\Feature </w:t>
      </w:r>
      <w:proofErr w:type="spellStart"/>
      <w:r w:rsidRPr="009A3610">
        <w:rPr>
          <w:color w:val="0070C0"/>
          <w:u w:val="single"/>
        </w:rPr>
        <w:t>Extraction</w:t>
      </w:r>
      <w:proofErr w:type="spellEnd"/>
      <w:r w:rsidRPr="009A3610">
        <w:rPr>
          <w:color w:val="0070C0"/>
          <w:u w:val="single"/>
        </w:rPr>
        <w:t xml:space="preserve">\ Short-term </w:t>
      </w:r>
      <w:proofErr w:type="spellStart"/>
      <w:r w:rsidRPr="009A3610">
        <w:rPr>
          <w:color w:val="0070C0"/>
          <w:u w:val="single"/>
        </w:rPr>
        <w:t>irradiance</w:t>
      </w:r>
      <w:proofErr w:type="spellEnd"/>
      <w:r w:rsidRPr="009A3610">
        <w:rPr>
          <w:color w:val="0070C0"/>
          <w:u w:val="single"/>
        </w:rPr>
        <w:t xml:space="preserve"> </w:t>
      </w:r>
      <w:proofErr w:type="spellStart"/>
      <w:r w:rsidRPr="009A3610">
        <w:rPr>
          <w:color w:val="0070C0"/>
          <w:u w:val="single"/>
        </w:rPr>
        <w:t>forecasting</w:t>
      </w:r>
      <w:proofErr w:type="spellEnd"/>
      <w:r w:rsidRPr="009A3610">
        <w:rPr>
          <w:color w:val="0070C0"/>
          <w:u w:val="single"/>
        </w:rPr>
        <w:t xml:space="preserve"> </w:t>
      </w:r>
      <w:proofErr w:type="spellStart"/>
      <w:r w:rsidRPr="009A3610">
        <w:rPr>
          <w:color w:val="0070C0"/>
          <w:u w:val="single"/>
        </w:rPr>
        <w:t>using</w:t>
      </w:r>
      <w:proofErr w:type="spellEnd"/>
      <w:r w:rsidRPr="009A3610">
        <w:rPr>
          <w:color w:val="0070C0"/>
          <w:u w:val="single"/>
        </w:rPr>
        <w:t xml:space="preserve"> </w:t>
      </w:r>
      <w:proofErr w:type="spellStart"/>
      <w:r w:rsidRPr="009A3610">
        <w:rPr>
          <w:color w:val="0070C0"/>
          <w:u w:val="single"/>
        </w:rPr>
        <w:t>skycams</w:t>
      </w:r>
      <w:proofErr w:type="spellEnd"/>
      <w:r w:rsidRPr="009A3610">
        <w:rPr>
          <w:color w:val="0070C0"/>
          <w:u w:val="single"/>
        </w:rPr>
        <w:t xml:space="preserve"> Motivation and developement.pdf</w:t>
      </w:r>
      <w:r w:rsidRPr="009A3610">
        <w:rPr>
          <w:color w:val="0070C0"/>
        </w:rPr>
        <w:t xml:space="preserve"> </w:t>
      </w:r>
    </w:p>
    <w:p w:rsidR="00DE5F00" w:rsidRDefault="00DE5F00" w:rsidP="00B51696">
      <w:pPr>
        <w:rPr>
          <w:color w:val="000000" w:themeColor="text1"/>
        </w:rPr>
      </w:pPr>
    </w:p>
    <w:p w:rsidR="00C21C44" w:rsidRPr="003D5FB9" w:rsidRDefault="003D5FB9" w:rsidP="00B51696">
      <w:pPr>
        <w:rPr>
          <w:b/>
          <w:color w:val="000000" w:themeColor="text1"/>
          <w:u w:val="single"/>
        </w:rPr>
      </w:pPr>
      <w:r w:rsidRPr="003D5FB9">
        <w:rPr>
          <w:b/>
          <w:color w:val="000000" w:themeColor="text1"/>
          <w:u w:val="single"/>
        </w:rPr>
        <w:lastRenderedPageBreak/>
        <w:t>Beispiele von Kommerziellen Produkten:</w:t>
      </w:r>
    </w:p>
    <w:p w:rsidR="003D5FB9" w:rsidRDefault="003D5FB9" w:rsidP="00B51696">
      <w:pPr>
        <w:rPr>
          <w:color w:val="000000" w:themeColor="text1"/>
        </w:rPr>
      </w:pPr>
      <w:r w:rsidRPr="003D5FB9">
        <w:rPr>
          <w:color w:val="000000" w:themeColor="text1"/>
        </w:rPr>
        <w:t xml:space="preserve">C:\Users\ati\Desktop\MSE\MSE_Thesis\Forcasting solar </w:t>
      </w:r>
      <w:proofErr w:type="spellStart"/>
      <w:r w:rsidRPr="003D5FB9">
        <w:rPr>
          <w:color w:val="000000" w:themeColor="text1"/>
        </w:rPr>
        <w:t>irradiance</w:t>
      </w:r>
      <w:proofErr w:type="spellEnd"/>
      <w:r>
        <w:rPr>
          <w:color w:val="000000" w:themeColor="text1"/>
        </w:rPr>
        <w:t>\</w:t>
      </w:r>
      <w:r w:rsidRPr="003D5FB9">
        <w:t xml:space="preserve"> </w:t>
      </w:r>
      <w:r w:rsidRPr="003D5FB9">
        <w:rPr>
          <w:color w:val="000000" w:themeColor="text1"/>
        </w:rPr>
        <w:t xml:space="preserve">UTSA Sky </w:t>
      </w:r>
      <w:proofErr w:type="spellStart"/>
      <w:r w:rsidRPr="003D5FB9">
        <w:rPr>
          <w:color w:val="000000" w:themeColor="text1"/>
        </w:rPr>
        <w:t>imager</w:t>
      </w:r>
      <w:proofErr w:type="spellEnd"/>
      <w:r w:rsidRPr="003D5FB9">
        <w:rPr>
          <w:color w:val="000000" w:themeColor="text1"/>
        </w:rPr>
        <w:t xml:space="preserve"> knapp und gut.pdf</w:t>
      </w: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 xml:space="preserve">Gute kurze </w:t>
      </w:r>
      <w:proofErr w:type="spellStart"/>
      <w:r w:rsidRPr="000C7538">
        <w:rPr>
          <w:color w:val="000000" w:themeColor="text1"/>
        </w:rPr>
        <w:t>Zusa</w:t>
      </w:r>
      <w:proofErr w:type="spellEnd"/>
      <w:r w:rsidRPr="000C7538">
        <w:rPr>
          <w:color w:val="000000" w:themeColor="text1"/>
        </w:rPr>
        <w:t xml:space="preserve">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 xml:space="preserve">C:\Users\tahorvat\Documents\MSE\MSE_Thesis\Theorie\detecting </w:t>
      </w:r>
      <w:proofErr w:type="spellStart"/>
      <w:r w:rsidRPr="000B6D1F">
        <w:rPr>
          <w:color w:val="4F81BD" w:themeColor="accent1"/>
          <w:u w:val="single"/>
          <w:lang w:val="en-US"/>
        </w:rPr>
        <w:t>cloudmotion</w:t>
      </w:r>
      <w:proofErr w:type="spellEnd"/>
      <w:r w:rsidRPr="000B6D1F">
        <w:rPr>
          <w:color w:val="4F81BD" w:themeColor="accent1"/>
          <w:u w:val="single"/>
          <w:lang w:val="en-US"/>
        </w:rPr>
        <w:t xml:space="preserve">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w:t>
      </w:r>
      <w:proofErr w:type="spellStart"/>
      <w:r w:rsidR="00E94198">
        <w:rPr>
          <w:color w:val="000000" w:themeColor="text1"/>
        </w:rPr>
        <w:t>intro</w:t>
      </w:r>
      <w:proofErr w:type="spellEnd"/>
      <w:r w:rsidR="00E94198">
        <w:rPr>
          <w:color w:val="000000" w:themeColor="text1"/>
        </w:rPr>
        <w:t xml:space="preserve">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 xml:space="preserve">C:\Users\tahorvat\Documents\MSE\MSE_Thesis\Soumyabrata\PAPERS\DESIGN OF LOW-COST, COMPACT AND WEATHER-PROOF whole sky imagers for high-dynamic-range captures </w:t>
      </w:r>
      <w:proofErr w:type="spellStart"/>
      <w:r w:rsidRPr="00AE6B11">
        <w:rPr>
          <w:color w:val="0070C0"/>
          <w:u w:val="single"/>
          <w:lang w:val="en-US"/>
        </w:rPr>
        <w:t>soumyabrata</w:t>
      </w:r>
      <w:proofErr w:type="spellEnd"/>
      <w:r w:rsidRPr="00AE6B11">
        <w:rPr>
          <w:color w:val="0070C0"/>
          <w:u w:val="single"/>
          <w:lang w:val="en-US"/>
        </w:rPr>
        <w:t xml:space="preserve">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w:t>
      </w:r>
      <w:proofErr w:type="spellStart"/>
      <w:r w:rsidRPr="003C5F0F">
        <w:rPr>
          <w:color w:val="0070C0"/>
          <w:u w:val="single"/>
          <w:lang w:val="en-US"/>
        </w:rPr>
        <w:t>Gutes-Diagramm</w:t>
      </w:r>
      <w:proofErr w:type="spellEnd"/>
      <w:r w:rsidRPr="003C5F0F">
        <w:rPr>
          <w:color w:val="0070C0"/>
          <w:u w:val="single"/>
          <w:lang w:val="en-US"/>
        </w:rPr>
        <w:t xml:space="preserve">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58" w:name="_Toc533061665"/>
      <w:r>
        <w:lastRenderedPageBreak/>
        <w:t>Übersicht solarer Vorhersage Methoden</w:t>
      </w:r>
      <w:bookmarkEnd w:id="58"/>
    </w:p>
    <w:p w:rsidR="00F100C5" w:rsidRDefault="00F100C5" w:rsidP="00E95E04"/>
    <w:p w:rsidR="00F100C5" w:rsidRDefault="00F100C5" w:rsidP="00E95E04"/>
    <w:p w:rsidR="00E95E04" w:rsidRDefault="008A454B" w:rsidP="00E95E04">
      <w:r>
        <w:t xml:space="preserve">Hier wird auf die </w:t>
      </w:r>
      <w:r w:rsidR="00FC7D35">
        <w:t>V</w:t>
      </w:r>
      <w:r>
        <w:t xml:space="preserve">orhersage Modelle eingegangen in </w:t>
      </w:r>
      <w:proofErr w:type="spellStart"/>
      <w:r>
        <w:t>bezug</w:t>
      </w:r>
      <w:proofErr w:type="spellEnd"/>
      <w:r>
        <w:t xml:space="preserve"> auf </w:t>
      </w:r>
      <w:r w:rsidR="00FC7D35">
        <w:t xml:space="preserve">temporal und </w:t>
      </w:r>
      <w:proofErr w:type="spellStart"/>
      <w:r w:rsidR="00FC7D35">
        <w:t>spatialer</w:t>
      </w:r>
      <w:proofErr w:type="spellEnd"/>
      <w:r w:rsidR="00FC7D35">
        <w:t xml:space="preserve"> Auflösung. </w:t>
      </w:r>
      <w:r w:rsidR="00FC7D35">
        <w:sym w:font="Wingdings" w:char="F0E0"/>
      </w:r>
      <w:r w:rsidR="00FC7D35">
        <w:t xml:space="preserve"> </w:t>
      </w:r>
      <w:proofErr w:type="spellStart"/>
      <w:r w:rsidR="00FC7D35">
        <w:t>äussesrst</w:t>
      </w:r>
      <w:proofErr w:type="spellEnd"/>
      <w:r w:rsidR="00FC7D35">
        <w:t xml:space="preserve"> brauchbar</w:t>
      </w:r>
      <w:r w:rsidR="000770A6">
        <w:t xml:space="preserve"> S 185</w:t>
      </w:r>
      <w:r w:rsidR="005A2F0E">
        <w:t>(</w:t>
      </w:r>
      <w:proofErr w:type="spellStart"/>
      <w:r w:rsidR="005A2F0E">
        <w:t>reader</w:t>
      </w:r>
      <w:proofErr w:type="spellEnd"/>
      <w:proofErr w:type="gramStart"/>
      <w:r w:rsidR="005A2F0E">
        <w:t>)</w:t>
      </w:r>
      <w:r w:rsidR="00FC7D35">
        <w:t xml:space="preserve"> !</w:t>
      </w:r>
      <w:proofErr w:type="gramEnd"/>
      <w:r w:rsidR="000770A6">
        <w:t xml:space="preserve"> Zudem wird kurz das Verfahren mit All-Sky </w:t>
      </w:r>
      <w:proofErr w:type="spellStart"/>
      <w:r w:rsidR="000770A6">
        <w:t>Cameras</w:t>
      </w:r>
      <w:proofErr w:type="spellEnd"/>
      <w:r w:rsidR="000770A6">
        <w:t xml:space="preserve"> </w:t>
      </w:r>
      <w:proofErr w:type="gramStart"/>
      <w:r w:rsidR="000770A6">
        <w:t>beschrieben !</w:t>
      </w:r>
      <w:proofErr w:type="gramEnd"/>
      <w:r w:rsidR="000770A6">
        <w:t xml:space="preserve"> Seite 187</w:t>
      </w:r>
    </w:p>
    <w:p w:rsidR="007B37F7" w:rsidRPr="007B37F7" w:rsidRDefault="007B37F7" w:rsidP="005A2F0E">
      <w:pPr>
        <w:jc w:val="left"/>
        <w:rPr>
          <w:sz w:val="16"/>
          <w:szCs w:val="16"/>
        </w:rPr>
      </w:pPr>
      <w:proofErr w:type="spellStart"/>
      <w:r w:rsidRPr="007B37F7">
        <w:rPr>
          <w:sz w:val="16"/>
          <w:szCs w:val="16"/>
        </w:rPr>
        <w:t>Depending</w:t>
      </w:r>
      <w:proofErr w:type="spellEnd"/>
      <w:r w:rsidRPr="007B37F7">
        <w:rPr>
          <w:sz w:val="16"/>
          <w:szCs w:val="16"/>
        </w:rPr>
        <w:t xml:space="preserve"> on </w:t>
      </w:r>
      <w:proofErr w:type="spellStart"/>
      <w:r w:rsidRPr="007B37F7">
        <w:rPr>
          <w:sz w:val="16"/>
          <w:szCs w:val="16"/>
        </w:rPr>
        <w:t>the</w:t>
      </w:r>
      <w:proofErr w:type="spellEnd"/>
      <w:r w:rsidRPr="007B37F7">
        <w:rPr>
          <w:sz w:val="16"/>
          <w:szCs w:val="16"/>
        </w:rPr>
        <w:t xml:space="preserve"> </w:t>
      </w:r>
      <w:proofErr w:type="spellStart"/>
      <w:r w:rsidRPr="007B37F7">
        <w:rPr>
          <w:sz w:val="16"/>
          <w:szCs w:val="16"/>
        </w:rPr>
        <w:t>application</w:t>
      </w:r>
      <w:proofErr w:type="spellEnd"/>
      <w:r w:rsidRPr="007B37F7">
        <w:rPr>
          <w:sz w:val="16"/>
          <w:szCs w:val="16"/>
        </w:rPr>
        <w:t xml:space="preserve"> and </w:t>
      </w:r>
      <w:proofErr w:type="spellStart"/>
      <w:r w:rsidRPr="007B37F7">
        <w:rPr>
          <w:sz w:val="16"/>
          <w:szCs w:val="16"/>
        </w:rPr>
        <w:t>the</w:t>
      </w:r>
      <w:proofErr w:type="spellEnd"/>
      <w:r w:rsidRPr="007B37F7">
        <w:rPr>
          <w:sz w:val="16"/>
          <w:szCs w:val="16"/>
        </w:rPr>
        <w:t xml:space="preserve"> </w:t>
      </w:r>
      <w:proofErr w:type="spellStart"/>
      <w:r w:rsidRPr="007B37F7">
        <w:rPr>
          <w:sz w:val="16"/>
          <w:szCs w:val="16"/>
        </w:rPr>
        <w:t>corresponding</w:t>
      </w:r>
      <w:proofErr w:type="spellEnd"/>
      <w:r w:rsidRPr="007B37F7">
        <w:rPr>
          <w:sz w:val="16"/>
          <w:szCs w:val="16"/>
        </w:rPr>
        <w:t xml:space="preserve"> </w:t>
      </w:r>
      <w:proofErr w:type="spellStart"/>
      <w:r w:rsidRPr="007B37F7">
        <w:rPr>
          <w:sz w:val="16"/>
          <w:szCs w:val="16"/>
        </w:rPr>
        <w:t>requirements</w:t>
      </w:r>
      <w:proofErr w:type="spellEnd"/>
      <w:r w:rsidRPr="007B37F7">
        <w:rPr>
          <w:sz w:val="16"/>
          <w:szCs w:val="16"/>
        </w:rPr>
        <w:t xml:space="preserve"> </w:t>
      </w:r>
      <w:proofErr w:type="spellStart"/>
      <w:r w:rsidRPr="007B37F7">
        <w:rPr>
          <w:sz w:val="16"/>
          <w:szCs w:val="16"/>
        </w:rPr>
        <w:t>with</w:t>
      </w:r>
      <w:proofErr w:type="spellEnd"/>
      <w:r w:rsidRPr="007B37F7">
        <w:rPr>
          <w:sz w:val="16"/>
          <w:szCs w:val="16"/>
        </w:rPr>
        <w:t xml:space="preserve"> </w:t>
      </w:r>
      <w:proofErr w:type="spellStart"/>
      <w:r w:rsidRPr="007B37F7">
        <w:rPr>
          <w:sz w:val="16"/>
          <w:szCs w:val="16"/>
        </w:rPr>
        <w:t>respect</w:t>
      </w:r>
      <w:proofErr w:type="spellEnd"/>
      <w:r w:rsidRPr="007B37F7">
        <w:rPr>
          <w:sz w:val="16"/>
          <w:szCs w:val="16"/>
        </w:rPr>
        <w:t xml:space="preserve"> to </w:t>
      </w:r>
      <w:proofErr w:type="spellStart"/>
      <w:r w:rsidRPr="007B37F7">
        <w:rPr>
          <w:sz w:val="16"/>
          <w:szCs w:val="16"/>
        </w:rPr>
        <w:t>forecast</w:t>
      </w:r>
      <w:proofErr w:type="spellEnd"/>
      <w:r w:rsidRPr="007B37F7">
        <w:rPr>
          <w:sz w:val="16"/>
          <w:szCs w:val="16"/>
        </w:rPr>
        <w:t xml:space="preserve"> </w:t>
      </w:r>
      <w:proofErr w:type="spellStart"/>
      <w:r w:rsidRPr="007B37F7">
        <w:rPr>
          <w:sz w:val="16"/>
          <w:szCs w:val="16"/>
        </w:rPr>
        <w:t>horizon</w:t>
      </w:r>
      <w:proofErr w:type="spellEnd"/>
      <w:r w:rsidRPr="007B37F7">
        <w:rPr>
          <w:sz w:val="16"/>
          <w:szCs w:val="16"/>
        </w:rPr>
        <w:t xml:space="preserve"> and temporal and </w:t>
      </w:r>
      <w:proofErr w:type="spellStart"/>
      <w:r w:rsidRPr="007B37F7">
        <w:rPr>
          <w:sz w:val="16"/>
          <w:szCs w:val="16"/>
        </w:rPr>
        <w:t>spatial</w:t>
      </w:r>
      <w:proofErr w:type="spellEnd"/>
      <w:r w:rsidRPr="007B37F7">
        <w:rPr>
          <w:sz w:val="16"/>
          <w:szCs w:val="16"/>
        </w:rPr>
        <w:t xml:space="preserve"> </w:t>
      </w:r>
      <w:proofErr w:type="spellStart"/>
      <w:r w:rsidRPr="007B37F7">
        <w:rPr>
          <w:sz w:val="16"/>
          <w:szCs w:val="16"/>
        </w:rPr>
        <w:t>resolutions</w:t>
      </w:r>
      <w:proofErr w:type="spellEnd"/>
      <w:r w:rsidRPr="007B37F7">
        <w:rPr>
          <w:sz w:val="16"/>
          <w:szCs w:val="16"/>
        </w:rPr>
        <w:t xml:space="preserve">, different </w:t>
      </w:r>
      <w:proofErr w:type="spellStart"/>
      <w:r w:rsidRPr="007B37F7">
        <w:rPr>
          <w:sz w:val="16"/>
          <w:szCs w:val="16"/>
        </w:rPr>
        <w:t>data</w:t>
      </w:r>
      <w:proofErr w:type="spellEnd"/>
      <w:r w:rsidRPr="007B37F7">
        <w:rPr>
          <w:sz w:val="16"/>
          <w:szCs w:val="16"/>
        </w:rPr>
        <w:t xml:space="preserve"> and </w:t>
      </w:r>
      <w:proofErr w:type="spellStart"/>
      <w:r w:rsidRPr="007B37F7">
        <w:rPr>
          <w:sz w:val="16"/>
          <w:szCs w:val="16"/>
        </w:rPr>
        <w:t>forecast</w:t>
      </w:r>
      <w:proofErr w:type="spellEnd"/>
      <w:r w:rsidRPr="007B37F7">
        <w:rPr>
          <w:sz w:val="16"/>
          <w:szCs w:val="16"/>
        </w:rPr>
        <w:t xml:space="preserve"> </w:t>
      </w:r>
      <w:proofErr w:type="spellStart"/>
      <w:r w:rsidRPr="007B37F7">
        <w:rPr>
          <w:sz w:val="16"/>
          <w:szCs w:val="16"/>
        </w:rPr>
        <w:t>models</w:t>
      </w:r>
      <w:proofErr w:type="spellEnd"/>
      <w:r w:rsidRPr="007B37F7">
        <w:rPr>
          <w:sz w:val="16"/>
          <w:szCs w:val="16"/>
        </w:rPr>
        <w:t xml:space="preserve"> </w:t>
      </w:r>
      <w:proofErr w:type="spellStart"/>
      <w:r w:rsidRPr="007B37F7">
        <w:rPr>
          <w:sz w:val="16"/>
          <w:szCs w:val="16"/>
        </w:rPr>
        <w:t>are</w:t>
      </w:r>
      <w:proofErr w:type="spellEnd"/>
      <w:r w:rsidRPr="007B37F7">
        <w:rPr>
          <w:sz w:val="16"/>
          <w:szCs w:val="16"/>
        </w:rPr>
        <w:t xml:space="preserve"> </w:t>
      </w:r>
      <w:proofErr w:type="spellStart"/>
      <w:r w:rsidRPr="007B37F7">
        <w:rPr>
          <w:sz w:val="16"/>
          <w:szCs w:val="16"/>
        </w:rPr>
        <w:t>appropriate</w:t>
      </w:r>
      <w:proofErr w:type="spellEnd"/>
      <w:r w:rsidRPr="007B37F7">
        <w:rPr>
          <w:sz w:val="16"/>
          <w:szCs w:val="16"/>
        </w:rPr>
        <w:t xml:space="preserve">, </w:t>
      </w:r>
      <w:proofErr w:type="spellStart"/>
      <w:r w:rsidRPr="007B37F7">
        <w:rPr>
          <w:sz w:val="16"/>
          <w:szCs w:val="16"/>
        </w:rPr>
        <w:t>as</w:t>
      </w:r>
      <w:proofErr w:type="spellEnd"/>
      <w:r w:rsidRPr="007B37F7">
        <w:rPr>
          <w:sz w:val="16"/>
          <w:szCs w:val="16"/>
        </w:rPr>
        <w:t xml:space="preserve"> </w:t>
      </w:r>
      <w:proofErr w:type="spellStart"/>
      <w:r w:rsidRPr="007B37F7">
        <w:rPr>
          <w:sz w:val="16"/>
          <w:szCs w:val="16"/>
        </w:rPr>
        <w:t>illustrated</w:t>
      </w:r>
      <w:proofErr w:type="spellEnd"/>
      <w:r w:rsidRPr="007B37F7">
        <w:rPr>
          <w:sz w:val="16"/>
          <w:szCs w:val="16"/>
        </w:rPr>
        <w:t xml:space="preserve"> in Figure 7-1.</w:t>
      </w:r>
      <w:r w:rsidR="005A2F0E">
        <w:rPr>
          <w:sz w:val="16"/>
          <w:szCs w:val="16"/>
        </w:rPr>
        <w:br/>
      </w:r>
      <w:r w:rsidR="005A2F0E">
        <w:rPr>
          <w:sz w:val="16"/>
          <w:szCs w:val="16"/>
        </w:rPr>
        <w:br/>
      </w:r>
      <w:r w:rsidR="005A2F0E" w:rsidRPr="005A2F0E">
        <w:rPr>
          <w:sz w:val="16"/>
          <w:szCs w:val="16"/>
        </w:rPr>
        <w:t xml:space="preserve">«Note, </w:t>
      </w:r>
      <w:proofErr w:type="spellStart"/>
      <w:r w:rsidR="005A2F0E" w:rsidRPr="005A2F0E">
        <w:rPr>
          <w:sz w:val="16"/>
          <w:szCs w:val="16"/>
        </w:rPr>
        <w:t>however</w:t>
      </w:r>
      <w:proofErr w:type="spellEnd"/>
      <w:r w:rsidR="005A2F0E" w:rsidRPr="005A2F0E">
        <w:rPr>
          <w:sz w:val="16"/>
          <w:szCs w:val="16"/>
        </w:rPr>
        <w:t xml:space="preserve">, </w:t>
      </w:r>
      <w:proofErr w:type="spellStart"/>
      <w:r w:rsidR="005A2F0E" w:rsidRPr="005A2F0E">
        <w:rPr>
          <w:sz w:val="16"/>
          <w:szCs w:val="16"/>
        </w:rPr>
        <w:t>that</w:t>
      </w:r>
      <w:proofErr w:type="spellEnd"/>
      <w:r w:rsidR="005A2F0E" w:rsidRPr="005A2F0E">
        <w:rPr>
          <w:sz w:val="16"/>
          <w:szCs w:val="16"/>
        </w:rPr>
        <w:t xml:space="preserve"> a single-point </w:t>
      </w:r>
      <w:proofErr w:type="spellStart"/>
      <w:r w:rsidR="005A2F0E" w:rsidRPr="005A2F0E">
        <w:rPr>
          <w:sz w:val="16"/>
          <w:szCs w:val="16"/>
        </w:rPr>
        <w:t>forecast</w:t>
      </w:r>
      <w:proofErr w:type="spellEnd"/>
      <w:r w:rsidR="005A2F0E" w:rsidRPr="005A2F0E">
        <w:rPr>
          <w:sz w:val="16"/>
          <w:szCs w:val="16"/>
        </w:rPr>
        <w:t xml:space="preserve"> </w:t>
      </w:r>
      <w:proofErr w:type="spellStart"/>
      <w:r w:rsidR="005A2F0E" w:rsidRPr="005A2F0E">
        <w:rPr>
          <w:sz w:val="16"/>
          <w:szCs w:val="16"/>
        </w:rPr>
        <w:t>for</w:t>
      </w:r>
      <w:proofErr w:type="spellEnd"/>
      <w:r w:rsidR="005A2F0E" w:rsidRPr="005A2F0E">
        <w:rPr>
          <w:sz w:val="16"/>
          <w:szCs w:val="16"/>
        </w:rPr>
        <w:t xml:space="preserve">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position</w:t>
      </w:r>
      <w:proofErr w:type="spellEnd"/>
      <w:r w:rsidR="005A2F0E" w:rsidRPr="005A2F0E">
        <w:rPr>
          <w:sz w:val="16"/>
          <w:szCs w:val="16"/>
        </w:rPr>
        <w:t xml:space="preserve"> </w:t>
      </w:r>
      <w:proofErr w:type="spellStart"/>
      <w:r w:rsidR="005A2F0E" w:rsidRPr="005A2F0E">
        <w:rPr>
          <w:sz w:val="16"/>
          <w:szCs w:val="16"/>
        </w:rPr>
        <w:t>of</w:t>
      </w:r>
      <w:proofErr w:type="spellEnd"/>
      <w:r w:rsidR="005A2F0E" w:rsidRPr="005A2F0E">
        <w:rPr>
          <w:sz w:val="16"/>
          <w:szCs w:val="16"/>
        </w:rPr>
        <w:t xml:space="preserve">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sky</w:t>
      </w:r>
      <w:proofErr w:type="spellEnd"/>
      <w:r w:rsidR="005A2F0E" w:rsidRPr="005A2F0E">
        <w:rPr>
          <w:sz w:val="16"/>
          <w:szCs w:val="16"/>
        </w:rPr>
        <w:t xml:space="preserve"> </w:t>
      </w:r>
      <w:proofErr w:type="spellStart"/>
      <w:r w:rsidR="005A2F0E" w:rsidRPr="005A2F0E">
        <w:rPr>
          <w:sz w:val="16"/>
          <w:szCs w:val="16"/>
        </w:rPr>
        <w:t>imager</w:t>
      </w:r>
      <w:proofErr w:type="spellEnd"/>
      <w:r w:rsidR="005A2F0E" w:rsidRPr="005A2F0E">
        <w:rPr>
          <w:sz w:val="16"/>
          <w:szCs w:val="16"/>
        </w:rPr>
        <w:t xml:space="preserve"> </w:t>
      </w:r>
      <w:proofErr w:type="spellStart"/>
      <w:r w:rsidR="005A2F0E" w:rsidRPr="005A2F0E">
        <w:rPr>
          <w:sz w:val="16"/>
          <w:szCs w:val="16"/>
        </w:rPr>
        <w:t>does</w:t>
      </w:r>
      <w:proofErr w:type="spellEnd"/>
      <w:r w:rsidR="005A2F0E" w:rsidRPr="005A2F0E">
        <w:rPr>
          <w:sz w:val="16"/>
          <w:szCs w:val="16"/>
        </w:rPr>
        <w:t xml:space="preserve"> not </w:t>
      </w:r>
      <w:proofErr w:type="spellStart"/>
      <w:r w:rsidR="005A2F0E" w:rsidRPr="005A2F0E">
        <w:rPr>
          <w:sz w:val="16"/>
          <w:szCs w:val="16"/>
        </w:rPr>
        <w:t>require</w:t>
      </w:r>
      <w:proofErr w:type="spellEnd"/>
      <w:r w:rsidR="005A2F0E" w:rsidRPr="005A2F0E">
        <w:rPr>
          <w:sz w:val="16"/>
          <w:szCs w:val="16"/>
        </w:rPr>
        <w:t xml:space="preserve"> </w:t>
      </w:r>
      <w:proofErr w:type="spellStart"/>
      <w:r w:rsidR="005A2F0E" w:rsidRPr="005A2F0E">
        <w:rPr>
          <w:sz w:val="16"/>
          <w:szCs w:val="16"/>
        </w:rPr>
        <w:t>information</w:t>
      </w:r>
      <w:proofErr w:type="spellEnd"/>
      <w:r w:rsidR="005A2F0E" w:rsidRPr="005A2F0E">
        <w:rPr>
          <w:sz w:val="16"/>
          <w:szCs w:val="16"/>
        </w:rPr>
        <w:t xml:space="preserve"> </w:t>
      </w:r>
      <w:proofErr w:type="spellStart"/>
      <w:r w:rsidR="005A2F0E" w:rsidRPr="005A2F0E">
        <w:rPr>
          <w:sz w:val="16"/>
          <w:szCs w:val="16"/>
        </w:rPr>
        <w:t>about</w:t>
      </w:r>
      <w:proofErr w:type="spellEnd"/>
      <w:r w:rsidR="005A2F0E" w:rsidRPr="005A2F0E">
        <w:rPr>
          <w:sz w:val="16"/>
          <w:szCs w:val="16"/>
        </w:rPr>
        <w:t xml:space="preserve"> </w:t>
      </w:r>
      <w:proofErr w:type="spellStart"/>
      <w:r w:rsidR="005A2F0E" w:rsidRPr="005A2F0E">
        <w:rPr>
          <w:sz w:val="16"/>
          <w:szCs w:val="16"/>
        </w:rPr>
        <w:t>cloud</w:t>
      </w:r>
      <w:proofErr w:type="spellEnd"/>
      <w:r w:rsidR="005A2F0E" w:rsidRPr="005A2F0E">
        <w:rPr>
          <w:sz w:val="16"/>
          <w:szCs w:val="16"/>
        </w:rPr>
        <w:t xml:space="preserve"> </w:t>
      </w:r>
      <w:proofErr w:type="spellStart"/>
      <w:r w:rsidR="005A2F0E" w:rsidRPr="005A2F0E">
        <w:rPr>
          <w:sz w:val="16"/>
          <w:szCs w:val="16"/>
        </w:rPr>
        <w:t>height</w:t>
      </w:r>
      <w:proofErr w:type="spellEnd"/>
      <w:r w:rsidR="005A2F0E" w:rsidRPr="005A2F0E">
        <w:rPr>
          <w:sz w:val="16"/>
          <w:szCs w:val="16"/>
        </w:rPr>
        <w:t xml:space="preserve"> but </w:t>
      </w:r>
      <w:proofErr w:type="spellStart"/>
      <w:r w:rsidR="005A2F0E" w:rsidRPr="005A2F0E">
        <w:rPr>
          <w:sz w:val="16"/>
          <w:szCs w:val="16"/>
        </w:rPr>
        <w:t>can</w:t>
      </w:r>
      <w:proofErr w:type="spellEnd"/>
      <w:r w:rsidR="005A2F0E" w:rsidRPr="005A2F0E">
        <w:rPr>
          <w:sz w:val="16"/>
          <w:szCs w:val="16"/>
        </w:rPr>
        <w:t xml:space="preserve"> </w:t>
      </w:r>
      <w:proofErr w:type="spellStart"/>
      <w:r w:rsidR="005A2F0E" w:rsidRPr="005A2F0E">
        <w:rPr>
          <w:sz w:val="16"/>
          <w:szCs w:val="16"/>
        </w:rPr>
        <w:t>be</w:t>
      </w:r>
      <w:proofErr w:type="spellEnd"/>
      <w:r w:rsidR="005A2F0E" w:rsidRPr="005A2F0E">
        <w:rPr>
          <w:sz w:val="16"/>
          <w:szCs w:val="16"/>
        </w:rPr>
        <w:t xml:space="preserve"> </w:t>
      </w:r>
      <w:proofErr w:type="spellStart"/>
      <w:r w:rsidR="005A2F0E" w:rsidRPr="005A2F0E">
        <w:rPr>
          <w:sz w:val="16"/>
          <w:szCs w:val="16"/>
        </w:rPr>
        <w:t>derived</w:t>
      </w:r>
      <w:proofErr w:type="spellEnd"/>
      <w:r w:rsidR="005A2F0E" w:rsidRPr="005A2F0E">
        <w:rPr>
          <w:sz w:val="16"/>
          <w:szCs w:val="16"/>
        </w:rPr>
        <w:t xml:space="preserve"> </w:t>
      </w:r>
      <w:proofErr w:type="spellStart"/>
      <w:r w:rsidR="005A2F0E" w:rsidRPr="005A2F0E">
        <w:rPr>
          <w:sz w:val="16"/>
          <w:szCs w:val="16"/>
        </w:rPr>
        <w:t>by</w:t>
      </w:r>
      <w:proofErr w:type="spellEnd"/>
      <w:r w:rsidR="005A2F0E" w:rsidRPr="005A2F0E">
        <w:rPr>
          <w:sz w:val="16"/>
          <w:szCs w:val="16"/>
        </w:rPr>
        <w:t xml:space="preserve"> </w:t>
      </w:r>
      <w:proofErr w:type="spellStart"/>
      <w:r w:rsidR="005A2F0E" w:rsidRPr="005A2F0E">
        <w:rPr>
          <w:sz w:val="16"/>
          <w:szCs w:val="16"/>
        </w:rPr>
        <w:t>simply</w:t>
      </w:r>
      <w:proofErr w:type="spellEnd"/>
      <w:r w:rsidR="005A2F0E" w:rsidRPr="005A2F0E">
        <w:rPr>
          <w:sz w:val="16"/>
          <w:szCs w:val="16"/>
        </w:rPr>
        <w:t xml:space="preserve"> </w:t>
      </w:r>
      <w:proofErr w:type="spellStart"/>
      <w:r w:rsidR="005A2F0E" w:rsidRPr="005A2F0E">
        <w:rPr>
          <w:sz w:val="16"/>
          <w:szCs w:val="16"/>
        </w:rPr>
        <w:t>evaluating</w:t>
      </w:r>
      <w:proofErr w:type="spellEnd"/>
      <w:r w:rsidR="005A2F0E" w:rsidRPr="005A2F0E">
        <w:rPr>
          <w:sz w:val="16"/>
          <w:szCs w:val="16"/>
        </w:rPr>
        <w:t xml:space="preserve">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movement</w:t>
      </w:r>
      <w:proofErr w:type="spellEnd"/>
      <w:r w:rsidR="005A2F0E" w:rsidRPr="005A2F0E">
        <w:rPr>
          <w:sz w:val="16"/>
          <w:szCs w:val="16"/>
        </w:rPr>
        <w:t xml:space="preserve"> </w:t>
      </w:r>
      <w:proofErr w:type="spellStart"/>
      <w:r w:rsidR="005A2F0E" w:rsidRPr="005A2F0E">
        <w:rPr>
          <w:sz w:val="16"/>
          <w:szCs w:val="16"/>
        </w:rPr>
        <w:t>of</w:t>
      </w:r>
      <w:proofErr w:type="spellEnd"/>
      <w:r w:rsidR="005A2F0E" w:rsidRPr="005A2F0E">
        <w:rPr>
          <w:sz w:val="16"/>
          <w:szCs w:val="16"/>
        </w:rPr>
        <w:t xml:space="preserve"> </w:t>
      </w:r>
      <w:proofErr w:type="spellStart"/>
      <w:r w:rsidR="005A2F0E" w:rsidRPr="005A2F0E">
        <w:rPr>
          <w:sz w:val="16"/>
          <w:szCs w:val="16"/>
        </w:rPr>
        <w:t>cloudy</w:t>
      </w:r>
      <w:proofErr w:type="spellEnd"/>
      <w:r w:rsidR="005A2F0E" w:rsidRPr="005A2F0E">
        <w:rPr>
          <w:sz w:val="16"/>
          <w:szCs w:val="16"/>
        </w:rPr>
        <w:t xml:space="preserve"> </w:t>
      </w:r>
      <w:proofErr w:type="spellStart"/>
      <w:r w:rsidR="005A2F0E" w:rsidRPr="005A2F0E">
        <w:rPr>
          <w:sz w:val="16"/>
          <w:szCs w:val="16"/>
        </w:rPr>
        <w:t>pixels</w:t>
      </w:r>
      <w:proofErr w:type="spellEnd"/>
      <w:r w:rsidR="005A2F0E" w:rsidRPr="005A2F0E">
        <w:rPr>
          <w:sz w:val="16"/>
          <w:szCs w:val="16"/>
        </w:rPr>
        <w:t xml:space="preserve"> </w:t>
      </w:r>
      <w:proofErr w:type="spellStart"/>
      <w:r w:rsidR="005A2F0E" w:rsidRPr="005A2F0E">
        <w:rPr>
          <w:sz w:val="16"/>
          <w:szCs w:val="16"/>
        </w:rPr>
        <w:t>toward</w:t>
      </w:r>
      <w:proofErr w:type="spellEnd"/>
      <w:r w:rsidR="005A2F0E" w:rsidRPr="005A2F0E">
        <w:rPr>
          <w:sz w:val="16"/>
          <w:szCs w:val="16"/>
        </w:rPr>
        <w:t xml:space="preserve">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pixel</w:t>
      </w:r>
      <w:proofErr w:type="spellEnd"/>
      <w:r w:rsidR="005A2F0E" w:rsidRPr="005A2F0E">
        <w:rPr>
          <w:sz w:val="16"/>
          <w:szCs w:val="16"/>
        </w:rPr>
        <w:t xml:space="preserve"> at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position</w:t>
      </w:r>
      <w:proofErr w:type="spellEnd"/>
      <w:r w:rsidR="005A2F0E" w:rsidRPr="005A2F0E">
        <w:rPr>
          <w:sz w:val="16"/>
          <w:szCs w:val="16"/>
        </w:rPr>
        <w:t xml:space="preserve"> </w:t>
      </w:r>
      <w:proofErr w:type="spellStart"/>
      <w:r w:rsidR="005A2F0E" w:rsidRPr="005A2F0E">
        <w:rPr>
          <w:sz w:val="16"/>
          <w:szCs w:val="16"/>
        </w:rPr>
        <w:t>of</w:t>
      </w:r>
      <w:proofErr w:type="spellEnd"/>
      <w:r w:rsidR="005A2F0E" w:rsidRPr="005A2F0E">
        <w:rPr>
          <w:sz w:val="16"/>
          <w:szCs w:val="16"/>
        </w:rPr>
        <w:t xml:space="preserve"> </w:t>
      </w:r>
      <w:proofErr w:type="spellStart"/>
      <w:r w:rsidR="005A2F0E" w:rsidRPr="005A2F0E">
        <w:rPr>
          <w:sz w:val="16"/>
          <w:szCs w:val="16"/>
        </w:rPr>
        <w:t>the</w:t>
      </w:r>
      <w:proofErr w:type="spellEnd"/>
      <w:r w:rsidR="005A2F0E" w:rsidRPr="005A2F0E">
        <w:rPr>
          <w:sz w:val="16"/>
          <w:szCs w:val="16"/>
        </w:rPr>
        <w:t xml:space="preserve"> </w:t>
      </w:r>
      <w:proofErr w:type="spellStart"/>
      <w:r w:rsidR="005A2F0E" w:rsidRPr="005A2F0E">
        <w:rPr>
          <w:sz w:val="16"/>
          <w:szCs w:val="16"/>
        </w:rPr>
        <w:t>sun</w:t>
      </w:r>
      <w:proofErr w:type="spellEnd"/>
      <w:r w:rsidR="005A2F0E" w:rsidRPr="005A2F0E">
        <w:rPr>
          <w:sz w:val="16"/>
          <w:szCs w:val="16"/>
        </w:rPr>
        <w:t>. Different»</w:t>
      </w:r>
    </w:p>
    <w:p w:rsidR="000E13EC" w:rsidRDefault="00FC7D35" w:rsidP="006432D8">
      <w:pPr>
        <w:jc w:val="left"/>
        <w:rPr>
          <w:lang w:val="en-US"/>
        </w:rPr>
      </w:pPr>
      <w:r w:rsidRPr="00FC7D35">
        <w:rPr>
          <w:color w:val="4F81BD" w:themeColor="accent1"/>
          <w:u w:val="single"/>
        </w:rPr>
        <w:t>C:\Users\ati\Desktop\MSE\MSE_Thesis\Solare Variabilität und Stromnetz\</w:t>
      </w:r>
      <w:r w:rsidR="006432D8" w:rsidRPr="006432D8">
        <w:t xml:space="preserve"> </w:t>
      </w:r>
      <w:r w:rsidR="006432D8" w:rsidRPr="006432D8">
        <w:rPr>
          <w:color w:val="4F81BD" w:themeColor="accent1"/>
          <w:u w:val="single"/>
        </w:rPr>
        <w:t xml:space="preserve">NREL Best Practice </w:t>
      </w:r>
      <w:proofErr w:type="spellStart"/>
      <w:r w:rsidR="006432D8" w:rsidRPr="006432D8">
        <w:rPr>
          <w:color w:val="4F81BD" w:themeColor="accent1"/>
          <w:u w:val="single"/>
        </w:rPr>
        <w:t>Handbool</w:t>
      </w:r>
      <w:proofErr w:type="spellEnd"/>
      <w:r w:rsidR="006432D8" w:rsidRPr="006432D8">
        <w:rPr>
          <w:color w:val="4F81BD" w:themeColor="accent1"/>
          <w:u w:val="single"/>
        </w:rPr>
        <w:t xml:space="preserve"> </w:t>
      </w:r>
      <w:proofErr w:type="spellStart"/>
      <w:r w:rsidR="006432D8" w:rsidRPr="006432D8">
        <w:rPr>
          <w:color w:val="4F81BD" w:themeColor="accent1"/>
          <w:u w:val="single"/>
        </w:rPr>
        <w:t>for</w:t>
      </w:r>
      <w:proofErr w:type="spellEnd"/>
      <w:r w:rsidR="006432D8" w:rsidRPr="006432D8">
        <w:rPr>
          <w:color w:val="4F81BD" w:themeColor="accent1"/>
          <w:u w:val="single"/>
        </w:rPr>
        <w:t xml:space="preserve"> </w:t>
      </w:r>
      <w:proofErr w:type="spellStart"/>
      <w:r w:rsidR="006432D8" w:rsidRPr="006432D8">
        <w:rPr>
          <w:color w:val="4F81BD" w:themeColor="accent1"/>
          <w:u w:val="single"/>
        </w:rPr>
        <w:t>the</w:t>
      </w:r>
      <w:proofErr w:type="spellEnd"/>
      <w:r w:rsidR="006432D8" w:rsidRPr="006432D8">
        <w:rPr>
          <w:color w:val="4F81BD" w:themeColor="accent1"/>
          <w:u w:val="single"/>
        </w:rPr>
        <w:t xml:space="preserve"> Collection </w:t>
      </w:r>
      <w:proofErr w:type="spellStart"/>
      <w:r w:rsidR="006432D8" w:rsidRPr="006432D8">
        <w:rPr>
          <w:color w:val="4F81BD" w:themeColor="accent1"/>
          <w:u w:val="single"/>
        </w:rPr>
        <w:t>of</w:t>
      </w:r>
      <w:proofErr w:type="spellEnd"/>
      <w:r w:rsidR="006432D8" w:rsidRPr="006432D8">
        <w:rPr>
          <w:color w:val="4F81BD" w:themeColor="accent1"/>
          <w:u w:val="single"/>
        </w:rPr>
        <w:t xml:space="preserve"> Solar Data.pdf</w:t>
      </w:r>
      <w:r w:rsidR="005A2F0E">
        <w:rPr>
          <w:lang w:val="en-US"/>
        </w:rPr>
        <w:t xml:space="preserve"> </w:t>
      </w:r>
    </w:p>
    <w:p w:rsidR="000E13EC" w:rsidRDefault="005A2F0E" w:rsidP="006432D8">
      <w:pPr>
        <w:jc w:val="left"/>
        <w:rPr>
          <w:color w:val="4F81BD" w:themeColor="accent1"/>
          <w:u w:val="single"/>
          <w:lang w:val="en-US"/>
        </w:rPr>
      </w:pPr>
      <w:proofErr w:type="spellStart"/>
      <w:r>
        <w:rPr>
          <w:lang w:val="en-US"/>
        </w:rPr>
        <w:t>ein</w:t>
      </w:r>
      <w:proofErr w:type="spellEnd"/>
      <w:r>
        <w:rPr>
          <w:lang w:val="en-US"/>
        </w:rPr>
        <w:t xml:space="preserve"> </w:t>
      </w:r>
      <w:proofErr w:type="spellStart"/>
      <w:r>
        <w:rPr>
          <w:lang w:val="en-US"/>
        </w:rPr>
        <w:t>ähnlich</w:t>
      </w:r>
      <w:proofErr w:type="spellEnd"/>
      <w:r>
        <w:rPr>
          <w:lang w:val="en-US"/>
        </w:rPr>
        <w:t xml:space="preserve"> Paper </w:t>
      </w:r>
      <w:proofErr w:type="spellStart"/>
      <w:r>
        <w:rPr>
          <w:lang w:val="en-US"/>
        </w:rPr>
        <w:t>im</w:t>
      </w:r>
      <w:proofErr w:type="spellEnd"/>
      <w:r>
        <w:rPr>
          <w:lang w:val="en-US"/>
        </w:rPr>
        <w:t xml:space="preserve"> </w:t>
      </w:r>
      <w:proofErr w:type="spellStart"/>
      <w:r>
        <w:rPr>
          <w:lang w:val="en-US"/>
        </w:rPr>
        <w:t>selben</w:t>
      </w:r>
      <w:proofErr w:type="spellEnd"/>
      <w:r>
        <w:rPr>
          <w:lang w:val="en-US"/>
        </w:rPr>
        <w:t xml:space="preserve"> </w:t>
      </w:r>
      <w:proofErr w:type="spellStart"/>
      <w:r>
        <w:rPr>
          <w:lang w:val="en-US"/>
        </w:rPr>
        <w:t>Ordner</w:t>
      </w:r>
      <w:proofErr w:type="spellEnd"/>
      <w:r>
        <w:rPr>
          <w:lang w:val="en-US"/>
        </w:rPr>
        <w:t>:</w:t>
      </w:r>
      <w:r w:rsidR="000E13EC">
        <w:rPr>
          <w:lang w:val="en-US"/>
        </w:rPr>
        <w:t xml:space="preserve"> </w:t>
      </w:r>
      <w:proofErr w:type="spellStart"/>
      <w:r w:rsidR="000E13EC" w:rsidRPr="000E13EC">
        <w:rPr>
          <w:lang w:val="en-US"/>
        </w:rPr>
        <w:t>siehe</w:t>
      </w:r>
      <w:proofErr w:type="spellEnd"/>
      <w:r w:rsidR="000E13EC">
        <w:rPr>
          <w:lang w:val="en-US"/>
        </w:rPr>
        <w:t xml:space="preserve"> </w:t>
      </w:r>
      <w:proofErr w:type="spellStart"/>
      <w:r w:rsidR="000E13EC">
        <w:rPr>
          <w:lang w:val="en-US"/>
        </w:rPr>
        <w:t>dort</w:t>
      </w:r>
      <w:proofErr w:type="spellEnd"/>
      <w:r w:rsidR="000E13EC">
        <w:rPr>
          <w:lang w:val="en-US"/>
        </w:rPr>
        <w:t xml:space="preserve"> </w:t>
      </w:r>
      <w:proofErr w:type="spellStart"/>
      <w:r w:rsidR="000E13EC">
        <w:rPr>
          <w:lang w:val="en-US"/>
        </w:rPr>
        <w:t>Kapitel</w:t>
      </w:r>
      <w:proofErr w:type="spellEnd"/>
      <w:r w:rsidR="000E13EC">
        <w:rPr>
          <w:lang w:val="en-US"/>
        </w:rPr>
        <w:t xml:space="preserve"> 3.1.1 Total Sky Imagery </w:t>
      </w:r>
      <w:proofErr w:type="spellStart"/>
      <w:r w:rsidR="000E13EC">
        <w:rPr>
          <w:lang w:val="en-US"/>
        </w:rPr>
        <w:t>Seite</w:t>
      </w:r>
      <w:proofErr w:type="spellEnd"/>
      <w:r w:rsidR="000E13EC">
        <w:rPr>
          <w:lang w:val="en-US"/>
        </w:rPr>
        <w:t xml:space="preserve"> 13(reader)</w:t>
      </w:r>
      <w:r w:rsidR="000E13EC">
        <w:rPr>
          <w:lang w:val="en-US"/>
        </w:rPr>
        <w:br/>
        <w:t xml:space="preserve"> </w:t>
      </w:r>
      <w:proofErr w:type="spellStart"/>
      <w:r w:rsidR="000E13EC">
        <w:rPr>
          <w:lang w:val="en-US"/>
        </w:rPr>
        <w:t>wird</w:t>
      </w:r>
      <w:proofErr w:type="spellEnd"/>
      <w:r w:rsidR="000E13EC">
        <w:rPr>
          <w:lang w:val="en-US"/>
        </w:rPr>
        <w:t xml:space="preserve"> </w:t>
      </w:r>
      <w:proofErr w:type="spellStart"/>
      <w:r w:rsidR="000E13EC">
        <w:rPr>
          <w:lang w:val="en-US"/>
        </w:rPr>
        <w:t>recht</w:t>
      </w:r>
      <w:proofErr w:type="spellEnd"/>
      <w:r w:rsidR="000E13EC">
        <w:rPr>
          <w:lang w:val="en-US"/>
        </w:rPr>
        <w:t xml:space="preserve"> </w:t>
      </w:r>
      <w:proofErr w:type="spellStart"/>
      <w:r w:rsidR="000E13EC">
        <w:rPr>
          <w:lang w:val="en-US"/>
        </w:rPr>
        <w:t>ausführlich</w:t>
      </w:r>
      <w:proofErr w:type="spellEnd"/>
      <w:r w:rsidR="000E13EC">
        <w:rPr>
          <w:lang w:val="en-US"/>
        </w:rPr>
        <w:t xml:space="preserve"> </w:t>
      </w:r>
      <w:proofErr w:type="spellStart"/>
      <w:r w:rsidR="000E13EC">
        <w:rPr>
          <w:lang w:val="en-US"/>
        </w:rPr>
        <w:t>erklart</w:t>
      </w:r>
      <w:proofErr w:type="spellEnd"/>
      <w:r w:rsidR="000E13EC">
        <w:rPr>
          <w:lang w:val="en-US"/>
        </w:rPr>
        <w:t xml:space="preserve"> inclusive wo die </w:t>
      </w:r>
      <w:proofErr w:type="spellStart"/>
      <w:r w:rsidR="000E13EC">
        <w:rPr>
          <w:lang w:val="en-US"/>
        </w:rPr>
        <w:t>Schwierigkeiten</w:t>
      </w:r>
      <w:proofErr w:type="spellEnd"/>
      <w:r w:rsidR="000E13EC">
        <w:rPr>
          <w:lang w:val="en-US"/>
        </w:rPr>
        <w:t xml:space="preserve"> </w:t>
      </w:r>
      <w:proofErr w:type="spellStart"/>
      <w:proofErr w:type="gramStart"/>
      <w:r w:rsidR="000E13EC">
        <w:rPr>
          <w:lang w:val="en-US"/>
        </w:rPr>
        <w:t>liegen</w:t>
      </w:r>
      <w:proofErr w:type="spellEnd"/>
      <w:r w:rsidR="000E13EC">
        <w:rPr>
          <w:lang w:val="en-US"/>
        </w:rPr>
        <w:t xml:space="preserve"> !</w:t>
      </w:r>
      <w:proofErr w:type="gramEnd"/>
      <w:r>
        <w:rPr>
          <w:lang w:val="en-US"/>
        </w:rPr>
        <w:br/>
      </w:r>
      <w:r w:rsidRPr="000E13EC">
        <w:rPr>
          <w:color w:val="4F81BD" w:themeColor="accent1"/>
          <w:u w:val="single"/>
          <w:lang w:val="en-US"/>
        </w:rPr>
        <w:t>Photovoltaic_and_Solar_Forecasting_State_of_the_Art_REPORT_PVPS__T14_01_2013-1.pdf</w:t>
      </w:r>
      <w:r w:rsidR="000E13EC">
        <w:rPr>
          <w:color w:val="4F81BD" w:themeColor="accent1"/>
          <w:u w:val="single"/>
          <w:lang w:val="en-US"/>
        </w:rPr>
        <w:t xml:space="preserve"> </w:t>
      </w:r>
    </w:p>
    <w:p w:rsidR="006432D8" w:rsidRPr="000E13EC" w:rsidRDefault="006432D8" w:rsidP="006432D8">
      <w:pPr>
        <w:jc w:val="left"/>
        <w:rPr>
          <w:lang w:val="en-US"/>
        </w:rPr>
      </w:pPr>
      <w:r w:rsidRPr="000E13EC">
        <w:rPr>
          <w:lang w:val="en-US"/>
        </w:rPr>
        <w:br/>
      </w:r>
    </w:p>
    <w:p w:rsidR="00E95E04" w:rsidRPr="000B6D1F" w:rsidRDefault="00E95E04" w:rsidP="006432D8">
      <w:pPr>
        <w:rPr>
          <w:lang w:val="en-US"/>
        </w:rPr>
      </w:pPr>
      <w:proofErr w:type="spellStart"/>
      <w:r w:rsidRPr="000B6D1F">
        <w:rPr>
          <w:lang w:val="en-US"/>
        </w:rPr>
        <w:t>Kap</w:t>
      </w:r>
      <w:proofErr w:type="spellEnd"/>
      <w:r w:rsidRPr="000B6D1F">
        <w:rPr>
          <w:lang w:val="en-US"/>
        </w:rPr>
        <w:t xml:space="preserve"> 4 S 21„point forecast and area forecast“ </w:t>
      </w:r>
      <w:r>
        <w:sym w:font="Wingdings" w:char="F0E0"/>
      </w:r>
      <w:r w:rsidRPr="000B6D1F">
        <w:rPr>
          <w:lang w:val="en-US"/>
        </w:rPr>
        <w:t xml:space="preserve"> upscaling </w:t>
      </w:r>
      <w:proofErr w:type="spellStart"/>
      <w:r w:rsidRPr="000B6D1F">
        <w:rPr>
          <w:lang w:val="en-US"/>
        </w:rPr>
        <w:t>Weshalb</w:t>
      </w:r>
      <w:proofErr w:type="spellEnd"/>
      <w:r w:rsidRPr="000B6D1F">
        <w:rPr>
          <w:lang w:val="en-US"/>
        </w:rPr>
        <w:t xml:space="preserve"> 2 </w:t>
      </w:r>
      <w:proofErr w:type="spellStart"/>
      <w:r w:rsidRPr="000B6D1F">
        <w:rPr>
          <w:lang w:val="en-US"/>
        </w:rPr>
        <w:t>Kameras</w:t>
      </w:r>
      <w:proofErr w:type="spellEnd"/>
      <w:r w:rsidRPr="000B6D1F">
        <w:rPr>
          <w:lang w:val="en-US"/>
        </w:rPr>
        <w:t xml:space="preserve"> </w:t>
      </w:r>
      <w:proofErr w:type="spellStart"/>
      <w:r w:rsidRPr="000B6D1F">
        <w:rPr>
          <w:lang w:val="en-US"/>
        </w:rPr>
        <w:t>verwenden</w:t>
      </w:r>
      <w:proofErr w:type="spellEnd"/>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Pr="004D0F69" w:rsidRDefault="00E95E04" w:rsidP="00E95E04">
      <w:pPr>
        <w:rPr>
          <w:b/>
          <w:color w:val="FF0000"/>
          <w:sz w:val="18"/>
          <w:szCs w:val="18"/>
        </w:rPr>
      </w:pPr>
      <w:r w:rsidRPr="004D0F69">
        <w:rPr>
          <w:b/>
          <w:color w:val="FF0000"/>
          <w:sz w:val="18"/>
          <w:szCs w:val="18"/>
        </w:rPr>
        <w:t xml:space="preserve">Sehr gute kurz gehaltene Übersicht zu den unterschiedlichen Methoden des </w:t>
      </w:r>
      <w:proofErr w:type="spellStart"/>
      <w:r w:rsidRPr="004D0F69">
        <w:rPr>
          <w:b/>
          <w:color w:val="FF0000"/>
          <w:sz w:val="18"/>
          <w:szCs w:val="18"/>
        </w:rPr>
        <w:t>Forecastens</w:t>
      </w:r>
      <w:proofErr w:type="spellEnd"/>
      <w:r w:rsidRPr="004D0F69">
        <w:rPr>
          <w:b/>
          <w:color w:val="FF0000"/>
          <w:sz w:val="18"/>
          <w:szCs w:val="18"/>
        </w:rPr>
        <w:t xml:space="preserve">: sollte </w:t>
      </w:r>
      <w:proofErr w:type="gramStart"/>
      <w:r w:rsidRPr="004D0F69">
        <w:rPr>
          <w:b/>
          <w:color w:val="FF0000"/>
          <w:sz w:val="18"/>
          <w:szCs w:val="18"/>
        </w:rP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 xml:space="preserve">C:\Users\tahorvat\Documents\MSE\MSE_Thesis\Theorie\state of the art\Machine Learning </w:t>
      </w:r>
      <w:proofErr w:type="spellStart"/>
      <w:r w:rsidRPr="00677567">
        <w:rPr>
          <w:color w:val="4F81BD" w:themeColor="accent1"/>
          <w:u w:val="single"/>
          <w:lang w:val="en-US"/>
        </w:rPr>
        <w:t>methodes</w:t>
      </w:r>
      <w:proofErr w:type="spellEnd"/>
      <w:r w:rsidRPr="00677567">
        <w:rPr>
          <w:color w:val="4F81BD" w:themeColor="accent1"/>
          <w:u w:val="single"/>
          <w:lang w:val="en-US"/>
        </w:rPr>
        <w:t xml:space="preserve"> for solar radiation </w:t>
      </w:r>
      <w:proofErr w:type="spellStart"/>
      <w:r w:rsidRPr="00677567">
        <w:rPr>
          <w:color w:val="4F81BD" w:themeColor="accent1"/>
          <w:u w:val="single"/>
          <w:lang w:val="en-US"/>
        </w:rPr>
        <w:t>forcasting</w:t>
      </w:r>
      <w:proofErr w:type="spellEnd"/>
      <w:r w:rsidRPr="00677567">
        <w:rPr>
          <w:color w:val="4F81BD" w:themeColor="accent1"/>
          <w:u w:val="single"/>
          <w:lang w:val="en-US"/>
        </w:rPr>
        <w:t xml:space="preserve">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w:t>
      </w:r>
      <w:proofErr w:type="spellStart"/>
      <w:r w:rsidRPr="000B6D1F">
        <w:rPr>
          <w:color w:val="4F81BD" w:themeColor="accent1"/>
          <w:u w:val="single"/>
          <w:lang w:val="en-US"/>
        </w:rPr>
        <w:t>Presentationen</w:t>
      </w:r>
      <w:proofErr w:type="spellEnd"/>
      <w:r w:rsidRPr="000B6D1F">
        <w:rPr>
          <w:color w:val="4F81BD" w:themeColor="accent1"/>
          <w:u w:val="single"/>
          <w:lang w:val="en-US"/>
        </w:rPr>
        <w:t>\Marion_Schroedter_Presentation.pdf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59" w:name="_Toc533061666"/>
      <w:r>
        <w:lastRenderedPageBreak/>
        <w:t xml:space="preserve">Klassifikation </w:t>
      </w:r>
      <w:r w:rsidRPr="00827F54">
        <w:t>solare</w:t>
      </w:r>
      <w:r>
        <w:t>r</w:t>
      </w:r>
      <w:r w:rsidRPr="00827F54">
        <w:t xml:space="preserve"> Vorhersage Methoden</w:t>
      </w:r>
      <w:bookmarkEnd w:id="59"/>
    </w:p>
    <w:p w:rsidR="00E95E04" w:rsidRPr="000B6D1F" w:rsidRDefault="00E95E04" w:rsidP="00E95E04">
      <w:r w:rsidRPr="000B6D1F">
        <w:t xml:space="preserve">Gute kurze Zusammenfassung über die unterschiedlichen Methoden </w:t>
      </w:r>
      <w:r w:rsidR="006432D8" w:rsidRPr="000B6D1F">
        <w:t>inklusive</w:t>
      </w:r>
      <w:r w:rsidRPr="000B6D1F">
        <w:t xml:space="preser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 xml:space="preserve">Jan </w:t>
      </w:r>
      <w:proofErr w:type="spellStart"/>
      <w:r w:rsidRPr="004B345C">
        <w:rPr>
          <w:i/>
          <w:color w:val="FF0000"/>
          <w:lang w:val="en-US"/>
        </w:rPr>
        <w:t>Kleissel</w:t>
      </w:r>
      <w:proofErr w:type="spellEnd"/>
      <w:r w:rsidRPr="004B345C">
        <w:rPr>
          <w:i/>
          <w:color w:val="FF0000"/>
          <w:lang w:val="en-US"/>
        </w:rPr>
        <w:t xml:space="preserve"> Solar Energy Forecasting S166 </w:t>
      </w:r>
      <w:proofErr w:type="spellStart"/>
      <w:r w:rsidRPr="004B345C">
        <w:rPr>
          <w:i/>
          <w:color w:val="FF0000"/>
          <w:lang w:val="en-US"/>
        </w:rPr>
        <w:t>Kap</w:t>
      </w:r>
      <w:proofErr w:type="spellEnd"/>
      <w:r w:rsidRPr="004B345C">
        <w:rPr>
          <w:i/>
          <w:color w:val="FF0000"/>
          <w:lang w:val="en-US"/>
        </w:rPr>
        <w:t xml:space="preserve">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CC3ADF" w:rsidP="009758FD">
      <w:pPr>
        <w:pStyle w:val="berschrift1"/>
      </w:pPr>
      <w:bookmarkStart w:id="60" w:name="_Toc533061667"/>
      <w:r>
        <w:lastRenderedPageBreak/>
        <w:t>Anforderungen an die Himmel</w:t>
      </w:r>
      <w:r w:rsidR="009758FD">
        <w:t>-Kamera</w:t>
      </w:r>
      <w:bookmarkEnd w:id="60"/>
    </w:p>
    <w:p w:rsidR="009758FD" w:rsidRPr="0045503C" w:rsidRDefault="009758FD" w:rsidP="009758FD">
      <w:pPr>
        <w:rPr>
          <w:color w:val="FF0000"/>
        </w:rPr>
      </w:pPr>
      <w:r w:rsidRPr="0045503C">
        <w:rPr>
          <w:color w:val="FF0000"/>
        </w:rP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w:t>
      </w:r>
      <w:proofErr w:type="spellStart"/>
      <w:r w:rsidRPr="0045503C">
        <w:rPr>
          <w:color w:val="FF0000"/>
        </w:rPr>
        <w:t>OpenCV</w:t>
      </w:r>
      <w:proofErr w:type="spellEnd"/>
      <w:r w:rsidRPr="0045503C">
        <w:rPr>
          <w:color w:val="FF0000"/>
        </w:rPr>
        <w:t xml:space="preserve">). Für die Algorithmen ist zu evaluieren, welche Daten diese benötigen und welche Rechenleistung erforderlich ist. </w:t>
      </w:r>
    </w:p>
    <w:p w:rsidR="009758FD" w:rsidRDefault="009758FD" w:rsidP="009758FD">
      <w:pPr>
        <w:rPr>
          <w:color w:val="FF0000"/>
        </w:rPr>
      </w:pPr>
      <w:r w:rsidRPr="0045503C">
        <w:rPr>
          <w:color w:val="FF0000"/>
        </w:rPr>
        <w:t>Die Analyse der Algorithmen hat u.U. auch einen Einfluss auf die Anforderungen. Mögliche Einschränkungen durch die Algorithmen sind in den Anforderungen zu berücksichtigen.</w:t>
      </w:r>
    </w:p>
    <w:p w:rsidR="001072BB" w:rsidRPr="001072BB" w:rsidRDefault="001072BB" w:rsidP="009758FD">
      <w:r w:rsidRPr="001072BB">
        <w:t>Messverfahren die</w:t>
      </w:r>
      <w:r>
        <w:t xml:space="preserve"> nur den die Sonnenstrahlung messen (wie ein Pyranometer), bieten nicht genug Information für eine </w:t>
      </w:r>
      <w:proofErr w:type="spellStart"/>
      <w:r>
        <w:t>kurzfrist</w:t>
      </w:r>
      <w:proofErr w:type="spellEnd"/>
      <w:r>
        <w:t xml:space="preserve"> Prognose, da nicht alle relevanten Information erfasst werden. Damit eine </w:t>
      </w:r>
      <w:proofErr w:type="spellStart"/>
      <w:r>
        <w:t>kurzfristprognosse</w:t>
      </w:r>
      <w:proofErr w:type="spellEnd"/>
      <w:r>
        <w:t xml:space="preserve"> erfolgen kann müssen auch die Wolken für den Bedeckungsgrad und ihre Position sowie Bewegungsrichtung erfasst werden.</w:t>
      </w:r>
      <w:r w:rsidR="00EC73BB">
        <w:t xml:space="preserve"> Es muss somit ein Bildgebendes Verfahren </w:t>
      </w:r>
      <w:proofErr w:type="spellStart"/>
      <w:r w:rsidR="00EC73BB">
        <w:t>eingesetz</w:t>
      </w:r>
      <w:proofErr w:type="spellEnd"/>
      <w:r w:rsidR="00EC73BB">
        <w:t xml:space="preserve"> werden!</w:t>
      </w:r>
    </w:p>
    <w:p w:rsidR="00D07C1E" w:rsidRDefault="0045503C" w:rsidP="009758FD">
      <w:r>
        <w:t xml:space="preserve">Hauptproblem für die Kurzeitvorhersage liegt in der Erfassung von Wolken. Wolken müssen detektiert werden </w:t>
      </w:r>
      <w:proofErr w:type="gramStart"/>
      <w:r>
        <w:t>können</w:t>
      </w:r>
      <w:proofErr w:type="gramEnd"/>
      <w:r>
        <w:t xml:space="preserve"> </w:t>
      </w:r>
      <w:proofErr w:type="spellStart"/>
      <w:r>
        <w:t>dass</w:t>
      </w:r>
      <w:proofErr w:type="spellEnd"/>
      <w:r>
        <w:t xml:space="preserve"> heisst sie müssen vom Himmel unterschieden werden können. Die Beschaffenheit der Wolken ist sehr unterschiedlich. Sie können einerseits durch klar Umrisse gut vom Rest des </w:t>
      </w:r>
      <w:proofErr w:type="spellStart"/>
      <w:r>
        <w:t>Himmles</w:t>
      </w:r>
      <w:proofErr w:type="spellEnd"/>
      <w:r>
        <w:t xml:space="preserve"> unterschieden werden wie zum </w:t>
      </w:r>
      <w:r w:rsidR="001072BB">
        <w:t>Beispiel</w:t>
      </w:r>
      <w:r>
        <w:t xml:space="preserve"> bei einer Gewitterwolke (</w:t>
      </w:r>
      <w:proofErr w:type="spellStart"/>
      <w:r>
        <w:t>Nimbo</w:t>
      </w:r>
      <w:proofErr w:type="spellEnd"/>
      <w:r>
        <w:t xml:space="preserve"> </w:t>
      </w:r>
      <w:proofErr w:type="spellStart"/>
      <w:r>
        <w:t>Cummulus</w:t>
      </w:r>
      <w:proofErr w:type="spellEnd"/>
      <w:proofErr w:type="gramStart"/>
      <w:r>
        <w:t>) .</w:t>
      </w:r>
      <w:proofErr w:type="gramEnd"/>
      <w:r>
        <w:t xml:space="preserve"> Doch bei sehr hohen, diffusen Wolken sind di Konturen nicht mehr klar erkennbar. Damit dies möglich ist muss ein Bildsensor eine möglichst hohe Auflösung haben.  Ein weiteres </w:t>
      </w:r>
      <w:r w:rsidR="001072BB">
        <w:t>Problem</w:t>
      </w:r>
      <w:r>
        <w:t xml:space="preserve"> ist der hohe Dynamikbereich den der Himmel haben kann</w:t>
      </w:r>
      <w:r w:rsidR="00C11391">
        <w:t xml:space="preserve">. </w:t>
      </w:r>
      <w:r w:rsidR="001072BB">
        <w:t xml:space="preserve"> Wenn zu grosse Helligkeit den Bildsensor in die Sättigung treibt, dann gehen für die Messung relevante Informationen verloren. </w:t>
      </w:r>
      <w:r w:rsidR="00C11391">
        <w:t xml:space="preserve">Deshalb müssen Techniken verwendet werden, um diesem Umstand gerecht werden zu können eine vermehrt eingesetzte Variante ist die Verwendung der HDR Fotographie. </w:t>
      </w:r>
    </w:p>
    <w:p w:rsidR="00C72EC4" w:rsidRPr="00F11D79" w:rsidRDefault="00C72EC4" w:rsidP="00F11D79">
      <w:pPr>
        <w:jc w:val="left"/>
        <w:rPr>
          <w:color w:val="FF0000"/>
        </w:rPr>
      </w:pPr>
      <w:r w:rsidRPr="00F11D79">
        <w:rPr>
          <w:color w:val="FF0000"/>
        </w:rPr>
        <w:t>-Dynamikbereich</w:t>
      </w:r>
      <w:r w:rsidR="00D07C1E" w:rsidRPr="00F11D79">
        <w:rPr>
          <w:color w:val="FF0000"/>
        </w:rPr>
        <w:t xml:space="preserve"> Menschliches Auge </w:t>
      </w:r>
      <w:r w:rsidR="00403246" w:rsidRPr="00F11D79">
        <w:rPr>
          <w:color w:val="FF0000"/>
        </w:rPr>
        <w:t>viel grösser als die Meisten Bildsensoren</w:t>
      </w:r>
      <w:r w:rsidR="00F11D79" w:rsidRPr="00F11D79">
        <w:rPr>
          <w:color w:val="FF0000"/>
        </w:rPr>
        <w:br/>
      </w:r>
      <w:r w:rsidRPr="00F11D79">
        <w:rPr>
          <w:color w:val="FF0000"/>
        </w:rPr>
        <w:t>-Auflösung</w:t>
      </w:r>
      <w:r w:rsidR="00403246" w:rsidRPr="00F11D79">
        <w:rPr>
          <w:color w:val="FF0000"/>
        </w:rPr>
        <w:t xml:space="preserve"> Wolken müssen erkannt werden, schwierig da Wolken teils sehr diffuse Konturen haben.</w:t>
      </w:r>
      <w:r w:rsidR="00F11D79" w:rsidRPr="00F11D79">
        <w:rPr>
          <w:color w:val="FF0000"/>
        </w:rPr>
        <w:br/>
      </w:r>
      <w:r w:rsidRPr="00F11D79">
        <w:rPr>
          <w:color w:val="FF0000"/>
        </w:rPr>
        <w:t>- HDR wegen Sättigung oder da andere Kameras Schattenbälle verwenden.</w:t>
      </w:r>
    </w:p>
    <w:p w:rsidR="00F854D6" w:rsidRDefault="00F854D6" w:rsidP="00F854D6">
      <w:pPr>
        <w:pStyle w:val="berschrift2"/>
      </w:pPr>
      <w:bookmarkStart w:id="61" w:name="_Toc533061668"/>
      <w:r>
        <w:t>Leuchtdichte</w:t>
      </w:r>
      <w:bookmarkEnd w:id="61"/>
      <w:r>
        <w:t xml:space="preserve"> </w:t>
      </w:r>
    </w:p>
    <w:p w:rsidR="00DF4C9F" w:rsidRDefault="00F854D6" w:rsidP="00F854D6">
      <w:r>
        <w:t xml:space="preserve">Leuchtdichte, im Englischen </w:t>
      </w:r>
      <w:proofErr w:type="spellStart"/>
      <w:r w:rsidR="006720A1">
        <w:t>luminance</w:t>
      </w:r>
      <w:proofErr w:type="spellEnd"/>
      <w:r w:rsidR="006720A1">
        <w:t>,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bookmarkStart w:id="62" w:name="_GoBack"/>
      <w:bookmarkEnd w:id="62"/>
    </w:p>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FE33CA">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FE33CA">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FE33CA">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FE33CA">
            <w:pPr>
              <w:spacing w:before="0"/>
              <w:rPr>
                <w:sz w:val="18"/>
                <w:szCs w:val="18"/>
              </w:rPr>
            </w:pPr>
            <m:oMathPara>
              <m:oMath>
                <m:r>
                  <w:rPr>
                    <w:rFonts w:ascii="Cambria Math" w:hAnsi="Cambria Math"/>
                    <w:sz w:val="18"/>
                    <w:szCs w:val="18"/>
                  </w:rPr>
                  <m:t xml:space="preserve">   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8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FE33CA">
            <w:pPr>
              <w:spacing w:before="0"/>
              <w:rPr>
                <w:sz w:val="18"/>
                <w:szCs w:val="18"/>
              </w:rPr>
            </w:pPr>
            <m:oMathPara>
              <m:oMath>
                <m:r>
                  <w:rPr>
                    <w:rFonts w:ascii="Cambria Math" w:hAnsi="Cambria Math"/>
                    <w:sz w:val="18"/>
                    <w:szCs w:val="18"/>
                  </w:rPr>
                  <m:t xml:space="preserve">2.5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bookmarkStart w:id="63" w:name="_Toc532998601"/>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r w:rsidR="00FF4CD3">
        <w:rPr>
          <w:noProof/>
        </w:rPr>
        <w:t xml:space="preserve"> </w:t>
      </w:r>
      <w:r w:rsidR="00FF4CD3">
        <w:rPr>
          <w:noProof/>
        </w:rPr>
        <w:fldChar w:fldCharType="begin"/>
      </w:r>
      <w:r w:rsidR="00C57EC7">
        <w:rPr>
          <w:noProof/>
        </w:rPr>
        <w:instrText xml:space="preserve"> ADDIN ZOTERO_ITEM CSL_CITATION {"citationID":"5fjo7BwB","properties":{"formattedCitation":"[12]","plainCitation":"[12]","noteIndex":0},"citationItems":[{"id":433,"uris":["http://zotero.org/users/4187467/items/9V495SSQ"],"uri":["http://zotero.org/users/4187467/items/9V495SSQ"],"itemData":{"id":433,"type":"webpage","title":"Leuchtdichte","URL":"https://www.schorsch.com/de/wissen/glossar/leuchtdichte.html","accessed":{"date-parts":[["2018",12,18]]}}}],"schema":"https://github.com/citation-style-language/schema/raw/master/csl-citation.json"} </w:instrText>
      </w:r>
      <w:r w:rsidR="00FF4CD3">
        <w:rPr>
          <w:noProof/>
        </w:rPr>
        <w:fldChar w:fldCharType="separate"/>
      </w:r>
      <w:r w:rsidR="00C57EC7" w:rsidRPr="00C57EC7">
        <w:t>[12]</w:t>
      </w:r>
      <w:r w:rsidR="00FF4CD3">
        <w:rPr>
          <w:noProof/>
        </w:rPr>
        <w:fldChar w:fldCharType="end"/>
      </w:r>
      <w:r w:rsidR="00E823C6">
        <w:rPr>
          <w:noProof/>
        </w:rPr>
        <w:t>.</w:t>
      </w:r>
      <w:bookmarkEnd w:id="63"/>
    </w:p>
    <w:p w:rsidR="006F55C1" w:rsidRDefault="006F55C1" w:rsidP="006F55C1">
      <w:pPr>
        <w:pStyle w:val="berschrift2"/>
      </w:pPr>
      <w:bookmarkStart w:id="64" w:name="_Toc533061669"/>
      <w:r>
        <w:lastRenderedPageBreak/>
        <w:t>Dynamikbereich</w:t>
      </w:r>
      <w:bookmarkEnd w:id="64"/>
    </w:p>
    <w:p w:rsidR="00416213" w:rsidRDefault="00B26EC9" w:rsidP="009758FD">
      <w:r>
        <w:t>Der Dynamikbereich beschreibt das Verhältnis zwischen m</w:t>
      </w:r>
      <w:r w:rsidR="009F088E">
        <w:t>aximalem</w:t>
      </w:r>
      <w:r>
        <w:t xml:space="preserve"> und minimale</w:t>
      </w:r>
      <w:r w:rsidR="009F088E">
        <w:t xml:space="preserve">m </w:t>
      </w:r>
      <w:r>
        <w:t>Wert der Leuchtdichte</w:t>
      </w:r>
      <w:r w:rsidR="009F088E">
        <w:t>,</w:t>
      </w:r>
      <w:r>
        <w:t xml:space="preserve"> in einem Bild oder Szene. </w:t>
      </w:r>
      <w:r w:rsidR="009F088E">
        <w:t xml:space="preserve">Das menschliche Auge ist in der Lage einen Dynamik-Bereich </w:t>
      </w:r>
      <w:r w:rsidR="009F088E">
        <w:br/>
        <w:t xml:space="preserve">von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:1 </m:t>
        </m:r>
      </m:oMath>
      <w:r w:rsidR="009F088E">
        <w:t xml:space="preserve">, gleichzeitig </w:t>
      </w:r>
      <w:r w:rsidR="008C5C79">
        <w:t>wahrzunehmen, was ungefähr 24 f-</w:t>
      </w:r>
      <w:proofErr w:type="spellStart"/>
      <w:r w:rsidR="008C5C79">
        <w:t>stops</w:t>
      </w:r>
      <w:proofErr w:type="spellEnd"/>
      <w:r w:rsidR="009F088E">
        <w:t xml:space="preserve"> </w:t>
      </w:r>
      <w:r w:rsidR="008C5C79">
        <w:t xml:space="preserve">(Blendenschritten) entspricht </w:t>
      </w:r>
      <w:r w:rsidR="008C5C79">
        <w:fldChar w:fldCharType="begin"/>
      </w:r>
      <w:r w:rsidR="00C57EC7">
        <w:instrText xml:space="preserve"> ADDIN ZOTERO_ITEM CSL_CITATION {"citationID":"hqkngwo1","properties":{"formattedCitation":"[13]","plainCitation":"[13]","noteIndex":0},"citationItems":[{"id":434,"uris":["http://zotero.org/users/4187467/items/5K7TDBIN"],"uri":["http://zotero.org/users/4187467/items/5K7TDBIN"],"itemData":{"id":434,"type":"webpage","title":"Understanding Dynamic Range in Digital Photography","URL":"https://www.cambridgeincolour.com/tutorials/dynamic-range.htm","accessed":{"date-parts":[["2018",12,18]]}}}],"schema":"https://github.com/citation-style-language/schema/raw/master/csl-citation.json"} </w:instrText>
      </w:r>
      <w:r w:rsidR="008C5C79">
        <w:fldChar w:fldCharType="separate"/>
      </w:r>
      <w:r w:rsidR="00C57EC7" w:rsidRPr="00C57EC7">
        <w:t>[13]</w:t>
      </w:r>
      <w:r w:rsidR="008C5C79">
        <w:fldChar w:fldCharType="end"/>
      </w:r>
      <w:r w:rsidR="008C5C79">
        <w:t xml:space="preserve">. </w:t>
      </w:r>
    </w:p>
    <w:p w:rsidR="000B2C92" w:rsidRDefault="00BF46A1" w:rsidP="009758FD">
      <w:r>
        <w:t>Ein Bildsensor</w:t>
      </w:r>
      <w:r w:rsidR="00B94159">
        <w:t xml:space="preserve"> hingegen</w:t>
      </w:r>
      <w:r>
        <w:t xml:space="preserve"> ist nicht in der Lage denselben Dynamikbereich abzubilden. </w:t>
      </w:r>
      <w:r w:rsidR="00AB2F61">
        <w:t xml:space="preserve">Ein </w:t>
      </w:r>
      <w:r>
        <w:t>Bi</w:t>
      </w:r>
      <w:r w:rsidR="00AB2F61">
        <w:t xml:space="preserve">ldsensor </w:t>
      </w:r>
      <w:r>
        <w:t>besteh</w:t>
      </w:r>
      <w:r w:rsidR="00AB2F61">
        <w:t>t</w:t>
      </w:r>
      <w:r>
        <w:t xml:space="preserve"> aus Millionen von </w:t>
      </w:r>
      <w:r w:rsidR="00AB2F61">
        <w:t>winz</w:t>
      </w:r>
      <w:r>
        <w:t>ig</w:t>
      </w:r>
      <w:r w:rsidR="00AB2F61">
        <w:t xml:space="preserve">en </w:t>
      </w:r>
      <w:r>
        <w:t xml:space="preserve">lichtempfindlichen </w:t>
      </w:r>
      <w:r w:rsidR="00AB2F61">
        <w:t>Zellen,</w:t>
      </w:r>
      <w:r>
        <w:t xml:space="preserve"> </w:t>
      </w:r>
      <w:r w:rsidR="00AB2F61">
        <w:t xml:space="preserve">den Fotozellen. Sie entsprechen den Pixeln, in einem digitalen Bild. </w:t>
      </w:r>
      <w:r w:rsidR="000B2C92">
        <w:t xml:space="preserve">Wird der Auslöser der Kamera betätigt, dann werden die Fotozellen für die Zeitspanne der eingestellten Verschlusszeit belichtet. </w:t>
      </w:r>
      <w:r w:rsidR="004F10F4">
        <w:t>Trift ein Photon auf eine Photozelle, wird ein winziges elektrisches Signal erzeugt.</w:t>
      </w:r>
      <w:r w:rsidR="0045503C">
        <w:t xml:space="preserve"> Der </w:t>
      </w:r>
      <w:r w:rsidR="000B2C92">
        <w:t xml:space="preserve">Bildsensor </w:t>
      </w:r>
      <w:r w:rsidR="004F10F4">
        <w:t xml:space="preserve">wertet nun die Signalstärke </w:t>
      </w:r>
      <w:r w:rsidR="000B2C92">
        <w:t xml:space="preserve">aus, </w:t>
      </w:r>
      <w:r w:rsidR="004F10F4">
        <w:t>um die Anzahl der eingefangenen Photonen</w:t>
      </w:r>
      <w:r w:rsidR="000B2C92">
        <w:t xml:space="preserve"> </w:t>
      </w:r>
      <w:r w:rsidR="004F10F4">
        <w:t>zu ermitteln. Die Signale werden anschliessend zu digitale Signalen quantisiert und zwar mit einer Genauigkeit, die der Bittiefe entspricht. Die resultierende Genauigkeit</w:t>
      </w:r>
      <w:r w:rsidR="00223CD6">
        <w:t xml:space="preserve">, kann dabei weiter abnehmen, je nach verwendetem Dateiformat. </w:t>
      </w:r>
      <w:r w:rsidR="0045503C">
        <w:t>Ein 8 B</w:t>
      </w:r>
      <w:r w:rsidR="00223CD6">
        <w:t xml:space="preserve">it JPEG Format, beschränkt sich somit auf den </w:t>
      </w:r>
      <w:r w:rsidR="00223CD6">
        <w:br/>
        <w:t>Wertebereich 0 - 255.</w:t>
      </w:r>
    </w:p>
    <w:p w:rsidR="00AB2F61" w:rsidRDefault="00AB2F61" w:rsidP="009758FD">
      <w:r>
        <w:t>Fotozellen können nur den Helligkeitswert, abbilden. Damit auch die Farbinformation erfasst werden kann, wird vor jede Fotozelle ein Farbfilter</w:t>
      </w:r>
      <w:r w:rsidR="00D519BC">
        <w:t>,</w:t>
      </w:r>
      <w:r>
        <w:t xml:space="preserve"> in einer der drei Grundfarben, Rot, Grün oder Blau aufgebracht. </w:t>
      </w:r>
      <w:r w:rsidR="00D519BC">
        <w:t>Das sich daraus ergebende schachbrettartige Muster wird, als Bayer-Matrix bezeichnet. Das menschliche Auge, nimmt den grünen Anteil des Lichtes am besten wahr, weshalb auch in der Regel</w:t>
      </w:r>
      <w:r w:rsidR="000B2C92">
        <w:t>,</w:t>
      </w:r>
      <w:r w:rsidR="00D519BC">
        <w:t xml:space="preserve"> die Hälfte aller Fotozellen </w:t>
      </w:r>
      <w:r w:rsidR="000B2C92">
        <w:t>mit</w:t>
      </w:r>
      <w:r w:rsidR="0005295B">
        <w:t xml:space="preserve"> </w:t>
      </w:r>
      <w:r w:rsidR="00D519BC">
        <w:t xml:space="preserve">grünen Filter </w:t>
      </w:r>
      <w:r w:rsidR="0005295B">
        <w:t>bedeckt</w:t>
      </w:r>
      <w:r w:rsidR="00D519BC">
        <w:t xml:space="preserve"> </w:t>
      </w:r>
      <w:r w:rsidR="00DF1C98">
        <w:t>sind</w:t>
      </w:r>
      <w:r w:rsidR="00D519BC">
        <w:t>. Die restlichen Fotozellen werden zu gleichen Teilen mit roten und blauen Filtern versehen</w:t>
      </w:r>
      <w:r w:rsidR="000B2C92">
        <w:t xml:space="preserve"> </w:t>
      </w:r>
      <w:r w:rsidR="000B2C92">
        <w:fldChar w:fldCharType="begin"/>
      </w:r>
      <w:r w:rsidR="00C57EC7">
        <w:instrText xml:space="preserve"> ADDIN ZOTERO_ITEM CSL_CITATION {"citationID":"Zo5mfwdr","properties":{"formattedCitation":"[14]","plainCitation":"[14]","noteIndex":0},"citationItems":[{"id":435,"uris":["http://zotero.org/users/4187467/items/WTI3QX5B"],"uri":["http://zotero.org/users/4187467/items/WTI3QX5B"],"itemData":{"id":435,"type":"webpage","title":"Understanding Digital Camera Sensors","URL":"https://www.cambridgeincolour.com/tutorials/camera-sensors.htm","accessed":{"date-parts":[["2018",12,18]]}}}],"schema":"https://github.com/citation-style-language/schema/raw/master/csl-citation.json"} </w:instrText>
      </w:r>
      <w:r w:rsidR="000B2C92">
        <w:fldChar w:fldCharType="separate"/>
      </w:r>
      <w:r w:rsidR="00C57EC7" w:rsidRPr="00C57EC7">
        <w:t>[14]</w:t>
      </w:r>
      <w:r w:rsidR="000B2C92">
        <w:fldChar w:fldCharType="end"/>
      </w:r>
      <w:r w:rsidR="00D519BC">
        <w:t>.</w:t>
      </w:r>
      <w:r w:rsidR="000B2C92">
        <w:t xml:space="preserve"> </w:t>
      </w:r>
    </w:p>
    <w:p w:rsidR="00B94159" w:rsidRDefault="00EC16C6" w:rsidP="009758FD">
      <w:r>
        <w:t xml:space="preserve">Durch einen Prozess der als </w:t>
      </w:r>
      <w:r w:rsidR="000B2C92">
        <w:t>“b</w:t>
      </w:r>
      <w:r>
        <w:t xml:space="preserve">ayer </w:t>
      </w:r>
      <w:r w:rsidR="000B2C92">
        <w:t>d</w:t>
      </w:r>
      <w:r>
        <w:t>emosaicing”</w:t>
      </w:r>
      <w:r w:rsidR="00AB2F61">
        <w:t xml:space="preserve"> </w:t>
      </w:r>
      <w:r w:rsidR="000B2C92">
        <w:t>oder kurz “debayering” bezeichnet</w:t>
      </w:r>
      <w:r w:rsidR="00AB2F61">
        <w:t xml:space="preserve"> wird, kann </w:t>
      </w:r>
      <w:r w:rsidR="00DF198C">
        <w:t xml:space="preserve">durch Interpolation von benachbarten Feldern der Bayer-Matrix, der Farbwert für </w:t>
      </w:r>
      <w:proofErr w:type="gramStart"/>
      <w:r w:rsidR="00DF198C">
        <w:t>jedes Pixel</w:t>
      </w:r>
      <w:proofErr w:type="gramEnd"/>
      <w:r w:rsidR="00DF198C">
        <w:t xml:space="preserve"> eins Bildes berechnet werden. </w:t>
      </w:r>
    </w:p>
    <w:p w:rsidR="003457B4" w:rsidRDefault="003457B4" w:rsidP="009758FD">
      <w:r>
        <w:t>Die Abmessung der Fotozelle bestimmen den Dynamikbereich der Kamera. Falls eine Fotozelle mehr Photonen erhält</w:t>
      </w:r>
      <w:r w:rsidR="00D31A76">
        <w:t>,</w:t>
      </w:r>
      <w:r>
        <w:t xml:space="preserve"> als sie aufnehmen kann, dann geht sie in die Sättigung, sodass die zusätzlich einfallenden Photonen nicht mehr wahrgenommen werden.</w:t>
      </w:r>
      <w:r w:rsidR="00A43AF4">
        <w:t xml:space="preserve"> Selbst wenn eine Kamera einen grossen Dynamikbereich erfassen könnte, wäre der tatsächlich nutzbare Dynamikbereich, immer durch die Quantisierungsgenauigkeit</w:t>
      </w:r>
      <w:r w:rsidR="00745CFC">
        <w:t xml:space="preserve">, also der verwendeten Bittiefe, </w:t>
      </w:r>
      <w:r w:rsidR="00640A1B">
        <w:t>vorgegeben</w:t>
      </w:r>
      <w:r w:rsidR="00745CFC">
        <w:t xml:space="preserve">. </w:t>
      </w:r>
    </w:p>
    <w:p w:rsidR="00CA1689" w:rsidRDefault="00081D52" w:rsidP="009758FD">
      <w:r>
        <w:t>Tatsächlich beschreibt der Dynamikbereich eines Bildsensors das Verhältnis, zwischen dem hellsten messbaren Wert (Sättigung) und dem kleinsten noch messbaren Wert, der über dem Grundrauschen</w:t>
      </w:r>
      <w:r w:rsidR="00D434DD">
        <w:t xml:space="preserve"> des Bilds</w:t>
      </w:r>
      <w:r w:rsidR="00E40E6B">
        <w:t>ensors</w:t>
      </w:r>
      <w:r>
        <w:t xml:space="preserve"> liegt. </w:t>
      </w:r>
    </w:p>
    <w:p w:rsidR="00D434DD" w:rsidRDefault="00D434DD" w:rsidP="009758FD">
      <w:r>
        <w:t xml:space="preserve">Das bedeutet, bedingt durch das Grundrauschen des Bildsensors und des A/D-Wandlers, wird der tatsächliche Dynamikbereich immer unter dem theoretisch möglichen Dynamikbereich bleiben. So reduziert sich zum Beispiel, der Dynamikbereich eines 16 Bit auflösenden Bildsensors, auf ungefähr </w:t>
      </w:r>
      <w:r w:rsidR="004543AB">
        <w:br/>
      </w:r>
      <w:r>
        <w:t xml:space="preserve">12 Bit, wodurch der theoretisch mögliche Wertebereich </w:t>
      </w:r>
      <m:oMath>
        <m:r>
          <w:rPr>
            <w:rFonts w:ascii="Cambria Math" w:hAnsi="Cambria Math"/>
          </w:rPr>
          <m:t>0-</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 xml:space="preserve">535 </m:t>
        </m:r>
      </m:oMath>
      <w:r w:rsidR="004D1AA2">
        <w:t xml:space="preserve">auf </w:t>
      </w:r>
      <m:oMath>
        <m:r>
          <w:rPr>
            <w:rFonts w:ascii="Cambria Math" w:hAnsi="Cambria Math"/>
          </w:rPr>
          <m:t>0-</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096</m:t>
        </m:r>
      </m:oMath>
      <w:r w:rsidR="004D1AA2">
        <w:t xml:space="preserve"> reduziert wird, also um den Faktor 16 abnimmt. </w:t>
      </w:r>
    </w:p>
    <w:p w:rsidR="00416213" w:rsidRDefault="00416213" w:rsidP="00416213">
      <w:pPr>
        <w:pStyle w:val="berschrift2"/>
      </w:pPr>
      <w:bookmarkStart w:id="65" w:name="_Toc533061670"/>
      <w:r>
        <w:t xml:space="preserve">HDR – High Dynamic Range </w:t>
      </w:r>
      <w:r w:rsidRPr="00416213">
        <w:t>Fotografie</w:t>
      </w:r>
      <w:bookmarkEnd w:id="65"/>
    </w:p>
    <w:p w:rsidR="00D55929" w:rsidRDefault="00D55929" w:rsidP="00416213">
      <w:r>
        <w:t>Herkömmliche Bildsensoren verfügen nicht über den Dynamikbereich der benötigten wird um den gesamten Helligkeitsbereich des Himmels, an einem klaren sonnigen Tage abzubilden. An solchen Tagen können die Unterschiede zwischen dem hellsten Bereich um die Sonnen und dem dunkelsten, wie zum Beispiel die Unterseite einer massiven Wolke</w:t>
      </w:r>
      <w:r w:rsidR="00F12523">
        <w:t>, im Bereich von mehreren Zehnerpotenzen liegen.</w:t>
      </w:r>
    </w:p>
    <w:p w:rsidR="00754350" w:rsidRPr="00754350" w:rsidRDefault="00754350" w:rsidP="00754350">
      <w:pPr>
        <w:rPr>
          <w:b/>
          <w:color w:val="FF0000"/>
        </w:rPr>
      </w:pPr>
      <w:r w:rsidRPr="00754350">
        <w:rPr>
          <w:b/>
          <w:color w:val="FF0000"/>
        </w:rPr>
        <w:t xml:space="preserve">Jan </w:t>
      </w:r>
      <w:proofErr w:type="spellStart"/>
      <w:r w:rsidRPr="00754350">
        <w:rPr>
          <w:b/>
          <w:color w:val="FF0000"/>
        </w:rPr>
        <w:t>Kleissl</w:t>
      </w:r>
      <w:proofErr w:type="spellEnd"/>
      <w:r w:rsidRPr="00754350">
        <w:rPr>
          <w:b/>
          <w:color w:val="FF0000"/>
        </w:rPr>
        <w:t>: High-Dynamic Range Imaging Seite 201 (Reader)</w:t>
      </w:r>
    </w:p>
    <w:p w:rsidR="00990982" w:rsidRDefault="00990982" w:rsidP="00416213"/>
    <w:p w:rsidR="00F12523" w:rsidRDefault="00990982" w:rsidP="00416213">
      <w:proofErr w:type="spellStart"/>
      <w:r>
        <w:t>Urquhard</w:t>
      </w:r>
      <w:proofErr w:type="spellEnd"/>
      <w:r>
        <w:t xml:space="preserve">: </w:t>
      </w:r>
      <w:r w:rsidRPr="00990982">
        <w:rPr>
          <w:color w:val="0070C0"/>
          <w:u w:val="single"/>
        </w:rPr>
        <w:t xml:space="preserve">C:\Users\ati\Desktop\MSE\MSE_Thesis\Hardware\Kamera\Anforderungen an die Kamera\ </w:t>
      </w:r>
      <w:proofErr w:type="spellStart"/>
      <w:r w:rsidRPr="00990982">
        <w:rPr>
          <w:color w:val="0070C0"/>
          <w:u w:val="single"/>
        </w:rPr>
        <w:t>Developement</w:t>
      </w:r>
      <w:proofErr w:type="spellEnd"/>
      <w:r w:rsidRPr="00990982">
        <w:rPr>
          <w:color w:val="0070C0"/>
          <w:u w:val="single"/>
        </w:rPr>
        <w:t xml:space="preserve"> </w:t>
      </w:r>
      <w:proofErr w:type="spellStart"/>
      <w:r w:rsidRPr="00990982">
        <w:rPr>
          <w:color w:val="0070C0"/>
          <w:u w:val="single"/>
        </w:rPr>
        <w:t>of</w:t>
      </w:r>
      <w:proofErr w:type="spellEnd"/>
      <w:r w:rsidRPr="00990982">
        <w:rPr>
          <w:color w:val="0070C0"/>
          <w:u w:val="single"/>
        </w:rPr>
        <w:t xml:space="preserve"> a </w:t>
      </w:r>
      <w:proofErr w:type="spellStart"/>
      <w:r w:rsidRPr="00990982">
        <w:rPr>
          <w:color w:val="0070C0"/>
          <w:u w:val="single"/>
        </w:rPr>
        <w:t>short</w:t>
      </w:r>
      <w:proofErr w:type="spellEnd"/>
      <w:r w:rsidRPr="00990982">
        <w:rPr>
          <w:color w:val="0070C0"/>
          <w:u w:val="single"/>
        </w:rPr>
        <w:t xml:space="preserve"> </w:t>
      </w:r>
      <w:proofErr w:type="spellStart"/>
      <w:r w:rsidRPr="00990982">
        <w:rPr>
          <w:color w:val="0070C0"/>
          <w:u w:val="single"/>
        </w:rPr>
        <w:t>term</w:t>
      </w:r>
      <w:proofErr w:type="spellEnd"/>
      <w:r w:rsidRPr="00990982">
        <w:rPr>
          <w:color w:val="0070C0"/>
          <w:u w:val="single"/>
        </w:rPr>
        <w:t xml:space="preserve"> solar power </w:t>
      </w:r>
      <w:proofErr w:type="spellStart"/>
      <w:r w:rsidRPr="00990982">
        <w:rPr>
          <w:color w:val="0070C0"/>
          <w:u w:val="single"/>
        </w:rPr>
        <w:t>forecasting</w:t>
      </w:r>
      <w:proofErr w:type="spellEnd"/>
      <w:r w:rsidRPr="00990982">
        <w:rPr>
          <w:color w:val="0070C0"/>
          <w:u w:val="single"/>
        </w:rPr>
        <w:t xml:space="preserve"> </w:t>
      </w:r>
      <w:proofErr w:type="spellStart"/>
      <w:r w:rsidRPr="00990982">
        <w:rPr>
          <w:color w:val="0070C0"/>
          <w:u w:val="single"/>
        </w:rPr>
        <w:t>capability</w:t>
      </w:r>
      <w:proofErr w:type="spellEnd"/>
      <w:r w:rsidRPr="00990982">
        <w:rPr>
          <w:color w:val="0070C0"/>
          <w:u w:val="single"/>
        </w:rPr>
        <w:t xml:space="preserve"> </w:t>
      </w:r>
      <w:proofErr w:type="spellStart"/>
      <w:r w:rsidRPr="00990982">
        <w:rPr>
          <w:color w:val="0070C0"/>
          <w:u w:val="single"/>
        </w:rPr>
        <w:t>using</w:t>
      </w:r>
      <w:proofErr w:type="spellEnd"/>
      <w:r w:rsidRPr="00990982">
        <w:rPr>
          <w:color w:val="0070C0"/>
          <w:u w:val="single"/>
        </w:rPr>
        <w:t xml:space="preserve"> </w:t>
      </w:r>
      <w:proofErr w:type="spellStart"/>
      <w:r w:rsidRPr="00990982">
        <w:rPr>
          <w:color w:val="0070C0"/>
          <w:u w:val="single"/>
        </w:rPr>
        <w:t>ground</w:t>
      </w:r>
      <w:proofErr w:type="spellEnd"/>
      <w:r w:rsidRPr="00990982">
        <w:rPr>
          <w:color w:val="0070C0"/>
          <w:u w:val="single"/>
        </w:rPr>
        <w:t xml:space="preserve"> </w:t>
      </w:r>
      <w:proofErr w:type="spellStart"/>
      <w:r w:rsidRPr="00990982">
        <w:rPr>
          <w:color w:val="0070C0"/>
          <w:u w:val="single"/>
        </w:rPr>
        <w:t>based</w:t>
      </w:r>
      <w:proofErr w:type="spellEnd"/>
      <w:r w:rsidRPr="00990982">
        <w:rPr>
          <w:color w:val="0070C0"/>
          <w:u w:val="single"/>
        </w:rPr>
        <w:t xml:space="preserve"> </w:t>
      </w:r>
      <w:proofErr w:type="spellStart"/>
      <w:r w:rsidRPr="00990982">
        <w:rPr>
          <w:color w:val="0070C0"/>
          <w:u w:val="single"/>
        </w:rPr>
        <w:t>visible</w:t>
      </w:r>
      <w:proofErr w:type="spellEnd"/>
      <w:r w:rsidRPr="00990982">
        <w:rPr>
          <w:color w:val="0070C0"/>
          <w:u w:val="single"/>
        </w:rPr>
        <w:t xml:space="preserve"> </w:t>
      </w:r>
      <w:proofErr w:type="spellStart"/>
      <w:r w:rsidRPr="00990982">
        <w:rPr>
          <w:color w:val="0070C0"/>
          <w:u w:val="single"/>
        </w:rPr>
        <w:t>wavelength</w:t>
      </w:r>
      <w:proofErr w:type="spellEnd"/>
      <w:r w:rsidRPr="00990982">
        <w:rPr>
          <w:color w:val="0070C0"/>
          <w:u w:val="single"/>
        </w:rPr>
        <w:t xml:space="preserve"> </w:t>
      </w:r>
      <w:proofErr w:type="spellStart"/>
      <w:r w:rsidRPr="00990982">
        <w:rPr>
          <w:color w:val="0070C0"/>
          <w:u w:val="single"/>
        </w:rPr>
        <w:t>imagery</w:t>
      </w:r>
      <w:proofErr w:type="spellEnd"/>
      <w:r w:rsidRPr="00990982">
        <w:rPr>
          <w:color w:val="0070C0"/>
          <w:u w:val="single"/>
        </w:rPr>
        <w:t xml:space="preserve"> Urquhart.pdf</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w:t>
      </w:r>
      <w:proofErr w:type="spellStart"/>
      <w:r>
        <w:t>Aufnahemn</w:t>
      </w:r>
      <w:proofErr w:type="spellEnd"/>
      <w:r>
        <w:t xml:space="preserve"> zu verhindern indem der Dynamikbereich durch </w:t>
      </w:r>
      <w:proofErr w:type="spellStart"/>
      <w:r>
        <w:t>Fusionoieren</w:t>
      </w:r>
      <w:proofErr w:type="spellEnd"/>
      <w:r>
        <w:t xml:space="preserve"> von Bildreihen vergrössert wird.</w:t>
      </w:r>
    </w:p>
    <w:p w:rsidR="00270ECD" w:rsidRDefault="00FA5831" w:rsidP="00416213">
      <w:pPr>
        <w:rPr>
          <w:color w:val="4F81BD" w:themeColor="accent1"/>
          <w:u w:val="single"/>
        </w:rPr>
      </w:pPr>
      <w:r w:rsidRPr="00FA5831">
        <w:rPr>
          <w:color w:val="FF0000"/>
        </w:rPr>
        <w:t xml:space="preserve">Sehr gute s FAQ zu HDR + Dynamic Range: </w:t>
      </w:r>
      <w:hyperlink r:id="rId22" w:history="1">
        <w:r w:rsidR="00AA6403" w:rsidRPr="00B72776">
          <w:rPr>
            <w:rStyle w:val="Hyperlink"/>
          </w:rPr>
          <w:t>https://www.hdrsoft.com/resources/dri.html&lt;</w:t>
        </w:r>
      </w:hyperlink>
    </w:p>
    <w:p w:rsidR="00AA6403" w:rsidRDefault="00AA6403" w:rsidP="00416213">
      <w:pPr>
        <w:rPr>
          <w:color w:val="4F81BD" w:themeColor="accent1"/>
          <w:u w:val="single"/>
        </w:rPr>
      </w:pPr>
      <w:r w:rsidRPr="007930EE">
        <w:rPr>
          <w:b/>
          <w:color w:val="FF0000"/>
          <w:u w:val="single"/>
        </w:rPr>
        <w:t xml:space="preserve">HDR – </w:t>
      </w:r>
      <w:proofErr w:type="spellStart"/>
      <w:r w:rsidRPr="007930EE">
        <w:rPr>
          <w:b/>
          <w:color w:val="FF0000"/>
          <w:u w:val="single"/>
        </w:rPr>
        <w:t>which</w:t>
      </w:r>
      <w:proofErr w:type="spellEnd"/>
      <w:r w:rsidRPr="007930EE">
        <w:rPr>
          <w:b/>
          <w:color w:val="FF0000"/>
          <w:u w:val="single"/>
        </w:rPr>
        <w:t xml:space="preserve"> </w:t>
      </w:r>
      <w:proofErr w:type="spellStart"/>
      <w:r w:rsidRPr="007930EE">
        <w:rPr>
          <w:b/>
          <w:color w:val="FF0000"/>
          <w:u w:val="single"/>
        </w:rPr>
        <w:t>algorithm</w:t>
      </w:r>
      <w:proofErr w:type="spellEnd"/>
      <w:r w:rsidRPr="007930EE">
        <w:rPr>
          <w:b/>
          <w:color w:val="FF0000"/>
          <w:u w:val="single"/>
        </w:rPr>
        <w:t xml:space="preserve"> to </w:t>
      </w:r>
      <w:proofErr w:type="spellStart"/>
      <w:r w:rsidRPr="007930EE">
        <w:rPr>
          <w:b/>
          <w:color w:val="FF0000"/>
          <w:u w:val="single"/>
        </w:rPr>
        <w:t>chooes</w:t>
      </w:r>
      <w:proofErr w:type="spellEnd"/>
      <w:r w:rsidRPr="007930EE">
        <w:rPr>
          <w:color w:val="FF0000"/>
        </w:rPr>
        <w:t xml:space="preserve"> </w:t>
      </w:r>
      <w:r>
        <w:rPr>
          <w:color w:val="000000" w:themeColor="text1"/>
        </w:rPr>
        <w:t xml:space="preserve">Kap. </w:t>
      </w:r>
      <w:r>
        <w:rPr>
          <w:rFonts w:ascii="NimbusRomNo9L-Medi" w:hAnsi="NimbusRomNo9L-Medi" w:cs="NimbusRomNo9L-Medi"/>
        </w:rPr>
        <w:t>4.3.1.3.5</w:t>
      </w:r>
      <w:r w:rsidRPr="00AA6403">
        <w:rPr>
          <w:color w:val="000000" w:themeColor="text1"/>
        </w:rPr>
        <w:t xml:space="preserve">? </w:t>
      </w:r>
      <w:r w:rsidRPr="00AA6403">
        <w:rPr>
          <w:color w:val="000000" w:themeColor="text1"/>
        </w:rPr>
        <w:sym w:font="Wingdings" w:char="F0E0"/>
      </w:r>
      <w:r w:rsidRPr="00AA6403">
        <w:rPr>
          <w:color w:val="000000" w:themeColor="text1"/>
          <w:u w:val="single"/>
        </w:rPr>
        <w:t xml:space="preserve"> </w:t>
      </w:r>
      <w:r w:rsidRPr="00BC53B2">
        <w:rPr>
          <w:color w:val="0070C0"/>
          <w:u w:val="single"/>
        </w:rPr>
        <w:t xml:space="preserve">C:\Users\ati\Desktop\MSE\MSE_Thesis\Theorie\allgemein </w:t>
      </w:r>
      <w:proofErr w:type="spellStart"/>
      <w:r w:rsidRPr="00BC53B2">
        <w:rPr>
          <w:color w:val="0070C0"/>
          <w:u w:val="single"/>
        </w:rPr>
        <w:t>sky</w:t>
      </w:r>
      <w:proofErr w:type="spellEnd"/>
      <w:r w:rsidRPr="00BC53B2">
        <w:rPr>
          <w:color w:val="0070C0"/>
          <w:u w:val="single"/>
        </w:rPr>
        <w:t xml:space="preserve"> </w:t>
      </w:r>
      <w:proofErr w:type="spellStart"/>
      <w:r w:rsidRPr="00BC53B2">
        <w:rPr>
          <w:color w:val="0070C0"/>
          <w:u w:val="single"/>
        </w:rPr>
        <w:t>imaging</w:t>
      </w:r>
      <w:proofErr w:type="spellEnd"/>
      <w:r w:rsidRPr="00BC53B2">
        <w:rPr>
          <w:color w:val="0070C0"/>
          <w:u w:val="single"/>
        </w:rPr>
        <w:t>\</w:t>
      </w:r>
      <w:proofErr w:type="spellStart"/>
      <w:r w:rsidRPr="00BC53B2">
        <w:rPr>
          <w:color w:val="0070C0"/>
          <w:u w:val="single"/>
        </w:rPr>
        <w:t>Machine-learning-based</w:t>
      </w:r>
      <w:proofErr w:type="spellEnd"/>
      <w:r w:rsidRPr="00BC53B2">
        <w:rPr>
          <w:color w:val="0070C0"/>
          <w:u w:val="single"/>
        </w:rPr>
        <w:t xml:space="preserve"> </w:t>
      </w:r>
      <w:proofErr w:type="spellStart"/>
      <w:r w:rsidRPr="00BC53B2">
        <w:rPr>
          <w:color w:val="0070C0"/>
          <w:u w:val="single"/>
        </w:rPr>
        <w:t>forecasting</w:t>
      </w:r>
      <w:proofErr w:type="spellEnd"/>
      <w:r w:rsidRPr="00BC53B2">
        <w:rPr>
          <w:color w:val="0070C0"/>
          <w:u w:val="single"/>
        </w:rPr>
        <w:t xml:space="preserve"> </w:t>
      </w:r>
      <w:proofErr w:type="spellStart"/>
      <w:r w:rsidRPr="00BC53B2">
        <w:rPr>
          <w:color w:val="0070C0"/>
          <w:u w:val="single"/>
        </w:rPr>
        <w:t>of</w:t>
      </w:r>
      <w:proofErr w:type="spellEnd"/>
      <w:r w:rsidRPr="00BC53B2">
        <w:rPr>
          <w:color w:val="0070C0"/>
          <w:u w:val="single"/>
        </w:rPr>
        <w:t xml:space="preserve"> </w:t>
      </w:r>
      <w:proofErr w:type="spellStart"/>
      <w:r w:rsidRPr="00BC53B2">
        <w:rPr>
          <w:color w:val="0070C0"/>
          <w:u w:val="single"/>
        </w:rPr>
        <w:t>distributed</w:t>
      </w:r>
      <w:proofErr w:type="spellEnd"/>
      <w:r w:rsidRPr="00BC53B2">
        <w:rPr>
          <w:color w:val="0070C0"/>
          <w:u w:val="single"/>
        </w:rPr>
        <w:t xml:space="preserve"> </w:t>
      </w:r>
      <w:proofErr w:type="spellStart"/>
      <w:r w:rsidRPr="00BC53B2">
        <w:rPr>
          <w:color w:val="0070C0"/>
          <w:u w:val="single"/>
        </w:rPr>
        <w:t>solar</w:t>
      </w:r>
      <w:proofErr w:type="spellEnd"/>
      <w:r w:rsidRPr="00BC53B2">
        <w:rPr>
          <w:color w:val="0070C0"/>
          <w:u w:val="single"/>
        </w:rPr>
        <w:t xml:space="preserve"> </w:t>
      </w:r>
      <w:proofErr w:type="spellStart"/>
      <w:r w:rsidRPr="00BC53B2">
        <w:rPr>
          <w:color w:val="0070C0"/>
          <w:u w:val="single"/>
        </w:rPr>
        <w:t>energy</w:t>
      </w:r>
      <w:proofErr w:type="spellEnd"/>
      <w:r w:rsidRPr="00BC53B2">
        <w:rPr>
          <w:color w:val="0070C0"/>
          <w:u w:val="single"/>
        </w:rPr>
        <w:t xml:space="preserve"> production.pdf</w:t>
      </w:r>
    </w:p>
    <w:p w:rsidR="007930EE" w:rsidRPr="001072BB" w:rsidRDefault="007930EE" w:rsidP="007930EE">
      <w:pPr>
        <w:rPr>
          <w:color w:val="FF0000"/>
        </w:rPr>
      </w:pPr>
      <w:r w:rsidRPr="001072BB">
        <w:rPr>
          <w:color w:val="FF0000"/>
        </w:rPr>
        <w:t xml:space="preserve">Wichtig ist hier noch zu erwähnen das die Algorithmen </w:t>
      </w:r>
      <w:proofErr w:type="spellStart"/>
      <w:r w:rsidRPr="001072BB">
        <w:rPr>
          <w:color w:val="FF0000"/>
        </w:rPr>
        <w:t>teilweidse</w:t>
      </w:r>
      <w:proofErr w:type="spellEnd"/>
      <w:r w:rsidRPr="001072BB">
        <w:rPr>
          <w:color w:val="FF0000"/>
        </w:rPr>
        <w:t xml:space="preserve"> sehr rechenintensiv sein können. So zum </w:t>
      </w:r>
      <w:proofErr w:type="spellStart"/>
      <w:r w:rsidRPr="001072BB">
        <w:rPr>
          <w:color w:val="FF0000"/>
        </w:rPr>
        <w:t>Beipiel</w:t>
      </w:r>
      <w:proofErr w:type="spellEnd"/>
      <w:r w:rsidRPr="001072BB">
        <w:rPr>
          <w:color w:val="FF0000"/>
        </w:rPr>
        <w:t xml:space="preserve"> das Debayering oder </w:t>
      </w:r>
      <w:proofErr w:type="spellStart"/>
      <w:r w:rsidRPr="001072BB">
        <w:rPr>
          <w:color w:val="FF0000"/>
        </w:rPr>
        <w:t>vorallem</w:t>
      </w:r>
      <w:proofErr w:type="spellEnd"/>
      <w:r w:rsidRPr="001072BB">
        <w:rPr>
          <w:color w:val="FF0000"/>
        </w:rPr>
        <w:t xml:space="preserve"> das </w:t>
      </w:r>
      <w:proofErr w:type="spellStart"/>
      <w:r w:rsidRPr="001072BB">
        <w:rPr>
          <w:color w:val="FF0000"/>
        </w:rPr>
        <w:t>berechen</w:t>
      </w:r>
      <w:proofErr w:type="spellEnd"/>
      <w:r w:rsidRPr="001072BB">
        <w:rPr>
          <w:color w:val="FF0000"/>
        </w:rPr>
        <w:t xml:space="preserve"> der HDR Bilder.</w:t>
      </w:r>
      <w:r>
        <w:rPr>
          <w:color w:val="FF0000"/>
        </w:rPr>
        <w:t xml:space="preserve"> Vielleicht wären </w:t>
      </w:r>
      <w:proofErr w:type="spellStart"/>
      <w:r>
        <w:rPr>
          <w:color w:val="FF0000"/>
        </w:rPr>
        <w:t>ander</w:t>
      </w:r>
      <w:proofErr w:type="spellEnd"/>
      <w:r>
        <w:rPr>
          <w:color w:val="FF0000"/>
        </w:rPr>
        <w:t xml:space="preserve"> Algorithmen besser </w:t>
      </w:r>
      <w:proofErr w:type="gramStart"/>
      <w:r>
        <w:rPr>
          <w:color w:val="FF0000"/>
        </w:rPr>
        <w:t>geeignet ?</w:t>
      </w:r>
      <w:proofErr w:type="gramEnd"/>
      <w:r>
        <w:rPr>
          <w:color w:val="FF0000"/>
        </w:rPr>
        <w:t xml:space="preserve"> -&gt; </w:t>
      </w:r>
      <w:proofErr w:type="spellStart"/>
      <w:proofErr w:type="gramStart"/>
      <w:r>
        <w:rPr>
          <w:color w:val="FF0000"/>
        </w:rPr>
        <w:t>Stitching</w:t>
      </w:r>
      <w:proofErr w:type="spellEnd"/>
      <w:r>
        <w:rPr>
          <w:color w:val="FF0000"/>
        </w:rPr>
        <w:t xml:space="preserve"> ?</w:t>
      </w:r>
      <w:proofErr w:type="gramEnd"/>
    </w:p>
    <w:p w:rsidR="00913423" w:rsidRPr="000B6D1F" w:rsidRDefault="00913423" w:rsidP="00913423">
      <w:pPr>
        <w:jc w:val="left"/>
      </w:pPr>
      <w:r w:rsidRPr="000B6D1F">
        <w:t xml:space="preserve">Algorithmus von Malik und </w:t>
      </w:r>
      <w:proofErr w:type="spellStart"/>
      <w:r w:rsidRPr="000B6D1F">
        <w:t>Debecev</w:t>
      </w:r>
      <w:proofErr w:type="spellEnd"/>
      <w:r w:rsidRPr="000B6D1F">
        <w:t xml:space="preserve"> Seite 484 (</w:t>
      </w:r>
      <w:proofErr w:type="spellStart"/>
      <w:r w:rsidRPr="000B6D1F">
        <w:t>XChange</w:t>
      </w:r>
      <w:proofErr w:type="spellEnd"/>
      <w:r w:rsidRPr="000B6D1F">
        <w:t>-Viewer: 506)</w:t>
      </w:r>
    </w:p>
    <w:p w:rsidR="00913423" w:rsidRPr="000B6D1F" w:rsidRDefault="00913423" w:rsidP="00913423">
      <w:r w:rsidRPr="000B6D1F">
        <w:t>C:\Users\tahorvat\Documents\MSE\MSE_Thesis\Bildverarbeitung\Books_Bildverarbeitung\SzeliskiBook_.pdf</w:t>
      </w:r>
      <w:r w:rsidRPr="000B6D1F">
        <w:br/>
      </w:r>
      <w:r>
        <w:rPr>
          <w:noProof/>
          <w:lang w:eastAsia="de-CH"/>
        </w:rPr>
        <w:drawing>
          <wp:inline distT="0" distB="0" distL="0" distR="0" wp14:anchorId="6C366C14" wp14:editId="7EDD1A6C">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2538730"/>
                    </a:xfrm>
                    <a:prstGeom prst="rect">
                      <a:avLst/>
                    </a:prstGeom>
                  </pic:spPr>
                </pic:pic>
              </a:graphicData>
            </a:graphic>
          </wp:inline>
        </w:drawing>
      </w:r>
    </w:p>
    <w:p w:rsidR="00913423" w:rsidRDefault="00913423" w:rsidP="00913423">
      <w:r>
        <w:rPr>
          <w:noProof/>
          <w:lang w:eastAsia="de-CH"/>
        </w:rPr>
        <w:drawing>
          <wp:inline distT="0" distB="0" distL="0" distR="0" wp14:anchorId="034B9574" wp14:editId="05B12C21">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913423" w:rsidRPr="00A05CF4" w:rsidRDefault="00913423" w:rsidP="00913423">
      <w:pPr>
        <w:rPr>
          <w:i/>
          <w:lang w:val="en-US"/>
        </w:rPr>
      </w:pPr>
      <w:r w:rsidRPr="00A05CF4">
        <w:rPr>
          <w:i/>
          <w:lang w:val="en-US"/>
        </w:rPr>
        <w:t xml:space="preserve">Short-term irradiance forecasting using </w:t>
      </w:r>
      <w:proofErr w:type="spellStart"/>
      <w:r w:rsidRPr="00A05CF4">
        <w:rPr>
          <w:i/>
          <w:lang w:val="en-US"/>
        </w:rPr>
        <w:t>skycams</w:t>
      </w:r>
      <w:proofErr w:type="spellEnd"/>
      <w:r w:rsidRPr="00A05CF4">
        <w:rPr>
          <w:i/>
          <w:lang w:val="en-US"/>
        </w:rPr>
        <w:t xml:space="preserve">: Motivation and </w:t>
      </w:r>
      <w:proofErr w:type="spellStart"/>
      <w:r w:rsidRPr="00A05CF4">
        <w:rPr>
          <w:i/>
          <w:lang w:val="en-US"/>
        </w:rPr>
        <w:t>developement</w:t>
      </w:r>
      <w:proofErr w:type="spellEnd"/>
      <w:r w:rsidRPr="00A05CF4">
        <w:rPr>
          <w:i/>
          <w:lang w:val="en-US"/>
        </w:rPr>
        <w:t xml:space="preserve"> (Samuel R. West) S 5</w:t>
      </w:r>
    </w:p>
    <w:p w:rsidR="00913423" w:rsidRPr="00A05CF4" w:rsidRDefault="00913423" w:rsidP="00913423">
      <w:pPr>
        <w:jc w:val="left"/>
        <w:rPr>
          <w:lang w:val="en-US"/>
        </w:rPr>
      </w:pPr>
      <w:r w:rsidRPr="00A05CF4">
        <w:rPr>
          <w:lang w:val="en-US"/>
        </w:rPr>
        <w:t xml:space="preserve">The time horizon over which this information can be provided depends on </w:t>
      </w:r>
      <w:proofErr w:type="gramStart"/>
      <w:r w:rsidRPr="00A05CF4">
        <w:rPr>
          <w:lang w:val="en-US"/>
        </w:rPr>
        <w:t>a number of</w:t>
      </w:r>
      <w:proofErr w:type="gramEnd"/>
      <w:r w:rsidRPr="00A05CF4">
        <w:rPr>
          <w:lang w:val="en-US"/>
        </w:rPr>
        <w:t xml:space="preserve"> factors including the imager </w:t>
      </w:r>
      <w:r>
        <w:t>ﬁ</w:t>
      </w:r>
      <w:proofErr w:type="spellStart"/>
      <w:r w:rsidRPr="00A05CF4">
        <w:rPr>
          <w:lang w:val="en-US"/>
        </w:rPr>
        <w:t>eld</w:t>
      </w:r>
      <w:proofErr w:type="spellEnd"/>
      <w:r w:rsidRPr="00A05CF4">
        <w:rPr>
          <w:lang w:val="en-US"/>
        </w:rPr>
        <w:t xml:space="preserve"> of view, wind speed and computation time. A typical maximum horizon for sky imager forecasts is on the order of 20 min, with update frequencies of between 10 and 30 s. The upper forecast horizon limit is mainly dependent on the amount of time taken for a cloud to move from the edge of the camera’s </w:t>
      </w:r>
      <w:r>
        <w:t>ﬁ</w:t>
      </w:r>
      <w:proofErr w:type="spellStart"/>
      <w:r w:rsidRPr="00A05CF4">
        <w:rPr>
          <w:lang w:val="en-US"/>
        </w:rPr>
        <w:t>eld</w:t>
      </w:r>
      <w:proofErr w:type="spellEnd"/>
      <w:r w:rsidRPr="00A05CF4">
        <w:rPr>
          <w:lang w:val="en-US"/>
        </w:rPr>
        <w:t xml:space="preserve"> of view to the ‘danger zone’. This zone describes the region in which a cloud may intercept </w:t>
      </w:r>
      <w:r w:rsidRPr="00A05CF4">
        <w:rPr>
          <w:lang w:val="en-US"/>
        </w:rPr>
        <w:lastRenderedPageBreak/>
        <w:t xml:space="preserve">the sun and shade the target area. It is desirable for the camera to have a wide and unobstructed </w:t>
      </w:r>
      <w:r>
        <w:t>ﬁ</w:t>
      </w:r>
      <w:proofErr w:type="spellStart"/>
      <w:r w:rsidRPr="00A05CF4">
        <w:rPr>
          <w:lang w:val="en-US"/>
        </w:rPr>
        <w:t>eld</w:t>
      </w:r>
      <w:proofErr w:type="spellEnd"/>
      <w:r w:rsidRPr="00A05CF4">
        <w:rPr>
          <w:lang w:val="en-US"/>
        </w:rPr>
        <w:t xml:space="preserve"> of view, however it is possible to use multiple cameras and for their images to be ‘stitched’ together </w:t>
      </w:r>
      <w:proofErr w:type="gramStart"/>
      <w:r w:rsidRPr="00A05CF4">
        <w:rPr>
          <w:lang w:val="en-US"/>
        </w:rPr>
        <w:t>in order to</w:t>
      </w:r>
      <w:proofErr w:type="gramEnd"/>
      <w:r w:rsidRPr="00A05CF4">
        <w:rPr>
          <w:lang w:val="en-US"/>
        </w:rPr>
        <w:t xml:space="preserve"> extend the forecast horizon. </w:t>
      </w:r>
    </w:p>
    <w:p w:rsidR="00913423" w:rsidRPr="00A05CF4" w:rsidRDefault="00913423" w:rsidP="00913423">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S13</w:t>
      </w:r>
    </w:p>
    <w:p w:rsidR="00913423" w:rsidRPr="00A05CF4" w:rsidRDefault="00913423" w:rsidP="00913423">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w:t>
      </w:r>
      <w:proofErr w:type="spellStart"/>
      <w:r w:rsidRPr="00A05CF4">
        <w:rPr>
          <w:lang w:val="en-US"/>
        </w:rPr>
        <w:t>minuets</w:t>
      </w:r>
      <w:proofErr w:type="spellEnd"/>
      <w:r w:rsidRPr="00A05CF4">
        <w:rPr>
          <w:lang w:val="en-US"/>
        </w:rPr>
        <w:t xml:space="preserve">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930EE" w:rsidRPr="00FA5831" w:rsidRDefault="007930EE" w:rsidP="00416213">
      <w:pPr>
        <w:rPr>
          <w:color w:val="4F81BD" w:themeColor="accent1"/>
          <w:u w:val="single"/>
        </w:rPr>
      </w:pPr>
    </w:p>
    <w:p w:rsidR="00416213" w:rsidRDefault="00416213" w:rsidP="00416213">
      <w:pPr>
        <w:pStyle w:val="berschrift2"/>
      </w:pPr>
      <w:bookmarkStart w:id="66" w:name="_Toc533061671"/>
      <w:r>
        <w:t>Raw vs. JPEG</w:t>
      </w:r>
      <w:bookmarkEnd w:id="66"/>
    </w:p>
    <w:p w:rsidR="00777BD0" w:rsidRDefault="00456CD4" w:rsidP="00416213">
      <w:r>
        <w:t>Eine RAW-Datei enthält, wie der Name vermuten lässt, rohe unbearbeitete Informationen die direkt vom Bildsensor stammen.</w:t>
      </w:r>
      <w:r w:rsidR="00621189">
        <w:t xml:space="preserve"> </w:t>
      </w:r>
      <w:r w:rsidR="003F5319">
        <w:t>Die RAW-</w:t>
      </w:r>
      <w:r w:rsidR="00B412F4">
        <w:t xml:space="preserve">Datei </w:t>
      </w:r>
      <w:r w:rsidR="009711D3">
        <w:t>wurde</w:t>
      </w:r>
      <w:r w:rsidR="00B412F4">
        <w:t xml:space="preserve"> noch </w:t>
      </w:r>
      <w:r w:rsidR="009711D3">
        <w:t>nicht</w:t>
      </w:r>
      <w:r w:rsidR="00B412F4">
        <w:t xml:space="preserve"> </w:t>
      </w:r>
      <w:r w:rsidR="009711D3">
        <w:t xml:space="preserve">dem </w:t>
      </w:r>
      <w:r w:rsidR="00B412F4">
        <w:t>Demosaicing</w:t>
      </w:r>
      <w:r w:rsidR="009711D3">
        <w:t xml:space="preserve"> unterzogen. Digital Kameras verarbeiten in der Regel die Rohformate zu JPEG oder TIFF Bildern, die anschliessend auf der Speicherkarte abgelegt werden. Die Konvertierung der Rohdaten in das JPEG Format ist im Wesentlichen eine Kompression, bei der grosse Teile der ursprünglichen Bildinformation verloren gehen. Das Erstellen eines JPEG Bildes beinhaltet mehrere Teilschritte wie das Demosaicing, Weissabgleich, Schärfen, Korrektur der Sättigung um einige zu nennen</w:t>
      </w:r>
      <w:r w:rsidR="00F02C65">
        <w:t xml:space="preserve"> </w:t>
      </w:r>
      <w:r w:rsidR="00F02C65">
        <w:fldChar w:fldCharType="begin"/>
      </w:r>
      <w:r w:rsidR="00C57EC7">
        <w:instrText xml:space="preserve"> ADDIN ZOTERO_ITEM CSL_CITATION {"citationID":"1d1ktyfW","properties":{"formattedCitation":"[15]","plainCitation":"[15]","noteIndex":0},"citationItems":[{"id":441,"uris":["http://zotero.org/users/4187467/items/JJHSWUCD"],"uri":["http://zotero.org/users/4187467/items/JJHSWUCD"],"itemData":{"id":441,"type":"webpage","title":"Image Types: JPEG &amp; TIFF File Formats","URL":"https://www.cambridgeincolour.com/tutorials/imagetypes.htm","accessed":{"date-parts":[["2018",12,19]]}}}],"schema":"https://github.com/citation-style-language/schema/raw/master/csl-citation.json"} </w:instrText>
      </w:r>
      <w:r w:rsidR="00F02C65">
        <w:fldChar w:fldCharType="separate"/>
      </w:r>
      <w:r w:rsidR="00C57EC7" w:rsidRPr="00C57EC7">
        <w:t>[15]</w:t>
      </w:r>
      <w:r w:rsidR="00F02C65">
        <w:fldChar w:fldCharType="end"/>
      </w:r>
      <w:r w:rsidR="009711D3">
        <w:t xml:space="preserve">. </w:t>
      </w:r>
      <w:r w:rsidR="00AF37B5">
        <w:t>Zudem ist ein</w:t>
      </w:r>
      <w:r w:rsidR="009711D3">
        <w:t xml:space="preserve"> JPEG</w:t>
      </w:r>
      <w:r w:rsidR="003F5319">
        <w:t xml:space="preserve"> </w:t>
      </w:r>
      <w:r w:rsidR="009711D3">
        <w:t xml:space="preserve">Bild auch </w:t>
      </w:r>
      <w:proofErr w:type="gramStart"/>
      <w:r w:rsidR="009711D3">
        <w:t xml:space="preserve">eine </w:t>
      </w:r>
      <w:r w:rsidR="00AF37B5">
        <w:t>Gamma</w:t>
      </w:r>
      <w:proofErr w:type="gramEnd"/>
      <w:r w:rsidR="00AF37B5" w:rsidRPr="00C9295B">
        <w:rPr>
          <w:rStyle w:val="Funotenzeichen"/>
        </w:rPr>
        <w:footnoteReference w:id="3"/>
      </w:r>
      <w:r w:rsidR="00AF37B5">
        <w:t xml:space="preserve"> korrigierte Reproduktion des </w:t>
      </w:r>
      <w:r w:rsidR="00E32F4D">
        <w:t>ursprünglichen Rohformats</w:t>
      </w:r>
      <w:r w:rsidR="00AF37B5">
        <w:t xml:space="preserve">, bei der die Helligkeit des Bildes, dem menschlichen Empfinden angeglichen wird. </w:t>
      </w:r>
      <w:r w:rsidR="00F02C65">
        <w:t xml:space="preserve">Ein RAW-Bild hingegen, bleibt trotz des Demosaicing linear in Bezug auf die enthaltenen </w:t>
      </w:r>
      <w:r w:rsidR="00F02C65">
        <w:br/>
        <w:t xml:space="preserve">Helligkeitsinformationen. </w:t>
      </w:r>
      <w:r w:rsidR="005B2C28">
        <w:t xml:space="preserve">Wurde das </w:t>
      </w:r>
      <w:r w:rsidR="00F02C65">
        <w:t xml:space="preserve">JPEG Bild </w:t>
      </w:r>
      <w:r w:rsidR="005B2C28">
        <w:t>erstellt, lässt es sich nicht mehr zurückkonvertieren, da einige der Teilschritte zu Informationsverlusten führen. Insgesamt verliert das JPEG Bild an Genauigkeit gegenüber dem RAW Bild</w:t>
      </w:r>
      <w:r w:rsidR="003F5319">
        <w:t xml:space="preserve"> </w:t>
      </w:r>
      <w:r w:rsidR="003F5319">
        <w:fldChar w:fldCharType="begin"/>
      </w:r>
      <w:r w:rsidR="00C57EC7">
        <w:instrText xml:space="preserve"> ADDIN ZOTERO_ITEM CSL_CITATION {"citationID":"z9ccIWnN","properties":{"formattedCitation":"[16]","plainCitation":"[16]","noteIndex":0},"citationItems":[{"id":442,"uris":["http://zotero.org/users/4187467/items/5ATSPME2"],"uri":["http://zotero.org/users/4187467/items/5ATSPME2"],"itemData":{"id":442,"type":"webpage","title":"RAW vs JPEG","URL":"https://digital-photography-school.com/raw-vs-jpeg/","accessed":{"date-parts":[["2018",12,19]]}}}],"schema":"https://github.com/citation-style-language/schema/raw/master/csl-citation.json"} </w:instrText>
      </w:r>
      <w:r w:rsidR="003F5319">
        <w:fldChar w:fldCharType="separate"/>
      </w:r>
      <w:r w:rsidR="00C57EC7" w:rsidRPr="00C57EC7">
        <w:t>[16]</w:t>
      </w:r>
      <w:r w:rsidR="003F5319">
        <w:fldChar w:fldCharType="end"/>
      </w:r>
      <w:r w:rsidR="005B2C28">
        <w:t>.</w:t>
      </w:r>
      <w:r w:rsidR="00F02C65">
        <w:t xml:space="preserve"> </w:t>
      </w:r>
      <w:r w:rsidR="003F5319">
        <w:t xml:space="preserve">Wie bereits erwähnt, werden die Rohdaten mit einer Bittiefe von 16 Bit hinterlegt. Bei der Kompression zu einem JPEG Bild geht jedoch die ursprüngliche Bittiefe verloren, da für JPEG Bilder lediglich 8 Bits pro Farbkanal verwendet werden. </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Default="00BE21E4" w:rsidP="00416213">
      <w:pPr>
        <w:rPr>
          <w:color w:val="0070C0"/>
          <w:u w:val="single"/>
        </w:rPr>
      </w:pPr>
      <w:r w:rsidRPr="005E51DC">
        <w:rPr>
          <w:color w:val="0070C0"/>
          <w:u w:val="single"/>
        </w:rPr>
        <w:t xml:space="preserve">C:\Users\ati\Desktop\MSE\MSE_Thesis\Bildverarbeitung\HDR </w:t>
      </w:r>
      <w:proofErr w:type="spellStart"/>
      <w:r w:rsidRPr="005E51DC">
        <w:rPr>
          <w:color w:val="0070C0"/>
          <w:u w:val="single"/>
        </w:rPr>
        <w:t>images</w:t>
      </w:r>
      <w:proofErr w:type="spellEnd"/>
      <w:r w:rsidR="005E51DC" w:rsidRPr="005E51DC">
        <w:rPr>
          <w:color w:val="0070C0"/>
          <w:u w:val="single"/>
        </w:rPr>
        <w:t xml:space="preserve">\ Processing RAW </w:t>
      </w:r>
      <w:proofErr w:type="spellStart"/>
      <w:r w:rsidR="005E51DC" w:rsidRPr="005E51DC">
        <w:rPr>
          <w:color w:val="0070C0"/>
          <w:u w:val="single"/>
        </w:rPr>
        <w:t>images</w:t>
      </w:r>
      <w:proofErr w:type="spellEnd"/>
      <w:r w:rsidR="005E51DC" w:rsidRPr="005E51DC">
        <w:rPr>
          <w:color w:val="0070C0"/>
          <w:u w:val="single"/>
        </w:rPr>
        <w:t xml:space="preserve"> in Python.pdf</w:t>
      </w:r>
    </w:p>
    <w:p w:rsidR="009758FD" w:rsidRDefault="009758FD" w:rsidP="009758FD">
      <w:pPr>
        <w:pStyle w:val="berschrift2"/>
      </w:pPr>
      <w:bookmarkStart w:id="67" w:name="_Toc533061672"/>
      <w:r>
        <w:t>Evaluation</w:t>
      </w:r>
      <w:bookmarkEnd w:id="67"/>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Default="009758FD" w:rsidP="009758FD">
      <w:r>
        <w:t>Es sind geeignete Verfahren zu bestimmen, um die Zuverlässigkeit und Genauigkeit der Ergebnisse d</w:t>
      </w:r>
      <w:r w:rsidR="00C72EC4">
        <w:t>er Algo</w:t>
      </w:r>
      <w:r>
        <w:t>rithmen zu überprüfen.</w:t>
      </w:r>
    </w:p>
    <w:p w:rsidR="00790779" w:rsidRDefault="00790779" w:rsidP="009758FD"/>
    <w:p w:rsidR="00790779" w:rsidRDefault="002B3507" w:rsidP="002B3507">
      <w:pPr>
        <w:jc w:val="left"/>
      </w:pPr>
      <w:r>
        <w:t>-</w:t>
      </w:r>
      <w:proofErr w:type="spellStart"/>
      <w:r>
        <w:t>Evaluatin</w:t>
      </w:r>
      <w:proofErr w:type="spellEnd"/>
      <w:r>
        <w:t xml:space="preserve"> der </w:t>
      </w:r>
      <w:proofErr w:type="spellStart"/>
      <w:r>
        <w:t>EinplatinenComputer</w:t>
      </w:r>
      <w:proofErr w:type="spellEnd"/>
      <w:r>
        <w:br/>
        <w:t>-</w:t>
      </w:r>
      <w:proofErr w:type="spellStart"/>
      <w:r>
        <w:t>Evaluatin</w:t>
      </w:r>
      <w:proofErr w:type="spellEnd"/>
      <w:r>
        <w:t xml:space="preserve"> der </w:t>
      </w:r>
      <w:proofErr w:type="spellStart"/>
      <w:r>
        <w:t>Camera</w:t>
      </w:r>
      <w:proofErr w:type="spellEnd"/>
      <w:r>
        <w:t xml:space="preserve"> Module</w:t>
      </w:r>
    </w:p>
    <w:p w:rsidR="0080037E" w:rsidRDefault="0080037E" w:rsidP="002B3507">
      <w:pPr>
        <w:jc w:val="left"/>
      </w:pPr>
    </w:p>
    <w:p w:rsidR="0080037E" w:rsidRPr="0080037E" w:rsidRDefault="0080037E" w:rsidP="002B3507">
      <w:pPr>
        <w:jc w:val="left"/>
        <w:rPr>
          <w:b/>
          <w:u w:val="single"/>
        </w:rPr>
      </w:pPr>
      <w:r w:rsidRPr="0080037E">
        <w:rPr>
          <w:b/>
          <w:u w:val="single"/>
        </w:rPr>
        <w:t xml:space="preserve">Evaluation des Fischaugenobjektives </w:t>
      </w:r>
    </w:p>
    <w:p w:rsidR="0080037E" w:rsidRDefault="0080037E" w:rsidP="002B3507">
      <w:pPr>
        <w:jc w:val="left"/>
        <w:rPr>
          <w:color w:val="0070C0"/>
          <w:sz w:val="16"/>
          <w:szCs w:val="16"/>
          <w:u w:val="single"/>
        </w:rPr>
      </w:pPr>
      <w:r w:rsidRPr="0080037E">
        <w:rPr>
          <w:color w:val="0070C0"/>
          <w:sz w:val="16"/>
          <w:szCs w:val="16"/>
          <w:u w:val="single"/>
        </w:rPr>
        <w:t xml:space="preserve">C:\Users\ati\Desktop\MSE\MSE_Thesis\Theorie\allgemein </w:t>
      </w:r>
      <w:proofErr w:type="spellStart"/>
      <w:r w:rsidRPr="0080037E">
        <w:rPr>
          <w:color w:val="0070C0"/>
          <w:sz w:val="16"/>
          <w:szCs w:val="16"/>
          <w:u w:val="single"/>
        </w:rPr>
        <w:t>sky</w:t>
      </w:r>
      <w:proofErr w:type="spellEnd"/>
      <w:r w:rsidRPr="0080037E">
        <w:rPr>
          <w:color w:val="0070C0"/>
          <w:sz w:val="16"/>
          <w:szCs w:val="16"/>
          <w:u w:val="single"/>
        </w:rPr>
        <w:t xml:space="preserve"> </w:t>
      </w:r>
      <w:proofErr w:type="spellStart"/>
      <w:r w:rsidRPr="0080037E">
        <w:rPr>
          <w:color w:val="0070C0"/>
          <w:sz w:val="16"/>
          <w:szCs w:val="16"/>
          <w:u w:val="single"/>
        </w:rPr>
        <w:t>imaging</w:t>
      </w:r>
      <w:proofErr w:type="spellEnd"/>
      <w:r w:rsidRPr="0080037E">
        <w:rPr>
          <w:color w:val="0070C0"/>
          <w:sz w:val="16"/>
          <w:szCs w:val="16"/>
          <w:u w:val="single"/>
        </w:rPr>
        <w:t xml:space="preserve">\ Development </w:t>
      </w:r>
      <w:proofErr w:type="spellStart"/>
      <w:r w:rsidRPr="0080037E">
        <w:rPr>
          <w:color w:val="0070C0"/>
          <w:sz w:val="16"/>
          <w:szCs w:val="16"/>
          <w:u w:val="single"/>
        </w:rPr>
        <w:t>of</w:t>
      </w:r>
      <w:proofErr w:type="spellEnd"/>
      <w:r w:rsidRPr="0080037E">
        <w:rPr>
          <w:color w:val="0070C0"/>
          <w:sz w:val="16"/>
          <w:szCs w:val="16"/>
          <w:u w:val="single"/>
        </w:rPr>
        <w:t xml:space="preserve"> a </w:t>
      </w:r>
      <w:proofErr w:type="spellStart"/>
      <w:r w:rsidRPr="0080037E">
        <w:rPr>
          <w:color w:val="0070C0"/>
          <w:sz w:val="16"/>
          <w:szCs w:val="16"/>
          <w:u w:val="single"/>
        </w:rPr>
        <w:t>sky</w:t>
      </w:r>
      <w:proofErr w:type="spellEnd"/>
      <w:r w:rsidRPr="0080037E">
        <w:rPr>
          <w:color w:val="0070C0"/>
          <w:sz w:val="16"/>
          <w:szCs w:val="16"/>
          <w:u w:val="single"/>
        </w:rPr>
        <w:t xml:space="preserve"> </w:t>
      </w:r>
      <w:proofErr w:type="spellStart"/>
      <w:r w:rsidRPr="0080037E">
        <w:rPr>
          <w:color w:val="0070C0"/>
          <w:sz w:val="16"/>
          <w:szCs w:val="16"/>
          <w:u w:val="single"/>
        </w:rPr>
        <w:t>imaging</w:t>
      </w:r>
      <w:proofErr w:type="spellEnd"/>
      <w:r w:rsidRPr="0080037E">
        <w:rPr>
          <w:color w:val="0070C0"/>
          <w:sz w:val="16"/>
          <w:szCs w:val="16"/>
          <w:u w:val="single"/>
        </w:rPr>
        <w:t xml:space="preserve"> </w:t>
      </w:r>
      <w:proofErr w:type="spellStart"/>
      <w:r w:rsidRPr="0080037E">
        <w:rPr>
          <w:color w:val="0070C0"/>
          <w:sz w:val="16"/>
          <w:szCs w:val="16"/>
          <w:u w:val="single"/>
        </w:rPr>
        <w:t>system</w:t>
      </w:r>
      <w:proofErr w:type="spellEnd"/>
      <w:r w:rsidRPr="0080037E">
        <w:rPr>
          <w:color w:val="0070C0"/>
          <w:sz w:val="16"/>
          <w:szCs w:val="16"/>
          <w:u w:val="single"/>
        </w:rPr>
        <w:t xml:space="preserve"> </w:t>
      </w:r>
      <w:proofErr w:type="spellStart"/>
      <w:r w:rsidRPr="0080037E">
        <w:rPr>
          <w:color w:val="0070C0"/>
          <w:sz w:val="16"/>
          <w:szCs w:val="16"/>
          <w:u w:val="single"/>
        </w:rPr>
        <w:t>for</w:t>
      </w:r>
      <w:proofErr w:type="spellEnd"/>
      <w:r w:rsidRPr="0080037E">
        <w:rPr>
          <w:color w:val="0070C0"/>
          <w:sz w:val="16"/>
          <w:szCs w:val="16"/>
          <w:u w:val="single"/>
        </w:rPr>
        <w:t xml:space="preserve"> </w:t>
      </w:r>
      <w:proofErr w:type="spellStart"/>
      <w:r w:rsidRPr="0080037E">
        <w:rPr>
          <w:color w:val="0070C0"/>
          <w:sz w:val="16"/>
          <w:szCs w:val="16"/>
          <w:u w:val="single"/>
        </w:rPr>
        <w:t>short</w:t>
      </w:r>
      <w:proofErr w:type="spellEnd"/>
      <w:r w:rsidRPr="0080037E">
        <w:rPr>
          <w:color w:val="0070C0"/>
          <w:sz w:val="16"/>
          <w:szCs w:val="16"/>
          <w:u w:val="single"/>
        </w:rPr>
        <w:t xml:space="preserve">-term solar power </w:t>
      </w:r>
      <w:proofErr w:type="gramStart"/>
      <w:r w:rsidRPr="0080037E">
        <w:rPr>
          <w:color w:val="0070C0"/>
          <w:sz w:val="16"/>
          <w:szCs w:val="16"/>
        </w:rPr>
        <w:t>forecasting.pdf  (</w:t>
      </w:r>
      <w:proofErr w:type="spellStart"/>
      <w:proofErr w:type="gramEnd"/>
      <w:r w:rsidRPr="0080037E">
        <w:rPr>
          <w:color w:val="0070C0"/>
          <w:sz w:val="16"/>
          <w:szCs w:val="16"/>
        </w:rPr>
        <w:t>Uerquhard</w:t>
      </w:r>
      <w:proofErr w:type="spellEnd"/>
      <w:r w:rsidRPr="0080037E">
        <w:rPr>
          <w:color w:val="0070C0"/>
          <w:sz w:val="16"/>
          <w:szCs w:val="16"/>
        </w:rPr>
        <w:t>)</w:t>
      </w:r>
    </w:p>
    <w:p w:rsidR="0080037E" w:rsidRDefault="0080037E" w:rsidP="0080037E">
      <w:proofErr w:type="spellStart"/>
      <w:r>
        <w:t>For</w:t>
      </w:r>
      <w:proofErr w:type="spellEnd"/>
      <w:r>
        <w:t xml:space="preserve"> a </w:t>
      </w:r>
      <w:proofErr w:type="spellStart"/>
      <w:r>
        <w:t>given</w:t>
      </w:r>
      <w:proofErr w:type="spellEnd"/>
      <w:r>
        <w:t xml:space="preserve"> </w:t>
      </w:r>
      <w:proofErr w:type="spellStart"/>
      <w:r>
        <w:t>sensor</w:t>
      </w:r>
      <w:proofErr w:type="spellEnd"/>
      <w:r>
        <w:t xml:space="preserve"> </w:t>
      </w:r>
      <w:proofErr w:type="spellStart"/>
      <w:r>
        <w:t>size</w:t>
      </w:r>
      <w:proofErr w:type="spellEnd"/>
      <w:r>
        <w:t xml:space="preserve">, </w:t>
      </w:r>
      <w:proofErr w:type="spellStart"/>
      <w:r>
        <w:t>the</w:t>
      </w:r>
      <w:proofErr w:type="spellEnd"/>
      <w:r>
        <w:t xml:space="preserve"> </w:t>
      </w:r>
      <w:proofErr w:type="spellStart"/>
      <w:r>
        <w:t>selected</w:t>
      </w:r>
      <w:proofErr w:type="spellEnd"/>
      <w:r>
        <w:t xml:space="preserve"> </w:t>
      </w:r>
      <w:proofErr w:type="spellStart"/>
      <w:r>
        <w:t>projection</w:t>
      </w:r>
      <w:proofErr w:type="spellEnd"/>
      <w:r>
        <w:t xml:space="preserve"> </w:t>
      </w:r>
      <w:proofErr w:type="spellStart"/>
      <w:r>
        <w:t>places</w:t>
      </w:r>
      <w:proofErr w:type="spellEnd"/>
      <w:r>
        <w:t xml:space="preserve"> a</w:t>
      </w:r>
      <w:r>
        <w:t xml:space="preserve"> </w:t>
      </w:r>
      <w:proofErr w:type="spellStart"/>
      <w:r>
        <w:t>limit</w:t>
      </w:r>
      <w:proofErr w:type="spellEnd"/>
      <w:r>
        <w:t xml:space="preserve"> on </w:t>
      </w:r>
      <w:proofErr w:type="spellStart"/>
      <w:r>
        <w:t>the</w:t>
      </w:r>
      <w:proofErr w:type="spellEnd"/>
      <w:r>
        <w:t xml:space="preserve"> maximum </w:t>
      </w:r>
      <w:proofErr w:type="spellStart"/>
      <w:r>
        <w:t>allowable</w:t>
      </w:r>
      <w:proofErr w:type="spellEnd"/>
      <w:r>
        <w:t xml:space="preserve"> </w:t>
      </w:r>
      <w:proofErr w:type="spellStart"/>
      <w:r>
        <w:t>focal</w:t>
      </w:r>
      <w:proofErr w:type="spellEnd"/>
      <w:r>
        <w:t xml:space="preserve"> </w:t>
      </w:r>
      <w:proofErr w:type="spellStart"/>
      <w:r>
        <w:t>length</w:t>
      </w:r>
      <w:proofErr w:type="spellEnd"/>
      <w:r>
        <w:t xml:space="preserve"> </w:t>
      </w:r>
      <w:proofErr w:type="spellStart"/>
      <w:r>
        <w:t>of</w:t>
      </w:r>
      <w:proofErr w:type="spellEnd"/>
      <w:r>
        <w:t xml:space="preserve"> a </w:t>
      </w:r>
      <w:proofErr w:type="spellStart"/>
      <w:r>
        <w:t>lens</w:t>
      </w:r>
      <w:proofErr w:type="spellEnd"/>
      <w:r>
        <w:t xml:space="preserve"> </w:t>
      </w:r>
      <w:proofErr w:type="spellStart"/>
      <w:r>
        <w:t>while</w:t>
      </w:r>
      <w:proofErr w:type="spellEnd"/>
      <w:r>
        <w:t xml:space="preserve"> </w:t>
      </w:r>
      <w:r>
        <w:t xml:space="preserve">still </w:t>
      </w:r>
      <w:proofErr w:type="spellStart"/>
      <w:r>
        <w:t>being</w:t>
      </w:r>
      <w:proofErr w:type="spellEnd"/>
      <w:r>
        <w:t xml:space="preserve"> </w:t>
      </w:r>
      <w:proofErr w:type="spellStart"/>
      <w:r>
        <w:t>able</w:t>
      </w:r>
      <w:proofErr w:type="spellEnd"/>
      <w:r>
        <w:t xml:space="preserve"> to </w:t>
      </w:r>
      <w:proofErr w:type="spellStart"/>
      <w:r>
        <w:t>captur</w:t>
      </w:r>
      <w:r>
        <w:t>e</w:t>
      </w:r>
      <w:proofErr w:type="spellEnd"/>
      <w:r>
        <w:t xml:space="preserve"> </w:t>
      </w:r>
      <w:proofErr w:type="spellStart"/>
      <w:r>
        <w:t>the</w:t>
      </w:r>
      <w:proofErr w:type="spellEnd"/>
      <w:r>
        <w:t xml:space="preserve"> </w:t>
      </w:r>
      <w:proofErr w:type="spellStart"/>
      <w:r>
        <w:t>complete</w:t>
      </w:r>
      <w:proofErr w:type="spellEnd"/>
      <w:r>
        <w:t xml:space="preserve"> </w:t>
      </w:r>
      <w:proofErr w:type="spellStart"/>
      <w:r>
        <w:t>sky</w:t>
      </w:r>
      <w:proofErr w:type="spellEnd"/>
      <w:r>
        <w:t xml:space="preserve"> </w:t>
      </w:r>
      <w:proofErr w:type="spellStart"/>
      <w:r>
        <w:t>dome</w:t>
      </w:r>
      <w:proofErr w:type="spellEnd"/>
      <w:r>
        <w:t xml:space="preserve"> (</w:t>
      </w:r>
      <w:proofErr w:type="spellStart"/>
      <w:r>
        <w:t>or</w:t>
      </w:r>
      <w:proofErr w:type="spellEnd"/>
      <w:r>
        <w:t xml:space="preserve"> </w:t>
      </w:r>
      <w:proofErr w:type="spellStart"/>
      <w:r>
        <w:t>con</w:t>
      </w:r>
      <w:r>
        <w:t>versely</w:t>
      </w:r>
      <w:proofErr w:type="spellEnd"/>
      <w:r>
        <w:t xml:space="preserve">, </w:t>
      </w:r>
      <w:proofErr w:type="spellStart"/>
      <w:r>
        <w:t>the</w:t>
      </w:r>
      <w:proofErr w:type="spellEnd"/>
      <w:r>
        <w:t xml:space="preserve"> </w:t>
      </w:r>
      <w:proofErr w:type="spellStart"/>
      <w:r>
        <w:t>minimum</w:t>
      </w:r>
      <w:proofErr w:type="spellEnd"/>
      <w:r>
        <w:t xml:space="preserve"> </w:t>
      </w:r>
      <w:proofErr w:type="spellStart"/>
      <w:r>
        <w:t>sens</w:t>
      </w:r>
      <w:r>
        <w:t>or</w:t>
      </w:r>
      <w:proofErr w:type="spellEnd"/>
      <w:r>
        <w:t xml:space="preserve"> </w:t>
      </w:r>
      <w:proofErr w:type="spellStart"/>
      <w:r>
        <w:t>size</w:t>
      </w:r>
      <w:proofErr w:type="spellEnd"/>
      <w:r>
        <w:t xml:space="preserve"> </w:t>
      </w:r>
      <w:proofErr w:type="spellStart"/>
      <w:r>
        <w:t>given</w:t>
      </w:r>
      <w:proofErr w:type="spellEnd"/>
      <w:r>
        <w:t xml:space="preserve"> a </w:t>
      </w:r>
      <w:proofErr w:type="spellStart"/>
      <w:r>
        <w:t>focal</w:t>
      </w:r>
      <w:proofErr w:type="spellEnd"/>
      <w:r>
        <w:t xml:space="preserve"> </w:t>
      </w:r>
      <w:proofErr w:type="spellStart"/>
      <w:r>
        <w:t>length</w:t>
      </w:r>
      <w:proofErr w:type="spellEnd"/>
      <w:r>
        <w:t xml:space="preserve">). </w:t>
      </w:r>
    </w:p>
    <w:p w:rsidR="0080037E" w:rsidRDefault="0080037E" w:rsidP="0080037E"/>
    <w:p w:rsidR="0080037E" w:rsidRPr="0080037E" w:rsidRDefault="0080037E" w:rsidP="0080037E">
      <w:pPr>
        <w:rPr>
          <w:b/>
          <w:u w:val="single"/>
        </w:rPr>
      </w:pPr>
      <w:proofErr w:type="gramStart"/>
      <w:r w:rsidRPr="0080037E">
        <w:rPr>
          <w:b/>
          <w:u w:val="single"/>
        </w:rPr>
        <w:t>Acryldome</w:t>
      </w:r>
      <w:r w:rsidR="00C71032">
        <w:rPr>
          <w:b/>
          <w:u w:val="single"/>
        </w:rPr>
        <w:t xml:space="preserve">  </w:t>
      </w:r>
      <w:proofErr w:type="spellStart"/>
      <w:r w:rsidR="00C71032">
        <w:rPr>
          <w:b/>
          <w:u w:val="single"/>
        </w:rPr>
        <w:t>Uerquhard</w:t>
      </w:r>
      <w:proofErr w:type="spellEnd"/>
      <w:proofErr w:type="gramEnd"/>
      <w:r w:rsidR="00C71032">
        <w:rPr>
          <w:b/>
          <w:u w:val="single"/>
        </w:rPr>
        <w:t xml:space="preserve"> S 6</w:t>
      </w:r>
    </w:p>
    <w:p w:rsidR="0080037E" w:rsidRDefault="0080037E" w:rsidP="0080037E">
      <w:proofErr w:type="spellStart"/>
      <w:r>
        <w:t>ent</w:t>
      </w:r>
      <w:proofErr w:type="spellEnd"/>
      <w:r>
        <w:t xml:space="preserve">, a 1/16th </w:t>
      </w:r>
      <w:proofErr w:type="spellStart"/>
      <w:r>
        <w:t>inch</w:t>
      </w:r>
      <w:proofErr w:type="spellEnd"/>
      <w:r>
        <w:t xml:space="preserve"> </w:t>
      </w:r>
      <w:proofErr w:type="spellStart"/>
      <w:r>
        <w:t>thick</w:t>
      </w:r>
      <w:proofErr w:type="spellEnd"/>
      <w:r>
        <w:t xml:space="preserve">, neutral </w:t>
      </w:r>
      <w:proofErr w:type="spellStart"/>
      <w:r>
        <w:t>density</w:t>
      </w:r>
      <w:proofErr w:type="spellEnd"/>
      <w:r w:rsidR="003F5999">
        <w:t xml:space="preserve"> </w:t>
      </w:r>
      <w:proofErr w:type="spellStart"/>
      <w:r>
        <w:t>acrylic</w:t>
      </w:r>
      <w:proofErr w:type="spellEnd"/>
      <w:r>
        <w:t xml:space="preserve"> </w:t>
      </w:r>
      <w:proofErr w:type="spellStart"/>
      <w:r>
        <w:t>dome</w:t>
      </w:r>
      <w:proofErr w:type="spellEnd"/>
      <w:r>
        <w:t xml:space="preserve"> was </w:t>
      </w:r>
      <w:proofErr w:type="spellStart"/>
      <w:r>
        <w:t>used</w:t>
      </w:r>
      <w:proofErr w:type="spellEnd"/>
      <w:r>
        <w:t xml:space="preserve"> on </w:t>
      </w:r>
      <w:proofErr w:type="spellStart"/>
      <w:r>
        <w:t>the</w:t>
      </w:r>
      <w:proofErr w:type="spellEnd"/>
      <w:r>
        <w:t xml:space="preserve"> USI. The </w:t>
      </w:r>
      <w:proofErr w:type="spellStart"/>
      <w:r>
        <w:t>dome</w:t>
      </w:r>
      <w:proofErr w:type="spellEnd"/>
      <w:r>
        <w:t xml:space="preserve"> </w:t>
      </w:r>
      <w:proofErr w:type="spellStart"/>
      <w:r>
        <w:t>has</w:t>
      </w:r>
      <w:proofErr w:type="spellEnd"/>
      <w:r>
        <w:t xml:space="preserve"> a UV </w:t>
      </w:r>
      <w:proofErr w:type="spellStart"/>
      <w:r>
        <w:t>hard</w:t>
      </w:r>
      <w:proofErr w:type="spellEnd"/>
      <w:r>
        <w:t>-</w:t>
      </w:r>
    </w:p>
    <w:p w:rsidR="0080037E" w:rsidRDefault="0080037E" w:rsidP="0080037E">
      <w:proofErr w:type="spellStart"/>
      <w:r>
        <w:t>coat</w:t>
      </w:r>
      <w:proofErr w:type="spellEnd"/>
      <w:r>
        <w:t xml:space="preserve"> </w:t>
      </w:r>
      <w:proofErr w:type="spellStart"/>
      <w:r>
        <w:t>applied</w:t>
      </w:r>
      <w:proofErr w:type="spellEnd"/>
      <w:r>
        <w:t xml:space="preserve"> to </w:t>
      </w:r>
      <w:proofErr w:type="spellStart"/>
      <w:r>
        <w:t>minimize</w:t>
      </w:r>
      <w:proofErr w:type="spellEnd"/>
      <w:r>
        <w:t xml:space="preserve"> </w:t>
      </w:r>
      <w:proofErr w:type="spellStart"/>
      <w:r>
        <w:t>transmission</w:t>
      </w:r>
      <w:proofErr w:type="spellEnd"/>
      <w:r>
        <w:t xml:space="preserve"> </w:t>
      </w:r>
      <w:proofErr w:type="spellStart"/>
      <w:r>
        <w:t>of</w:t>
      </w:r>
      <w:proofErr w:type="spellEnd"/>
      <w:r>
        <w:t xml:space="preserve"> high </w:t>
      </w:r>
      <w:proofErr w:type="spellStart"/>
      <w:r>
        <w:t>energy</w:t>
      </w:r>
      <w:proofErr w:type="spellEnd"/>
      <w:r>
        <w:t xml:space="preserve"> solar</w:t>
      </w:r>
      <w:r w:rsidR="003F5999">
        <w:t xml:space="preserve"> </w:t>
      </w:r>
      <w:proofErr w:type="spellStart"/>
      <w:r>
        <w:t>radiation</w:t>
      </w:r>
      <w:proofErr w:type="spellEnd"/>
      <w:r>
        <w:t xml:space="preserve"> </w:t>
      </w:r>
      <w:proofErr w:type="spellStart"/>
      <w:r>
        <w:t>which</w:t>
      </w:r>
      <w:proofErr w:type="spellEnd"/>
      <w:r>
        <w:t xml:space="preserve"> </w:t>
      </w:r>
      <w:proofErr w:type="spellStart"/>
      <w:r>
        <w:t>helps</w:t>
      </w:r>
      <w:proofErr w:type="spellEnd"/>
      <w:r>
        <w:t xml:space="preserve"> </w:t>
      </w:r>
      <w:proofErr w:type="spellStart"/>
      <w:r>
        <w:t>red</w:t>
      </w:r>
      <w:r w:rsidR="003F5999">
        <w:t>uce</w:t>
      </w:r>
      <w:proofErr w:type="spellEnd"/>
      <w:r w:rsidR="003F5999">
        <w:t xml:space="preserve"> </w:t>
      </w:r>
      <w:proofErr w:type="spellStart"/>
      <w:r w:rsidR="003F5999">
        <w:t>component</w:t>
      </w:r>
      <w:proofErr w:type="spellEnd"/>
      <w:r w:rsidR="003F5999">
        <w:t xml:space="preserve"> </w:t>
      </w:r>
      <w:proofErr w:type="spellStart"/>
      <w:r w:rsidR="003F5999">
        <w:t>degradation</w:t>
      </w:r>
      <w:proofErr w:type="spellEnd"/>
      <w:r w:rsidR="003F5999">
        <w:t xml:space="preserve">. </w:t>
      </w:r>
      <w:proofErr w:type="spellStart"/>
      <w:r w:rsidR="003F5999">
        <w:t>Amor</w:t>
      </w:r>
      <w:r>
        <w:t>phous</w:t>
      </w:r>
      <w:proofErr w:type="spellEnd"/>
      <w:r>
        <w:t xml:space="preserve"> </w:t>
      </w:r>
      <w:proofErr w:type="spellStart"/>
      <w:r>
        <w:t>silicate</w:t>
      </w:r>
      <w:proofErr w:type="spellEnd"/>
      <w:r>
        <w:t xml:space="preserve"> </w:t>
      </w:r>
      <w:proofErr w:type="spellStart"/>
      <w:r>
        <w:t>glass</w:t>
      </w:r>
      <w:proofErr w:type="spellEnd"/>
      <w:r>
        <w:t xml:space="preserve"> </w:t>
      </w:r>
      <w:proofErr w:type="spellStart"/>
      <w:r>
        <w:t>has</w:t>
      </w:r>
      <w:proofErr w:type="spellEnd"/>
      <w:r>
        <w:t xml:space="preserve"> </w:t>
      </w:r>
      <w:proofErr w:type="spellStart"/>
      <w:r>
        <w:t>superior</w:t>
      </w:r>
      <w:proofErr w:type="spellEnd"/>
      <w:r>
        <w:t xml:space="preserve"> </w:t>
      </w:r>
      <w:proofErr w:type="spellStart"/>
      <w:r>
        <w:t>transmissivity</w:t>
      </w:r>
      <w:proofErr w:type="spellEnd"/>
      <w:r>
        <w:t xml:space="preserve"> and </w:t>
      </w:r>
      <w:proofErr w:type="spellStart"/>
      <w:r>
        <w:t>scratch</w:t>
      </w:r>
      <w:proofErr w:type="spellEnd"/>
      <w:r w:rsidR="003F5999">
        <w:t xml:space="preserve"> </w:t>
      </w:r>
      <w:proofErr w:type="spellStart"/>
      <w:r>
        <w:t>resistance</w:t>
      </w:r>
      <w:proofErr w:type="spellEnd"/>
      <w:r>
        <w:t xml:space="preserve"> </w:t>
      </w:r>
      <w:proofErr w:type="spellStart"/>
      <w:r>
        <w:t>than</w:t>
      </w:r>
      <w:proofErr w:type="spellEnd"/>
      <w:r>
        <w:t xml:space="preserve"> </w:t>
      </w:r>
      <w:proofErr w:type="spellStart"/>
      <w:r>
        <w:t>acrylic</w:t>
      </w:r>
      <w:proofErr w:type="spellEnd"/>
      <w:r>
        <w:t xml:space="preserve">, but </w:t>
      </w:r>
      <w:proofErr w:type="spellStart"/>
      <w:r>
        <w:t>is</w:t>
      </w:r>
      <w:proofErr w:type="spellEnd"/>
      <w:r>
        <w:t xml:space="preserve"> </w:t>
      </w:r>
      <w:proofErr w:type="spellStart"/>
      <w:r>
        <w:t>more</w:t>
      </w:r>
      <w:proofErr w:type="spellEnd"/>
      <w:r>
        <w:t xml:space="preserve"> </w:t>
      </w:r>
      <w:proofErr w:type="spellStart"/>
      <w:r>
        <w:t>difﬁcult</w:t>
      </w:r>
      <w:proofErr w:type="spellEnd"/>
      <w:r>
        <w:t xml:space="preserve"> to </w:t>
      </w:r>
      <w:proofErr w:type="spellStart"/>
      <w:r>
        <w:t>machine</w:t>
      </w:r>
      <w:proofErr w:type="spellEnd"/>
      <w:r>
        <w:t xml:space="preserve"> and</w:t>
      </w:r>
      <w:r w:rsidR="003F5999">
        <w:t xml:space="preserve"> </w:t>
      </w:r>
      <w:r>
        <w:t xml:space="preserve">handle, and </w:t>
      </w:r>
      <w:proofErr w:type="spellStart"/>
      <w:r>
        <w:t>designing</w:t>
      </w:r>
      <w:proofErr w:type="spellEnd"/>
      <w:r>
        <w:t xml:space="preserve"> proper </w:t>
      </w:r>
      <w:proofErr w:type="spellStart"/>
      <w:r>
        <w:t>sealing</w:t>
      </w:r>
      <w:proofErr w:type="spellEnd"/>
      <w:r>
        <w:t xml:space="preserve"> </w:t>
      </w:r>
      <w:proofErr w:type="spellStart"/>
      <w:r>
        <w:t>for</w:t>
      </w:r>
      <w:proofErr w:type="spellEnd"/>
      <w:r>
        <w:t xml:space="preserve"> a </w:t>
      </w:r>
      <w:proofErr w:type="spellStart"/>
      <w:r>
        <w:t>glass</w:t>
      </w:r>
      <w:proofErr w:type="spellEnd"/>
      <w:r>
        <w:t xml:space="preserve"> </w:t>
      </w:r>
      <w:proofErr w:type="spellStart"/>
      <w:r>
        <w:t>dome</w:t>
      </w:r>
      <w:proofErr w:type="spellEnd"/>
      <w:r>
        <w:t xml:space="preserve"> </w:t>
      </w:r>
      <w:proofErr w:type="spellStart"/>
      <w:r>
        <w:t>is</w:t>
      </w:r>
      <w:proofErr w:type="spellEnd"/>
      <w:r w:rsidR="003F5999">
        <w:t xml:space="preserve"> </w:t>
      </w:r>
      <w:proofErr w:type="spellStart"/>
      <w:r>
        <w:t>more</w:t>
      </w:r>
      <w:proofErr w:type="spellEnd"/>
      <w:r>
        <w:t xml:space="preserve"> </w:t>
      </w:r>
      <w:proofErr w:type="spellStart"/>
      <w:r>
        <w:t>complicated</w:t>
      </w:r>
      <w:proofErr w:type="spellEnd"/>
      <w:r>
        <w:t xml:space="preserve"> (and </w:t>
      </w:r>
      <w:proofErr w:type="spellStart"/>
      <w:r>
        <w:t>thus</w:t>
      </w:r>
      <w:proofErr w:type="spellEnd"/>
      <w:r>
        <w:t xml:space="preserve"> </w:t>
      </w:r>
      <w:proofErr w:type="spellStart"/>
      <w:r>
        <w:t>more</w:t>
      </w:r>
      <w:proofErr w:type="spellEnd"/>
      <w:r>
        <w:t xml:space="preserve"> expensive). Polycarbonate,</w:t>
      </w:r>
      <w:r w:rsidR="003F5999">
        <w:t xml:space="preserve"> </w:t>
      </w:r>
      <w:proofErr w:type="spellStart"/>
      <w:r>
        <w:t>while</w:t>
      </w:r>
      <w:proofErr w:type="spellEnd"/>
      <w:r>
        <w:t xml:space="preserve"> </w:t>
      </w:r>
      <w:proofErr w:type="spellStart"/>
      <w:r>
        <w:t>having</w:t>
      </w:r>
      <w:proofErr w:type="spellEnd"/>
      <w:r>
        <w:t xml:space="preserve"> </w:t>
      </w:r>
      <w:proofErr w:type="spellStart"/>
      <w:r>
        <w:t>similar</w:t>
      </w:r>
      <w:proofErr w:type="spellEnd"/>
      <w:r>
        <w:t xml:space="preserve"> </w:t>
      </w:r>
      <w:proofErr w:type="spellStart"/>
      <w:r>
        <w:t>transparency</w:t>
      </w:r>
      <w:proofErr w:type="spellEnd"/>
      <w:r>
        <w:t xml:space="preserve"> and </w:t>
      </w:r>
      <w:proofErr w:type="spellStart"/>
      <w:r>
        <w:t>machining</w:t>
      </w:r>
      <w:proofErr w:type="spellEnd"/>
      <w:r>
        <w:t xml:space="preserve"> </w:t>
      </w:r>
      <w:proofErr w:type="spellStart"/>
      <w:r>
        <w:t>character</w:t>
      </w:r>
      <w:proofErr w:type="spellEnd"/>
      <w:r>
        <w:t>-</w:t>
      </w:r>
    </w:p>
    <w:p w:rsidR="0080037E" w:rsidRPr="0080037E" w:rsidRDefault="0080037E" w:rsidP="0080037E">
      <w:proofErr w:type="spellStart"/>
      <w:r>
        <w:t>istics</w:t>
      </w:r>
      <w:proofErr w:type="spellEnd"/>
      <w:r>
        <w:t xml:space="preserve"> to </w:t>
      </w:r>
      <w:proofErr w:type="spellStart"/>
      <w:r>
        <w:t>acrylic</w:t>
      </w:r>
      <w:proofErr w:type="spellEnd"/>
      <w:r>
        <w:t xml:space="preserve">, </w:t>
      </w:r>
      <w:proofErr w:type="spellStart"/>
      <w:r>
        <w:t>becomes</w:t>
      </w:r>
      <w:proofErr w:type="spellEnd"/>
      <w:r>
        <w:t xml:space="preserve"> </w:t>
      </w:r>
      <w:proofErr w:type="spellStart"/>
      <w:r>
        <w:t>opaque</w:t>
      </w:r>
      <w:proofErr w:type="spellEnd"/>
      <w:r>
        <w:t xml:space="preserve"> due to </w:t>
      </w:r>
      <w:proofErr w:type="spellStart"/>
      <w:r>
        <w:t>oxidation</w:t>
      </w:r>
      <w:proofErr w:type="spellEnd"/>
      <w:r>
        <w:t xml:space="preserve">, </w:t>
      </w:r>
      <w:proofErr w:type="spellStart"/>
      <w:r>
        <w:t>making</w:t>
      </w:r>
      <w:proofErr w:type="spellEnd"/>
      <w:r w:rsidR="003F5999">
        <w:t xml:space="preserve"> </w:t>
      </w:r>
      <w:proofErr w:type="spellStart"/>
      <w:r>
        <w:t>it</w:t>
      </w:r>
      <w:proofErr w:type="spellEnd"/>
      <w:r>
        <w:t xml:space="preserve"> a </w:t>
      </w:r>
      <w:proofErr w:type="spellStart"/>
      <w:r>
        <w:t>poor</w:t>
      </w:r>
      <w:proofErr w:type="spellEnd"/>
      <w:r>
        <w:t xml:space="preserve"> </w:t>
      </w:r>
      <w:proofErr w:type="spellStart"/>
      <w:r>
        <w:t>choice</w:t>
      </w:r>
      <w:proofErr w:type="spellEnd"/>
      <w:r>
        <w:t xml:space="preserve"> </w:t>
      </w:r>
      <w:proofErr w:type="spellStart"/>
      <w:r>
        <w:t>as</w:t>
      </w:r>
      <w:proofErr w:type="spellEnd"/>
      <w:r>
        <w:t xml:space="preserve"> a </w:t>
      </w:r>
      <w:proofErr w:type="spellStart"/>
      <w:r>
        <w:t>dome</w:t>
      </w:r>
      <w:proofErr w:type="spellEnd"/>
      <w:r>
        <w:t xml:space="preserve"> material (</w:t>
      </w:r>
      <w:proofErr w:type="spellStart"/>
      <w:r>
        <w:t>stabilizer</w:t>
      </w:r>
      <w:proofErr w:type="spellEnd"/>
      <w:r>
        <w:t xml:space="preserve"> additives </w:t>
      </w:r>
      <w:proofErr w:type="spellStart"/>
      <w:r>
        <w:t>can</w:t>
      </w:r>
      <w:proofErr w:type="spellEnd"/>
      <w:r w:rsidR="003F5999">
        <w:t xml:space="preserve"> </w:t>
      </w:r>
      <w:proofErr w:type="spellStart"/>
      <w:r>
        <w:t>dramatically</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lifetime</w:t>
      </w:r>
      <w:proofErr w:type="spellEnd"/>
      <w:r>
        <w:t xml:space="preserve">). A </w:t>
      </w:r>
      <w:proofErr w:type="spellStart"/>
      <w:r>
        <w:t>drawback</w:t>
      </w:r>
      <w:proofErr w:type="spellEnd"/>
      <w:r>
        <w:t xml:space="preserve"> </w:t>
      </w:r>
      <w:proofErr w:type="spellStart"/>
      <w:r>
        <w:t>of</w:t>
      </w:r>
      <w:proofErr w:type="spellEnd"/>
      <w:r>
        <w:t xml:space="preserve"> </w:t>
      </w:r>
      <w:proofErr w:type="spellStart"/>
      <w:r>
        <w:t>acrylic</w:t>
      </w:r>
      <w:proofErr w:type="spellEnd"/>
      <w:r>
        <w:t xml:space="preserve"> </w:t>
      </w:r>
      <w:proofErr w:type="spellStart"/>
      <w:r>
        <w:t>is</w:t>
      </w:r>
      <w:proofErr w:type="spellEnd"/>
      <w:r w:rsidR="003F5999">
        <w:t xml:space="preserve"> </w:t>
      </w:r>
      <w:proofErr w:type="spellStart"/>
      <w:r>
        <w:t>that</w:t>
      </w:r>
      <w:proofErr w:type="spellEnd"/>
      <w:r>
        <w:t xml:space="preserve"> </w:t>
      </w:r>
      <w:proofErr w:type="spellStart"/>
      <w:r>
        <w:t>it</w:t>
      </w:r>
      <w:proofErr w:type="spellEnd"/>
      <w:r>
        <w:t xml:space="preserve"> </w:t>
      </w:r>
      <w:proofErr w:type="spellStart"/>
      <w:r>
        <w:t>is</w:t>
      </w:r>
      <w:proofErr w:type="spellEnd"/>
      <w:r>
        <w:t xml:space="preserve"> </w:t>
      </w:r>
      <w:proofErr w:type="spellStart"/>
      <w:r>
        <w:t>susceptible</w:t>
      </w:r>
      <w:proofErr w:type="spellEnd"/>
      <w:r>
        <w:t xml:space="preserve"> to </w:t>
      </w:r>
      <w:proofErr w:type="spellStart"/>
      <w:r>
        <w:t>sc</w:t>
      </w:r>
      <w:r w:rsidR="003F5999">
        <w:t>ratching</w:t>
      </w:r>
      <w:proofErr w:type="spellEnd"/>
      <w:r w:rsidR="003F5999">
        <w:t xml:space="preserve"> </w:t>
      </w:r>
      <w:proofErr w:type="spellStart"/>
      <w:r w:rsidR="003F5999">
        <w:t>from</w:t>
      </w:r>
      <w:proofErr w:type="spellEnd"/>
      <w:r w:rsidR="003F5999">
        <w:t xml:space="preserve"> wind-</w:t>
      </w:r>
      <w:proofErr w:type="spellStart"/>
      <w:r w:rsidR="003F5999">
        <w:t>blown</w:t>
      </w:r>
      <w:proofErr w:type="spellEnd"/>
      <w:r w:rsidR="003F5999">
        <w:t xml:space="preserve"> </w:t>
      </w:r>
      <w:proofErr w:type="spellStart"/>
      <w:r w:rsidR="003F5999">
        <w:t>partic</w:t>
      </w:r>
      <w:r>
        <w:t>ulates</w:t>
      </w:r>
      <w:proofErr w:type="spellEnd"/>
      <w:r>
        <w:t xml:space="preserve"> (</w:t>
      </w:r>
      <w:proofErr w:type="spellStart"/>
      <w:r>
        <w:t>common</w:t>
      </w:r>
      <w:proofErr w:type="spellEnd"/>
      <w:r>
        <w:t xml:space="preserve"> in </w:t>
      </w:r>
      <w:proofErr w:type="spellStart"/>
      <w:r>
        <w:t>the</w:t>
      </w:r>
      <w:proofErr w:type="spellEnd"/>
      <w:r>
        <w:t xml:space="preserve"> </w:t>
      </w:r>
      <w:proofErr w:type="spellStart"/>
      <w:r>
        <w:t>desert</w:t>
      </w:r>
      <w:proofErr w:type="spellEnd"/>
      <w:r>
        <w:t xml:space="preserve">), </w:t>
      </w:r>
      <w:proofErr w:type="spellStart"/>
      <w:r>
        <w:t>improper</w:t>
      </w:r>
      <w:proofErr w:type="spellEnd"/>
      <w:r>
        <w:t xml:space="preserve"> </w:t>
      </w:r>
      <w:proofErr w:type="spellStart"/>
      <w:r>
        <w:t>cleaning</w:t>
      </w:r>
      <w:proofErr w:type="spellEnd"/>
      <w:r>
        <w:t xml:space="preserve">, and </w:t>
      </w:r>
      <w:proofErr w:type="spellStart"/>
      <w:r>
        <w:t>birds</w:t>
      </w:r>
      <w:proofErr w:type="spellEnd"/>
      <w:r w:rsidR="003F5999">
        <w:t xml:space="preserve"> </w:t>
      </w:r>
      <w:proofErr w:type="spellStart"/>
      <w:r>
        <w:t>which</w:t>
      </w:r>
      <w:proofErr w:type="spellEnd"/>
      <w:r>
        <w:t xml:space="preserve"> </w:t>
      </w:r>
      <w:proofErr w:type="spellStart"/>
      <w:r>
        <w:t>occasionally</w:t>
      </w:r>
      <w:proofErr w:type="spellEnd"/>
      <w:r>
        <w:t xml:space="preserve"> </w:t>
      </w:r>
      <w:proofErr w:type="spellStart"/>
      <w:r>
        <w:t>land</w:t>
      </w:r>
      <w:proofErr w:type="spellEnd"/>
      <w:r>
        <w:t xml:space="preserve"> on </w:t>
      </w:r>
      <w:proofErr w:type="spellStart"/>
      <w:r>
        <w:t>the</w:t>
      </w:r>
      <w:proofErr w:type="spellEnd"/>
      <w:r>
        <w:t xml:space="preserve"> </w:t>
      </w:r>
      <w:proofErr w:type="spellStart"/>
      <w:r>
        <w:t>dome</w:t>
      </w:r>
      <w:proofErr w:type="spellEnd"/>
      <w:r>
        <w:t xml:space="preserve"> and </w:t>
      </w:r>
      <w:proofErr w:type="spellStart"/>
      <w:r>
        <w:t>scratch</w:t>
      </w:r>
      <w:proofErr w:type="spellEnd"/>
      <w:r>
        <w:t xml:space="preserve"> </w:t>
      </w:r>
      <w:proofErr w:type="spellStart"/>
      <w:r>
        <w:t>it</w:t>
      </w:r>
      <w:proofErr w:type="spellEnd"/>
      <w:r>
        <w:t xml:space="preserve"> </w:t>
      </w:r>
      <w:proofErr w:type="spellStart"/>
      <w:r>
        <w:t>with</w:t>
      </w:r>
      <w:proofErr w:type="spellEnd"/>
      <w:r>
        <w:t xml:space="preserve"> </w:t>
      </w:r>
      <w:proofErr w:type="spellStart"/>
      <w:proofErr w:type="gramStart"/>
      <w:r>
        <w:t>their</w:t>
      </w:r>
      <w:proofErr w:type="spellEnd"/>
      <w:r w:rsidR="003F5999">
        <w:t xml:space="preserve">  </w:t>
      </w:r>
      <w:proofErr w:type="spellStart"/>
      <w:r>
        <w:t>talons</w:t>
      </w:r>
      <w:proofErr w:type="spellEnd"/>
      <w:proofErr w:type="gramEnd"/>
      <w:r>
        <w:t xml:space="preserve"> </w:t>
      </w:r>
      <w:proofErr w:type="spellStart"/>
      <w:r>
        <w:t>or</w:t>
      </w:r>
      <w:proofErr w:type="spellEnd"/>
      <w:r>
        <w:t xml:space="preserve"> </w:t>
      </w:r>
      <w:proofErr w:type="spellStart"/>
      <w:r>
        <w:t>beak</w:t>
      </w:r>
      <w:proofErr w:type="spellEnd"/>
      <w:r>
        <w:t xml:space="preserve">. The </w:t>
      </w:r>
      <w:proofErr w:type="spellStart"/>
      <w:r>
        <w:t>use</w:t>
      </w:r>
      <w:proofErr w:type="spellEnd"/>
      <w:r>
        <w:t xml:space="preserve"> </w:t>
      </w:r>
      <w:proofErr w:type="spellStart"/>
      <w:r>
        <w:t>of</w:t>
      </w:r>
      <w:proofErr w:type="spellEnd"/>
      <w:r>
        <w:t xml:space="preserve"> a</w:t>
      </w:r>
    </w:p>
    <w:p w:rsidR="00875077" w:rsidRDefault="00CC3ADF" w:rsidP="003E65BD">
      <w:pPr>
        <w:pStyle w:val="berschrift1"/>
      </w:pPr>
      <w:bookmarkStart w:id="68" w:name="_Toc533061673"/>
      <w:r>
        <w:lastRenderedPageBreak/>
        <w:t>ProSekKa Himmel</w:t>
      </w:r>
      <w:r w:rsidR="00637238">
        <w:t>-Kamera</w:t>
      </w:r>
      <w:bookmarkEnd w:id="68"/>
    </w:p>
    <w:p w:rsidR="00231F8D" w:rsidRDefault="00CC3ADF" w:rsidP="00452D93">
      <w:r>
        <w:t>Die Entwicklung der ProSekKa Himmel</w:t>
      </w:r>
      <w:r w:rsidR="00B62206">
        <w:t>-Kamera</w:t>
      </w:r>
      <w:r w:rsidR="00520AE1">
        <w:t>,</w:t>
      </w:r>
      <w:r w:rsidR="00B62206">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 xml:space="preserve">verwendet werden. Preise von Handelsübliche </w:t>
      </w:r>
      <w:r>
        <w:t xml:space="preserve">Himmel </w:t>
      </w:r>
      <w:r w:rsidR="00C718C4">
        <w:t>-Kameras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69" w:name="_Toc533061674"/>
      <w:r>
        <w:t xml:space="preserve">Allgemeiner Aufbau der </w:t>
      </w:r>
      <w:r w:rsidRPr="00FB2DFF">
        <w:t>ProSekKa</w:t>
      </w:r>
      <w:r w:rsidR="00CC3ADF">
        <w:t xml:space="preserve"> Himmel</w:t>
      </w:r>
      <w:r>
        <w:t>-Kamera</w:t>
      </w:r>
      <w:bookmarkEnd w:id="69"/>
    </w:p>
    <w:p w:rsidR="00452D93" w:rsidRDefault="00CC3ADF" w:rsidP="00452D93">
      <w:r>
        <w:t>Die ProSekKa Himmel</w:t>
      </w:r>
      <w:r w:rsidR="00FB2DFF" w:rsidRPr="00FB2DFF">
        <w:t xml:space="preserve">-Kamera, </w:t>
      </w:r>
      <w:r w:rsidR="00FC39DF">
        <w:t>setzt sich zusammen aus einem Spritzwasser geschütztem Gehäuse, einem Raspberry Pi 3 Model B und einem Raspberry Pi Kamera Modul</w:t>
      </w:r>
      <w:r w:rsidR="00452D93">
        <w:t>,</w:t>
      </w:r>
      <w:r w:rsidR="00FC39DF">
        <w:t xml:space="preserve"> Version 2. Zusätzlich verfügt die </w:t>
      </w:r>
      <w:r>
        <w:t xml:space="preserve">Himmel </w:t>
      </w:r>
      <w:r w:rsidR="00FC39DF">
        <w:t>-Kamera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444B08" w:rsidP="00514E1E">
      <w:pPr>
        <w:keepNext/>
        <w:jc w:val="center"/>
      </w:pPr>
      <w:r>
        <w:rPr>
          <w:noProof/>
        </w:rPr>
        <w:drawing>
          <wp:inline distT="0" distB="0" distL="0" distR="0" wp14:anchorId="7AAB85B4" wp14:editId="21354AE5">
            <wp:extent cx="4210334" cy="2606728"/>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4635" cy="2609391"/>
                    </a:xfrm>
                    <a:prstGeom prst="rect">
                      <a:avLst/>
                    </a:prstGeom>
                    <a:noFill/>
                    <a:ln>
                      <a:noFill/>
                    </a:ln>
                  </pic:spPr>
                </pic:pic>
              </a:graphicData>
            </a:graphic>
          </wp:inline>
        </w:drawing>
      </w:r>
    </w:p>
    <w:p w:rsidR="00CC66CF" w:rsidRDefault="00514E1E" w:rsidP="00304110">
      <w:pPr>
        <w:pStyle w:val="Beschriftung"/>
        <w:jc w:val="center"/>
      </w:pPr>
      <w:bookmarkStart w:id="70" w:name="_Toc533061695"/>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sidR="00CC3ADF">
        <w:t>Himmel</w:t>
      </w:r>
      <w:r w:rsidR="00CC3ADF">
        <w:rPr>
          <w:noProof/>
        </w:rPr>
        <w:t>-</w:t>
      </w:r>
      <w:r>
        <w:rPr>
          <w:noProof/>
        </w:rPr>
        <w:t>Kamera.</w:t>
      </w:r>
      <w:bookmarkEnd w:id="70"/>
    </w:p>
    <w:p w:rsidR="00444B08" w:rsidRDefault="00444B08" w:rsidP="00452D93"/>
    <w:p w:rsidR="00D970B7" w:rsidRDefault="00D970B7" w:rsidP="00452D93">
      <w:r>
        <w:lastRenderedPageBreak/>
        <w:t>Als Betriebssystem, wird Raspbian Stretch</w:t>
      </w:r>
      <w:r w:rsidR="00000648" w:rsidRPr="00C9295B">
        <w:rPr>
          <w:rStyle w:val="Funotenzeichen"/>
        </w:rPr>
        <w:footnoteReference w:id="4"/>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proofErr w:type="spellStart"/>
      <w:r w:rsidR="0078387C">
        <w:t>RealVNC</w:t>
      </w:r>
      <w:proofErr w:type="spellEnd"/>
      <w:r w:rsidR="0078387C" w:rsidRPr="00C9295B">
        <w:rPr>
          <w:rStyle w:val="Funotenzeichen"/>
        </w:rPr>
        <w:footnoteReference w:id="5"/>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71" w:name="_Toc533061675"/>
      <w:r>
        <w:t xml:space="preserve">Hardware </w:t>
      </w:r>
      <w:r w:rsidR="003112FF">
        <w:t xml:space="preserve">und Aufbau </w:t>
      </w:r>
      <w:r>
        <w:t xml:space="preserve">der </w:t>
      </w:r>
      <w:r w:rsidRPr="00FB2DFF">
        <w:t>ProSekKa</w:t>
      </w:r>
      <w:r>
        <w:t xml:space="preserve"> </w:t>
      </w:r>
      <w:r w:rsidR="00CC3ADF">
        <w:t>Himmel</w:t>
      </w:r>
      <w:r>
        <w:t>-Kamera</w:t>
      </w:r>
      <w:bookmarkEnd w:id="71"/>
    </w:p>
    <w:p w:rsidR="002857DE" w:rsidRDefault="002857DE" w:rsidP="00452D93"/>
    <w:p w:rsidR="00F4476D" w:rsidRDefault="00F4476D" w:rsidP="00452D93">
      <w:r>
        <w:t>Die ganze Heizung und Ventilation schema</w:t>
      </w:r>
      <w:r w:rsidR="00B02273">
        <w:t>t</w:t>
      </w:r>
      <w:r>
        <w:t xml:space="preserve">isch darstellen das Gehäuse mit </w:t>
      </w:r>
      <w:proofErr w:type="spellStart"/>
      <w:r w:rsidR="00B02273">
        <w:t>Umluftkanal</w:t>
      </w:r>
      <w:proofErr w:type="spellEnd"/>
      <w:r w:rsidR="00B02273">
        <w:t xml:space="preserve"> -&gt; ansaugen dann raus drücken der Luft.</w:t>
      </w:r>
    </w:p>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proofErr w:type="spellStart"/>
      <w:r w:rsidRPr="000B6D1F">
        <w:rPr>
          <w:lang w:val="en-US"/>
        </w:rPr>
        <w:t>Messen</w:t>
      </w:r>
      <w:proofErr w:type="spellEnd"/>
      <w:r w:rsidRPr="000B6D1F">
        <w:rPr>
          <w:lang w:val="en-US"/>
        </w:rPr>
        <w:t xml:space="preserve"> der </w:t>
      </w:r>
      <w:proofErr w:type="spellStart"/>
      <w:r w:rsidRPr="000B6D1F">
        <w:rPr>
          <w:lang w:val="en-US"/>
        </w:rPr>
        <w:t>Helligkeit</w:t>
      </w:r>
      <w:proofErr w:type="spellEnd"/>
      <w:r w:rsidRPr="000B6D1F">
        <w:rPr>
          <w:lang w:val="en-US"/>
        </w:rPr>
        <w:t xml:space="preserve"> </w:t>
      </w:r>
      <w:proofErr w:type="spellStart"/>
      <w:r w:rsidRPr="000B6D1F">
        <w:rPr>
          <w:lang w:val="en-US"/>
        </w:rPr>
        <w:t>mittels</w:t>
      </w:r>
      <w:proofErr w:type="spellEnd"/>
      <w:r w:rsidRPr="000B6D1F">
        <w:rPr>
          <w:lang w:val="en-US"/>
        </w:rPr>
        <w:t xml:space="preserve">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72" w:name="_Toc533061676"/>
      <w:r w:rsidRPr="00C40B7F">
        <w:lastRenderedPageBreak/>
        <w:t>Ground Truth</w:t>
      </w:r>
      <w:bookmarkEnd w:id="72"/>
    </w:p>
    <w:p w:rsidR="00BC67F7" w:rsidRPr="00DE7F58" w:rsidRDefault="00930BF6" w:rsidP="00930BF6">
      <w:r w:rsidRPr="00DE7F58">
        <w:t xml:space="preserve">Zur Interpretation der Bilder und Kalibrierung der </w:t>
      </w:r>
      <w:r w:rsidR="00CC3ADF">
        <w:t>Himmel</w:t>
      </w:r>
      <w:r w:rsidRPr="00DE7F58">
        <w:t xml:space="preserve">-Kameras, werden lokale Messdaten benötigt. Hierzu wird die </w:t>
      </w:r>
      <w:r w:rsidR="00CC3ADF">
        <w:t>Himmel</w:t>
      </w:r>
      <w:r w:rsidRPr="00DE7F58">
        <w:t xml:space="preserve">-Kamera 2, unmittelbar neben der Messstation platziert. So kann </w:t>
      </w:r>
      <w:r w:rsidR="00AC094E">
        <w:t>sichergestellt</w:t>
      </w:r>
      <w:r w:rsidRPr="00DE7F58">
        <w:t xml:space="preserve"> werden, dass das geeichte Pyranometer und die </w:t>
      </w:r>
      <w:r w:rsidR="00CC3ADF">
        <w:t>Himmel</w:t>
      </w:r>
      <w:r w:rsidRPr="00DE7F58">
        <w:t>-Kamera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 xml:space="preserve">National </w:t>
      </w:r>
      <w:proofErr w:type="spellStart"/>
      <w:r w:rsidR="001325CA" w:rsidRPr="001325CA">
        <w:t>Renewable</w:t>
      </w:r>
      <w:proofErr w:type="spellEnd"/>
      <w:r w:rsidR="001325CA" w:rsidRPr="001325CA">
        <w:t xml:space="preserve"> Energy Laboratory in </w:t>
      </w:r>
      <w:proofErr w:type="spellStart"/>
      <w:r w:rsidR="001325CA" w:rsidRPr="001325CA">
        <w:t>the</w:t>
      </w:r>
      <w:proofErr w:type="spellEnd"/>
      <w:r w:rsidR="001325CA" w:rsidRPr="001325CA">
        <w:t xml:space="preserve"> USA</w:t>
      </w:r>
      <w:r w:rsidR="001325CA">
        <w:t xml:space="preserve"> </w:t>
      </w:r>
      <w:r w:rsidR="00CC4166">
        <w:fldChar w:fldCharType="begin"/>
      </w:r>
      <w:r w:rsidR="00C57EC7">
        <w:instrText xml:space="preserve"> ADDIN ZOTERO_ITEM CSL_CITATION {"citationID":"Uw94GL4u","properties":{"formattedCitation":"[17]","plainCitation":"[17]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C57EC7" w:rsidRPr="00C57EC7">
        <w:t>[17]</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73" w:name="_Ref532557324"/>
      <w:bookmarkStart w:id="74" w:name="_Toc533061696"/>
      <w:r>
        <w:t xml:space="preserve">Abbildung </w:t>
      </w:r>
      <w:r>
        <w:fldChar w:fldCharType="begin"/>
      </w:r>
      <w:r>
        <w:instrText xml:space="preserve"> SEQ Abbildung \* ARABIC </w:instrText>
      </w:r>
      <w:r>
        <w:fldChar w:fldCharType="separate"/>
      </w:r>
      <w:r w:rsidR="00514E1E">
        <w:rPr>
          <w:noProof/>
        </w:rPr>
        <w:t>10</w:t>
      </w:r>
      <w:r>
        <w:fldChar w:fldCharType="end"/>
      </w:r>
      <w:bookmarkEnd w:id="73"/>
      <w:r>
        <w:t xml:space="preserve">: </w:t>
      </w:r>
      <w:bookmarkStart w:id="75" w:name="_Ref532557268"/>
      <w:r>
        <w:t>Lageplan Hochschule Luzern für Technik und Architektur</w:t>
      </w:r>
      <w:bookmarkEnd w:id="74"/>
      <w:bookmarkEnd w:id="75"/>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6" w:name="_Ref532641609"/>
      <w:bookmarkStart w:id="77" w:name="_Toc533061697"/>
      <w:r>
        <w:t xml:space="preserve">Abbildung </w:t>
      </w:r>
      <w:r>
        <w:fldChar w:fldCharType="begin"/>
      </w:r>
      <w:r>
        <w:instrText xml:space="preserve"> SEQ Abbildung \* ARABIC </w:instrText>
      </w:r>
      <w:r>
        <w:fldChar w:fldCharType="separate"/>
      </w:r>
      <w:r w:rsidR="00514E1E">
        <w:rPr>
          <w:noProof/>
        </w:rPr>
        <w:t>11</w:t>
      </w:r>
      <w:r>
        <w:fldChar w:fldCharType="end"/>
      </w:r>
      <w:bookmarkEnd w:id="76"/>
      <w:r>
        <w:t>: Links Messung der diffusen und rechts der globalen</w:t>
      </w:r>
      <w:r>
        <w:rPr>
          <w:noProof/>
        </w:rPr>
        <w:t xml:space="preserve"> Strahlung.</w:t>
      </w:r>
      <w:bookmarkEnd w:id="77"/>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 xml:space="preserve">die </w:t>
      </w:r>
      <w:proofErr w:type="spellStart"/>
      <w:r w:rsidR="00615471">
        <w:t>Licht@HSLU</w:t>
      </w:r>
      <w:proofErr w:type="spellEnd"/>
      <w:r>
        <w:t xml:space="preserve"> Datenbank. </w:t>
      </w:r>
      <w:r w:rsidR="00AF4644" w:rsidRPr="009126D9">
        <w:t>Über den Online-Dienst Zenodo, können Datensätze heruntergeladen werden</w:t>
      </w:r>
      <w:r w:rsidR="009126D9">
        <w:t xml:space="preserve"> </w:t>
      </w:r>
      <w:r w:rsidR="009126D9">
        <w:fldChar w:fldCharType="begin"/>
      </w:r>
      <w:r w:rsidR="00C57EC7">
        <w:instrText xml:space="preserve"> ADDIN ZOTERO_ITEM CSL_CITATION {"citationID":"TK7W4JJ8","properties":{"formattedCitation":"[18]","plainCitation":"[18]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C57EC7" w:rsidRPr="00C57EC7">
        <w:t>[18]</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8" w:name="_Toc533061698"/>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proofErr w:type="spellStart"/>
            <w:r w:rsidRPr="004E1CB3">
              <w:rPr>
                <w:rStyle w:val="Fett"/>
                <w:b w:val="0"/>
                <w:sz w:val="16"/>
                <w:szCs w:val="16"/>
              </w:rPr>
              <w:t>Spectral</w:t>
            </w:r>
            <w:proofErr w:type="spellEnd"/>
            <w:r w:rsidRPr="004E1CB3">
              <w:rPr>
                <w:rStyle w:val="Fett"/>
                <w:b w:val="0"/>
                <w:sz w:val="16"/>
                <w:szCs w:val="16"/>
              </w:rPr>
              <w:t xml:space="preserve"> </w:t>
            </w:r>
            <w:proofErr w:type="spellStart"/>
            <w:r w:rsidRPr="004E1CB3">
              <w:rPr>
                <w:rStyle w:val="Fett"/>
                <w:b w:val="0"/>
                <w:sz w:val="16"/>
                <w:szCs w:val="16"/>
              </w:rPr>
              <w:t>range</w:t>
            </w:r>
            <w:proofErr w:type="spellEnd"/>
            <w:r w:rsidRPr="004E1CB3">
              <w:rPr>
                <w:rStyle w:val="Fett"/>
                <w:b w:val="0"/>
                <w:sz w:val="16"/>
                <w:szCs w:val="16"/>
              </w:rPr>
              <w:t xml:space="preserve"> (50% </w:t>
            </w:r>
            <w:proofErr w:type="spellStart"/>
            <w:r w:rsidRPr="004E1CB3">
              <w:rPr>
                <w:rStyle w:val="Fett"/>
                <w:b w:val="0"/>
                <w:sz w:val="16"/>
                <w:szCs w:val="16"/>
              </w:rPr>
              <w:t>points</w:t>
            </w:r>
            <w:proofErr w:type="spellEnd"/>
            <w:r w:rsidRPr="004E1CB3">
              <w:rPr>
                <w:rStyle w:val="Fett"/>
                <w:b w:val="0"/>
                <w:sz w:val="16"/>
                <w:szCs w:val="16"/>
              </w:rPr>
              <w:t>)</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 xml:space="preserve">285 to 2800 </w:t>
            </w:r>
            <w:proofErr w:type="spellStart"/>
            <w:r w:rsidRPr="004E1CB3">
              <w:rPr>
                <w:sz w:val="16"/>
                <w:szCs w:val="16"/>
              </w:rPr>
              <w:t>nm</w:t>
            </w:r>
            <w:proofErr w:type="spellEnd"/>
          </w:p>
        </w:tc>
      </w:tr>
      <w:tr w:rsidR="004E1CB3" w:rsidTr="00AC594F">
        <w:tc>
          <w:tcPr>
            <w:tcW w:w="4531" w:type="dxa"/>
          </w:tcPr>
          <w:p w:rsidR="004E1CB3" w:rsidRPr="004E1CB3" w:rsidRDefault="004E1CB3" w:rsidP="004E1CB3">
            <w:pPr>
              <w:spacing w:before="0"/>
              <w:rPr>
                <w:sz w:val="16"/>
                <w:szCs w:val="16"/>
              </w:rPr>
            </w:pPr>
            <w:proofErr w:type="spellStart"/>
            <w:r w:rsidRPr="004E1CB3">
              <w:rPr>
                <w:rStyle w:val="Fett"/>
                <w:b w:val="0"/>
                <w:sz w:val="16"/>
                <w:szCs w:val="16"/>
              </w:rPr>
              <w:t>Sensitivity</w:t>
            </w:r>
            <w:proofErr w:type="spellEnd"/>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 xml:space="preserve">Zero </w:t>
            </w:r>
            <w:proofErr w:type="spellStart"/>
            <w:r w:rsidRPr="004E1CB3">
              <w:rPr>
                <w:rStyle w:val="Fett"/>
                <w:b w:val="0"/>
                <w:sz w:val="16"/>
                <w:szCs w:val="16"/>
              </w:rPr>
              <w:t>offset</w:t>
            </w:r>
            <w:proofErr w:type="spellEnd"/>
            <w:r w:rsidRPr="004E1CB3">
              <w:rPr>
                <w:rStyle w:val="Fett"/>
                <w:b w:val="0"/>
                <w:sz w:val="16"/>
                <w:szCs w:val="16"/>
              </w:rPr>
              <w:t xml:space="preserve">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 xml:space="preserve">Zero </w:t>
            </w:r>
            <w:proofErr w:type="spellStart"/>
            <w:r w:rsidRPr="004E1CB3">
              <w:rPr>
                <w:rStyle w:val="Fett"/>
                <w:b w:val="0"/>
                <w:sz w:val="16"/>
                <w:szCs w:val="16"/>
              </w:rPr>
              <w:t>offset</w:t>
            </w:r>
            <w:proofErr w:type="spellEnd"/>
            <w:r w:rsidRPr="004E1CB3">
              <w:rPr>
                <w:rStyle w:val="Fett"/>
                <w:b w:val="0"/>
                <w:sz w:val="16"/>
                <w:szCs w:val="16"/>
              </w:rPr>
              <w:t xml:space="preserve">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 xml:space="preserve">Operational </w:t>
            </w:r>
            <w:proofErr w:type="spellStart"/>
            <w:r w:rsidRPr="004E1CB3">
              <w:rPr>
                <w:rStyle w:val="Fett"/>
                <w:b w:val="0"/>
                <w:sz w:val="16"/>
                <w:szCs w:val="16"/>
              </w:rPr>
              <w:t>temperature</w:t>
            </w:r>
            <w:proofErr w:type="spellEnd"/>
            <w:r w:rsidRPr="004E1CB3">
              <w:rPr>
                <w:rStyle w:val="Fett"/>
                <w:b w:val="0"/>
                <w:sz w:val="16"/>
                <w:szCs w:val="16"/>
              </w:rPr>
              <w:t xml:space="preserve"> </w:t>
            </w:r>
            <w:proofErr w:type="spellStart"/>
            <w:r w:rsidRPr="004E1CB3">
              <w:rPr>
                <w:rStyle w:val="Fett"/>
                <w:b w:val="0"/>
                <w:sz w:val="16"/>
                <w:szCs w:val="16"/>
              </w:rPr>
              <w:t>range</w:t>
            </w:r>
            <w:proofErr w:type="spellEnd"/>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 xml:space="preserve">Maximum solar </w:t>
            </w:r>
            <w:proofErr w:type="spellStart"/>
            <w:r w:rsidRPr="004E1CB3">
              <w:rPr>
                <w:rStyle w:val="Fett"/>
                <w:b w:val="0"/>
                <w:sz w:val="16"/>
                <w:szCs w:val="16"/>
              </w:rPr>
              <w:t>irradiance</w:t>
            </w:r>
            <w:proofErr w:type="spellEnd"/>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proofErr w:type="spellStart"/>
            <w:r w:rsidRPr="004E1CB3">
              <w:rPr>
                <w:sz w:val="16"/>
                <w:szCs w:val="16"/>
              </w:rPr>
              <w:t>Spectrally</w:t>
            </w:r>
            <w:proofErr w:type="spellEnd"/>
            <w:r w:rsidRPr="004E1CB3">
              <w:rPr>
                <w:sz w:val="16"/>
                <w:szCs w:val="16"/>
              </w:rPr>
              <w:t xml:space="preserve"> Flat Class A</w:t>
            </w:r>
          </w:p>
        </w:tc>
      </w:tr>
    </w:tbl>
    <w:p w:rsidR="004E1CB3" w:rsidRPr="0078340A" w:rsidRDefault="0078340A" w:rsidP="0078340A">
      <w:pPr>
        <w:pStyle w:val="Beschriftung"/>
      </w:pPr>
      <w:bookmarkStart w:id="79" w:name="_Toc532998602"/>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bookmarkEnd w:id="79"/>
    </w:p>
    <w:p w:rsidR="00655AC7" w:rsidRDefault="00A33425" w:rsidP="00655AC7">
      <w:pPr>
        <w:pStyle w:val="berschrift2"/>
      </w:pPr>
      <w:bookmarkStart w:id="80" w:name="_Toc533061677"/>
      <w:r>
        <w:t>Messk</w:t>
      </w:r>
      <w:r w:rsidR="00655AC7">
        <w:t>onzept</w:t>
      </w:r>
      <w:bookmarkEnd w:id="80"/>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sidRPr="00C9295B">
        <w:rPr>
          <w:rStyle w:val="Funotenzeichen"/>
        </w:rPr>
        <w:footnoteReference w:id="6"/>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3A7608" w:rsidRDefault="00655AC7" w:rsidP="00195EF5">
      <w:r>
        <w:t>Infrastruktur</w:t>
      </w:r>
    </w:p>
    <w:p w:rsidR="003A7608" w:rsidRPr="00BC53B2" w:rsidRDefault="003A7608" w:rsidP="00195EF5">
      <w:pPr>
        <w:rPr>
          <w:b/>
        </w:rPr>
      </w:pPr>
      <w:proofErr w:type="spellStart"/>
      <w:r w:rsidRPr="00BC53B2">
        <w:rPr>
          <w:b/>
        </w:rPr>
        <w:t>Automatic</w:t>
      </w:r>
      <w:proofErr w:type="spellEnd"/>
      <w:r w:rsidRPr="00BC53B2">
        <w:rPr>
          <w:b/>
        </w:rPr>
        <w:t xml:space="preserve"> </w:t>
      </w:r>
      <w:proofErr w:type="spellStart"/>
      <w:r w:rsidRPr="00BC53B2">
        <w:rPr>
          <w:b/>
        </w:rPr>
        <w:t>Exposure</w:t>
      </w:r>
      <w:proofErr w:type="spellEnd"/>
      <w:r w:rsidRPr="00BC53B2">
        <w:rPr>
          <w:b/>
        </w:rPr>
        <w:t xml:space="preserve"> </w:t>
      </w:r>
    </w:p>
    <w:p w:rsidR="003A7608" w:rsidRDefault="00BC53B2" w:rsidP="00BC53B2">
      <w:pPr>
        <w:jc w:val="left"/>
      </w:pPr>
      <w:r>
        <w:t xml:space="preserve">Interessante Arbeit um eine Idee zu </w:t>
      </w:r>
      <w:proofErr w:type="spellStart"/>
      <w:r>
        <w:t>Formulieren</w:t>
      </w:r>
      <w:proofErr w:type="spellEnd"/>
      <w:r>
        <w:t xml:space="preserve">: Seite 36 Kapitel 4.3.1.2 Computing a </w:t>
      </w:r>
      <w:proofErr w:type="spellStart"/>
      <w:r>
        <w:t>bracketting</w:t>
      </w:r>
      <w:proofErr w:type="spellEnd"/>
      <w:r>
        <w:t xml:space="preserve"> </w:t>
      </w:r>
      <w:proofErr w:type="spellStart"/>
      <w:r>
        <w:t>set</w:t>
      </w:r>
      <w:proofErr w:type="spellEnd"/>
      <w:r>
        <w:t xml:space="preserve"> </w:t>
      </w:r>
      <w:proofErr w:type="spellStart"/>
      <w:r>
        <w:t>of</w:t>
      </w:r>
      <w:proofErr w:type="spellEnd"/>
      <w:r>
        <w:t xml:space="preserve"> </w:t>
      </w:r>
      <w:proofErr w:type="spellStart"/>
      <w:r>
        <w:t>Exposures</w:t>
      </w:r>
      <w:proofErr w:type="spellEnd"/>
      <w:r>
        <w:br/>
      </w:r>
      <w:r w:rsidRPr="00BC53B2">
        <w:rPr>
          <w:color w:val="0070C0"/>
          <w:u w:val="single"/>
        </w:rPr>
        <w:t xml:space="preserve">C:\Users\ati\Desktop\MSE\MSE_Thesis\Theorie\allgemein </w:t>
      </w:r>
      <w:proofErr w:type="spellStart"/>
      <w:r w:rsidRPr="00BC53B2">
        <w:rPr>
          <w:color w:val="0070C0"/>
          <w:u w:val="single"/>
        </w:rPr>
        <w:t>sky</w:t>
      </w:r>
      <w:proofErr w:type="spellEnd"/>
      <w:r w:rsidRPr="00BC53B2">
        <w:rPr>
          <w:color w:val="0070C0"/>
          <w:u w:val="single"/>
        </w:rPr>
        <w:t xml:space="preserve"> </w:t>
      </w:r>
      <w:proofErr w:type="spellStart"/>
      <w:r w:rsidRPr="00BC53B2">
        <w:rPr>
          <w:color w:val="0070C0"/>
          <w:u w:val="single"/>
        </w:rPr>
        <w:t>imaging</w:t>
      </w:r>
      <w:proofErr w:type="spellEnd"/>
      <w:r w:rsidRPr="00BC53B2">
        <w:rPr>
          <w:color w:val="0070C0"/>
          <w:u w:val="single"/>
        </w:rPr>
        <w:t>\</w:t>
      </w:r>
      <w:proofErr w:type="spellStart"/>
      <w:r w:rsidRPr="00BC53B2">
        <w:rPr>
          <w:color w:val="0070C0"/>
          <w:u w:val="single"/>
        </w:rPr>
        <w:t>Machine-learning-based</w:t>
      </w:r>
      <w:proofErr w:type="spellEnd"/>
      <w:r w:rsidRPr="00BC53B2">
        <w:rPr>
          <w:color w:val="0070C0"/>
          <w:u w:val="single"/>
        </w:rPr>
        <w:t xml:space="preserve"> </w:t>
      </w:r>
      <w:proofErr w:type="spellStart"/>
      <w:r w:rsidRPr="00BC53B2">
        <w:rPr>
          <w:color w:val="0070C0"/>
          <w:u w:val="single"/>
        </w:rPr>
        <w:t>forecasting</w:t>
      </w:r>
      <w:proofErr w:type="spellEnd"/>
      <w:r w:rsidRPr="00BC53B2">
        <w:rPr>
          <w:color w:val="0070C0"/>
          <w:u w:val="single"/>
        </w:rPr>
        <w:t xml:space="preserve"> </w:t>
      </w:r>
      <w:proofErr w:type="spellStart"/>
      <w:r w:rsidRPr="00BC53B2">
        <w:rPr>
          <w:color w:val="0070C0"/>
          <w:u w:val="single"/>
        </w:rPr>
        <w:t>of</w:t>
      </w:r>
      <w:proofErr w:type="spellEnd"/>
      <w:r w:rsidRPr="00BC53B2">
        <w:rPr>
          <w:color w:val="0070C0"/>
          <w:u w:val="single"/>
        </w:rPr>
        <w:t xml:space="preserve"> </w:t>
      </w:r>
      <w:proofErr w:type="spellStart"/>
      <w:r w:rsidRPr="00BC53B2">
        <w:rPr>
          <w:color w:val="0070C0"/>
          <w:u w:val="single"/>
        </w:rPr>
        <w:t>distributed</w:t>
      </w:r>
      <w:proofErr w:type="spellEnd"/>
      <w:r w:rsidRPr="00BC53B2">
        <w:rPr>
          <w:color w:val="0070C0"/>
          <w:u w:val="single"/>
        </w:rPr>
        <w:t xml:space="preserve"> </w:t>
      </w:r>
      <w:proofErr w:type="spellStart"/>
      <w:r w:rsidRPr="00BC53B2">
        <w:rPr>
          <w:color w:val="0070C0"/>
          <w:u w:val="single"/>
        </w:rPr>
        <w:t>solar</w:t>
      </w:r>
      <w:proofErr w:type="spellEnd"/>
      <w:r w:rsidRPr="00BC53B2">
        <w:rPr>
          <w:color w:val="0070C0"/>
          <w:u w:val="single"/>
        </w:rPr>
        <w:t xml:space="preserve"> </w:t>
      </w:r>
      <w:proofErr w:type="spellStart"/>
      <w:r w:rsidRPr="00BC53B2">
        <w:rPr>
          <w:color w:val="0070C0"/>
          <w:u w:val="single"/>
        </w:rPr>
        <w:t>energy</w:t>
      </w:r>
      <w:proofErr w:type="spellEnd"/>
      <w:r w:rsidRPr="00BC53B2">
        <w:rPr>
          <w:color w:val="0070C0"/>
          <w:u w:val="single"/>
        </w:rPr>
        <w:t xml:space="preserve"> production.pdf</w:t>
      </w:r>
    </w:p>
    <w:p w:rsidR="004543AB" w:rsidRDefault="004543AB" w:rsidP="00BC53B2">
      <w:pPr>
        <w:jc w:val="left"/>
      </w:pPr>
      <w:r>
        <w:rPr>
          <w:noProof/>
        </w:rPr>
        <w:lastRenderedPageBreak/>
        <w:drawing>
          <wp:inline distT="0" distB="0" distL="0" distR="0" wp14:anchorId="4D31556C" wp14:editId="1505D125">
            <wp:extent cx="3886200" cy="276397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577" cy="2772068"/>
                    </a:xfrm>
                    <a:prstGeom prst="rect">
                      <a:avLst/>
                    </a:prstGeom>
                  </pic:spPr>
                </pic:pic>
              </a:graphicData>
            </a:graphic>
          </wp:inline>
        </w:drawing>
      </w:r>
    </w:p>
    <w:p w:rsidR="006219C2" w:rsidRDefault="006219C2" w:rsidP="006219C2">
      <w:pPr>
        <w:pStyle w:val="berschrift1"/>
      </w:pPr>
      <w:bookmarkStart w:id="81" w:name="_Toc533061678"/>
      <w:r w:rsidRPr="006219C2">
        <w:lastRenderedPageBreak/>
        <w:t>Schlussfolgerungen</w:t>
      </w:r>
      <w:bookmarkEnd w:id="81"/>
      <w:r w:rsidRPr="006219C2">
        <w:t xml:space="preserve"> </w:t>
      </w:r>
    </w:p>
    <w:p w:rsidR="006219C2" w:rsidRDefault="006219C2" w:rsidP="006219C2">
      <w:bookmarkStart w:id="82"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Die eigentliche Schlussfolgerung ist, dass eine Low-</w:t>
      </w:r>
      <w:proofErr w:type="spellStart"/>
      <w:r>
        <w:t>coast</w:t>
      </w:r>
      <w:proofErr w:type="spellEnd"/>
      <w:r>
        <w:t xml:space="preserve">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 xml:space="preserve">nge es dauert bis das nächste </w:t>
      </w:r>
      <w:proofErr w:type="spellStart"/>
      <w:r>
        <w:t>Ram</w:t>
      </w:r>
      <w:r w:rsidR="008D04FC">
        <w:t>p</w:t>
      </w:r>
      <w:proofErr w:type="spellEnd"/>
      <w:r w:rsidR="008D04FC">
        <w:t>-</w:t>
      </w:r>
      <w:r>
        <w:t>event ansteht.</w:t>
      </w:r>
    </w:p>
    <w:p w:rsidR="00531FEB" w:rsidRDefault="00A60D3A" w:rsidP="00A60D3A">
      <w:pPr>
        <w:jc w:val="left"/>
      </w:pPr>
      <w:r>
        <w:t xml:space="preserve">In diesem Paper wird auf die Qualität der HDR Bilder </w:t>
      </w:r>
      <w:proofErr w:type="spellStart"/>
      <w:r>
        <w:t>eingegange</w:t>
      </w:r>
      <w:proofErr w:type="spellEnd"/>
      <w:r>
        <w:t xml:space="preserve">. Die Probleme sind ähnlich wie bei meiner Low-Coast </w:t>
      </w:r>
      <w:proofErr w:type="spellStart"/>
      <w:r>
        <w:t>version</w:t>
      </w:r>
      <w:proofErr w:type="spellEnd"/>
      <w:r>
        <w:t>, auch sie verwenden eine Low-</w:t>
      </w:r>
      <w:proofErr w:type="spellStart"/>
      <w:r>
        <w:t>Cost</w:t>
      </w:r>
      <w:proofErr w:type="spellEnd"/>
      <w:r>
        <w:t xml:space="preserve"> </w:t>
      </w:r>
      <w:proofErr w:type="spellStart"/>
      <w:r>
        <w:t>version</w:t>
      </w:r>
      <w:proofErr w:type="spellEnd"/>
      <w:r>
        <w:t>:</w:t>
      </w:r>
      <w:r>
        <w:br/>
      </w:r>
      <w:r w:rsidRPr="00BC53B2">
        <w:rPr>
          <w:color w:val="0070C0"/>
          <w:u w:val="single"/>
        </w:rPr>
        <w:t xml:space="preserve">C:\Users\ati\Desktop\MSE\MSE_Thesis\Theorie\allgemein </w:t>
      </w:r>
      <w:proofErr w:type="spellStart"/>
      <w:r w:rsidRPr="00BC53B2">
        <w:rPr>
          <w:color w:val="0070C0"/>
          <w:u w:val="single"/>
        </w:rPr>
        <w:t>sky</w:t>
      </w:r>
      <w:proofErr w:type="spellEnd"/>
      <w:r w:rsidRPr="00BC53B2">
        <w:rPr>
          <w:color w:val="0070C0"/>
          <w:u w:val="single"/>
        </w:rPr>
        <w:t xml:space="preserve"> </w:t>
      </w:r>
      <w:proofErr w:type="spellStart"/>
      <w:r w:rsidRPr="00BC53B2">
        <w:rPr>
          <w:color w:val="0070C0"/>
          <w:u w:val="single"/>
        </w:rPr>
        <w:t>imaging</w:t>
      </w:r>
      <w:proofErr w:type="spellEnd"/>
      <w:r w:rsidRPr="00BC53B2">
        <w:rPr>
          <w:color w:val="0070C0"/>
          <w:u w:val="single"/>
        </w:rPr>
        <w:t>\</w:t>
      </w:r>
      <w:proofErr w:type="spellStart"/>
      <w:r w:rsidRPr="00BC53B2">
        <w:rPr>
          <w:color w:val="0070C0"/>
          <w:u w:val="single"/>
        </w:rPr>
        <w:t>Machine-learning-based</w:t>
      </w:r>
      <w:proofErr w:type="spellEnd"/>
      <w:r w:rsidRPr="00BC53B2">
        <w:rPr>
          <w:color w:val="0070C0"/>
          <w:u w:val="single"/>
        </w:rPr>
        <w:t xml:space="preserve"> </w:t>
      </w:r>
      <w:proofErr w:type="spellStart"/>
      <w:r w:rsidRPr="00BC53B2">
        <w:rPr>
          <w:color w:val="0070C0"/>
          <w:u w:val="single"/>
        </w:rPr>
        <w:t>forecasting</w:t>
      </w:r>
      <w:proofErr w:type="spellEnd"/>
      <w:r w:rsidRPr="00BC53B2">
        <w:rPr>
          <w:color w:val="0070C0"/>
          <w:u w:val="single"/>
        </w:rPr>
        <w:t xml:space="preserve"> </w:t>
      </w:r>
      <w:proofErr w:type="spellStart"/>
      <w:r w:rsidRPr="00BC53B2">
        <w:rPr>
          <w:color w:val="0070C0"/>
          <w:u w:val="single"/>
        </w:rPr>
        <w:t>of</w:t>
      </w:r>
      <w:proofErr w:type="spellEnd"/>
      <w:r w:rsidRPr="00BC53B2">
        <w:rPr>
          <w:color w:val="0070C0"/>
          <w:u w:val="single"/>
        </w:rPr>
        <w:t xml:space="preserve"> </w:t>
      </w:r>
      <w:proofErr w:type="spellStart"/>
      <w:r w:rsidRPr="00BC53B2">
        <w:rPr>
          <w:color w:val="0070C0"/>
          <w:u w:val="single"/>
        </w:rPr>
        <w:t>distributed</w:t>
      </w:r>
      <w:proofErr w:type="spellEnd"/>
      <w:r w:rsidRPr="00BC53B2">
        <w:rPr>
          <w:color w:val="0070C0"/>
          <w:u w:val="single"/>
        </w:rPr>
        <w:t xml:space="preserve"> </w:t>
      </w:r>
      <w:proofErr w:type="spellStart"/>
      <w:r w:rsidRPr="00BC53B2">
        <w:rPr>
          <w:color w:val="0070C0"/>
          <w:u w:val="single"/>
        </w:rPr>
        <w:t>solar</w:t>
      </w:r>
      <w:proofErr w:type="spellEnd"/>
      <w:r w:rsidRPr="00BC53B2">
        <w:rPr>
          <w:color w:val="0070C0"/>
          <w:u w:val="single"/>
        </w:rPr>
        <w:t xml:space="preserve"> </w:t>
      </w:r>
      <w:proofErr w:type="spellStart"/>
      <w:r w:rsidRPr="00BC53B2">
        <w:rPr>
          <w:color w:val="0070C0"/>
          <w:u w:val="single"/>
        </w:rPr>
        <w:t>energy</w:t>
      </w:r>
      <w:proofErr w:type="spellEnd"/>
      <w:r w:rsidRPr="00BC53B2">
        <w:rPr>
          <w:color w:val="0070C0"/>
          <w:u w:val="single"/>
        </w:rPr>
        <w:t xml:space="preserve"> production.pdf</w:t>
      </w:r>
    </w:p>
    <w:p w:rsidR="00531FEB" w:rsidRDefault="00531FEB" w:rsidP="00531FEB">
      <w:pPr>
        <w:pStyle w:val="berschrift1"/>
      </w:pPr>
      <w:bookmarkStart w:id="83" w:name="_Toc533061679"/>
      <w:r>
        <w:lastRenderedPageBreak/>
        <w:t>Risikoanalyse</w:t>
      </w:r>
      <w:bookmarkEnd w:id="83"/>
    </w:p>
    <w:p w:rsidR="00531FEB" w:rsidRPr="00531FEB" w:rsidRDefault="00531FEB" w:rsidP="00531FEB">
      <w:pPr>
        <w:rPr>
          <w:b/>
          <w:color w:val="FF0000"/>
          <w:lang w:val="en-US"/>
        </w:rPr>
      </w:pPr>
      <w:proofErr w:type="spellStart"/>
      <w:r w:rsidRPr="00531FEB">
        <w:rPr>
          <w:b/>
          <w:color w:val="FF0000"/>
          <w:lang w:val="en-US"/>
        </w:rPr>
        <w:t>Mit</w:t>
      </w:r>
      <w:proofErr w:type="spellEnd"/>
      <w:r w:rsidRPr="00531FEB">
        <w:rPr>
          <w:b/>
          <w:color w:val="FF0000"/>
          <w:lang w:val="en-US"/>
        </w:rPr>
        <w:t xml:space="preserve"> </w:t>
      </w:r>
      <w:proofErr w:type="spellStart"/>
      <w:r w:rsidRPr="00531FEB">
        <w:rPr>
          <w:b/>
          <w:color w:val="FF0000"/>
          <w:lang w:val="en-US"/>
        </w:rPr>
        <w:t>einem</w:t>
      </w:r>
      <w:proofErr w:type="spellEnd"/>
      <w:r w:rsidRPr="00531FEB">
        <w:rPr>
          <w:b/>
          <w:color w:val="FF0000"/>
          <w:lang w:val="en-US"/>
        </w:rPr>
        <w:t xml:space="preserve"> </w:t>
      </w:r>
      <w:proofErr w:type="spellStart"/>
      <w:proofErr w:type="gramStart"/>
      <w:r w:rsidRPr="00531FEB">
        <w:rPr>
          <w:b/>
          <w:color w:val="FF0000"/>
          <w:lang w:val="en-US"/>
        </w:rPr>
        <w:t>Verweis</w:t>
      </w:r>
      <w:proofErr w:type="spellEnd"/>
      <w:r w:rsidRPr="00531FEB">
        <w:rPr>
          <w:b/>
          <w:color w:val="FF0000"/>
          <w:lang w:val="en-US"/>
        </w:rPr>
        <w:t xml:space="preserve">  in</w:t>
      </w:r>
      <w:proofErr w:type="gramEnd"/>
      <w:r w:rsidRPr="00531FEB">
        <w:rPr>
          <w:b/>
          <w:color w:val="FF0000"/>
          <w:lang w:val="en-US"/>
        </w:rPr>
        <w:t xml:space="preserve"> den </w:t>
      </w:r>
      <w:proofErr w:type="spellStart"/>
      <w:r w:rsidRPr="00531FEB">
        <w:rPr>
          <w:b/>
          <w:color w:val="FF0000"/>
          <w:lang w:val="en-US"/>
        </w:rPr>
        <w:t>Anhang</w:t>
      </w:r>
      <w:proofErr w:type="spellEnd"/>
      <w:r w:rsidRPr="00531FEB">
        <w:rPr>
          <w:b/>
          <w:color w:val="FF0000"/>
          <w:lang w:val="en-US"/>
        </w:rPr>
        <w:t xml:space="preserve"> </w:t>
      </w:r>
      <w:proofErr w:type="spellStart"/>
      <w:r w:rsidRPr="00531FEB">
        <w:rPr>
          <w:b/>
          <w:color w:val="FF0000"/>
          <w:lang w:val="en-US"/>
        </w:rPr>
        <w:t>ablegen</w:t>
      </w:r>
      <w:proofErr w:type="spellEnd"/>
      <w:r w:rsidRPr="00531FEB">
        <w:rPr>
          <w:b/>
          <w:color w:val="FF0000"/>
          <w:lang w:val="en-US"/>
        </w:rPr>
        <w:t>.</w:t>
      </w:r>
    </w:p>
    <w:p w:rsidR="00531FEB" w:rsidRPr="00A05CF4" w:rsidRDefault="00531FEB" w:rsidP="00531FEB">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 </w:t>
      </w:r>
      <w:proofErr w:type="spellStart"/>
      <w:r w:rsidRPr="00A05CF4">
        <w:rPr>
          <w:lang w:val="en-US"/>
        </w:rPr>
        <w:t>Eval</w:t>
      </w:r>
      <w:proofErr w:type="spellEnd"/>
      <w:r w:rsidRPr="00A05CF4">
        <w:rPr>
          <w:lang w:val="en-US"/>
        </w:rPr>
        <w:t xml:space="preserve"> of Risk in solar-project financing</w:t>
      </w:r>
    </w:p>
    <w:p w:rsidR="00531FEB" w:rsidRPr="00A05CF4" w:rsidRDefault="00531FEB" w:rsidP="00531FEB">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4.5 Techniques for quantifying and managing resource risks</w:t>
      </w:r>
    </w:p>
    <w:p w:rsidR="00531FEB" w:rsidRPr="006219C2" w:rsidRDefault="00531FEB" w:rsidP="006219C2"/>
    <w:p w:rsidR="00284FA6" w:rsidRDefault="00284FA6">
      <w:pPr>
        <w:pStyle w:val="berschrift1"/>
        <w:numPr>
          <w:ilvl w:val="0"/>
          <w:numId w:val="0"/>
        </w:numPr>
      </w:pPr>
      <w:bookmarkStart w:id="84" w:name="_Ref491742270"/>
      <w:bookmarkStart w:id="85" w:name="_Ref491742277"/>
      <w:bookmarkStart w:id="86" w:name="_Toc533061680"/>
      <w:bookmarkEnd w:id="82"/>
      <w:r>
        <w:lastRenderedPageBreak/>
        <w:t xml:space="preserve">Anhang A: Beispiele für die Gliederung von </w:t>
      </w:r>
      <w:r w:rsidR="00583AA1">
        <w:t>Abschlussarbeiten</w:t>
      </w:r>
      <w:bookmarkEnd w:id="84"/>
      <w:bookmarkEnd w:id="85"/>
      <w:bookmarkEnd w:id="8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7" w:name="_Toc533061681"/>
      <w:r>
        <w:t>A.1 Literaturarbeiten</w:t>
      </w:r>
      <w:bookmarkEnd w:id="8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88" w:name="_Toc533061682"/>
      <w:r>
        <w:t>A.2 Systementwicklungen</w:t>
      </w:r>
      <w:bookmarkEnd w:id="8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9" w:name="_Toc533061683"/>
      <w:r>
        <w:lastRenderedPageBreak/>
        <w:t>Anhang B: Formatvorlagen</w:t>
      </w:r>
      <w:bookmarkEnd w:id="8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90" w:name="_Toc532998603"/>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9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 xml:space="preserve">Texte von Computerprogrammen </w:t>
            </w:r>
            <w:proofErr w:type="spellStart"/>
            <w:r>
              <w:rPr>
                <w:snapToGrid w:val="0"/>
                <w:color w:val="000000"/>
              </w:rPr>
              <w:t>u.ä.</w:t>
            </w:r>
            <w:proofErr w:type="spellEnd"/>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91" w:name="_Ref492657968"/>
      <w:bookmarkStart w:id="92" w:name="_Toc533061684"/>
      <w:r>
        <w:lastRenderedPageBreak/>
        <w:t>Glossar</w:t>
      </w:r>
      <w:bookmarkEnd w:id="91"/>
      <w:bookmarkEnd w:id="92"/>
    </w:p>
    <w:p w:rsidR="00284FA6" w:rsidRDefault="00284FA6">
      <w:r>
        <w:rPr>
          <w:b/>
        </w:rPr>
        <w:t>Absatz</w:t>
      </w:r>
      <w:r>
        <w:rPr>
          <w:b/>
        </w:rPr>
        <w:fldChar w:fldCharType="begin"/>
      </w:r>
      <w:r>
        <w:instrText xml:space="preserve"> XE "Absatz" </w:instrText>
      </w:r>
      <w:r>
        <w:rPr>
          <w:b/>
        </w:rPr>
        <w:fldChar w:fldCharType="end"/>
      </w:r>
      <w:r>
        <w:rPr>
          <w:b/>
        </w:rPr>
        <w:t xml:space="preserve"> (engl. </w:t>
      </w:r>
      <w:proofErr w:type="spellStart"/>
      <w:r>
        <w:rPr>
          <w:b/>
        </w:rPr>
        <w:t>paragraph</w:t>
      </w:r>
      <w:proofErr w:type="spellEnd"/>
      <w:r>
        <w:rPr>
          <w:b/>
        </w:rPr>
        <w:t xml:space="preserve">):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w:t>
      </w:r>
      <w:proofErr w:type="spellStart"/>
      <w:r>
        <w:rPr>
          <w:b/>
        </w:rPr>
        <w:t>sheet</w:t>
      </w:r>
      <w:proofErr w:type="spellEnd"/>
      <w:r>
        <w:rPr>
          <w:b/>
        </w:rPr>
        <w:t xml:space="preserve">):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w:t>
      </w:r>
      <w:proofErr w:type="spellStart"/>
      <w:r w:rsidR="00583AA1">
        <w:rPr>
          <w:rFonts w:ascii="Courier New" w:hAnsi="Courier New"/>
        </w:rPr>
        <w:t>dotx</w:t>
      </w:r>
      <w:proofErr w:type="spellEnd"/>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93" w:name="_Toc533061685"/>
      <w:r w:rsidRPr="000B6D1F">
        <w:rPr>
          <w:lang w:val="en-US"/>
        </w:rPr>
        <w:lastRenderedPageBreak/>
        <w:t>Quellen</w:t>
      </w:r>
      <w:r w:rsidR="00284FA6" w:rsidRPr="000B6D1F">
        <w:rPr>
          <w:lang w:val="en-US"/>
        </w:rPr>
        <w:t>verzeichnis</w:t>
      </w:r>
      <w:bookmarkEnd w:id="93"/>
    </w:p>
    <w:p w:rsidR="00C57EC7" w:rsidRPr="00C57EC7" w:rsidRDefault="0079225D" w:rsidP="00C57EC7">
      <w:pPr>
        <w:pStyle w:val="Literaturverzeichnis"/>
      </w:pPr>
      <w:r>
        <w:fldChar w:fldCharType="begin"/>
      </w:r>
      <w:r w:rsidR="00FC204B">
        <w:rPr>
          <w:lang w:val="en-US"/>
        </w:rPr>
        <w:instrText xml:space="preserve"> ADDIN ZOTERO_BIBL {"custom":[]} CSL_BIBLIOGRAPHY </w:instrText>
      </w:r>
      <w:r>
        <w:fldChar w:fldCharType="separate"/>
      </w:r>
      <w:r w:rsidR="00C57EC7" w:rsidRPr="00C57EC7">
        <w:t>[1]</w:t>
      </w:r>
      <w:r w:rsidR="00C57EC7" w:rsidRPr="00C57EC7">
        <w:tab/>
        <w:t xml:space="preserve">D. </w:t>
      </w:r>
      <w:proofErr w:type="spellStart"/>
      <w:r w:rsidR="00C57EC7" w:rsidRPr="00C57EC7">
        <w:t>Matuszko</w:t>
      </w:r>
      <w:proofErr w:type="spellEnd"/>
      <w:r w:rsidR="00C57EC7" w:rsidRPr="00C57EC7">
        <w:t>, „</w:t>
      </w:r>
      <w:proofErr w:type="spellStart"/>
      <w:r w:rsidR="00C57EC7" w:rsidRPr="00C57EC7">
        <w:t>Influence</w:t>
      </w:r>
      <w:proofErr w:type="spellEnd"/>
      <w:r w:rsidR="00C57EC7" w:rsidRPr="00C57EC7">
        <w:t xml:space="preserve"> </w:t>
      </w:r>
      <w:proofErr w:type="spellStart"/>
      <w:r w:rsidR="00C57EC7" w:rsidRPr="00C57EC7">
        <w:t>of</w:t>
      </w:r>
      <w:proofErr w:type="spellEnd"/>
      <w:r w:rsidR="00C57EC7" w:rsidRPr="00C57EC7">
        <w:t xml:space="preserve"> </w:t>
      </w:r>
      <w:proofErr w:type="spellStart"/>
      <w:r w:rsidR="00C57EC7" w:rsidRPr="00C57EC7">
        <w:t>the</w:t>
      </w:r>
      <w:proofErr w:type="spellEnd"/>
      <w:r w:rsidR="00C57EC7" w:rsidRPr="00C57EC7">
        <w:t xml:space="preserve"> </w:t>
      </w:r>
      <w:proofErr w:type="spellStart"/>
      <w:r w:rsidR="00C57EC7" w:rsidRPr="00C57EC7">
        <w:t>extent</w:t>
      </w:r>
      <w:proofErr w:type="spellEnd"/>
      <w:r w:rsidR="00C57EC7" w:rsidRPr="00C57EC7">
        <w:t xml:space="preserve"> and </w:t>
      </w:r>
      <w:proofErr w:type="spellStart"/>
      <w:r w:rsidR="00C57EC7" w:rsidRPr="00C57EC7">
        <w:t>genera</w:t>
      </w:r>
      <w:proofErr w:type="spellEnd"/>
      <w:r w:rsidR="00C57EC7" w:rsidRPr="00C57EC7">
        <w:t xml:space="preserve"> </w:t>
      </w:r>
      <w:proofErr w:type="spellStart"/>
      <w:r w:rsidR="00C57EC7" w:rsidRPr="00C57EC7">
        <w:t>of</w:t>
      </w:r>
      <w:proofErr w:type="spellEnd"/>
      <w:r w:rsidR="00C57EC7" w:rsidRPr="00C57EC7">
        <w:t xml:space="preserve"> </w:t>
      </w:r>
      <w:proofErr w:type="spellStart"/>
      <w:r w:rsidR="00C57EC7" w:rsidRPr="00C57EC7">
        <w:t>cloud</w:t>
      </w:r>
      <w:proofErr w:type="spellEnd"/>
      <w:r w:rsidR="00C57EC7" w:rsidRPr="00C57EC7">
        <w:t xml:space="preserve"> </w:t>
      </w:r>
      <w:proofErr w:type="spellStart"/>
      <w:r w:rsidR="00C57EC7" w:rsidRPr="00C57EC7">
        <w:t>cover</w:t>
      </w:r>
      <w:proofErr w:type="spellEnd"/>
      <w:r w:rsidR="00C57EC7" w:rsidRPr="00C57EC7">
        <w:t xml:space="preserve"> on solar </w:t>
      </w:r>
      <w:proofErr w:type="spellStart"/>
      <w:r w:rsidR="00C57EC7" w:rsidRPr="00C57EC7">
        <w:t>radiation</w:t>
      </w:r>
      <w:proofErr w:type="spellEnd"/>
      <w:r w:rsidR="00C57EC7" w:rsidRPr="00C57EC7">
        <w:t xml:space="preserve"> </w:t>
      </w:r>
      <w:proofErr w:type="spellStart"/>
      <w:r w:rsidR="00C57EC7" w:rsidRPr="00C57EC7">
        <w:t>intensity</w:t>
      </w:r>
      <w:proofErr w:type="spellEnd"/>
      <w:r w:rsidR="00C57EC7" w:rsidRPr="00C57EC7">
        <w:t xml:space="preserve">“, </w:t>
      </w:r>
      <w:r w:rsidR="00C57EC7" w:rsidRPr="00C57EC7">
        <w:rPr>
          <w:i/>
          <w:iCs/>
        </w:rPr>
        <w:t xml:space="preserve">Int. J. </w:t>
      </w:r>
      <w:proofErr w:type="spellStart"/>
      <w:r w:rsidR="00C57EC7" w:rsidRPr="00C57EC7">
        <w:rPr>
          <w:i/>
          <w:iCs/>
        </w:rPr>
        <w:t>Climatol</w:t>
      </w:r>
      <w:proofErr w:type="spellEnd"/>
      <w:r w:rsidR="00C57EC7" w:rsidRPr="00C57EC7">
        <w:rPr>
          <w:i/>
          <w:iCs/>
        </w:rPr>
        <w:t>.</w:t>
      </w:r>
      <w:r w:rsidR="00C57EC7" w:rsidRPr="00C57EC7">
        <w:t>, Bd. 32, Nr. 15, S. 2403–2414, 2012.</w:t>
      </w:r>
    </w:p>
    <w:p w:rsidR="00C57EC7" w:rsidRPr="00C57EC7" w:rsidRDefault="00C57EC7" w:rsidP="00C57EC7">
      <w:pPr>
        <w:pStyle w:val="Literaturverzeichnis"/>
      </w:pPr>
      <w:r w:rsidRPr="00C57EC7">
        <w:t>[2]</w:t>
      </w:r>
      <w:r w:rsidRPr="00C57EC7">
        <w:tab/>
        <w:t xml:space="preserve">J. </w:t>
      </w:r>
      <w:proofErr w:type="spellStart"/>
      <w:r w:rsidRPr="00C57EC7">
        <w:t>Remund</w:t>
      </w:r>
      <w:proofErr w:type="spellEnd"/>
      <w:r w:rsidRPr="00C57EC7">
        <w:t xml:space="preserve">, C. </w:t>
      </w:r>
      <w:proofErr w:type="spellStart"/>
      <w:r w:rsidRPr="00C57EC7">
        <w:t>Calhau</w:t>
      </w:r>
      <w:proofErr w:type="spellEnd"/>
      <w:r w:rsidRPr="00C57EC7">
        <w:t xml:space="preserve">, L. Perret, und D. Marcel, </w:t>
      </w:r>
      <w:proofErr w:type="spellStart"/>
      <w:r w:rsidRPr="00C57EC7">
        <w:rPr>
          <w:i/>
          <w:iCs/>
        </w:rPr>
        <w:t>Characterization</w:t>
      </w:r>
      <w:proofErr w:type="spellEnd"/>
      <w:r w:rsidRPr="00C57EC7">
        <w:rPr>
          <w:i/>
          <w:iCs/>
        </w:rPr>
        <w:t xml:space="preserve"> </w:t>
      </w:r>
      <w:proofErr w:type="spellStart"/>
      <w:r w:rsidRPr="00C57EC7">
        <w:rPr>
          <w:i/>
          <w:iCs/>
        </w:rPr>
        <w:t>of</w:t>
      </w:r>
      <w:proofErr w:type="spellEnd"/>
      <w:r w:rsidRPr="00C57EC7">
        <w:rPr>
          <w:i/>
          <w:iCs/>
        </w:rPr>
        <w:t xml:space="preserve"> </w:t>
      </w:r>
      <w:proofErr w:type="spellStart"/>
      <w:r w:rsidRPr="00C57EC7">
        <w:rPr>
          <w:i/>
          <w:iCs/>
        </w:rPr>
        <w:t>the</w:t>
      </w:r>
      <w:proofErr w:type="spellEnd"/>
      <w:r w:rsidRPr="00C57EC7">
        <w:rPr>
          <w:i/>
          <w:iCs/>
        </w:rPr>
        <w:t xml:space="preserve"> </w:t>
      </w:r>
      <w:proofErr w:type="spellStart"/>
      <w:r w:rsidRPr="00C57EC7">
        <w:rPr>
          <w:i/>
          <w:iCs/>
        </w:rPr>
        <w:t>spatio</w:t>
      </w:r>
      <w:proofErr w:type="spellEnd"/>
      <w:r w:rsidRPr="00C57EC7">
        <w:rPr>
          <w:i/>
          <w:iCs/>
        </w:rPr>
        <w:t xml:space="preserve">-temporal </w:t>
      </w:r>
      <w:proofErr w:type="spellStart"/>
      <w:r w:rsidRPr="00C57EC7">
        <w:rPr>
          <w:i/>
          <w:iCs/>
        </w:rPr>
        <w:t>variations</w:t>
      </w:r>
      <w:proofErr w:type="spellEnd"/>
      <w:r w:rsidRPr="00C57EC7">
        <w:rPr>
          <w:i/>
          <w:iCs/>
        </w:rPr>
        <w:t xml:space="preserve"> and </w:t>
      </w:r>
      <w:proofErr w:type="spellStart"/>
      <w:r w:rsidRPr="00C57EC7">
        <w:rPr>
          <w:i/>
          <w:iCs/>
        </w:rPr>
        <w:t>ramp</w:t>
      </w:r>
      <w:proofErr w:type="spellEnd"/>
      <w:r w:rsidRPr="00C57EC7">
        <w:rPr>
          <w:i/>
          <w:iCs/>
        </w:rPr>
        <w:t xml:space="preserve"> </w:t>
      </w:r>
      <w:proofErr w:type="spellStart"/>
      <w:r w:rsidRPr="00C57EC7">
        <w:rPr>
          <w:i/>
          <w:iCs/>
        </w:rPr>
        <w:t>rates</w:t>
      </w:r>
      <w:proofErr w:type="spellEnd"/>
      <w:r w:rsidRPr="00C57EC7">
        <w:rPr>
          <w:i/>
          <w:iCs/>
        </w:rPr>
        <w:t xml:space="preserve"> </w:t>
      </w:r>
      <w:proofErr w:type="spellStart"/>
      <w:r w:rsidRPr="00C57EC7">
        <w:rPr>
          <w:i/>
          <w:iCs/>
        </w:rPr>
        <w:t>of</w:t>
      </w:r>
      <w:proofErr w:type="spellEnd"/>
      <w:r w:rsidRPr="00C57EC7">
        <w:rPr>
          <w:i/>
          <w:iCs/>
        </w:rPr>
        <w:t xml:space="preserve"> solar </w:t>
      </w:r>
      <w:proofErr w:type="spellStart"/>
      <w:r w:rsidRPr="00C57EC7">
        <w:rPr>
          <w:i/>
          <w:iCs/>
        </w:rPr>
        <w:t>radiation</w:t>
      </w:r>
      <w:proofErr w:type="spellEnd"/>
      <w:r w:rsidRPr="00C57EC7">
        <w:rPr>
          <w:i/>
          <w:iCs/>
        </w:rPr>
        <w:t xml:space="preserve"> and PV</w:t>
      </w:r>
      <w:r w:rsidRPr="00C57EC7">
        <w:t>. 2015.</w:t>
      </w:r>
    </w:p>
    <w:p w:rsidR="00C57EC7" w:rsidRPr="00C57EC7" w:rsidRDefault="00C57EC7" w:rsidP="00C57EC7">
      <w:pPr>
        <w:pStyle w:val="Literaturverzeichnis"/>
      </w:pPr>
      <w:r w:rsidRPr="00C57EC7">
        <w:t>[3]</w:t>
      </w:r>
      <w:r w:rsidRPr="00C57EC7">
        <w:tab/>
        <w:t>„http://www.entsoe.eu/fileadmin/user_upload/_library/publications/entsoe/Operation_Handbook/Policy_1_final.pdf“</w:t>
      </w:r>
      <w:proofErr w:type="gramStart"/>
      <w:r w:rsidRPr="00C57EC7">
        <w:t>. .</w:t>
      </w:r>
      <w:proofErr w:type="gramEnd"/>
    </w:p>
    <w:p w:rsidR="00C57EC7" w:rsidRPr="00C57EC7" w:rsidRDefault="00C57EC7" w:rsidP="00C57EC7">
      <w:pPr>
        <w:pStyle w:val="Literaturverzeichnis"/>
      </w:pPr>
      <w:r w:rsidRPr="00C57EC7">
        <w:t>[4]</w:t>
      </w:r>
      <w:r w:rsidRPr="00C57EC7">
        <w:tab/>
        <w:t xml:space="preserve">T. </w:t>
      </w:r>
      <w:proofErr w:type="spellStart"/>
      <w:r w:rsidRPr="00C57EC7">
        <w:t>McCandless</w:t>
      </w:r>
      <w:proofErr w:type="spellEnd"/>
      <w:r w:rsidRPr="00C57EC7">
        <w:t>, „</w:t>
      </w:r>
      <w:proofErr w:type="spellStart"/>
      <w:r w:rsidRPr="00C57EC7">
        <w:t>Artificial</w:t>
      </w:r>
      <w:proofErr w:type="spellEnd"/>
      <w:r w:rsidRPr="00C57EC7">
        <w:t xml:space="preserve"> </w:t>
      </w:r>
      <w:proofErr w:type="spellStart"/>
      <w:r w:rsidRPr="00C57EC7">
        <w:t>Intelligence</w:t>
      </w:r>
      <w:proofErr w:type="spellEnd"/>
      <w:r w:rsidRPr="00C57EC7">
        <w:t xml:space="preserve"> </w:t>
      </w:r>
      <w:proofErr w:type="spellStart"/>
      <w:r w:rsidRPr="00C57EC7">
        <w:t>Techniques</w:t>
      </w:r>
      <w:proofErr w:type="spellEnd"/>
      <w:r w:rsidRPr="00C57EC7">
        <w:t xml:space="preserve"> </w:t>
      </w:r>
      <w:proofErr w:type="spellStart"/>
      <w:r w:rsidRPr="00C57EC7">
        <w:t>for</w:t>
      </w:r>
      <w:proofErr w:type="spellEnd"/>
      <w:r w:rsidRPr="00C57EC7">
        <w:t xml:space="preserve"> Short-range Solar </w:t>
      </w:r>
      <w:proofErr w:type="spellStart"/>
      <w:r w:rsidRPr="00C57EC7">
        <w:t>Irradiance</w:t>
      </w:r>
      <w:proofErr w:type="spellEnd"/>
      <w:r w:rsidRPr="00C57EC7">
        <w:t xml:space="preserve"> </w:t>
      </w:r>
      <w:proofErr w:type="spellStart"/>
      <w:r w:rsidRPr="00C57EC7">
        <w:t>Prediction</w:t>
      </w:r>
      <w:proofErr w:type="spellEnd"/>
      <w:r w:rsidRPr="00C57EC7">
        <w:t>“, Aug. 2015.</w:t>
      </w:r>
    </w:p>
    <w:p w:rsidR="00C57EC7" w:rsidRPr="00C57EC7" w:rsidRDefault="00C57EC7" w:rsidP="00C57EC7">
      <w:pPr>
        <w:pStyle w:val="Literaturverzeichnis"/>
      </w:pPr>
      <w:r w:rsidRPr="00C57EC7">
        <w:t>[5]</w:t>
      </w:r>
      <w:r w:rsidRPr="00C57EC7">
        <w:tab/>
        <w:t xml:space="preserve">A. </w:t>
      </w:r>
      <w:proofErr w:type="spellStart"/>
      <w:r w:rsidRPr="00C57EC7">
        <w:t>Woyte</w:t>
      </w:r>
      <w:proofErr w:type="spellEnd"/>
      <w:r w:rsidRPr="00C57EC7">
        <w:t xml:space="preserve">, R. </w:t>
      </w:r>
      <w:proofErr w:type="spellStart"/>
      <w:r w:rsidRPr="00C57EC7">
        <w:t>Belmans</w:t>
      </w:r>
      <w:proofErr w:type="spellEnd"/>
      <w:r w:rsidRPr="00C57EC7">
        <w:t xml:space="preserve">, und J. </w:t>
      </w:r>
      <w:proofErr w:type="spellStart"/>
      <w:r w:rsidRPr="00C57EC7">
        <w:t>Nijs</w:t>
      </w:r>
      <w:proofErr w:type="spellEnd"/>
      <w:r w:rsidRPr="00C57EC7">
        <w:t xml:space="preserve">, „Power </w:t>
      </w:r>
      <w:proofErr w:type="spellStart"/>
      <w:r w:rsidRPr="00C57EC7">
        <w:t>flow</w:t>
      </w:r>
      <w:proofErr w:type="spellEnd"/>
      <w:r w:rsidRPr="00C57EC7">
        <w:t xml:space="preserve"> </w:t>
      </w:r>
      <w:proofErr w:type="spellStart"/>
      <w:r w:rsidRPr="00C57EC7">
        <w:t>fluctuations</w:t>
      </w:r>
      <w:proofErr w:type="spellEnd"/>
      <w:r w:rsidRPr="00C57EC7">
        <w:t xml:space="preserve"> in </w:t>
      </w:r>
      <w:proofErr w:type="spellStart"/>
      <w:r w:rsidRPr="00C57EC7">
        <w:t>distribution</w:t>
      </w:r>
      <w:proofErr w:type="spellEnd"/>
      <w:r w:rsidRPr="00C57EC7">
        <w:t xml:space="preserve"> </w:t>
      </w:r>
      <w:proofErr w:type="spellStart"/>
      <w:r w:rsidRPr="00C57EC7">
        <w:t>grids</w:t>
      </w:r>
      <w:proofErr w:type="spellEnd"/>
      <w:r w:rsidRPr="00C57EC7">
        <w:t xml:space="preserve"> </w:t>
      </w:r>
      <w:proofErr w:type="spellStart"/>
      <w:r w:rsidRPr="00C57EC7">
        <w:t>with</w:t>
      </w:r>
      <w:proofErr w:type="spellEnd"/>
      <w:r w:rsidRPr="00C57EC7">
        <w:t xml:space="preserve"> high PV </w:t>
      </w:r>
      <w:proofErr w:type="spellStart"/>
      <w:r w:rsidRPr="00C57EC7">
        <w:t>penetration</w:t>
      </w:r>
      <w:proofErr w:type="spellEnd"/>
      <w:r w:rsidRPr="00C57EC7">
        <w:t xml:space="preserve">“, in </w:t>
      </w:r>
      <w:r w:rsidRPr="00C57EC7">
        <w:rPr>
          <w:i/>
          <w:iCs/>
        </w:rPr>
        <w:t xml:space="preserve">Proceedings </w:t>
      </w:r>
      <w:proofErr w:type="spellStart"/>
      <w:r w:rsidRPr="00C57EC7">
        <w:rPr>
          <w:i/>
          <w:iCs/>
        </w:rPr>
        <w:t>of</w:t>
      </w:r>
      <w:proofErr w:type="spellEnd"/>
      <w:r w:rsidRPr="00C57EC7">
        <w:rPr>
          <w:i/>
          <w:iCs/>
        </w:rPr>
        <w:t xml:space="preserve"> </w:t>
      </w:r>
      <w:proofErr w:type="spellStart"/>
      <w:r w:rsidRPr="00C57EC7">
        <w:rPr>
          <w:i/>
          <w:iCs/>
        </w:rPr>
        <w:t>Seventeeth</w:t>
      </w:r>
      <w:proofErr w:type="spellEnd"/>
      <w:r w:rsidRPr="00C57EC7">
        <w:rPr>
          <w:i/>
          <w:iCs/>
        </w:rPr>
        <w:t xml:space="preserve"> European </w:t>
      </w:r>
      <w:proofErr w:type="spellStart"/>
      <w:r w:rsidRPr="00C57EC7">
        <w:rPr>
          <w:i/>
          <w:iCs/>
        </w:rPr>
        <w:t>Photovoltaic</w:t>
      </w:r>
      <w:proofErr w:type="spellEnd"/>
      <w:r w:rsidRPr="00C57EC7">
        <w:rPr>
          <w:i/>
          <w:iCs/>
        </w:rPr>
        <w:t xml:space="preserve"> Solar Energy Conference</w:t>
      </w:r>
      <w:r w:rsidRPr="00C57EC7">
        <w:t>, 20010101, S. 2414–2417.</w:t>
      </w:r>
    </w:p>
    <w:p w:rsidR="00C57EC7" w:rsidRPr="00C57EC7" w:rsidRDefault="00C57EC7" w:rsidP="00C57EC7">
      <w:pPr>
        <w:pStyle w:val="Literaturverzeichnis"/>
      </w:pPr>
      <w:r w:rsidRPr="00C57EC7">
        <w:t>[6]</w:t>
      </w:r>
      <w:r w:rsidRPr="00C57EC7">
        <w:tab/>
        <w:t xml:space="preserve">F. Vignola, J. Michalsky, T. Stoffel, und A. Ghassemi, </w:t>
      </w:r>
      <w:r w:rsidRPr="00C57EC7">
        <w:rPr>
          <w:i/>
          <w:iCs/>
        </w:rPr>
        <w:t xml:space="preserve">Solar and </w:t>
      </w:r>
      <w:proofErr w:type="spellStart"/>
      <w:r w:rsidRPr="00C57EC7">
        <w:rPr>
          <w:i/>
          <w:iCs/>
        </w:rPr>
        <w:t>infrared</w:t>
      </w:r>
      <w:proofErr w:type="spellEnd"/>
      <w:r w:rsidRPr="00C57EC7">
        <w:rPr>
          <w:i/>
          <w:iCs/>
        </w:rPr>
        <w:t xml:space="preserve"> </w:t>
      </w:r>
      <w:proofErr w:type="spellStart"/>
      <w:r w:rsidRPr="00C57EC7">
        <w:rPr>
          <w:i/>
          <w:iCs/>
        </w:rPr>
        <w:t>radiation</w:t>
      </w:r>
      <w:proofErr w:type="spellEnd"/>
      <w:r w:rsidRPr="00C57EC7">
        <w:rPr>
          <w:i/>
          <w:iCs/>
        </w:rPr>
        <w:t xml:space="preserve"> </w:t>
      </w:r>
      <w:proofErr w:type="spellStart"/>
      <w:r w:rsidRPr="00C57EC7">
        <w:rPr>
          <w:i/>
          <w:iCs/>
        </w:rPr>
        <w:t>measurements</w:t>
      </w:r>
      <w:proofErr w:type="spellEnd"/>
      <w:r w:rsidRPr="00C57EC7">
        <w:t>. 2017.</w:t>
      </w:r>
    </w:p>
    <w:p w:rsidR="00C57EC7" w:rsidRPr="00C57EC7" w:rsidRDefault="00C57EC7" w:rsidP="00C57EC7">
      <w:pPr>
        <w:pStyle w:val="Literaturverzeichnis"/>
      </w:pPr>
      <w:r w:rsidRPr="00C57EC7">
        <w:t>[7]</w:t>
      </w:r>
      <w:r w:rsidRPr="00C57EC7">
        <w:tab/>
        <w:t xml:space="preserve">„Sonnenstrahlung“, </w:t>
      </w:r>
      <w:r w:rsidRPr="00C57EC7">
        <w:rPr>
          <w:i/>
          <w:iCs/>
        </w:rPr>
        <w:t>Wikipedia</w:t>
      </w:r>
      <w:r w:rsidRPr="00C57EC7">
        <w:t>. 25-Aug-2018.</w:t>
      </w:r>
    </w:p>
    <w:p w:rsidR="00C57EC7" w:rsidRPr="00C57EC7" w:rsidRDefault="00C57EC7" w:rsidP="00C57EC7">
      <w:pPr>
        <w:pStyle w:val="Literaturverzeichnis"/>
      </w:pPr>
      <w:r w:rsidRPr="00C57EC7">
        <w:t>[8]</w:t>
      </w:r>
      <w:r w:rsidRPr="00C57EC7">
        <w:tab/>
        <w:t xml:space="preserve">V. </w:t>
      </w:r>
      <w:proofErr w:type="spellStart"/>
      <w:r w:rsidRPr="00C57EC7">
        <w:t>Quaschning</w:t>
      </w:r>
      <w:proofErr w:type="spellEnd"/>
      <w:r w:rsidRPr="00C57EC7">
        <w:t xml:space="preserve">, </w:t>
      </w:r>
      <w:r w:rsidRPr="00C57EC7">
        <w:rPr>
          <w:i/>
          <w:iCs/>
        </w:rPr>
        <w:t>Regenerative Energiesysteme: Technologie - Berechnung - Simulation</w:t>
      </w:r>
      <w:r w:rsidRPr="00C57EC7">
        <w:t>, 9., aktualisierte und erweiterte Auflage. München: Hanser, 2015.</w:t>
      </w:r>
    </w:p>
    <w:p w:rsidR="00C57EC7" w:rsidRPr="00C57EC7" w:rsidRDefault="00C57EC7" w:rsidP="00C57EC7">
      <w:pPr>
        <w:pStyle w:val="Literaturverzeichnis"/>
      </w:pPr>
      <w:r w:rsidRPr="00C57EC7">
        <w:t>[9]</w:t>
      </w:r>
      <w:r w:rsidRPr="00C57EC7">
        <w:tab/>
        <w:t xml:space="preserve">V. </w:t>
      </w:r>
      <w:proofErr w:type="spellStart"/>
      <w:r w:rsidRPr="00C57EC7">
        <w:t>Wesselak</w:t>
      </w:r>
      <w:proofErr w:type="spellEnd"/>
      <w:r w:rsidRPr="00C57EC7">
        <w:t xml:space="preserve">, T. Schabbach, J. Fischer, und T. Link, </w:t>
      </w:r>
      <w:r w:rsidRPr="00C57EC7">
        <w:rPr>
          <w:i/>
          <w:iCs/>
        </w:rPr>
        <w:t>Handbuch Regenerative Energietechnik</w:t>
      </w:r>
      <w:r w:rsidRPr="00C57EC7">
        <w:t>, 3. Auflage. Berlin: Springer Vieweg, 2017.</w:t>
      </w:r>
    </w:p>
    <w:p w:rsidR="00C57EC7" w:rsidRPr="00C57EC7" w:rsidRDefault="00C57EC7" w:rsidP="00C57EC7">
      <w:pPr>
        <w:pStyle w:val="Literaturverzeichnis"/>
      </w:pPr>
      <w:r w:rsidRPr="00C57EC7">
        <w:t>[10]</w:t>
      </w:r>
      <w:r w:rsidRPr="00C57EC7">
        <w:tab/>
        <w:t xml:space="preserve">„(WMO 2008) Guide To </w:t>
      </w:r>
      <w:proofErr w:type="spellStart"/>
      <w:r w:rsidRPr="00C57EC7">
        <w:t>Meteorological</w:t>
      </w:r>
      <w:proofErr w:type="spellEnd"/>
      <w:r w:rsidRPr="00C57EC7">
        <w:t xml:space="preserve"> Instruments And Methods </w:t>
      </w:r>
      <w:proofErr w:type="spellStart"/>
      <w:r w:rsidRPr="00C57EC7">
        <w:t>Of</w:t>
      </w:r>
      <w:proofErr w:type="spellEnd"/>
      <w:r w:rsidRPr="00C57EC7">
        <w:t xml:space="preserve"> Observation“</w:t>
      </w:r>
      <w:proofErr w:type="gramStart"/>
      <w:r w:rsidRPr="00C57EC7">
        <w:t>. .</w:t>
      </w:r>
      <w:proofErr w:type="gramEnd"/>
    </w:p>
    <w:p w:rsidR="00C57EC7" w:rsidRPr="00C57EC7" w:rsidRDefault="00C57EC7" w:rsidP="00C57EC7">
      <w:pPr>
        <w:pStyle w:val="Literaturverzeichnis"/>
      </w:pPr>
      <w:r w:rsidRPr="00C57EC7">
        <w:t>[11]</w:t>
      </w:r>
      <w:r w:rsidRPr="00C57EC7">
        <w:tab/>
        <w:t xml:space="preserve">S. R. West, D. Rowe, S. </w:t>
      </w:r>
      <w:proofErr w:type="spellStart"/>
      <w:r w:rsidRPr="00C57EC7">
        <w:t>Sayeef</w:t>
      </w:r>
      <w:proofErr w:type="spellEnd"/>
      <w:r w:rsidRPr="00C57EC7">
        <w:t xml:space="preserve">, und A. Berry, „Short-term </w:t>
      </w:r>
      <w:proofErr w:type="spellStart"/>
      <w:r w:rsidRPr="00C57EC7">
        <w:t>irradiance</w:t>
      </w:r>
      <w:proofErr w:type="spellEnd"/>
      <w:r w:rsidRPr="00C57EC7">
        <w:t xml:space="preserve"> </w:t>
      </w:r>
      <w:proofErr w:type="spellStart"/>
      <w:r w:rsidRPr="00C57EC7">
        <w:t>forecasting</w:t>
      </w:r>
      <w:proofErr w:type="spellEnd"/>
      <w:r w:rsidRPr="00C57EC7">
        <w:t xml:space="preserve"> </w:t>
      </w:r>
      <w:proofErr w:type="spellStart"/>
      <w:r w:rsidRPr="00C57EC7">
        <w:t>using</w:t>
      </w:r>
      <w:proofErr w:type="spellEnd"/>
      <w:r w:rsidRPr="00C57EC7">
        <w:t xml:space="preserve"> </w:t>
      </w:r>
      <w:proofErr w:type="spellStart"/>
      <w:r w:rsidRPr="00C57EC7">
        <w:t>skycams</w:t>
      </w:r>
      <w:proofErr w:type="spellEnd"/>
      <w:r w:rsidRPr="00C57EC7">
        <w:t xml:space="preserve">: Motivation and </w:t>
      </w:r>
      <w:proofErr w:type="spellStart"/>
      <w:r w:rsidRPr="00C57EC7">
        <w:t>development</w:t>
      </w:r>
      <w:proofErr w:type="spellEnd"/>
      <w:r w:rsidRPr="00C57EC7">
        <w:t xml:space="preserve">“, </w:t>
      </w:r>
      <w:r w:rsidRPr="00C57EC7">
        <w:rPr>
          <w:i/>
          <w:iCs/>
        </w:rPr>
        <w:t>Sol. Energy</w:t>
      </w:r>
      <w:r w:rsidRPr="00C57EC7">
        <w:t>, Bd. 110, S. 188–207, Dez. 2014.</w:t>
      </w:r>
    </w:p>
    <w:p w:rsidR="00C57EC7" w:rsidRPr="00C57EC7" w:rsidRDefault="00C57EC7" w:rsidP="00C57EC7">
      <w:pPr>
        <w:pStyle w:val="Literaturverzeichnis"/>
      </w:pPr>
      <w:r w:rsidRPr="00C57EC7">
        <w:t>[12]</w:t>
      </w:r>
      <w:r w:rsidRPr="00C57EC7">
        <w:tab/>
        <w:t>„Leuchtdichte“. [Online]. Verfügbar unter: https://www.schorsch.com/de/wissen/glossar/leuchtdichte.html. [Zugegriffen: 18-Dez-2018].</w:t>
      </w:r>
    </w:p>
    <w:p w:rsidR="00C57EC7" w:rsidRPr="00C57EC7" w:rsidRDefault="00C57EC7" w:rsidP="00C57EC7">
      <w:pPr>
        <w:pStyle w:val="Literaturverzeichnis"/>
      </w:pPr>
      <w:r w:rsidRPr="00C57EC7">
        <w:t>[13]</w:t>
      </w:r>
      <w:r w:rsidRPr="00C57EC7">
        <w:tab/>
        <w:t xml:space="preserve">„Understanding Dynamic Range in Digital </w:t>
      </w:r>
      <w:proofErr w:type="spellStart"/>
      <w:r w:rsidRPr="00C57EC7">
        <w:t>Photography</w:t>
      </w:r>
      <w:proofErr w:type="spellEnd"/>
      <w:r w:rsidRPr="00C57EC7">
        <w:t>“. [Online]. Verfügbar unter: https://www.cambridgeincolour.com/tutorials/dynamic-range.htm. [Zugegriffen: 18-Dez-2018].</w:t>
      </w:r>
    </w:p>
    <w:p w:rsidR="00C57EC7" w:rsidRPr="00C57EC7" w:rsidRDefault="00C57EC7" w:rsidP="00C57EC7">
      <w:pPr>
        <w:pStyle w:val="Literaturverzeichnis"/>
      </w:pPr>
      <w:r w:rsidRPr="00C57EC7">
        <w:t>[14]</w:t>
      </w:r>
      <w:r w:rsidRPr="00C57EC7">
        <w:tab/>
        <w:t xml:space="preserve">„Understanding Digital </w:t>
      </w:r>
      <w:proofErr w:type="spellStart"/>
      <w:r w:rsidRPr="00C57EC7">
        <w:t>Camera</w:t>
      </w:r>
      <w:proofErr w:type="spellEnd"/>
      <w:r w:rsidRPr="00C57EC7">
        <w:t xml:space="preserve"> Sensors“. [Online]. Verfügbar unter: https://www.cambridgeincolour.com/tutorials/camera-sensors.htm. [Zugegriffen: 18-Dez-2018].</w:t>
      </w:r>
    </w:p>
    <w:p w:rsidR="00C57EC7" w:rsidRPr="00C57EC7" w:rsidRDefault="00C57EC7" w:rsidP="00C57EC7">
      <w:pPr>
        <w:pStyle w:val="Literaturverzeichnis"/>
      </w:pPr>
      <w:r w:rsidRPr="00C57EC7">
        <w:t>[15]</w:t>
      </w:r>
      <w:r w:rsidRPr="00C57EC7">
        <w:tab/>
        <w:t xml:space="preserve">„Image </w:t>
      </w:r>
      <w:proofErr w:type="spellStart"/>
      <w:r w:rsidRPr="00C57EC7">
        <w:t>Types</w:t>
      </w:r>
      <w:proofErr w:type="spellEnd"/>
      <w:r w:rsidRPr="00C57EC7">
        <w:t>: JPEG &amp; TIFF File Formats“. [Online]. Verfügbar unter: https://www.cambridgeincolour.com/tutorials/imagetypes.htm. [Zugegriffen: 19-Dez-2018].</w:t>
      </w:r>
    </w:p>
    <w:p w:rsidR="00C57EC7" w:rsidRPr="00C57EC7" w:rsidRDefault="00C57EC7" w:rsidP="00C57EC7">
      <w:pPr>
        <w:pStyle w:val="Literaturverzeichnis"/>
      </w:pPr>
      <w:r w:rsidRPr="00C57EC7">
        <w:t>[16]</w:t>
      </w:r>
      <w:r w:rsidRPr="00C57EC7">
        <w:tab/>
        <w:t xml:space="preserve">„RAW </w:t>
      </w:r>
      <w:proofErr w:type="spellStart"/>
      <w:r w:rsidRPr="00C57EC7">
        <w:t>vs</w:t>
      </w:r>
      <w:proofErr w:type="spellEnd"/>
      <w:r w:rsidRPr="00C57EC7">
        <w:t xml:space="preserve"> JPEG“. [Online]. Verfügbar unter: https://digital-photography-school.com/raw-vs-jpeg/. [Zugegriffen: 19-Dez-2018].</w:t>
      </w:r>
    </w:p>
    <w:p w:rsidR="00C57EC7" w:rsidRPr="00C57EC7" w:rsidRDefault="00C57EC7" w:rsidP="00C57EC7">
      <w:pPr>
        <w:pStyle w:val="Literaturverzeichnis"/>
      </w:pPr>
      <w:r w:rsidRPr="00C57EC7">
        <w:t>[17]</w:t>
      </w:r>
      <w:r w:rsidRPr="00C57EC7">
        <w:tab/>
        <w:t xml:space="preserve">„NREL Best Practices Handbook </w:t>
      </w:r>
      <w:proofErr w:type="spellStart"/>
      <w:r w:rsidRPr="00C57EC7">
        <w:t>for</w:t>
      </w:r>
      <w:proofErr w:type="spellEnd"/>
      <w:r w:rsidRPr="00C57EC7">
        <w:t xml:space="preserve"> </w:t>
      </w:r>
      <w:proofErr w:type="spellStart"/>
      <w:r w:rsidRPr="00C57EC7">
        <w:t>the</w:t>
      </w:r>
      <w:proofErr w:type="spellEnd"/>
      <w:r w:rsidRPr="00C57EC7">
        <w:t xml:space="preserve"> Collection and Use </w:t>
      </w:r>
      <w:proofErr w:type="spellStart"/>
      <w:r w:rsidRPr="00C57EC7">
        <w:t>of</w:t>
      </w:r>
      <w:proofErr w:type="spellEnd"/>
      <w:r w:rsidRPr="00C57EC7">
        <w:t xml:space="preserve"> Solar </w:t>
      </w:r>
      <w:proofErr w:type="spellStart"/>
      <w:r w:rsidRPr="00C57EC7">
        <w:t>Resource</w:t>
      </w:r>
      <w:proofErr w:type="spellEnd"/>
      <w:r w:rsidRPr="00C57EC7">
        <w:t xml:space="preserve"> Data </w:t>
      </w:r>
      <w:proofErr w:type="spellStart"/>
      <w:r w:rsidRPr="00C57EC7">
        <w:t>for</w:t>
      </w:r>
      <w:proofErr w:type="spellEnd"/>
      <w:r w:rsidRPr="00C57EC7">
        <w:t xml:space="preserve"> Solar Energy </w:t>
      </w:r>
      <w:proofErr w:type="spellStart"/>
      <w:r w:rsidRPr="00C57EC7">
        <w:t>Applications</w:t>
      </w:r>
      <w:proofErr w:type="spellEnd"/>
      <w:r w:rsidRPr="00C57EC7">
        <w:t>“. [Online]. Verfügbar unter: https://www.nrel.gov/docs/fy18osti/68886.pdf. [Zugegriffen: 15-Dez-2018].</w:t>
      </w:r>
    </w:p>
    <w:p w:rsidR="00C57EC7" w:rsidRPr="00C57EC7" w:rsidRDefault="00C57EC7" w:rsidP="00C57EC7">
      <w:pPr>
        <w:pStyle w:val="Literaturverzeichnis"/>
      </w:pPr>
      <w:r w:rsidRPr="00C57EC7">
        <w:t>[18]</w:t>
      </w:r>
      <w:r w:rsidRPr="00C57EC7">
        <w:tab/>
        <w:t xml:space="preserve">L. O. Grobe, M. </w:t>
      </w:r>
      <w:proofErr w:type="spellStart"/>
      <w:r w:rsidRPr="00C57EC7">
        <w:t>Krehel</w:t>
      </w:r>
      <w:proofErr w:type="spellEnd"/>
      <w:r w:rsidRPr="00C57EC7">
        <w:t xml:space="preserve">, S. </w:t>
      </w:r>
      <w:proofErr w:type="spellStart"/>
      <w:r w:rsidRPr="00C57EC7">
        <w:t>Wittkopf</w:t>
      </w:r>
      <w:proofErr w:type="spellEnd"/>
      <w:r w:rsidRPr="00C57EC7">
        <w:t xml:space="preserve">, und X. Yang, „Monitoring </w:t>
      </w:r>
      <w:proofErr w:type="spellStart"/>
      <w:r w:rsidRPr="00C57EC7">
        <w:t>of</w:t>
      </w:r>
      <w:proofErr w:type="spellEnd"/>
      <w:r w:rsidRPr="00C57EC7">
        <w:t xml:space="preserve"> solar </w:t>
      </w:r>
      <w:proofErr w:type="spellStart"/>
      <w:r w:rsidRPr="00C57EC7">
        <w:t>irradiation</w:t>
      </w:r>
      <w:proofErr w:type="spellEnd"/>
      <w:r w:rsidRPr="00C57EC7">
        <w:t xml:space="preserve"> at </w:t>
      </w:r>
      <w:proofErr w:type="spellStart"/>
      <w:r w:rsidRPr="00C57EC7">
        <w:t>Lucerne</w:t>
      </w:r>
      <w:proofErr w:type="spellEnd"/>
      <w:r w:rsidRPr="00C57EC7">
        <w:t xml:space="preserve"> University </w:t>
      </w:r>
      <w:proofErr w:type="spellStart"/>
      <w:r w:rsidRPr="00C57EC7">
        <w:t>of</w:t>
      </w:r>
      <w:proofErr w:type="spellEnd"/>
      <w:r w:rsidRPr="00C57EC7">
        <w:t xml:space="preserve"> Applied Sciences and Arts“. DOI: 10.5281/zenodo.1182433, 01-Jan-2017.</w:t>
      </w:r>
    </w:p>
    <w:p w:rsidR="0079225D" w:rsidRDefault="0079225D">
      <w:pPr>
        <w:sectPr w:rsidR="0079225D" w:rsidSect="00AC594F">
          <w:headerReference w:type="default" r:id="rId30"/>
          <w:headerReference w:type="first" r:id="rId31"/>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94" w:name="_Toc533061686"/>
      <w:r>
        <w:lastRenderedPageBreak/>
        <w:t>Stichwortverzeichnis</w:t>
      </w:r>
      <w:bookmarkEnd w:id="94"/>
    </w:p>
    <w:p w:rsidR="00824316" w:rsidRDefault="00284FA6">
      <w:pPr>
        <w:rPr>
          <w:noProof/>
        </w:rPr>
        <w:sectPr w:rsidR="00824316" w:rsidSect="00AC594F">
          <w:headerReference w:type="first" r:id="rId32"/>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84" w:rsidRDefault="00C23084">
      <w:pPr>
        <w:spacing w:before="0" w:line="240" w:lineRule="auto"/>
      </w:pPr>
      <w:r>
        <w:separator/>
      </w:r>
    </w:p>
  </w:endnote>
  <w:endnote w:type="continuationSeparator" w:id="0">
    <w:p w:rsidR="00C23084" w:rsidRDefault="00C2308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84" w:rsidRDefault="00C23084">
      <w:pPr>
        <w:spacing w:before="0" w:line="240" w:lineRule="auto"/>
      </w:pPr>
      <w:r>
        <w:separator/>
      </w:r>
    </w:p>
  </w:footnote>
  <w:footnote w:type="continuationSeparator" w:id="0">
    <w:p w:rsidR="00C23084" w:rsidRDefault="00C23084">
      <w:pPr>
        <w:spacing w:before="0" w:line="240" w:lineRule="auto"/>
      </w:pPr>
      <w:r>
        <w:continuationSeparator/>
      </w:r>
    </w:p>
  </w:footnote>
  <w:footnote w:id="1">
    <w:p w:rsidR="00DF5000" w:rsidRPr="00856265" w:rsidRDefault="00DF5000" w:rsidP="005813A7">
      <w:pPr>
        <w:pStyle w:val="Funotentext"/>
      </w:pPr>
      <w:r w:rsidRPr="00C9295B">
        <w:rPr>
          <w:rStyle w:val="Funotenzeichen"/>
        </w:rPr>
        <w:footnoteRef/>
      </w:r>
      <w:r>
        <w:t xml:space="preserve"> </w:t>
      </w:r>
      <w:hyperlink r:id="rId1" w:history="1">
        <w:r w:rsidRPr="00C37483">
          <w:rPr>
            <w:rStyle w:val="Hyperlink"/>
          </w:rPr>
          <w:t>http://www.fulcrum3d.com/index.php/cloudcam/technology</w:t>
        </w:r>
      </w:hyperlink>
    </w:p>
  </w:footnote>
  <w:footnote w:id="2">
    <w:p w:rsidR="00DF5000" w:rsidRPr="00436AD8" w:rsidRDefault="00DF5000">
      <w:pPr>
        <w:pStyle w:val="Funotentext"/>
      </w:pPr>
      <w:r w:rsidRPr="00C9295B">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DF5000" w:rsidRDefault="00DF5000">
      <w:pPr>
        <w:pStyle w:val="Funotentext"/>
      </w:pPr>
      <w:r w:rsidRPr="00C9295B">
        <w:rPr>
          <w:rStyle w:val="Funotenzeichen"/>
        </w:rPr>
        <w:footnoteRef/>
      </w:r>
      <w:r>
        <w:t xml:space="preserve"> </w:t>
      </w:r>
      <w:r w:rsidRPr="00AF37B5">
        <w:rPr>
          <w:sz w:val="16"/>
          <w:szCs w:val="16"/>
        </w:rPr>
        <w:t>Die Gammafunktion beschreibt eine Überführung einer linear wachsenden Grösse, in eine nicht linear wachsende.</w:t>
      </w:r>
      <w:r>
        <w:t xml:space="preserve"> </w:t>
      </w:r>
    </w:p>
  </w:footnote>
  <w:footnote w:id="4">
    <w:p w:rsidR="00DF5000" w:rsidRDefault="00DF5000">
      <w:pPr>
        <w:pStyle w:val="Funotentext"/>
      </w:pPr>
      <w:r w:rsidRPr="00C9295B">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5">
    <w:p w:rsidR="00DF5000" w:rsidRDefault="00DF5000" w:rsidP="0078387C">
      <w:pPr>
        <w:pStyle w:val="Funotentext"/>
      </w:pPr>
      <w:r w:rsidRPr="00C9295B">
        <w:rPr>
          <w:rStyle w:val="Funotenzeichen"/>
        </w:rPr>
        <w:footnoteRef/>
      </w:r>
      <w:r>
        <w:t xml:space="preserve"> </w:t>
      </w:r>
      <w:proofErr w:type="spellStart"/>
      <w:r>
        <w:rPr>
          <w:sz w:val="16"/>
          <w:szCs w:val="16"/>
        </w:rPr>
        <w:t>RealVNC</w:t>
      </w:r>
      <w:proofErr w:type="spellEnd"/>
      <w:r>
        <w:rPr>
          <w:sz w:val="16"/>
          <w:szCs w:val="16"/>
        </w:rPr>
        <w:t>:</w:t>
      </w:r>
      <w:r w:rsidRPr="00452D93">
        <w:rPr>
          <w:sz w:val="16"/>
          <w:szCs w:val="16"/>
        </w:rPr>
        <w:t xml:space="preserve"> </w:t>
      </w:r>
      <w:hyperlink r:id="rId3" w:history="1">
        <w:r w:rsidRPr="00452D93">
          <w:rPr>
            <w:rStyle w:val="Hyperlink"/>
            <w:sz w:val="16"/>
            <w:szCs w:val="16"/>
          </w:rPr>
          <w:t>https://www.realvnc.com/de/</w:t>
        </w:r>
      </w:hyperlink>
    </w:p>
  </w:footnote>
  <w:footnote w:id="6">
    <w:p w:rsidR="00DF5000" w:rsidRPr="00DE7F73" w:rsidRDefault="00DF5000">
      <w:pPr>
        <w:pStyle w:val="Funotentext"/>
      </w:pPr>
      <w:r w:rsidRPr="00C9295B">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913423">
      <w:rPr>
        <w:noProof/>
      </w:rPr>
      <w:instrText>4</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913423">
      <w:rPr>
        <w:noProof/>
      </w:rPr>
      <w:instrText>4</w:instrText>
    </w:r>
    <w:r>
      <w:rPr>
        <w:noProof/>
      </w:rPr>
      <w:fldChar w:fldCharType="end"/>
    </w:r>
    <w:r>
      <w:instrText xml:space="preserve"> " " \* MERGEFORMAT </w:instrText>
    </w:r>
    <w:r>
      <w:fldChar w:fldCharType="separate"/>
    </w:r>
    <w:r w:rsidR="00913423">
      <w:rPr>
        <w:noProof/>
      </w:rPr>
      <w:instrText>4</w:instrText>
    </w:r>
    <w:r w:rsidR="00913423">
      <w:instrText xml:space="preserve"> </w:instrText>
    </w:r>
    <w:r>
      <w:fldChar w:fldCharType="end"/>
    </w:r>
    <w:r>
      <w:instrText xml:space="preserve"> \* MERGEFORMAT </w:instrText>
    </w:r>
    <w:r w:rsidR="00913423">
      <w:fldChar w:fldCharType="separate"/>
    </w:r>
    <w:r w:rsidR="00913423">
      <w:rPr>
        <w:noProof/>
      </w:rPr>
      <w:t xml:space="preserve">4 </w:t>
    </w:r>
    <w:r>
      <w:fldChar w:fldCharType="end"/>
    </w:r>
    <w:r>
      <w:rPr>
        <w:noProof/>
      </w:rPr>
      <w:fldChar w:fldCharType="begin"/>
    </w:r>
    <w:r>
      <w:rPr>
        <w:noProof/>
      </w:rPr>
      <w:instrText xml:space="preserve"> STYLEREF "Überschrift 1" \* MERGEFORMAT </w:instrText>
    </w:r>
    <w:r>
      <w:rPr>
        <w:noProof/>
      </w:rPr>
      <w:fldChar w:fldCharType="separate"/>
    </w:r>
    <w:r w:rsidR="00913423">
      <w:rPr>
        <w:noProof/>
      </w:rPr>
      <w:t>Himmel-Kameras - Stand der Technik</w:t>
    </w:r>
    <w:r>
      <w:rPr>
        <w:noProof/>
      </w:rPr>
      <w:fldChar w:fldCharType="end"/>
    </w:r>
    <w:r>
      <w:tab/>
    </w:r>
    <w:r>
      <w:fldChar w:fldCharType="begin"/>
    </w:r>
    <w:r>
      <w:instrText xml:space="preserve"> PAGE  \* MERGEFORMAT </w:instrText>
    </w:r>
    <w:r>
      <w:fldChar w:fldCharType="separate"/>
    </w:r>
    <w:r w:rsidR="00913423">
      <w:rPr>
        <w:noProof/>
      </w:rPr>
      <w:t>23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295B"/>
    <w:rsid w:val="00053B7D"/>
    <w:rsid w:val="00054130"/>
    <w:rsid w:val="00055D5F"/>
    <w:rsid w:val="00065ABF"/>
    <w:rsid w:val="000770A6"/>
    <w:rsid w:val="00080A15"/>
    <w:rsid w:val="00080B9A"/>
    <w:rsid w:val="00081D52"/>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2C92"/>
    <w:rsid w:val="000B32C2"/>
    <w:rsid w:val="000B50D3"/>
    <w:rsid w:val="000B5C94"/>
    <w:rsid w:val="000B6D1F"/>
    <w:rsid w:val="000C3013"/>
    <w:rsid w:val="000C3619"/>
    <w:rsid w:val="000C3E6E"/>
    <w:rsid w:val="000C7538"/>
    <w:rsid w:val="000D0CE1"/>
    <w:rsid w:val="000D1285"/>
    <w:rsid w:val="000E13EC"/>
    <w:rsid w:val="000E6F9D"/>
    <w:rsid w:val="000F2C22"/>
    <w:rsid w:val="001013CE"/>
    <w:rsid w:val="00106F13"/>
    <w:rsid w:val="001072BB"/>
    <w:rsid w:val="001108D3"/>
    <w:rsid w:val="00111094"/>
    <w:rsid w:val="00111AC6"/>
    <w:rsid w:val="00112856"/>
    <w:rsid w:val="0011619B"/>
    <w:rsid w:val="00117C19"/>
    <w:rsid w:val="0012461E"/>
    <w:rsid w:val="0012526B"/>
    <w:rsid w:val="001253A4"/>
    <w:rsid w:val="00126452"/>
    <w:rsid w:val="00127E99"/>
    <w:rsid w:val="0013003B"/>
    <w:rsid w:val="001325CA"/>
    <w:rsid w:val="001327BE"/>
    <w:rsid w:val="00135B85"/>
    <w:rsid w:val="00143C30"/>
    <w:rsid w:val="0014700B"/>
    <w:rsid w:val="0015655F"/>
    <w:rsid w:val="00160690"/>
    <w:rsid w:val="00161EB9"/>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5E17"/>
    <w:rsid w:val="001F6AC8"/>
    <w:rsid w:val="001F6FE1"/>
    <w:rsid w:val="001F78F5"/>
    <w:rsid w:val="002058AE"/>
    <w:rsid w:val="00207425"/>
    <w:rsid w:val="0021249D"/>
    <w:rsid w:val="00215F16"/>
    <w:rsid w:val="00216360"/>
    <w:rsid w:val="00216BF7"/>
    <w:rsid w:val="00222670"/>
    <w:rsid w:val="00223CD6"/>
    <w:rsid w:val="00226FED"/>
    <w:rsid w:val="002310C9"/>
    <w:rsid w:val="00231F8D"/>
    <w:rsid w:val="00237C16"/>
    <w:rsid w:val="0024139A"/>
    <w:rsid w:val="00245623"/>
    <w:rsid w:val="002458A1"/>
    <w:rsid w:val="00246654"/>
    <w:rsid w:val="002537A2"/>
    <w:rsid w:val="00261809"/>
    <w:rsid w:val="00265D00"/>
    <w:rsid w:val="00266935"/>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B3507"/>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17896"/>
    <w:rsid w:val="00325ED9"/>
    <w:rsid w:val="0032639F"/>
    <w:rsid w:val="003349A9"/>
    <w:rsid w:val="003359FA"/>
    <w:rsid w:val="00336A89"/>
    <w:rsid w:val="00337F61"/>
    <w:rsid w:val="00340216"/>
    <w:rsid w:val="00342828"/>
    <w:rsid w:val="0034320F"/>
    <w:rsid w:val="003457B4"/>
    <w:rsid w:val="00345B74"/>
    <w:rsid w:val="00350EA3"/>
    <w:rsid w:val="0035309C"/>
    <w:rsid w:val="003531A0"/>
    <w:rsid w:val="00354BCE"/>
    <w:rsid w:val="003550F6"/>
    <w:rsid w:val="00357F83"/>
    <w:rsid w:val="00357F99"/>
    <w:rsid w:val="003639D2"/>
    <w:rsid w:val="00363DC4"/>
    <w:rsid w:val="003647EE"/>
    <w:rsid w:val="00364DC0"/>
    <w:rsid w:val="00376DCD"/>
    <w:rsid w:val="00382855"/>
    <w:rsid w:val="00385321"/>
    <w:rsid w:val="003866F7"/>
    <w:rsid w:val="00392428"/>
    <w:rsid w:val="0039354D"/>
    <w:rsid w:val="003967E5"/>
    <w:rsid w:val="003978A4"/>
    <w:rsid w:val="003A3224"/>
    <w:rsid w:val="003A7608"/>
    <w:rsid w:val="003B0701"/>
    <w:rsid w:val="003B0CF5"/>
    <w:rsid w:val="003B1FE7"/>
    <w:rsid w:val="003B22C4"/>
    <w:rsid w:val="003B788D"/>
    <w:rsid w:val="003C4B72"/>
    <w:rsid w:val="003C521D"/>
    <w:rsid w:val="003C5F0F"/>
    <w:rsid w:val="003D0E1C"/>
    <w:rsid w:val="003D5FB9"/>
    <w:rsid w:val="003D79C0"/>
    <w:rsid w:val="003E05AD"/>
    <w:rsid w:val="003E33FC"/>
    <w:rsid w:val="003E5524"/>
    <w:rsid w:val="003E65BD"/>
    <w:rsid w:val="003F01E7"/>
    <w:rsid w:val="003F15B6"/>
    <w:rsid w:val="003F22F2"/>
    <w:rsid w:val="003F2A4B"/>
    <w:rsid w:val="003F4CF1"/>
    <w:rsid w:val="003F5319"/>
    <w:rsid w:val="003F5999"/>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08"/>
    <w:rsid w:val="00444BC1"/>
    <w:rsid w:val="00446046"/>
    <w:rsid w:val="00447882"/>
    <w:rsid w:val="0045187A"/>
    <w:rsid w:val="00452B98"/>
    <w:rsid w:val="00452D93"/>
    <w:rsid w:val="004543AB"/>
    <w:rsid w:val="0045503C"/>
    <w:rsid w:val="00456CD4"/>
    <w:rsid w:val="004572AB"/>
    <w:rsid w:val="004575BD"/>
    <w:rsid w:val="00463FC4"/>
    <w:rsid w:val="004731B3"/>
    <w:rsid w:val="004732EF"/>
    <w:rsid w:val="00475AA5"/>
    <w:rsid w:val="004769CB"/>
    <w:rsid w:val="004838D5"/>
    <w:rsid w:val="0048501D"/>
    <w:rsid w:val="0048660B"/>
    <w:rsid w:val="00486AA1"/>
    <w:rsid w:val="00490A6C"/>
    <w:rsid w:val="0049163C"/>
    <w:rsid w:val="004A1499"/>
    <w:rsid w:val="004A397A"/>
    <w:rsid w:val="004B0C26"/>
    <w:rsid w:val="004B0E82"/>
    <w:rsid w:val="004B345C"/>
    <w:rsid w:val="004B5C4C"/>
    <w:rsid w:val="004C30F3"/>
    <w:rsid w:val="004C47B3"/>
    <w:rsid w:val="004C5DCF"/>
    <w:rsid w:val="004D0F69"/>
    <w:rsid w:val="004D1AA2"/>
    <w:rsid w:val="004D374F"/>
    <w:rsid w:val="004D6101"/>
    <w:rsid w:val="004D6E63"/>
    <w:rsid w:val="004E1CB3"/>
    <w:rsid w:val="004E1E00"/>
    <w:rsid w:val="004E2E98"/>
    <w:rsid w:val="004E5810"/>
    <w:rsid w:val="004E7098"/>
    <w:rsid w:val="004E781E"/>
    <w:rsid w:val="004F0C6F"/>
    <w:rsid w:val="004F10C3"/>
    <w:rsid w:val="004F10F4"/>
    <w:rsid w:val="004F4C9B"/>
    <w:rsid w:val="004F64A4"/>
    <w:rsid w:val="005019F5"/>
    <w:rsid w:val="005021D5"/>
    <w:rsid w:val="00503C37"/>
    <w:rsid w:val="00513B3C"/>
    <w:rsid w:val="00514E1E"/>
    <w:rsid w:val="0051744D"/>
    <w:rsid w:val="00520AE1"/>
    <w:rsid w:val="005211EC"/>
    <w:rsid w:val="00521D9A"/>
    <w:rsid w:val="00527A29"/>
    <w:rsid w:val="00531FEB"/>
    <w:rsid w:val="00536556"/>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1B9B"/>
    <w:rsid w:val="005921A2"/>
    <w:rsid w:val="005A2F0E"/>
    <w:rsid w:val="005A7737"/>
    <w:rsid w:val="005B2C28"/>
    <w:rsid w:val="005B2F93"/>
    <w:rsid w:val="005C0D84"/>
    <w:rsid w:val="005C108C"/>
    <w:rsid w:val="005C3D28"/>
    <w:rsid w:val="005C50E0"/>
    <w:rsid w:val="005C5914"/>
    <w:rsid w:val="005D011C"/>
    <w:rsid w:val="005D26BD"/>
    <w:rsid w:val="005D369F"/>
    <w:rsid w:val="005D51C6"/>
    <w:rsid w:val="005E51DC"/>
    <w:rsid w:val="005F576C"/>
    <w:rsid w:val="00600074"/>
    <w:rsid w:val="00605349"/>
    <w:rsid w:val="00605D79"/>
    <w:rsid w:val="00607288"/>
    <w:rsid w:val="00610440"/>
    <w:rsid w:val="00612DC6"/>
    <w:rsid w:val="00613DFE"/>
    <w:rsid w:val="006143BB"/>
    <w:rsid w:val="00615363"/>
    <w:rsid w:val="00615471"/>
    <w:rsid w:val="00615B76"/>
    <w:rsid w:val="006168DD"/>
    <w:rsid w:val="00617998"/>
    <w:rsid w:val="00621189"/>
    <w:rsid w:val="006219C2"/>
    <w:rsid w:val="006322EF"/>
    <w:rsid w:val="00633976"/>
    <w:rsid w:val="00636DDA"/>
    <w:rsid w:val="00637238"/>
    <w:rsid w:val="00640A1B"/>
    <w:rsid w:val="006432D8"/>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04A"/>
    <w:rsid w:val="0073770B"/>
    <w:rsid w:val="0074349B"/>
    <w:rsid w:val="00745CFC"/>
    <w:rsid w:val="007462E4"/>
    <w:rsid w:val="007529F4"/>
    <w:rsid w:val="00753827"/>
    <w:rsid w:val="00754350"/>
    <w:rsid w:val="00756737"/>
    <w:rsid w:val="00761D1E"/>
    <w:rsid w:val="00762283"/>
    <w:rsid w:val="0076410D"/>
    <w:rsid w:val="007648E0"/>
    <w:rsid w:val="0077058F"/>
    <w:rsid w:val="0077210A"/>
    <w:rsid w:val="0077331A"/>
    <w:rsid w:val="00777BD0"/>
    <w:rsid w:val="00781176"/>
    <w:rsid w:val="0078135A"/>
    <w:rsid w:val="0078340A"/>
    <w:rsid w:val="0078387C"/>
    <w:rsid w:val="007842E7"/>
    <w:rsid w:val="00787463"/>
    <w:rsid w:val="00790779"/>
    <w:rsid w:val="0079225D"/>
    <w:rsid w:val="007930EE"/>
    <w:rsid w:val="00793DA0"/>
    <w:rsid w:val="007A00FC"/>
    <w:rsid w:val="007A0499"/>
    <w:rsid w:val="007A060E"/>
    <w:rsid w:val="007A1B96"/>
    <w:rsid w:val="007A6384"/>
    <w:rsid w:val="007B37F7"/>
    <w:rsid w:val="007B5C56"/>
    <w:rsid w:val="007B62C2"/>
    <w:rsid w:val="007C59FE"/>
    <w:rsid w:val="007C5C9C"/>
    <w:rsid w:val="007D3976"/>
    <w:rsid w:val="007D53AF"/>
    <w:rsid w:val="007D61D0"/>
    <w:rsid w:val="007E0131"/>
    <w:rsid w:val="007E2413"/>
    <w:rsid w:val="007E2573"/>
    <w:rsid w:val="007E2A1D"/>
    <w:rsid w:val="007F1B6D"/>
    <w:rsid w:val="007F1C54"/>
    <w:rsid w:val="007F50DB"/>
    <w:rsid w:val="0080037E"/>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56941"/>
    <w:rsid w:val="00862DDF"/>
    <w:rsid w:val="00864856"/>
    <w:rsid w:val="00864AE9"/>
    <w:rsid w:val="00867AEA"/>
    <w:rsid w:val="00875077"/>
    <w:rsid w:val="00882517"/>
    <w:rsid w:val="00886D64"/>
    <w:rsid w:val="00891125"/>
    <w:rsid w:val="00895676"/>
    <w:rsid w:val="008972E4"/>
    <w:rsid w:val="008A18C0"/>
    <w:rsid w:val="008A2F88"/>
    <w:rsid w:val="008A454B"/>
    <w:rsid w:val="008A5D30"/>
    <w:rsid w:val="008A65C5"/>
    <w:rsid w:val="008A78A6"/>
    <w:rsid w:val="008B18E9"/>
    <w:rsid w:val="008B2116"/>
    <w:rsid w:val="008B28D1"/>
    <w:rsid w:val="008B4F3F"/>
    <w:rsid w:val="008B6BE3"/>
    <w:rsid w:val="008C3942"/>
    <w:rsid w:val="008C44B0"/>
    <w:rsid w:val="008C5C79"/>
    <w:rsid w:val="008C792B"/>
    <w:rsid w:val="008C7C69"/>
    <w:rsid w:val="008D04FC"/>
    <w:rsid w:val="008D09DE"/>
    <w:rsid w:val="008D4635"/>
    <w:rsid w:val="008D4DF3"/>
    <w:rsid w:val="008D5279"/>
    <w:rsid w:val="008E4B1F"/>
    <w:rsid w:val="008E57C0"/>
    <w:rsid w:val="008E5F8E"/>
    <w:rsid w:val="008F10E9"/>
    <w:rsid w:val="008F24FD"/>
    <w:rsid w:val="00904915"/>
    <w:rsid w:val="009066D7"/>
    <w:rsid w:val="009073AF"/>
    <w:rsid w:val="009126D9"/>
    <w:rsid w:val="00913423"/>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212"/>
    <w:rsid w:val="009509E0"/>
    <w:rsid w:val="00956100"/>
    <w:rsid w:val="00960ED9"/>
    <w:rsid w:val="009619E5"/>
    <w:rsid w:val="00962AC4"/>
    <w:rsid w:val="00963F6D"/>
    <w:rsid w:val="00965421"/>
    <w:rsid w:val="009669DF"/>
    <w:rsid w:val="00967BCF"/>
    <w:rsid w:val="009708A1"/>
    <w:rsid w:val="009711D3"/>
    <w:rsid w:val="00972342"/>
    <w:rsid w:val="0097476B"/>
    <w:rsid w:val="009758FD"/>
    <w:rsid w:val="009767C9"/>
    <w:rsid w:val="00990982"/>
    <w:rsid w:val="009939FA"/>
    <w:rsid w:val="009962F4"/>
    <w:rsid w:val="0099695C"/>
    <w:rsid w:val="009A3610"/>
    <w:rsid w:val="009A5D84"/>
    <w:rsid w:val="009A6F60"/>
    <w:rsid w:val="009B2F6E"/>
    <w:rsid w:val="009C1A83"/>
    <w:rsid w:val="009C26CF"/>
    <w:rsid w:val="009D10A4"/>
    <w:rsid w:val="009D2209"/>
    <w:rsid w:val="009D412D"/>
    <w:rsid w:val="009D63AF"/>
    <w:rsid w:val="009D6448"/>
    <w:rsid w:val="009D6D00"/>
    <w:rsid w:val="009E49D5"/>
    <w:rsid w:val="009E5273"/>
    <w:rsid w:val="009F07EC"/>
    <w:rsid w:val="009F088E"/>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3AF4"/>
    <w:rsid w:val="00A45DD2"/>
    <w:rsid w:val="00A47BD9"/>
    <w:rsid w:val="00A47E17"/>
    <w:rsid w:val="00A5114A"/>
    <w:rsid w:val="00A5417D"/>
    <w:rsid w:val="00A55551"/>
    <w:rsid w:val="00A609DA"/>
    <w:rsid w:val="00A60D3A"/>
    <w:rsid w:val="00A61BC2"/>
    <w:rsid w:val="00A63848"/>
    <w:rsid w:val="00A65DA0"/>
    <w:rsid w:val="00A66B5C"/>
    <w:rsid w:val="00A71674"/>
    <w:rsid w:val="00A73639"/>
    <w:rsid w:val="00A73DF5"/>
    <w:rsid w:val="00A74A25"/>
    <w:rsid w:val="00A75A9E"/>
    <w:rsid w:val="00A8339B"/>
    <w:rsid w:val="00A84672"/>
    <w:rsid w:val="00A8566A"/>
    <w:rsid w:val="00A9619F"/>
    <w:rsid w:val="00A9651E"/>
    <w:rsid w:val="00A971D3"/>
    <w:rsid w:val="00AA08EA"/>
    <w:rsid w:val="00AA5D51"/>
    <w:rsid w:val="00AA6403"/>
    <w:rsid w:val="00AA759F"/>
    <w:rsid w:val="00AB03F8"/>
    <w:rsid w:val="00AB0591"/>
    <w:rsid w:val="00AB2F61"/>
    <w:rsid w:val="00AB36DA"/>
    <w:rsid w:val="00AC094E"/>
    <w:rsid w:val="00AC3618"/>
    <w:rsid w:val="00AC3989"/>
    <w:rsid w:val="00AC594F"/>
    <w:rsid w:val="00AC6692"/>
    <w:rsid w:val="00AC6FB7"/>
    <w:rsid w:val="00AD3115"/>
    <w:rsid w:val="00AE209D"/>
    <w:rsid w:val="00AE6B11"/>
    <w:rsid w:val="00AF37B5"/>
    <w:rsid w:val="00AF4644"/>
    <w:rsid w:val="00AF5960"/>
    <w:rsid w:val="00B00AEA"/>
    <w:rsid w:val="00B00CFE"/>
    <w:rsid w:val="00B01C7A"/>
    <w:rsid w:val="00B02273"/>
    <w:rsid w:val="00B063E7"/>
    <w:rsid w:val="00B128F5"/>
    <w:rsid w:val="00B17F93"/>
    <w:rsid w:val="00B223D1"/>
    <w:rsid w:val="00B26EC9"/>
    <w:rsid w:val="00B30A17"/>
    <w:rsid w:val="00B30DC4"/>
    <w:rsid w:val="00B32C84"/>
    <w:rsid w:val="00B343AD"/>
    <w:rsid w:val="00B412F4"/>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4159"/>
    <w:rsid w:val="00B96445"/>
    <w:rsid w:val="00B9672F"/>
    <w:rsid w:val="00BA1564"/>
    <w:rsid w:val="00BA7590"/>
    <w:rsid w:val="00BB1BA5"/>
    <w:rsid w:val="00BC0472"/>
    <w:rsid w:val="00BC1BC1"/>
    <w:rsid w:val="00BC3009"/>
    <w:rsid w:val="00BC53B2"/>
    <w:rsid w:val="00BC67F7"/>
    <w:rsid w:val="00BD1B55"/>
    <w:rsid w:val="00BD1D95"/>
    <w:rsid w:val="00BD6EAF"/>
    <w:rsid w:val="00BD6EF6"/>
    <w:rsid w:val="00BE14BD"/>
    <w:rsid w:val="00BE21E4"/>
    <w:rsid w:val="00BE259D"/>
    <w:rsid w:val="00BE4201"/>
    <w:rsid w:val="00BE4EAD"/>
    <w:rsid w:val="00BF0354"/>
    <w:rsid w:val="00BF1A9B"/>
    <w:rsid w:val="00BF4392"/>
    <w:rsid w:val="00BF46A1"/>
    <w:rsid w:val="00BF4C16"/>
    <w:rsid w:val="00BF5239"/>
    <w:rsid w:val="00BF7EB9"/>
    <w:rsid w:val="00C05DE1"/>
    <w:rsid w:val="00C076DD"/>
    <w:rsid w:val="00C0780A"/>
    <w:rsid w:val="00C106BA"/>
    <w:rsid w:val="00C11391"/>
    <w:rsid w:val="00C113C8"/>
    <w:rsid w:val="00C115BA"/>
    <w:rsid w:val="00C1175D"/>
    <w:rsid w:val="00C15D95"/>
    <w:rsid w:val="00C211F6"/>
    <w:rsid w:val="00C21C44"/>
    <w:rsid w:val="00C21E6C"/>
    <w:rsid w:val="00C23084"/>
    <w:rsid w:val="00C24E59"/>
    <w:rsid w:val="00C259DE"/>
    <w:rsid w:val="00C40B7F"/>
    <w:rsid w:val="00C4522F"/>
    <w:rsid w:val="00C4596D"/>
    <w:rsid w:val="00C47A9F"/>
    <w:rsid w:val="00C515AB"/>
    <w:rsid w:val="00C51A09"/>
    <w:rsid w:val="00C51AA4"/>
    <w:rsid w:val="00C53298"/>
    <w:rsid w:val="00C552D0"/>
    <w:rsid w:val="00C563C8"/>
    <w:rsid w:val="00C57EC7"/>
    <w:rsid w:val="00C613F6"/>
    <w:rsid w:val="00C63C81"/>
    <w:rsid w:val="00C6697B"/>
    <w:rsid w:val="00C71032"/>
    <w:rsid w:val="00C718C4"/>
    <w:rsid w:val="00C7282F"/>
    <w:rsid w:val="00C72EC4"/>
    <w:rsid w:val="00C769D0"/>
    <w:rsid w:val="00C77D37"/>
    <w:rsid w:val="00C80E81"/>
    <w:rsid w:val="00C81472"/>
    <w:rsid w:val="00C84BF9"/>
    <w:rsid w:val="00C87232"/>
    <w:rsid w:val="00C87A45"/>
    <w:rsid w:val="00C90A2B"/>
    <w:rsid w:val="00C9295B"/>
    <w:rsid w:val="00C93721"/>
    <w:rsid w:val="00C954A3"/>
    <w:rsid w:val="00C969F6"/>
    <w:rsid w:val="00CA1689"/>
    <w:rsid w:val="00CA1E4E"/>
    <w:rsid w:val="00CA23FB"/>
    <w:rsid w:val="00CA452C"/>
    <w:rsid w:val="00CA5886"/>
    <w:rsid w:val="00CA70CD"/>
    <w:rsid w:val="00CA74FD"/>
    <w:rsid w:val="00CA75F4"/>
    <w:rsid w:val="00CB0CEA"/>
    <w:rsid w:val="00CB3389"/>
    <w:rsid w:val="00CB4479"/>
    <w:rsid w:val="00CB6E91"/>
    <w:rsid w:val="00CB7277"/>
    <w:rsid w:val="00CB76CA"/>
    <w:rsid w:val="00CC32D0"/>
    <w:rsid w:val="00CC3379"/>
    <w:rsid w:val="00CC3ADF"/>
    <w:rsid w:val="00CC4166"/>
    <w:rsid w:val="00CC5652"/>
    <w:rsid w:val="00CC66CF"/>
    <w:rsid w:val="00CD51BF"/>
    <w:rsid w:val="00CD6A38"/>
    <w:rsid w:val="00CD792A"/>
    <w:rsid w:val="00CD7C39"/>
    <w:rsid w:val="00CD7ECD"/>
    <w:rsid w:val="00CE73C2"/>
    <w:rsid w:val="00CE794C"/>
    <w:rsid w:val="00CF24FA"/>
    <w:rsid w:val="00D017D2"/>
    <w:rsid w:val="00D02381"/>
    <w:rsid w:val="00D02A70"/>
    <w:rsid w:val="00D032D1"/>
    <w:rsid w:val="00D03BF4"/>
    <w:rsid w:val="00D04951"/>
    <w:rsid w:val="00D054DE"/>
    <w:rsid w:val="00D07C1E"/>
    <w:rsid w:val="00D107E9"/>
    <w:rsid w:val="00D1334E"/>
    <w:rsid w:val="00D1524E"/>
    <w:rsid w:val="00D21EFD"/>
    <w:rsid w:val="00D235BF"/>
    <w:rsid w:val="00D24271"/>
    <w:rsid w:val="00D26EB2"/>
    <w:rsid w:val="00D31A76"/>
    <w:rsid w:val="00D3601C"/>
    <w:rsid w:val="00D36DDC"/>
    <w:rsid w:val="00D37636"/>
    <w:rsid w:val="00D4321E"/>
    <w:rsid w:val="00D43363"/>
    <w:rsid w:val="00D434DD"/>
    <w:rsid w:val="00D519BC"/>
    <w:rsid w:val="00D51EB0"/>
    <w:rsid w:val="00D5488E"/>
    <w:rsid w:val="00D5509C"/>
    <w:rsid w:val="00D55929"/>
    <w:rsid w:val="00D55F77"/>
    <w:rsid w:val="00D61DB9"/>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0E05"/>
    <w:rsid w:val="00DB71AF"/>
    <w:rsid w:val="00DC1A31"/>
    <w:rsid w:val="00DC3E57"/>
    <w:rsid w:val="00DC7B19"/>
    <w:rsid w:val="00DD12A0"/>
    <w:rsid w:val="00DD3167"/>
    <w:rsid w:val="00DD6BAF"/>
    <w:rsid w:val="00DD7368"/>
    <w:rsid w:val="00DE199B"/>
    <w:rsid w:val="00DE5F00"/>
    <w:rsid w:val="00DE7F58"/>
    <w:rsid w:val="00DE7F73"/>
    <w:rsid w:val="00DF0490"/>
    <w:rsid w:val="00DF198C"/>
    <w:rsid w:val="00DF1C98"/>
    <w:rsid w:val="00DF4C9F"/>
    <w:rsid w:val="00DF5000"/>
    <w:rsid w:val="00DF5BCB"/>
    <w:rsid w:val="00E0061D"/>
    <w:rsid w:val="00E0113A"/>
    <w:rsid w:val="00E016C0"/>
    <w:rsid w:val="00E0568A"/>
    <w:rsid w:val="00E067EB"/>
    <w:rsid w:val="00E06F03"/>
    <w:rsid w:val="00E071C6"/>
    <w:rsid w:val="00E07EEF"/>
    <w:rsid w:val="00E10435"/>
    <w:rsid w:val="00E11384"/>
    <w:rsid w:val="00E1167A"/>
    <w:rsid w:val="00E13A68"/>
    <w:rsid w:val="00E1424F"/>
    <w:rsid w:val="00E225BE"/>
    <w:rsid w:val="00E257CC"/>
    <w:rsid w:val="00E25F57"/>
    <w:rsid w:val="00E272CE"/>
    <w:rsid w:val="00E32F4D"/>
    <w:rsid w:val="00E34ABB"/>
    <w:rsid w:val="00E37B1A"/>
    <w:rsid w:val="00E4047C"/>
    <w:rsid w:val="00E40E6B"/>
    <w:rsid w:val="00E415C2"/>
    <w:rsid w:val="00E43078"/>
    <w:rsid w:val="00E44392"/>
    <w:rsid w:val="00E44CFC"/>
    <w:rsid w:val="00E45F49"/>
    <w:rsid w:val="00E47226"/>
    <w:rsid w:val="00E52897"/>
    <w:rsid w:val="00E53BFB"/>
    <w:rsid w:val="00E54B5A"/>
    <w:rsid w:val="00E57421"/>
    <w:rsid w:val="00E61AB5"/>
    <w:rsid w:val="00E65A79"/>
    <w:rsid w:val="00E73425"/>
    <w:rsid w:val="00E8114A"/>
    <w:rsid w:val="00E823C6"/>
    <w:rsid w:val="00E845CD"/>
    <w:rsid w:val="00E847EB"/>
    <w:rsid w:val="00E92E38"/>
    <w:rsid w:val="00E93B9B"/>
    <w:rsid w:val="00E94198"/>
    <w:rsid w:val="00E95C99"/>
    <w:rsid w:val="00E95E04"/>
    <w:rsid w:val="00E97CE1"/>
    <w:rsid w:val="00EA0B35"/>
    <w:rsid w:val="00EA46F5"/>
    <w:rsid w:val="00EA646D"/>
    <w:rsid w:val="00EB4FAD"/>
    <w:rsid w:val="00EC16C6"/>
    <w:rsid w:val="00EC6E10"/>
    <w:rsid w:val="00EC73BB"/>
    <w:rsid w:val="00EC7B79"/>
    <w:rsid w:val="00ED4A63"/>
    <w:rsid w:val="00ED5E54"/>
    <w:rsid w:val="00ED6F1D"/>
    <w:rsid w:val="00ED716D"/>
    <w:rsid w:val="00EE1702"/>
    <w:rsid w:val="00EE359E"/>
    <w:rsid w:val="00EE5C1A"/>
    <w:rsid w:val="00EE7493"/>
    <w:rsid w:val="00EF0D22"/>
    <w:rsid w:val="00EF1389"/>
    <w:rsid w:val="00EF2F50"/>
    <w:rsid w:val="00F02C65"/>
    <w:rsid w:val="00F100C5"/>
    <w:rsid w:val="00F108A1"/>
    <w:rsid w:val="00F11196"/>
    <w:rsid w:val="00F11D79"/>
    <w:rsid w:val="00F12523"/>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476D"/>
    <w:rsid w:val="00F45BD7"/>
    <w:rsid w:val="00F4785A"/>
    <w:rsid w:val="00F52C79"/>
    <w:rsid w:val="00F613E6"/>
    <w:rsid w:val="00F63998"/>
    <w:rsid w:val="00F65BAD"/>
    <w:rsid w:val="00F66DE9"/>
    <w:rsid w:val="00F71495"/>
    <w:rsid w:val="00F747D6"/>
    <w:rsid w:val="00F74B22"/>
    <w:rsid w:val="00F751AE"/>
    <w:rsid w:val="00F7576C"/>
    <w:rsid w:val="00F83A04"/>
    <w:rsid w:val="00F854D6"/>
    <w:rsid w:val="00F858F5"/>
    <w:rsid w:val="00F8746F"/>
    <w:rsid w:val="00F8766B"/>
    <w:rsid w:val="00F90756"/>
    <w:rsid w:val="00F92B95"/>
    <w:rsid w:val="00F933A1"/>
    <w:rsid w:val="00F94C60"/>
    <w:rsid w:val="00F9559F"/>
    <w:rsid w:val="00FA0949"/>
    <w:rsid w:val="00FA317A"/>
    <w:rsid w:val="00FA5831"/>
    <w:rsid w:val="00FA7A81"/>
    <w:rsid w:val="00FB0693"/>
    <w:rsid w:val="00FB191D"/>
    <w:rsid w:val="00FB2DFF"/>
    <w:rsid w:val="00FC0D0A"/>
    <w:rsid w:val="00FC204B"/>
    <w:rsid w:val="00FC39DF"/>
    <w:rsid w:val="00FC3F30"/>
    <w:rsid w:val="00FC493B"/>
    <w:rsid w:val="00FC4B0B"/>
    <w:rsid w:val="00FC7D35"/>
    <w:rsid w:val="00FD1154"/>
    <w:rsid w:val="00FD71C8"/>
    <w:rsid w:val="00FE0E65"/>
    <w:rsid w:val="00FE33CA"/>
    <w:rsid w:val="00FE65A7"/>
    <w:rsid w:val="00FE6D44"/>
    <w:rsid w:val="00FF1C1D"/>
    <w:rsid w:val="00FF4CD3"/>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502A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drsoft.com/resources/dri.html%3c" TargetMode="External"/><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F6270-E64C-4850-B873-E2095E3F7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15764</Words>
  <Characters>99314</Characters>
  <Application>Microsoft Office Word</Application>
  <DocSecurity>0</DocSecurity>
  <Lines>827</Lines>
  <Paragraphs>229</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114849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463</cp:revision>
  <cp:lastPrinted>2011-10-23T20:42:00Z</cp:lastPrinted>
  <dcterms:created xsi:type="dcterms:W3CDTF">2017-10-04T05:43:00Z</dcterms:created>
  <dcterms:modified xsi:type="dcterms:W3CDTF">2018-12-20T15:00:00Z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id="crHtWwbD"/&gt;&lt;style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