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E91C" w14:textId="169F16F1" w:rsidR="00B569C6" w:rsidRDefault="00BC2263">
      <w:r>
        <w:t>Data:</w:t>
      </w:r>
    </w:p>
    <w:p w14:paraId="269914BA" w14:textId="77777777" w:rsidR="00EA0857" w:rsidRDefault="00EA0857"/>
    <w:p w14:paraId="35E2B7E7" w14:textId="77777777" w:rsidR="00EA0857" w:rsidRPr="008B0B68" w:rsidRDefault="00EA0857" w:rsidP="00EA0857">
      <w:pPr>
        <w:rPr>
          <w:b/>
          <w:bCs/>
        </w:rPr>
      </w:pPr>
      <w:r w:rsidRPr="008B0B68">
        <w:rPr>
          <w:b/>
          <w:bCs/>
        </w:rPr>
        <w:t>Data Source:</w:t>
      </w:r>
    </w:p>
    <w:p w14:paraId="55B5F42E" w14:textId="77777777" w:rsidR="00EA0857" w:rsidRPr="008B0B68" w:rsidRDefault="00EA0857" w:rsidP="00EA0857">
      <w:pPr>
        <w:numPr>
          <w:ilvl w:val="0"/>
          <w:numId w:val="2"/>
        </w:numPr>
        <w:spacing w:after="160" w:line="278" w:lineRule="auto"/>
      </w:pPr>
      <w:r w:rsidRPr="008B0B68">
        <w:t xml:space="preserve">Hospital Facilities location in TX: </w:t>
      </w:r>
      <w:hyperlink r:id="rId5" w:history="1">
        <w:r w:rsidRPr="008B0B68">
          <w:rPr>
            <w:rStyle w:val="Hyperlink"/>
          </w:rPr>
          <w:t>https://data.hrsa.gov/data/download</w:t>
        </w:r>
      </w:hyperlink>
      <w:r w:rsidRPr="008B0B68">
        <w:t xml:space="preserve"> </w:t>
      </w:r>
    </w:p>
    <w:p w14:paraId="4AD92C60" w14:textId="77777777" w:rsidR="00EA0857" w:rsidRDefault="00EA0857" w:rsidP="00EA0857">
      <w:pPr>
        <w:numPr>
          <w:ilvl w:val="0"/>
          <w:numId w:val="2"/>
        </w:numPr>
        <w:spacing w:after="160" w:line="278" w:lineRule="auto"/>
      </w:pPr>
      <w:r w:rsidRPr="008B0B68">
        <w:t xml:space="preserve">ACS, population and demographics data: </w:t>
      </w:r>
      <w:hyperlink r:id="rId6" w:anchor="populations-and-people" w:history="1">
        <w:r w:rsidRPr="008B0B68">
          <w:rPr>
            <w:rStyle w:val="Hyperlink"/>
          </w:rPr>
          <w:t>https://data.census.gov/profile/Texas?g=040XX00US48#populations-and-people</w:t>
        </w:r>
      </w:hyperlink>
    </w:p>
    <w:p w14:paraId="0DE13D1F" w14:textId="5BE71338" w:rsidR="00EA0857" w:rsidRPr="004306A1" w:rsidRDefault="00EA0857" w:rsidP="00EA0857">
      <w:pPr>
        <w:numPr>
          <w:ilvl w:val="0"/>
          <w:numId w:val="2"/>
        </w:numPr>
        <w:spacing w:after="160" w:line="278" w:lineRule="auto"/>
      </w:pPr>
      <w:r w:rsidRPr="008B0B68">
        <w:t xml:space="preserve">Texas Demographic Data: </w:t>
      </w:r>
      <w:hyperlink r:id="rId7" w:history="1">
        <w:r w:rsidRPr="008B0B68">
          <w:rPr>
            <w:rStyle w:val="Hyperlink"/>
          </w:rPr>
          <w:t>https://demographics.texas.gov/</w:t>
        </w:r>
      </w:hyperlink>
    </w:p>
    <w:p w14:paraId="14F27D3F" w14:textId="77777777" w:rsidR="00EA0857" w:rsidRDefault="00EA0857" w:rsidP="00EA0857"/>
    <w:p w14:paraId="4069CCCD" w14:textId="77777777" w:rsidR="00EA0857" w:rsidRDefault="00EA0857"/>
    <w:p w14:paraId="5A46B91A" w14:textId="77777777" w:rsidR="00BC2263" w:rsidRDefault="00BC2263"/>
    <w:p w14:paraId="0EC2823E" w14:textId="7198E389" w:rsidR="00BC2263" w:rsidRDefault="00BC2263">
      <w:r>
        <w:t>Demographic Data: US Census Burau, Texas Demographic Center</w:t>
      </w:r>
    </w:p>
    <w:p w14:paraId="5B5E9BAD" w14:textId="77777777" w:rsidR="00BC2263" w:rsidRDefault="00BC2263"/>
    <w:p w14:paraId="74E78C24" w14:textId="455A8C4A" w:rsidR="00BC2263" w:rsidRDefault="00BC2263">
      <w:r>
        <w:t>Hospital Facility Data:</w:t>
      </w:r>
      <w:r w:rsidR="00624284">
        <w:t xml:space="preserve"> </w:t>
      </w:r>
    </w:p>
    <w:p w14:paraId="1BEDA3D7" w14:textId="77777777" w:rsidR="00BC2263" w:rsidRDefault="00BC2263"/>
    <w:p w14:paraId="20EF238E" w14:textId="25370BCA" w:rsidR="00BC2263" w:rsidRDefault="00BC2263">
      <w:r>
        <w:t>American Census Group Center Data:</w:t>
      </w:r>
    </w:p>
    <w:p w14:paraId="6FA7CE46" w14:textId="77777777" w:rsidR="00BC2263" w:rsidRDefault="00BC2263"/>
    <w:p w14:paraId="2E548823" w14:textId="783E844F" w:rsidR="00BC2263" w:rsidRDefault="00BC2263">
      <w:r>
        <w:t xml:space="preserve">Finding Maternity Dessert: </w:t>
      </w:r>
    </w:p>
    <w:p w14:paraId="1CE02169" w14:textId="77777777" w:rsidR="00BC2263" w:rsidRDefault="00BC2263"/>
    <w:p w14:paraId="2FC4EE9E" w14:textId="77777777" w:rsidR="00BC2263" w:rsidRDefault="00BC2263"/>
    <w:p w14:paraId="41E2D882" w14:textId="3E021C48" w:rsidR="00BC2263" w:rsidRDefault="00323D09">
      <w:r>
        <w:t>Data:</w:t>
      </w:r>
    </w:p>
    <w:p w14:paraId="07359F3E" w14:textId="1B335A91" w:rsidR="00BC2263" w:rsidRDefault="00240916">
      <w:r>
        <w:t xml:space="preserve">The demographic and population data will be collected from </w:t>
      </w:r>
      <w:r w:rsidR="00BC2263">
        <w:t>American Community Service (ACS)</w:t>
      </w:r>
      <w:r>
        <w:t>. The</w:t>
      </w:r>
      <w:r w:rsidR="00BC2263">
        <w:t xml:space="preserve"> </w:t>
      </w:r>
      <w:r w:rsidR="00FF6C0C">
        <w:t xml:space="preserve">center </w:t>
      </w:r>
      <w:r w:rsidR="002E3EF5">
        <w:t>of the census block group containing</w:t>
      </w:r>
      <w:r w:rsidR="00865920">
        <w:t xml:space="preserve"> </w:t>
      </w:r>
      <w:r w:rsidR="00BC2263">
        <w:t xml:space="preserve">reproducing women </w:t>
      </w:r>
      <w:r w:rsidR="00075C30">
        <w:t xml:space="preserve">age group </w:t>
      </w:r>
      <w:r w:rsidR="00865920">
        <w:t>(</w:t>
      </w:r>
      <w:r w:rsidR="00BC2263">
        <w:t>18-44</w:t>
      </w:r>
      <w:r w:rsidR="00865920">
        <w:t>)</w:t>
      </w:r>
      <w:r w:rsidR="0032186C">
        <w:t xml:space="preserve"> </w:t>
      </w:r>
      <w:r w:rsidR="00FF6C0C">
        <w:t>will be used as</w:t>
      </w:r>
      <w:r w:rsidR="006E5E26">
        <w:t xml:space="preserve"> service receiver location. </w:t>
      </w:r>
      <w:r w:rsidR="00921EE1">
        <w:t>T</w:t>
      </w:r>
      <w:r w:rsidR="0032186C">
        <w:t xml:space="preserve">he </w:t>
      </w:r>
      <w:r w:rsidR="00921EE1">
        <w:t xml:space="preserve">center of the </w:t>
      </w:r>
      <w:r w:rsidR="0032186C">
        <w:t xml:space="preserve">census block group center </w:t>
      </w:r>
      <w:r w:rsidR="00921EE1">
        <w:t xml:space="preserve">will be </w:t>
      </w:r>
      <w:r w:rsidR="005D4B41">
        <w:t>calculated using</w:t>
      </w:r>
      <w:r w:rsidR="0032186C">
        <w:t xml:space="preserve"> batch Geocode </w:t>
      </w:r>
      <w:r w:rsidR="0032186C" w:rsidRPr="0032186C">
        <w:t>Application Programming Interfaces</w:t>
      </w:r>
      <w:r w:rsidR="0032186C">
        <w:t xml:space="preserve"> (API).</w:t>
      </w:r>
      <w:r w:rsidR="00323D09">
        <w:t xml:space="preserve"> </w:t>
      </w:r>
      <w:r w:rsidR="005D4B41">
        <w:t>T</w:t>
      </w:r>
      <w:r w:rsidR="0032186C">
        <w:t xml:space="preserve">he location of Hospital facility </w:t>
      </w:r>
      <w:r w:rsidR="005D4B41">
        <w:t xml:space="preserve">will be used </w:t>
      </w:r>
      <w:r w:rsidR="0032186C">
        <w:t>from the Health Resource and Service Administration in Texas.</w:t>
      </w:r>
      <w:r w:rsidR="00323D09">
        <w:t xml:space="preserve"> </w:t>
      </w:r>
      <w:r w:rsidR="0032186C">
        <w:t xml:space="preserve">The counties with not healthcare facility will be documented as Maternity dessert. The commute distance from each health facility to census block group (which contains reproducing women) using Google Map </w:t>
      </w:r>
      <w:r w:rsidR="0032186C" w:rsidRPr="0032186C">
        <w:t xml:space="preserve">Application Programming Interfaces </w:t>
      </w:r>
      <w:r w:rsidR="0032186C">
        <w:t>(API) and folium library.</w:t>
      </w:r>
      <w:r w:rsidR="00323D09">
        <w:t xml:space="preserve"> </w:t>
      </w:r>
      <w:r w:rsidR="0032186C">
        <w:t xml:space="preserve">After finding the maternity care dessert and limited access </w:t>
      </w:r>
      <w:r w:rsidR="00E720A8">
        <w:t>to</w:t>
      </w:r>
      <w:r w:rsidR="0032186C">
        <w:t xml:space="preserve"> </w:t>
      </w:r>
      <w:r w:rsidR="00323D09">
        <w:t xml:space="preserve">maternity care center </w:t>
      </w:r>
      <w:r w:rsidR="00030781">
        <w:t>(</w:t>
      </w:r>
      <w:r w:rsidR="00323D09">
        <w:t>within 25, 35, 50</w:t>
      </w:r>
      <w:r w:rsidR="00030781">
        <w:t>)</w:t>
      </w:r>
      <w:r w:rsidR="00323D09">
        <w:t xml:space="preserve"> miles based on distance calculation</w:t>
      </w:r>
      <w:r w:rsidR="00030781">
        <w:t>;</w:t>
      </w:r>
      <w:r w:rsidR="00323D09">
        <w:t xml:space="preserve"> the machine learning approach will use to predict the optimum number of new facilities to establish.</w:t>
      </w:r>
    </w:p>
    <w:sectPr w:rsidR="00BC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4C6"/>
    <w:multiLevelType w:val="hybridMultilevel"/>
    <w:tmpl w:val="4B788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FD77C"/>
    <w:multiLevelType w:val="hybridMultilevel"/>
    <w:tmpl w:val="7B18DD28"/>
    <w:lvl w:ilvl="0" w:tplc="FDAAFB92">
      <w:start w:val="1"/>
      <w:numFmt w:val="decimal"/>
      <w:lvlText w:val="%1."/>
      <w:lvlJc w:val="left"/>
      <w:pPr>
        <w:ind w:left="720" w:hanging="360"/>
      </w:pPr>
    </w:lvl>
    <w:lvl w:ilvl="1" w:tplc="CECAA4F8">
      <w:start w:val="1"/>
      <w:numFmt w:val="lowerLetter"/>
      <w:lvlText w:val="%2."/>
      <w:lvlJc w:val="left"/>
      <w:pPr>
        <w:ind w:left="1440" w:hanging="360"/>
      </w:pPr>
    </w:lvl>
    <w:lvl w:ilvl="2" w:tplc="5BD693DC">
      <w:start w:val="1"/>
      <w:numFmt w:val="lowerRoman"/>
      <w:lvlText w:val="%3."/>
      <w:lvlJc w:val="right"/>
      <w:pPr>
        <w:ind w:left="2160" w:hanging="180"/>
      </w:pPr>
    </w:lvl>
    <w:lvl w:ilvl="3" w:tplc="F99ED170">
      <w:start w:val="1"/>
      <w:numFmt w:val="decimal"/>
      <w:lvlText w:val="%4."/>
      <w:lvlJc w:val="left"/>
      <w:pPr>
        <w:ind w:left="2880" w:hanging="360"/>
      </w:pPr>
    </w:lvl>
    <w:lvl w:ilvl="4" w:tplc="2D1E4676">
      <w:start w:val="1"/>
      <w:numFmt w:val="lowerLetter"/>
      <w:lvlText w:val="%5."/>
      <w:lvlJc w:val="left"/>
      <w:pPr>
        <w:ind w:left="3600" w:hanging="360"/>
      </w:pPr>
    </w:lvl>
    <w:lvl w:ilvl="5" w:tplc="A50AFCEA">
      <w:start w:val="1"/>
      <w:numFmt w:val="lowerRoman"/>
      <w:lvlText w:val="%6."/>
      <w:lvlJc w:val="right"/>
      <w:pPr>
        <w:ind w:left="4320" w:hanging="180"/>
      </w:pPr>
    </w:lvl>
    <w:lvl w:ilvl="6" w:tplc="3A2ACA38">
      <w:start w:val="1"/>
      <w:numFmt w:val="decimal"/>
      <w:lvlText w:val="%7."/>
      <w:lvlJc w:val="left"/>
      <w:pPr>
        <w:ind w:left="5040" w:hanging="360"/>
      </w:pPr>
    </w:lvl>
    <w:lvl w:ilvl="7" w:tplc="8498468C">
      <w:start w:val="1"/>
      <w:numFmt w:val="lowerLetter"/>
      <w:lvlText w:val="%8."/>
      <w:lvlJc w:val="left"/>
      <w:pPr>
        <w:ind w:left="5760" w:hanging="360"/>
      </w:pPr>
    </w:lvl>
    <w:lvl w:ilvl="8" w:tplc="E4041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530256">
    <w:abstractNumId w:val="0"/>
  </w:num>
  <w:num w:numId="2" w16cid:durableId="1598101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63"/>
    <w:rsid w:val="00030781"/>
    <w:rsid w:val="00075C30"/>
    <w:rsid w:val="00181E50"/>
    <w:rsid w:val="00185934"/>
    <w:rsid w:val="00240916"/>
    <w:rsid w:val="002E3EF5"/>
    <w:rsid w:val="0032186C"/>
    <w:rsid w:val="00323D09"/>
    <w:rsid w:val="005D4B41"/>
    <w:rsid w:val="00624284"/>
    <w:rsid w:val="006E5E26"/>
    <w:rsid w:val="006E669D"/>
    <w:rsid w:val="007756BC"/>
    <w:rsid w:val="00786809"/>
    <w:rsid w:val="00865920"/>
    <w:rsid w:val="00921EE1"/>
    <w:rsid w:val="00B41B4A"/>
    <w:rsid w:val="00B569C6"/>
    <w:rsid w:val="00BA0164"/>
    <w:rsid w:val="00BC2263"/>
    <w:rsid w:val="00CC3D9A"/>
    <w:rsid w:val="00E42444"/>
    <w:rsid w:val="00E720A8"/>
    <w:rsid w:val="00EA0857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90BA"/>
  <w15:chartTrackingRefBased/>
  <w15:docId w15:val="{442C5C0B-9FBC-564C-96B0-3CA84004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8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graphics.texas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ensus.gov/profile/Texas?g=040XX00US48" TargetMode="External"/><Relationship Id="rId5" Type="http://schemas.openxmlformats.org/officeDocument/2006/relationships/hyperlink" Target="https://data.hrsa.gov/data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Alamgir Hosain (ahosain)</dc:creator>
  <cp:keywords/>
  <dc:description/>
  <cp:lastModifiedBy>Md Mohsan Khudri</cp:lastModifiedBy>
  <cp:revision>14</cp:revision>
  <dcterms:created xsi:type="dcterms:W3CDTF">2025-08-22T17:02:00Z</dcterms:created>
  <dcterms:modified xsi:type="dcterms:W3CDTF">2026-01-09T03:28:00Z</dcterms:modified>
</cp:coreProperties>
</file>