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B7105" w14:textId="07F2C9E6" w:rsidR="006E2F6D" w:rsidRDefault="009166DC" w:rsidP="009166DC">
      <w:pPr>
        <w:rPr>
          <w:b/>
          <w:bCs/>
          <w:u w:val="single"/>
        </w:rPr>
      </w:pPr>
      <w:r>
        <w:rPr>
          <w:b/>
          <w:bCs/>
          <w:u w:val="single"/>
        </w:rPr>
        <w:t>TITLE</w:t>
      </w:r>
    </w:p>
    <w:p w14:paraId="752A8F46" w14:textId="521A3C35" w:rsidR="009166DC" w:rsidRDefault="009166DC" w:rsidP="009166DC">
      <w:r w:rsidRPr="009166DC">
        <w:t>Building a better equity analyst</w:t>
      </w:r>
    </w:p>
    <w:p w14:paraId="538497D7" w14:textId="46ED6069" w:rsidR="005E04D7" w:rsidRDefault="005E04D7" w:rsidP="009166DC">
      <w:r>
        <w:t>Building data science equity analyst tools</w:t>
      </w:r>
    </w:p>
    <w:p w14:paraId="1B988652" w14:textId="4DCFF4DC" w:rsidR="005E04D7" w:rsidRDefault="006B75A3" w:rsidP="009166DC">
      <w:r>
        <w:t>Leveraging data science</w:t>
      </w:r>
      <w:r w:rsidR="00ED7A16">
        <w:t xml:space="preserve"> tools</w:t>
      </w:r>
      <w:r>
        <w:t xml:space="preserve"> to aid equity analysis</w:t>
      </w:r>
    </w:p>
    <w:p w14:paraId="3DF17F81" w14:textId="0576A2F7" w:rsidR="00ED7A16" w:rsidRDefault="00ED7A16" w:rsidP="009166DC">
      <w:r>
        <w:t xml:space="preserve">Bridging the chasm between fundamental and </w:t>
      </w:r>
      <w:r w:rsidR="008C2A54">
        <w:t>quantitative investing</w:t>
      </w:r>
    </w:p>
    <w:p w14:paraId="3E09237C" w14:textId="616C55FC" w:rsidR="009166DC" w:rsidRPr="00592A21" w:rsidRDefault="009166DC" w:rsidP="009166DC">
      <w:pPr>
        <w:rPr>
          <w:b/>
          <w:bCs/>
          <w:u w:val="single"/>
        </w:rPr>
      </w:pPr>
      <w:r w:rsidRPr="00592A21">
        <w:rPr>
          <w:b/>
          <w:bCs/>
          <w:u w:val="single"/>
        </w:rPr>
        <w:t>ABSTRACT</w:t>
      </w:r>
    </w:p>
    <w:p w14:paraId="142B879B" w14:textId="34D7487B" w:rsidR="009166DC" w:rsidRPr="009166DC" w:rsidRDefault="0001188D" w:rsidP="003D5E2C">
      <w:r>
        <w:t>…….</w:t>
      </w:r>
    </w:p>
    <w:p w14:paraId="164D184D" w14:textId="3DCD526E" w:rsidR="005E195C" w:rsidRPr="00231857" w:rsidRDefault="00231857" w:rsidP="00231857">
      <w:pPr>
        <w:rPr>
          <w:b/>
          <w:bCs/>
          <w:u w:val="single"/>
        </w:rPr>
      </w:pPr>
      <w:r>
        <w:rPr>
          <w:b/>
          <w:bCs/>
          <w:u w:val="single"/>
        </w:rPr>
        <w:t>INTRODUCTION</w:t>
      </w:r>
    </w:p>
    <w:p w14:paraId="75C2A969" w14:textId="0448C9AB" w:rsidR="006D6225" w:rsidRDefault="006C521A" w:rsidP="0001188D">
      <w:pPr>
        <w:pStyle w:val="ListParagraph"/>
        <w:numPr>
          <w:ilvl w:val="0"/>
          <w:numId w:val="6"/>
        </w:numPr>
      </w:pPr>
      <w:r>
        <w:t xml:space="preserve">Problem Statement:  The investment management industry is </w:t>
      </w:r>
      <w:r w:rsidR="00DE0DCF">
        <w:t>facing numerous challenges and pressures</w:t>
      </w:r>
      <w:r w:rsidR="007B22D6">
        <w:t>.  Data availability and complexity is growing, the stock market is becoming increasingly efficient</w:t>
      </w:r>
      <w:r w:rsidR="00DB67F0">
        <w:t xml:space="preserve">, management fees are being compressed and competition continues to rise in the form of active and passive </w:t>
      </w:r>
      <w:r w:rsidR="00D6724D">
        <w:t xml:space="preserve">investment products.  On the one side of the industry are investment managers that are failing to embrace the technological innovation </w:t>
      </w:r>
      <w:r w:rsidR="0066163B">
        <w:t>in the form of AI and data science tools.  And on the other side are quantitative managers that</w:t>
      </w:r>
      <w:r w:rsidR="00731970">
        <w:t xml:space="preserve"> are scouring the data universe for new sources of alpha generation.  </w:t>
      </w:r>
      <w:r w:rsidR="005014DC">
        <w:t xml:space="preserve">Rarely do fundamental and quantitative managers </w:t>
      </w:r>
      <w:r w:rsidR="00B552C8">
        <w:t>bridge the gap between their expertise in a collaborative and effective manner</w:t>
      </w:r>
      <w:r w:rsidR="00865FA5">
        <w:t xml:space="preserve"> as both are entrenched in their respective camps for numerous reasons</w:t>
      </w:r>
      <w:r w:rsidR="00D9746C">
        <w:t xml:space="preserve"> thus we believe a chasm remains</w:t>
      </w:r>
      <w:r w:rsidR="00865FA5">
        <w:t xml:space="preserve">.  </w:t>
      </w:r>
      <w:r w:rsidR="00731970">
        <w:t xml:space="preserve">In order to survive and thrive in this dynamic and challenging landscape, investment firms </w:t>
      </w:r>
      <w:r w:rsidR="00731970">
        <w:t>need tools that are:  systematic, understandable, adaptable, complementary, efficient, scalable, multidimensional, innovative and effective</w:t>
      </w:r>
      <w:r w:rsidR="00731970">
        <w:t xml:space="preserve">.  We </w:t>
      </w:r>
      <w:r w:rsidR="005014DC">
        <w:t>are proposing the bridging of the ga</w:t>
      </w:r>
      <w:r w:rsidR="00865FA5">
        <w:t>p between fundamental and quantitative</w:t>
      </w:r>
      <w:r w:rsidR="00C524DF">
        <w:t xml:space="preserve"> insights and tools by bringing together domain knowledge</w:t>
      </w:r>
      <w:r w:rsidR="00441A05">
        <w:t xml:space="preserve"> and crowdsourced information</w:t>
      </w:r>
      <w:r w:rsidR="00C524DF">
        <w:t xml:space="preserve"> with quantitative tools </w:t>
      </w:r>
      <w:r w:rsidR="009E20DA">
        <w:t xml:space="preserve">primarily </w:t>
      </w:r>
      <w:r w:rsidR="00C524DF">
        <w:t xml:space="preserve">in the form of </w:t>
      </w:r>
      <w:r w:rsidR="009E20DA">
        <w:t>machine learning and neural networks.</w:t>
      </w:r>
    </w:p>
    <w:p w14:paraId="0F39DBC6" w14:textId="3F4766EA" w:rsidR="00962467" w:rsidRDefault="00962467" w:rsidP="004802C5"/>
    <w:p w14:paraId="3143E8F7" w14:textId="602EBB28" w:rsidR="005C7250" w:rsidRPr="005C7250" w:rsidRDefault="005C7250" w:rsidP="004802C5">
      <w:pPr>
        <w:rPr>
          <w:b/>
          <w:bCs/>
          <w:u w:val="single"/>
        </w:rPr>
      </w:pPr>
      <w:r w:rsidRPr="005C7250">
        <w:rPr>
          <w:b/>
          <w:bCs/>
          <w:u w:val="single"/>
        </w:rPr>
        <w:t>LITERATURE REVIEW</w:t>
      </w:r>
    </w:p>
    <w:p w14:paraId="7BCEE63D" w14:textId="02ABB7C6" w:rsidR="005C7250" w:rsidRDefault="00AC4C2A" w:rsidP="005C7250">
      <w:pPr>
        <w:pStyle w:val="ListParagraph"/>
        <w:numPr>
          <w:ilvl w:val="0"/>
          <w:numId w:val="4"/>
        </w:numPr>
      </w:pPr>
      <w:r>
        <w:t xml:space="preserve">Hypothesis:  </w:t>
      </w:r>
      <w:r w:rsidR="00744C25">
        <w:t>The investment management industry will be pressured to embrace the use of data science tools</w:t>
      </w:r>
      <w:r w:rsidR="00AE7081">
        <w:t xml:space="preserve"> in order to survive and thrive.  Humans and computers have their strengths and weaknesses</w:t>
      </w:r>
      <w:r w:rsidR="00B70122">
        <w:t xml:space="preserve"> and </w:t>
      </w:r>
      <w:r w:rsidR="002D3FC0">
        <w:t>will be best served to leverage the strengths of both in order to best evolve</w:t>
      </w:r>
      <w:r w:rsidR="003D0CC6">
        <w:t xml:space="preserve"> and compete effectively.  </w:t>
      </w:r>
      <w:r w:rsidR="00A03F4C">
        <w:t xml:space="preserve">We believe the </w:t>
      </w:r>
      <w:r w:rsidR="00955F31">
        <w:t>combination</w:t>
      </w:r>
      <w:r w:rsidR="00A03F4C">
        <w:t xml:space="preserve"> of domain knowledge, crowdsourcing of information and </w:t>
      </w:r>
      <w:r w:rsidR="00955F31">
        <w:t xml:space="preserve">data science tools are a recipe for success.  </w:t>
      </w:r>
      <w:r w:rsidR="00882374">
        <w:t xml:space="preserve">Our research review is </w:t>
      </w:r>
      <w:r w:rsidR="008E6265">
        <w:t>focused on the following topics:</w:t>
      </w:r>
    </w:p>
    <w:p w14:paraId="201DB0FE" w14:textId="6BD81143" w:rsidR="00767BE1" w:rsidRDefault="006802BC" w:rsidP="006802BC">
      <w:pPr>
        <w:pStyle w:val="ListParagraph"/>
        <w:numPr>
          <w:ilvl w:val="1"/>
          <w:numId w:val="4"/>
        </w:numPr>
      </w:pPr>
      <w:r>
        <w:t xml:space="preserve">Quantitative </w:t>
      </w:r>
      <w:r w:rsidR="002624AB">
        <w:t>investing</w:t>
      </w:r>
      <w:r w:rsidR="00FD40A3">
        <w:t xml:space="preserve"> overview</w:t>
      </w:r>
    </w:p>
    <w:p w14:paraId="4A544CBF" w14:textId="1A1CC528" w:rsidR="006802BC" w:rsidRDefault="006802BC" w:rsidP="006802BC">
      <w:pPr>
        <w:pStyle w:val="ListParagraph"/>
        <w:numPr>
          <w:ilvl w:val="2"/>
          <w:numId w:val="4"/>
        </w:numPr>
      </w:pPr>
      <w:proofErr w:type="spellStart"/>
      <w:r>
        <w:t>BofA</w:t>
      </w:r>
      <w:proofErr w:type="spellEnd"/>
      <w:r>
        <w:t xml:space="preserve"> Quant Primer</w:t>
      </w:r>
    </w:p>
    <w:p w14:paraId="784F60A4" w14:textId="77777777" w:rsidR="00633C6F" w:rsidRDefault="00633C6F" w:rsidP="00633C6F">
      <w:pPr>
        <w:pStyle w:val="ListParagraph"/>
        <w:numPr>
          <w:ilvl w:val="1"/>
          <w:numId w:val="4"/>
        </w:numPr>
      </w:pPr>
      <w:r>
        <w:t>Current usage of machine learning in the investment industry</w:t>
      </w:r>
    </w:p>
    <w:p w14:paraId="183B7834" w14:textId="77777777" w:rsidR="00633C6F" w:rsidRDefault="00633C6F" w:rsidP="00633C6F">
      <w:pPr>
        <w:pStyle w:val="ListParagraph"/>
        <w:numPr>
          <w:ilvl w:val="2"/>
          <w:numId w:val="4"/>
        </w:numPr>
      </w:pPr>
      <w:r>
        <w:t>10 reasons ML Funds Fail</w:t>
      </w:r>
    </w:p>
    <w:p w14:paraId="3C7F29D9" w14:textId="77777777" w:rsidR="00633C6F" w:rsidRDefault="00633C6F" w:rsidP="00633C6F">
      <w:pPr>
        <w:pStyle w:val="ListParagraph"/>
        <w:numPr>
          <w:ilvl w:val="2"/>
          <w:numId w:val="4"/>
        </w:numPr>
      </w:pPr>
      <w:r>
        <w:t>ERP ML</w:t>
      </w:r>
    </w:p>
    <w:p w14:paraId="75754431" w14:textId="77777777" w:rsidR="00633C6F" w:rsidRDefault="00633C6F" w:rsidP="00633C6F">
      <w:pPr>
        <w:pStyle w:val="ListParagraph"/>
        <w:numPr>
          <w:ilvl w:val="2"/>
          <w:numId w:val="4"/>
        </w:numPr>
      </w:pPr>
      <w:r>
        <w:t>AI Pioneers in Investment Management</w:t>
      </w:r>
    </w:p>
    <w:p w14:paraId="2C4FA5E7" w14:textId="594AF0E7" w:rsidR="004C66F7" w:rsidRDefault="004C66F7" w:rsidP="002624AB">
      <w:pPr>
        <w:pStyle w:val="ListParagraph"/>
        <w:numPr>
          <w:ilvl w:val="1"/>
          <w:numId w:val="4"/>
        </w:numPr>
      </w:pPr>
      <w:r>
        <w:t>Academic research on machine learning in the investment industry</w:t>
      </w:r>
    </w:p>
    <w:p w14:paraId="5CC45D75" w14:textId="652041E5" w:rsidR="002624AB" w:rsidRDefault="004C66F7" w:rsidP="004C66F7">
      <w:pPr>
        <w:pStyle w:val="ListParagraph"/>
        <w:numPr>
          <w:ilvl w:val="2"/>
          <w:numId w:val="4"/>
        </w:numPr>
      </w:pPr>
      <w:r>
        <w:t>A Machine Learning View on Momentum and Reversal Trading</w:t>
      </w:r>
    </w:p>
    <w:p w14:paraId="218CCB08" w14:textId="54F199EF" w:rsidR="00F03C50" w:rsidRDefault="00F03C50" w:rsidP="004C66F7">
      <w:pPr>
        <w:pStyle w:val="ListParagraph"/>
        <w:numPr>
          <w:ilvl w:val="2"/>
          <w:numId w:val="4"/>
        </w:numPr>
      </w:pPr>
      <w:r>
        <w:t xml:space="preserve">A </w:t>
      </w:r>
      <w:proofErr w:type="spellStart"/>
      <w:r>
        <w:t>Backtesting</w:t>
      </w:r>
      <w:proofErr w:type="spellEnd"/>
      <w:r>
        <w:t xml:space="preserve"> Protocol in the Era of Machine Learning</w:t>
      </w:r>
    </w:p>
    <w:p w14:paraId="53AB4EB9" w14:textId="491400FA" w:rsidR="00BB13A2" w:rsidRDefault="00BB13A2" w:rsidP="004C66F7">
      <w:pPr>
        <w:pStyle w:val="ListParagraph"/>
        <w:numPr>
          <w:ilvl w:val="2"/>
          <w:numId w:val="4"/>
        </w:numPr>
      </w:pPr>
      <w:r>
        <w:t>Fundamental Analysis via Machine Learning</w:t>
      </w:r>
    </w:p>
    <w:p w14:paraId="1F7640A1" w14:textId="2810F7D2" w:rsidR="00515A1B" w:rsidRDefault="00515A1B" w:rsidP="004C66F7">
      <w:pPr>
        <w:pStyle w:val="ListParagraph"/>
        <w:numPr>
          <w:ilvl w:val="2"/>
          <w:numId w:val="4"/>
        </w:numPr>
      </w:pPr>
      <w:r>
        <w:t>Machine Learning-Based Financial Statement Analysis</w:t>
      </w:r>
    </w:p>
    <w:p w14:paraId="2E00093C" w14:textId="0A6C5836" w:rsidR="00C611C3" w:rsidRDefault="00C611C3" w:rsidP="004C66F7">
      <w:pPr>
        <w:pStyle w:val="ListParagraph"/>
        <w:numPr>
          <w:ilvl w:val="2"/>
          <w:numId w:val="4"/>
        </w:numPr>
      </w:pPr>
      <w:r>
        <w:t>Machine Learning for Stock Selection</w:t>
      </w:r>
    </w:p>
    <w:p w14:paraId="7980C710" w14:textId="1424A4ED" w:rsidR="00270C2E" w:rsidRDefault="00270C2E" w:rsidP="004C66F7">
      <w:pPr>
        <w:pStyle w:val="ListParagraph"/>
        <w:numPr>
          <w:ilvl w:val="2"/>
          <w:numId w:val="4"/>
        </w:numPr>
      </w:pPr>
      <w:r>
        <w:t>Predicting Profitability Using Machine Learning</w:t>
      </w:r>
    </w:p>
    <w:p w14:paraId="4DC5D0A4" w14:textId="16502CE2" w:rsidR="004C66F7" w:rsidRDefault="006711C5" w:rsidP="004C66F7">
      <w:pPr>
        <w:pStyle w:val="ListParagraph"/>
        <w:numPr>
          <w:ilvl w:val="1"/>
          <w:numId w:val="4"/>
        </w:numPr>
      </w:pPr>
      <w:r>
        <w:t>Academic research regarding analyst revisions</w:t>
      </w:r>
    </w:p>
    <w:p w14:paraId="554D096F" w14:textId="6C31E734" w:rsidR="00A24220" w:rsidRDefault="00A24220" w:rsidP="006711C5">
      <w:pPr>
        <w:pStyle w:val="ListParagraph"/>
        <w:numPr>
          <w:ilvl w:val="2"/>
          <w:numId w:val="4"/>
        </w:numPr>
      </w:pPr>
      <w:r>
        <w:t>The Information Content of Financial Analysts Forecasts of Earnings</w:t>
      </w:r>
    </w:p>
    <w:p w14:paraId="0C30D97B" w14:textId="1BE257BF" w:rsidR="00515A1B" w:rsidRDefault="00515A1B" w:rsidP="006711C5">
      <w:pPr>
        <w:pStyle w:val="ListParagraph"/>
        <w:numPr>
          <w:ilvl w:val="2"/>
          <w:numId w:val="4"/>
        </w:numPr>
      </w:pPr>
      <w:r>
        <w:lastRenderedPageBreak/>
        <w:t>Herding</w:t>
      </w:r>
    </w:p>
    <w:p w14:paraId="1CD696A5" w14:textId="59B83E0A" w:rsidR="006711C5" w:rsidRDefault="006711C5" w:rsidP="006711C5">
      <w:pPr>
        <w:pStyle w:val="ListParagraph"/>
        <w:numPr>
          <w:ilvl w:val="2"/>
          <w:numId w:val="4"/>
        </w:numPr>
      </w:pPr>
      <w:r>
        <w:t>Analyst’s stock views and revision actions</w:t>
      </w:r>
    </w:p>
    <w:p w14:paraId="3650732A" w14:textId="2A9EA02F" w:rsidR="00AB0BC3" w:rsidRDefault="00AB0BC3" w:rsidP="006711C5">
      <w:pPr>
        <w:pStyle w:val="ListParagraph"/>
        <w:numPr>
          <w:ilvl w:val="2"/>
          <w:numId w:val="4"/>
        </w:numPr>
      </w:pPr>
      <w:r>
        <w:t>Financial Analysts’ Forecasts of Earnings</w:t>
      </w:r>
    </w:p>
    <w:p w14:paraId="2273FF39" w14:textId="111CFE63" w:rsidR="00BB13A2" w:rsidRDefault="00BB13A2" w:rsidP="006711C5">
      <w:pPr>
        <w:pStyle w:val="ListParagraph"/>
        <w:numPr>
          <w:ilvl w:val="2"/>
          <w:numId w:val="4"/>
        </w:numPr>
      </w:pPr>
      <w:r>
        <w:t>Herding among security analysts</w:t>
      </w:r>
    </w:p>
    <w:p w14:paraId="42472151" w14:textId="77777777" w:rsidR="00A24220" w:rsidRDefault="00A24220" w:rsidP="006711C5">
      <w:pPr>
        <w:pStyle w:val="ListParagraph"/>
        <w:numPr>
          <w:ilvl w:val="2"/>
          <w:numId w:val="4"/>
        </w:numPr>
      </w:pPr>
      <w:r>
        <w:t>Seemingly inconsistent analyst revisions</w:t>
      </w:r>
    </w:p>
    <w:p w14:paraId="2057C82D" w14:textId="2C2ED65C" w:rsidR="00A24220" w:rsidRDefault="00A24220" w:rsidP="006711C5">
      <w:pPr>
        <w:pStyle w:val="ListParagraph"/>
        <w:numPr>
          <w:ilvl w:val="2"/>
          <w:numId w:val="4"/>
        </w:numPr>
      </w:pPr>
      <w:r>
        <w:t>The behavioral basis of sell-side analysts herding</w:t>
      </w:r>
    </w:p>
    <w:p w14:paraId="202D3B48" w14:textId="04163C92" w:rsidR="001D4888" w:rsidRDefault="001D4888" w:rsidP="001D4888">
      <w:pPr>
        <w:pStyle w:val="ListParagraph"/>
        <w:numPr>
          <w:ilvl w:val="1"/>
          <w:numId w:val="4"/>
        </w:numPr>
      </w:pPr>
      <w:r>
        <w:t>Academic research regarding momentum phenomena in the stock market</w:t>
      </w:r>
    </w:p>
    <w:p w14:paraId="641E6143" w14:textId="55B6673E" w:rsidR="00270C2E" w:rsidRDefault="00270C2E" w:rsidP="00270C2E">
      <w:pPr>
        <w:pStyle w:val="ListParagraph"/>
        <w:numPr>
          <w:ilvl w:val="2"/>
          <w:numId w:val="4"/>
        </w:numPr>
      </w:pPr>
      <w:r>
        <w:t>Momentum Strategies</w:t>
      </w:r>
    </w:p>
    <w:p w14:paraId="6EBC939B" w14:textId="1E09D2DB" w:rsidR="00A24220" w:rsidRPr="00CE5021" w:rsidRDefault="00A24220" w:rsidP="004F2C77">
      <w:pPr>
        <w:pStyle w:val="ListParagraph"/>
        <w:numPr>
          <w:ilvl w:val="2"/>
          <w:numId w:val="4"/>
        </w:numPr>
      </w:pPr>
      <w:r>
        <w:t>The role of analyst forecasts in the momentum effect</w:t>
      </w:r>
    </w:p>
    <w:p w14:paraId="4A2C322D" w14:textId="0706C2FE" w:rsidR="005C7250" w:rsidRPr="005C7250" w:rsidRDefault="005C7250" w:rsidP="005C7250">
      <w:pPr>
        <w:rPr>
          <w:b/>
          <w:bCs/>
          <w:u w:val="single"/>
        </w:rPr>
      </w:pPr>
      <w:r>
        <w:rPr>
          <w:b/>
          <w:bCs/>
          <w:u w:val="single"/>
        </w:rPr>
        <w:t>METHODS AND DATA</w:t>
      </w:r>
    </w:p>
    <w:p w14:paraId="320B04D0" w14:textId="4685A6B5" w:rsidR="005B3BF6" w:rsidRPr="00905230" w:rsidRDefault="0086425B" w:rsidP="00083E52">
      <w:pPr>
        <w:pStyle w:val="ListParagraph"/>
        <w:numPr>
          <w:ilvl w:val="0"/>
          <w:numId w:val="2"/>
        </w:numPr>
        <w:ind w:left="720"/>
        <w:rPr>
          <w:b/>
          <w:bCs/>
          <w:u w:val="single"/>
        </w:rPr>
      </w:pPr>
      <w:r>
        <w:t xml:space="preserve">The focus of our analysis will be to develop predictive models that </w:t>
      </w:r>
      <w:r w:rsidR="00905230">
        <w:t>focus on the following aspects of a given investment:</w:t>
      </w:r>
    </w:p>
    <w:p w14:paraId="10594559" w14:textId="627281FF" w:rsidR="00905230" w:rsidRPr="00905230" w:rsidRDefault="00905230" w:rsidP="00924DE6">
      <w:pPr>
        <w:pStyle w:val="ListParagraph"/>
        <w:numPr>
          <w:ilvl w:val="1"/>
          <w:numId w:val="2"/>
        </w:numPr>
        <w:ind w:left="1440"/>
        <w:rPr>
          <w:b/>
          <w:bCs/>
          <w:u w:val="single"/>
        </w:rPr>
      </w:pPr>
      <w:r>
        <w:t>Valuation</w:t>
      </w:r>
    </w:p>
    <w:p w14:paraId="5DF1ECCD" w14:textId="49FBB2FA" w:rsidR="00905230" w:rsidRPr="00905230" w:rsidRDefault="00905230" w:rsidP="00924DE6">
      <w:pPr>
        <w:pStyle w:val="ListParagraph"/>
        <w:numPr>
          <w:ilvl w:val="1"/>
          <w:numId w:val="2"/>
        </w:numPr>
        <w:ind w:left="1440"/>
        <w:rPr>
          <w:b/>
          <w:bCs/>
          <w:u w:val="single"/>
        </w:rPr>
      </w:pPr>
      <w:r>
        <w:t>EPS</w:t>
      </w:r>
    </w:p>
    <w:p w14:paraId="580E0CCB" w14:textId="46FD97B0" w:rsidR="00905230" w:rsidRPr="00905230" w:rsidRDefault="00905230" w:rsidP="00924DE6">
      <w:pPr>
        <w:pStyle w:val="ListParagraph"/>
        <w:numPr>
          <w:ilvl w:val="1"/>
          <w:numId w:val="2"/>
        </w:numPr>
        <w:ind w:left="1440"/>
        <w:rPr>
          <w:b/>
          <w:bCs/>
          <w:u w:val="single"/>
        </w:rPr>
      </w:pPr>
      <w:r>
        <w:t>Revenues</w:t>
      </w:r>
    </w:p>
    <w:p w14:paraId="71C5DE96" w14:textId="6AA4079C" w:rsidR="00905230" w:rsidRPr="0013498D" w:rsidRDefault="00905230" w:rsidP="00924DE6">
      <w:pPr>
        <w:pStyle w:val="ListParagraph"/>
        <w:numPr>
          <w:ilvl w:val="1"/>
          <w:numId w:val="2"/>
        </w:numPr>
        <w:ind w:left="1440"/>
        <w:rPr>
          <w:b/>
          <w:bCs/>
          <w:u w:val="single"/>
        </w:rPr>
      </w:pPr>
      <w:r>
        <w:t>Price</w:t>
      </w:r>
    </w:p>
    <w:p w14:paraId="31C4E5E2" w14:textId="3692890E" w:rsidR="0013498D" w:rsidRPr="0013498D" w:rsidRDefault="0013498D" w:rsidP="00924DE6">
      <w:pPr>
        <w:pStyle w:val="ListParagraph"/>
        <w:numPr>
          <w:ilvl w:val="0"/>
          <w:numId w:val="2"/>
        </w:numPr>
        <w:ind w:left="720"/>
        <w:rPr>
          <w:b/>
          <w:bCs/>
          <w:u w:val="single"/>
        </w:rPr>
      </w:pPr>
      <w:r>
        <w:t>Categories on model predictions to be made for a given metric:</w:t>
      </w:r>
    </w:p>
    <w:p w14:paraId="59BBA8FD" w14:textId="382E4D54" w:rsidR="0013498D" w:rsidRPr="0013498D" w:rsidRDefault="0013498D" w:rsidP="00924DE6">
      <w:pPr>
        <w:pStyle w:val="ListParagraph"/>
        <w:numPr>
          <w:ilvl w:val="1"/>
          <w:numId w:val="2"/>
        </w:numPr>
        <w:ind w:left="1440"/>
      </w:pPr>
      <w:r w:rsidRPr="0013498D">
        <w:t>Level</w:t>
      </w:r>
    </w:p>
    <w:p w14:paraId="63597172" w14:textId="357CA304" w:rsidR="0013498D" w:rsidRPr="0013498D" w:rsidRDefault="0013498D" w:rsidP="00924DE6">
      <w:pPr>
        <w:pStyle w:val="ListParagraph"/>
        <w:numPr>
          <w:ilvl w:val="1"/>
          <w:numId w:val="2"/>
        </w:numPr>
        <w:ind w:left="1440"/>
      </w:pPr>
      <w:r w:rsidRPr="0013498D">
        <w:t>Trend</w:t>
      </w:r>
    </w:p>
    <w:p w14:paraId="0986B1F0" w14:textId="53F0A086" w:rsidR="0013498D" w:rsidRPr="0013498D" w:rsidRDefault="0013498D" w:rsidP="00924DE6">
      <w:pPr>
        <w:pStyle w:val="ListParagraph"/>
        <w:numPr>
          <w:ilvl w:val="1"/>
          <w:numId w:val="2"/>
        </w:numPr>
        <w:ind w:left="1440"/>
      </w:pPr>
      <w:r w:rsidRPr="0013498D">
        <w:t>Relative level</w:t>
      </w:r>
    </w:p>
    <w:p w14:paraId="514B06F3" w14:textId="52533358" w:rsidR="0013498D" w:rsidRPr="0013498D" w:rsidRDefault="0013498D" w:rsidP="00924DE6">
      <w:pPr>
        <w:pStyle w:val="ListParagraph"/>
        <w:numPr>
          <w:ilvl w:val="1"/>
          <w:numId w:val="2"/>
        </w:numPr>
        <w:ind w:left="1440"/>
      </w:pPr>
      <w:r w:rsidRPr="0013498D">
        <w:t>Relative trend</w:t>
      </w:r>
    </w:p>
    <w:p w14:paraId="5CE5935B" w14:textId="00C32517" w:rsidR="0013498D" w:rsidRPr="0013498D" w:rsidRDefault="0013498D" w:rsidP="00924DE6">
      <w:pPr>
        <w:pStyle w:val="ListParagraph"/>
        <w:numPr>
          <w:ilvl w:val="1"/>
          <w:numId w:val="2"/>
        </w:numPr>
        <w:ind w:left="1440"/>
      </w:pPr>
      <w:r>
        <w:t>Relative classification</w:t>
      </w:r>
    </w:p>
    <w:p w14:paraId="6A6F81BA" w14:textId="13AAB56C" w:rsidR="005B3BF6" w:rsidRDefault="00F54680" w:rsidP="00924DE6">
      <w:pPr>
        <w:pStyle w:val="ListParagraph"/>
        <w:numPr>
          <w:ilvl w:val="0"/>
          <w:numId w:val="2"/>
        </w:numPr>
        <w:ind w:left="720"/>
      </w:pPr>
      <w:r>
        <w:t>Initial methods we may use based on preliminary analysis</w:t>
      </w:r>
    </w:p>
    <w:p w14:paraId="16FEAA62" w14:textId="1A5C6F96" w:rsidR="00F54680" w:rsidRDefault="00F54680" w:rsidP="00924DE6">
      <w:pPr>
        <w:pStyle w:val="ListParagraph"/>
        <w:numPr>
          <w:ilvl w:val="1"/>
          <w:numId w:val="2"/>
        </w:numPr>
        <w:ind w:left="1440"/>
      </w:pPr>
      <w:r>
        <w:t>Machine learning algorithms</w:t>
      </w:r>
    </w:p>
    <w:p w14:paraId="673189F5" w14:textId="5331D025" w:rsidR="00F54680" w:rsidRPr="00F54680" w:rsidRDefault="00F54680" w:rsidP="00924DE6">
      <w:pPr>
        <w:pStyle w:val="ListParagraph"/>
        <w:numPr>
          <w:ilvl w:val="1"/>
          <w:numId w:val="2"/>
        </w:numPr>
        <w:ind w:left="1440"/>
      </w:pPr>
      <w:r>
        <w:t>Neural network algorithms</w:t>
      </w:r>
    </w:p>
    <w:p w14:paraId="2AECE05D" w14:textId="35DE8AF1" w:rsidR="005B3BF6" w:rsidRDefault="00B84C70" w:rsidP="00924DE6">
      <w:pPr>
        <w:pStyle w:val="ListParagraph"/>
        <w:numPr>
          <w:ilvl w:val="0"/>
          <w:numId w:val="2"/>
        </w:numPr>
        <w:ind w:left="720"/>
      </w:pPr>
      <w:r>
        <w:t>Data source</w:t>
      </w:r>
    </w:p>
    <w:p w14:paraId="3584FDD1" w14:textId="76754DF2" w:rsidR="00B84C70" w:rsidRDefault="00B84C70" w:rsidP="00924DE6">
      <w:pPr>
        <w:pStyle w:val="ListParagraph"/>
        <w:numPr>
          <w:ilvl w:val="1"/>
          <w:numId w:val="2"/>
        </w:numPr>
        <w:ind w:left="1440"/>
      </w:pPr>
      <w:r>
        <w:t>FactSet database</w:t>
      </w:r>
    </w:p>
    <w:p w14:paraId="0D3C3087" w14:textId="0E7402CD" w:rsidR="00B84C70" w:rsidRDefault="00B84C70" w:rsidP="00612D69">
      <w:pPr>
        <w:pStyle w:val="ListParagraph"/>
        <w:numPr>
          <w:ilvl w:val="2"/>
          <w:numId w:val="2"/>
        </w:numPr>
        <w:ind w:left="2160"/>
      </w:pPr>
      <w:r>
        <w:t xml:space="preserve">Through </w:t>
      </w:r>
      <w:r w:rsidR="008D7B0B">
        <w:t>the SMU Business Library we gained access to FactSet’s database via an excel add-in.</w:t>
      </w:r>
    </w:p>
    <w:p w14:paraId="139C1F5C" w14:textId="16EF1739" w:rsidR="008D7B0B" w:rsidRDefault="008D7B0B" w:rsidP="00612D69">
      <w:pPr>
        <w:pStyle w:val="ListParagraph"/>
        <w:numPr>
          <w:ilvl w:val="2"/>
          <w:numId w:val="2"/>
        </w:numPr>
        <w:ind w:left="2160"/>
      </w:pPr>
      <w:r>
        <w:t xml:space="preserve">We downloaded </w:t>
      </w:r>
      <w:r w:rsidR="00956885">
        <w:t>specific data on ~660 US large cap stocks going back to 12/31/09.</w:t>
      </w:r>
    </w:p>
    <w:p w14:paraId="6D5AAE3C" w14:textId="449546F2" w:rsidR="00956885" w:rsidRDefault="001C45D1" w:rsidP="00612D69">
      <w:pPr>
        <w:pStyle w:val="ListParagraph"/>
        <w:numPr>
          <w:ilvl w:val="2"/>
          <w:numId w:val="2"/>
        </w:numPr>
        <w:ind w:left="2160"/>
      </w:pPr>
      <w:r>
        <w:t>We then created numerous custom metrics based on the downloaded data.</w:t>
      </w:r>
    </w:p>
    <w:p w14:paraId="2DCF9A71" w14:textId="49759E87" w:rsidR="001C45D1" w:rsidRDefault="001C45D1" w:rsidP="00612D69">
      <w:pPr>
        <w:pStyle w:val="ListParagraph"/>
        <w:numPr>
          <w:ilvl w:val="2"/>
          <w:numId w:val="2"/>
        </w:numPr>
        <w:ind w:left="2160"/>
      </w:pPr>
      <w:r>
        <w:t xml:space="preserve">Categories of our </w:t>
      </w:r>
      <w:r w:rsidR="002B0093">
        <w:t>financial data include:</w:t>
      </w:r>
    </w:p>
    <w:p w14:paraId="404F77E3" w14:textId="1911CF68" w:rsidR="002B0093" w:rsidRDefault="002B0093" w:rsidP="00612D69">
      <w:pPr>
        <w:pStyle w:val="ListParagraph"/>
        <w:numPr>
          <w:ilvl w:val="3"/>
          <w:numId w:val="2"/>
        </w:numPr>
      </w:pPr>
      <w:r>
        <w:t>Valuation</w:t>
      </w:r>
    </w:p>
    <w:p w14:paraId="5B4E8579" w14:textId="520975A4" w:rsidR="0019444E" w:rsidRDefault="0019444E" w:rsidP="00612D69">
      <w:pPr>
        <w:pStyle w:val="ListParagraph"/>
        <w:numPr>
          <w:ilvl w:val="3"/>
          <w:numId w:val="2"/>
        </w:numPr>
      </w:pPr>
      <w:r>
        <w:t>Analyst revisions</w:t>
      </w:r>
    </w:p>
    <w:p w14:paraId="33ED8766" w14:textId="25B935D4" w:rsidR="002B0093" w:rsidRDefault="002B0093" w:rsidP="00612D69">
      <w:pPr>
        <w:pStyle w:val="ListParagraph"/>
        <w:numPr>
          <w:ilvl w:val="3"/>
          <w:numId w:val="2"/>
        </w:numPr>
      </w:pPr>
      <w:r>
        <w:t>Analyst EPS estimates</w:t>
      </w:r>
    </w:p>
    <w:p w14:paraId="4CD1368E" w14:textId="7E5A9624" w:rsidR="002B0093" w:rsidRDefault="002B0093" w:rsidP="00612D69">
      <w:pPr>
        <w:pStyle w:val="ListParagraph"/>
        <w:numPr>
          <w:ilvl w:val="3"/>
          <w:numId w:val="2"/>
        </w:numPr>
      </w:pPr>
      <w:r>
        <w:t xml:space="preserve">Analyst </w:t>
      </w:r>
      <w:r>
        <w:t>revenue</w:t>
      </w:r>
      <w:r>
        <w:t xml:space="preserve"> estimates</w:t>
      </w:r>
    </w:p>
    <w:p w14:paraId="743EE5AD" w14:textId="26627E63" w:rsidR="002B0093" w:rsidRDefault="002B0093" w:rsidP="00612D69">
      <w:pPr>
        <w:pStyle w:val="ListParagraph"/>
        <w:numPr>
          <w:ilvl w:val="3"/>
          <w:numId w:val="2"/>
        </w:numPr>
      </w:pPr>
      <w:r>
        <w:t>Price</w:t>
      </w:r>
    </w:p>
    <w:p w14:paraId="6B16A272" w14:textId="4A8C41B7" w:rsidR="0013498D" w:rsidRPr="00A707B1" w:rsidRDefault="0013498D" w:rsidP="00924DE6">
      <w:pPr>
        <w:pStyle w:val="ListParagraph"/>
        <w:numPr>
          <w:ilvl w:val="0"/>
          <w:numId w:val="2"/>
        </w:numPr>
        <w:ind w:left="720"/>
        <w:rPr>
          <w:b/>
          <w:bCs/>
          <w:u w:val="single"/>
        </w:rPr>
      </w:pPr>
      <w:r>
        <w:t>Upon developing models we will then determine recommended usage and application of such tools</w:t>
      </w:r>
      <w:r w:rsidR="00503DC6">
        <w:t xml:space="preserve"> as well as visualization tools for users of our models.</w:t>
      </w:r>
    </w:p>
    <w:p w14:paraId="01C1D9E2" w14:textId="4E66BDC3" w:rsidR="00A707B1" w:rsidRDefault="00A707B1" w:rsidP="00924DE6">
      <w:pPr>
        <w:pStyle w:val="ListParagraph"/>
        <w:numPr>
          <w:ilvl w:val="0"/>
          <w:numId w:val="2"/>
        </w:numPr>
        <w:ind w:left="720"/>
        <w:rPr>
          <w:b/>
          <w:bCs/>
          <w:u w:val="single"/>
        </w:rPr>
      </w:pPr>
      <w:r>
        <w:t xml:space="preserve">Then we will create a scenario analysis whereby we apply our </w:t>
      </w:r>
      <w:r w:rsidR="0070119B">
        <w:t>models and tools to the year 2020, as we “take on COVID”</w:t>
      </w:r>
    </w:p>
    <w:p w14:paraId="227677C8" w14:textId="4FF2E8CC" w:rsidR="005B3BF6" w:rsidRDefault="005B3BF6" w:rsidP="0019444E">
      <w:pPr>
        <w:pStyle w:val="ListParagraph"/>
        <w:ind w:left="360"/>
      </w:pPr>
    </w:p>
    <w:p w14:paraId="34D9BA3E" w14:textId="1FCAB817" w:rsidR="0019444E" w:rsidRDefault="0019444E" w:rsidP="0019444E">
      <w:pPr>
        <w:pStyle w:val="ListParagraph"/>
        <w:ind w:left="360"/>
      </w:pPr>
    </w:p>
    <w:p w14:paraId="57D57053" w14:textId="5D4B793F" w:rsidR="00D90937" w:rsidRPr="00A21FBF" w:rsidRDefault="00D90937" w:rsidP="00A21FBF">
      <w:pPr>
        <w:rPr>
          <w:b/>
          <w:bCs/>
          <w:u w:val="single"/>
        </w:rPr>
      </w:pPr>
      <w:r w:rsidRPr="00A21FBF">
        <w:rPr>
          <w:b/>
          <w:bCs/>
          <w:u w:val="single"/>
        </w:rPr>
        <w:t>RESULTS</w:t>
      </w:r>
    </w:p>
    <w:p w14:paraId="21A9F962" w14:textId="56A1BC35" w:rsidR="00503DC6" w:rsidRPr="00503DC6" w:rsidRDefault="00751F12" w:rsidP="00083E52">
      <w:pPr>
        <w:pStyle w:val="ListParagraph"/>
        <w:numPr>
          <w:ilvl w:val="0"/>
          <w:numId w:val="2"/>
        </w:numPr>
        <w:ind w:left="720"/>
        <w:rPr>
          <w:b/>
          <w:bCs/>
          <w:u w:val="single"/>
        </w:rPr>
      </w:pPr>
      <w:r>
        <w:t xml:space="preserve">Summarize model building </w:t>
      </w:r>
      <w:r w:rsidR="00703C7C">
        <w:t xml:space="preserve">and visualization </w:t>
      </w:r>
      <w:r>
        <w:t>efforts</w:t>
      </w:r>
    </w:p>
    <w:p w14:paraId="3B8A7490" w14:textId="6A378C7C" w:rsidR="00503DC6" w:rsidRPr="0070119B" w:rsidRDefault="0070119B" w:rsidP="00083E52">
      <w:pPr>
        <w:pStyle w:val="ListParagraph"/>
        <w:numPr>
          <w:ilvl w:val="0"/>
          <w:numId w:val="2"/>
        </w:numPr>
        <w:ind w:left="720"/>
      </w:pPr>
      <w:r>
        <w:t xml:space="preserve">Summarize </w:t>
      </w:r>
      <w:r w:rsidR="00703C7C">
        <w:t>2020 scenario analysis</w:t>
      </w:r>
    </w:p>
    <w:p w14:paraId="1347F61D" w14:textId="4E0A9F72" w:rsidR="00503DC6" w:rsidRDefault="008B0B3E" w:rsidP="00083E52">
      <w:pPr>
        <w:pStyle w:val="ListParagraph"/>
        <w:numPr>
          <w:ilvl w:val="0"/>
          <w:numId w:val="2"/>
        </w:numPr>
        <w:ind w:left="720"/>
      </w:pPr>
      <w:r>
        <w:t>Accept, reject or modify hypothesis based on the results</w:t>
      </w:r>
    </w:p>
    <w:p w14:paraId="0893B7A7" w14:textId="1A2A15F6" w:rsidR="008B0B3E" w:rsidRDefault="008B0B3E" w:rsidP="00083E52">
      <w:pPr>
        <w:pStyle w:val="ListParagraph"/>
        <w:numPr>
          <w:ilvl w:val="0"/>
          <w:numId w:val="2"/>
        </w:numPr>
        <w:ind w:left="720"/>
      </w:pPr>
      <w:r>
        <w:lastRenderedPageBreak/>
        <w:t>Clarify study scope</w:t>
      </w:r>
    </w:p>
    <w:p w14:paraId="5B99312B" w14:textId="77777777" w:rsidR="00A21FBF" w:rsidRDefault="00A21FBF" w:rsidP="00A21FBF">
      <w:pPr>
        <w:pStyle w:val="ListParagraph"/>
        <w:ind w:left="1080"/>
      </w:pPr>
    </w:p>
    <w:p w14:paraId="757A1095" w14:textId="02EFC27B" w:rsidR="00A21FBF" w:rsidRDefault="00E033DD" w:rsidP="00A21FBF">
      <w:pPr>
        <w:rPr>
          <w:b/>
          <w:bCs/>
          <w:u w:val="single"/>
        </w:rPr>
      </w:pPr>
      <w:r w:rsidRPr="00A21FBF">
        <w:rPr>
          <w:b/>
          <w:bCs/>
          <w:u w:val="single"/>
        </w:rPr>
        <w:t xml:space="preserve">DISCUSSION </w:t>
      </w:r>
    </w:p>
    <w:p w14:paraId="2A5506E6" w14:textId="6F3645A9" w:rsidR="003E3F60" w:rsidRPr="005B4AB3" w:rsidRDefault="003E3F60" w:rsidP="00A21FBF">
      <w:pPr>
        <w:pStyle w:val="ListParagraph"/>
        <w:numPr>
          <w:ilvl w:val="0"/>
          <w:numId w:val="5"/>
        </w:numPr>
      </w:pPr>
      <w:r w:rsidRPr="005B4AB3">
        <w:t xml:space="preserve">Discuss modeling </w:t>
      </w:r>
      <w:r w:rsidR="005B4AB3" w:rsidRPr="005B4AB3">
        <w:t>efficacy</w:t>
      </w:r>
    </w:p>
    <w:p w14:paraId="44C04AF7" w14:textId="7C7C5C0E" w:rsidR="00C35572" w:rsidRPr="005B4AB3" w:rsidRDefault="00C35572" w:rsidP="00A21FBF">
      <w:pPr>
        <w:pStyle w:val="ListParagraph"/>
        <w:numPr>
          <w:ilvl w:val="0"/>
          <w:numId w:val="5"/>
        </w:numPr>
      </w:pPr>
      <w:r w:rsidRPr="005B4AB3">
        <w:t>What unexpected insights did we garner</w:t>
      </w:r>
    </w:p>
    <w:p w14:paraId="49E489A2" w14:textId="7F3BDE01" w:rsidR="00C35572" w:rsidRPr="005B4AB3" w:rsidRDefault="00C35572" w:rsidP="00A21FBF">
      <w:pPr>
        <w:pStyle w:val="ListParagraph"/>
        <w:numPr>
          <w:ilvl w:val="0"/>
          <w:numId w:val="5"/>
        </w:numPr>
      </w:pPr>
      <w:r w:rsidRPr="005B4AB3">
        <w:t>Discuss takeaways – wins and losses</w:t>
      </w:r>
    </w:p>
    <w:p w14:paraId="36C0C06E" w14:textId="74AB7D3A" w:rsidR="005B4AB3" w:rsidRPr="005B4AB3" w:rsidRDefault="005B4AB3" w:rsidP="00A21FBF">
      <w:pPr>
        <w:pStyle w:val="ListParagraph"/>
        <w:numPr>
          <w:ilvl w:val="0"/>
          <w:numId w:val="5"/>
        </w:numPr>
      </w:pPr>
      <w:r w:rsidRPr="005B4AB3">
        <w:t>What challenges did we face</w:t>
      </w:r>
    </w:p>
    <w:p w14:paraId="028F396D" w14:textId="41746BB6" w:rsidR="000D57A0" w:rsidRPr="0005209C" w:rsidRDefault="000D57A0" w:rsidP="00A21FB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5B4AB3">
        <w:t xml:space="preserve">Make recommendations as to how our research can be </w:t>
      </w:r>
      <w:r w:rsidR="003E3F60" w:rsidRPr="005B4AB3">
        <w:t>applied in the indu</w:t>
      </w:r>
      <w:r w:rsidR="003E3F60">
        <w:t>stry</w:t>
      </w:r>
    </w:p>
    <w:p w14:paraId="0DB2ED54" w14:textId="7C7CF4BB" w:rsidR="0005209C" w:rsidRPr="00183AE3" w:rsidRDefault="0005209C" w:rsidP="00A21FBF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t>Discuss</w:t>
      </w:r>
      <w:r w:rsidR="00183AE3">
        <w:t xml:space="preserve"> aspects where others can go deeper with our research</w:t>
      </w:r>
    </w:p>
    <w:p w14:paraId="1B0B67CE" w14:textId="77777777" w:rsidR="00183AE3" w:rsidRDefault="00183AE3" w:rsidP="00BA384E">
      <w:pPr>
        <w:pStyle w:val="ListParagraph"/>
        <w:numPr>
          <w:ilvl w:val="1"/>
          <w:numId w:val="2"/>
        </w:numPr>
      </w:pPr>
      <w:r>
        <w:t>Valuation insights</w:t>
      </w:r>
    </w:p>
    <w:p w14:paraId="1F9A0E06" w14:textId="77777777" w:rsidR="00183AE3" w:rsidRDefault="00183AE3" w:rsidP="00BA384E">
      <w:pPr>
        <w:pStyle w:val="ListParagraph"/>
        <w:numPr>
          <w:ilvl w:val="2"/>
          <w:numId w:val="2"/>
        </w:numPr>
      </w:pPr>
      <w:r>
        <w:t>Having more valuation information vs peers using DS to understand best way to determine relative value</w:t>
      </w:r>
    </w:p>
    <w:p w14:paraId="7418BAE4" w14:textId="77777777" w:rsidR="00183AE3" w:rsidRDefault="00183AE3" w:rsidP="00BA384E">
      <w:pPr>
        <w:pStyle w:val="ListParagraph"/>
        <w:numPr>
          <w:ilvl w:val="1"/>
          <w:numId w:val="2"/>
        </w:numPr>
      </w:pPr>
      <w:r>
        <w:t>Insider transactions</w:t>
      </w:r>
    </w:p>
    <w:p w14:paraId="73C6BE4D" w14:textId="77777777" w:rsidR="00183AE3" w:rsidRDefault="00183AE3" w:rsidP="00BA384E">
      <w:pPr>
        <w:pStyle w:val="ListParagraph"/>
        <w:numPr>
          <w:ilvl w:val="1"/>
          <w:numId w:val="2"/>
        </w:numPr>
      </w:pPr>
      <w:r>
        <w:t>More technical variables</w:t>
      </w:r>
    </w:p>
    <w:p w14:paraId="2A7F8B62" w14:textId="77777777" w:rsidR="00183AE3" w:rsidRDefault="00183AE3" w:rsidP="00BA384E">
      <w:pPr>
        <w:pStyle w:val="ListParagraph"/>
        <w:numPr>
          <w:ilvl w:val="1"/>
          <w:numId w:val="2"/>
        </w:numPr>
      </w:pPr>
      <w:r>
        <w:t>More macro variables that directly or indirectly affect companies</w:t>
      </w:r>
    </w:p>
    <w:p w14:paraId="673B0E59" w14:textId="7E9DB32D" w:rsidR="007D35C1" w:rsidRPr="00A21FBF" w:rsidRDefault="00FD4710" w:rsidP="00A21FBF">
      <w:pPr>
        <w:rPr>
          <w:b/>
          <w:bCs/>
          <w:u w:val="single"/>
        </w:rPr>
      </w:pPr>
      <w:r w:rsidRPr="00A21FBF">
        <w:rPr>
          <w:b/>
          <w:bCs/>
          <w:u w:val="single"/>
        </w:rPr>
        <w:t>CONCLUSION</w:t>
      </w:r>
    </w:p>
    <w:p w14:paraId="1EF2DA33" w14:textId="77777777" w:rsidR="00083E52" w:rsidRDefault="00183AE3" w:rsidP="00083E52">
      <w:pPr>
        <w:pStyle w:val="ListParagraph"/>
        <w:numPr>
          <w:ilvl w:val="0"/>
          <w:numId w:val="2"/>
        </w:numPr>
        <w:ind w:left="720"/>
      </w:pPr>
      <w:r>
        <w:t>Overall summary of how this research is useful</w:t>
      </w:r>
    </w:p>
    <w:p w14:paraId="4FFB0601" w14:textId="0FBDE96B" w:rsidR="00083E52" w:rsidRDefault="00083E52" w:rsidP="00083E52">
      <w:pPr>
        <w:pStyle w:val="ListParagraph"/>
        <w:numPr>
          <w:ilvl w:val="0"/>
          <w:numId w:val="2"/>
        </w:numPr>
        <w:ind w:left="720"/>
      </w:pPr>
      <w:r w:rsidRPr="005B4AB3">
        <w:t xml:space="preserve">Revisit opening statements regarding the state of the industry and addressing of needs </w:t>
      </w:r>
    </w:p>
    <w:p w14:paraId="03B0548A" w14:textId="327FC765" w:rsidR="00665CEF" w:rsidRPr="00665CEF" w:rsidRDefault="00665CEF" w:rsidP="00665CEF">
      <w:pPr>
        <w:rPr>
          <w:b/>
          <w:bCs/>
          <w:u w:val="single"/>
        </w:rPr>
      </w:pPr>
      <w:r w:rsidRPr="00665CEF">
        <w:rPr>
          <w:b/>
          <w:bCs/>
          <w:u w:val="single"/>
        </w:rPr>
        <w:t>REFERENCES</w:t>
      </w:r>
    </w:p>
    <w:p w14:paraId="6B114967" w14:textId="2D5F3278" w:rsidR="00665CEF" w:rsidRDefault="00665CEF" w:rsidP="00665CEF">
      <w:pPr>
        <w:pStyle w:val="ListParagraph"/>
        <w:numPr>
          <w:ilvl w:val="0"/>
          <w:numId w:val="7"/>
        </w:numPr>
      </w:pPr>
      <w:r>
        <w:t>……</w:t>
      </w:r>
    </w:p>
    <w:sectPr w:rsidR="00665CEF" w:rsidSect="00C95F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176E9"/>
    <w:multiLevelType w:val="hybridMultilevel"/>
    <w:tmpl w:val="1A88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23628"/>
    <w:multiLevelType w:val="hybridMultilevel"/>
    <w:tmpl w:val="B358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6423C"/>
    <w:multiLevelType w:val="hybridMultilevel"/>
    <w:tmpl w:val="86D4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33C77"/>
    <w:multiLevelType w:val="hybridMultilevel"/>
    <w:tmpl w:val="AFD2A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D1B7A"/>
    <w:multiLevelType w:val="hybridMultilevel"/>
    <w:tmpl w:val="A848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E6047"/>
    <w:multiLevelType w:val="hybridMultilevel"/>
    <w:tmpl w:val="41D017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193AE7"/>
    <w:multiLevelType w:val="hybridMultilevel"/>
    <w:tmpl w:val="F724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8555236">
    <w:abstractNumId w:val="0"/>
  </w:num>
  <w:num w:numId="2" w16cid:durableId="620192497">
    <w:abstractNumId w:val="5"/>
  </w:num>
  <w:num w:numId="3" w16cid:durableId="272444208">
    <w:abstractNumId w:val="2"/>
  </w:num>
  <w:num w:numId="4" w16cid:durableId="368263168">
    <w:abstractNumId w:val="6"/>
  </w:num>
  <w:num w:numId="5" w16cid:durableId="1136527231">
    <w:abstractNumId w:val="4"/>
  </w:num>
  <w:num w:numId="6" w16cid:durableId="2128697827">
    <w:abstractNumId w:val="1"/>
  </w:num>
  <w:num w:numId="7" w16cid:durableId="517230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4D"/>
    <w:rsid w:val="00001E09"/>
    <w:rsid w:val="00003869"/>
    <w:rsid w:val="0001188D"/>
    <w:rsid w:val="000125F2"/>
    <w:rsid w:val="0001490F"/>
    <w:rsid w:val="00014B47"/>
    <w:rsid w:val="00020E15"/>
    <w:rsid w:val="00027802"/>
    <w:rsid w:val="00030E29"/>
    <w:rsid w:val="000327AD"/>
    <w:rsid w:val="00034CE4"/>
    <w:rsid w:val="0003566E"/>
    <w:rsid w:val="000452D1"/>
    <w:rsid w:val="000519CF"/>
    <w:rsid w:val="0005209C"/>
    <w:rsid w:val="00054AEA"/>
    <w:rsid w:val="000623AE"/>
    <w:rsid w:val="00067D82"/>
    <w:rsid w:val="00067DEF"/>
    <w:rsid w:val="0008101E"/>
    <w:rsid w:val="00083E52"/>
    <w:rsid w:val="0008775F"/>
    <w:rsid w:val="00090E87"/>
    <w:rsid w:val="000912DA"/>
    <w:rsid w:val="000A2680"/>
    <w:rsid w:val="000A2C3C"/>
    <w:rsid w:val="000B053C"/>
    <w:rsid w:val="000B14DC"/>
    <w:rsid w:val="000B2C93"/>
    <w:rsid w:val="000B3379"/>
    <w:rsid w:val="000B341E"/>
    <w:rsid w:val="000B3BCF"/>
    <w:rsid w:val="000B6366"/>
    <w:rsid w:val="000B6C7A"/>
    <w:rsid w:val="000B77BE"/>
    <w:rsid w:val="000C1278"/>
    <w:rsid w:val="000C1852"/>
    <w:rsid w:val="000C5D8E"/>
    <w:rsid w:val="000C6631"/>
    <w:rsid w:val="000D57A0"/>
    <w:rsid w:val="000D62B6"/>
    <w:rsid w:val="000E64B7"/>
    <w:rsid w:val="000F0544"/>
    <w:rsid w:val="000F0C5C"/>
    <w:rsid w:val="000F4141"/>
    <w:rsid w:val="000F4B29"/>
    <w:rsid w:val="000F4F1B"/>
    <w:rsid w:val="000F6D0B"/>
    <w:rsid w:val="001012F6"/>
    <w:rsid w:val="001025C1"/>
    <w:rsid w:val="00102976"/>
    <w:rsid w:val="00103B04"/>
    <w:rsid w:val="001106F8"/>
    <w:rsid w:val="00113E40"/>
    <w:rsid w:val="00115291"/>
    <w:rsid w:val="00115AB9"/>
    <w:rsid w:val="00116B46"/>
    <w:rsid w:val="00124606"/>
    <w:rsid w:val="00126899"/>
    <w:rsid w:val="00131B51"/>
    <w:rsid w:val="0013498D"/>
    <w:rsid w:val="00136A47"/>
    <w:rsid w:val="001411F9"/>
    <w:rsid w:val="00141CD2"/>
    <w:rsid w:val="001449DC"/>
    <w:rsid w:val="00145AE0"/>
    <w:rsid w:val="001465E5"/>
    <w:rsid w:val="00146728"/>
    <w:rsid w:val="00147307"/>
    <w:rsid w:val="001522B6"/>
    <w:rsid w:val="001556C3"/>
    <w:rsid w:val="00160080"/>
    <w:rsid w:val="00160B96"/>
    <w:rsid w:val="00162166"/>
    <w:rsid w:val="00162A17"/>
    <w:rsid w:val="0016734B"/>
    <w:rsid w:val="00171783"/>
    <w:rsid w:val="00172334"/>
    <w:rsid w:val="001739D6"/>
    <w:rsid w:val="00174F16"/>
    <w:rsid w:val="00177B83"/>
    <w:rsid w:val="0018188E"/>
    <w:rsid w:val="00183AE3"/>
    <w:rsid w:val="00186EC7"/>
    <w:rsid w:val="0019029E"/>
    <w:rsid w:val="00191839"/>
    <w:rsid w:val="001942D7"/>
    <w:rsid w:val="0019444E"/>
    <w:rsid w:val="00194588"/>
    <w:rsid w:val="001A25DC"/>
    <w:rsid w:val="001A3FA7"/>
    <w:rsid w:val="001A5F9E"/>
    <w:rsid w:val="001B1094"/>
    <w:rsid w:val="001B52FE"/>
    <w:rsid w:val="001B574C"/>
    <w:rsid w:val="001B6CC7"/>
    <w:rsid w:val="001C36E4"/>
    <w:rsid w:val="001C45D1"/>
    <w:rsid w:val="001C5648"/>
    <w:rsid w:val="001C73F2"/>
    <w:rsid w:val="001D0073"/>
    <w:rsid w:val="001D33D7"/>
    <w:rsid w:val="001D3D37"/>
    <w:rsid w:val="001D42A9"/>
    <w:rsid w:val="001D4888"/>
    <w:rsid w:val="001E08B2"/>
    <w:rsid w:val="001E6161"/>
    <w:rsid w:val="001E7DCE"/>
    <w:rsid w:val="001F2EE4"/>
    <w:rsid w:val="001F617A"/>
    <w:rsid w:val="001F6C94"/>
    <w:rsid w:val="002012AD"/>
    <w:rsid w:val="00202565"/>
    <w:rsid w:val="00202D29"/>
    <w:rsid w:val="00206CBD"/>
    <w:rsid w:val="00221375"/>
    <w:rsid w:val="00223BBE"/>
    <w:rsid w:val="0022652D"/>
    <w:rsid w:val="00231857"/>
    <w:rsid w:val="002350BA"/>
    <w:rsid w:val="00243FEA"/>
    <w:rsid w:val="002446FC"/>
    <w:rsid w:val="00255790"/>
    <w:rsid w:val="002600E4"/>
    <w:rsid w:val="0026048D"/>
    <w:rsid w:val="002624AB"/>
    <w:rsid w:val="00263026"/>
    <w:rsid w:val="00263998"/>
    <w:rsid w:val="00267EF3"/>
    <w:rsid w:val="00270C2E"/>
    <w:rsid w:val="00273F82"/>
    <w:rsid w:val="00274C8B"/>
    <w:rsid w:val="00284E02"/>
    <w:rsid w:val="002854E8"/>
    <w:rsid w:val="00293041"/>
    <w:rsid w:val="00295CBD"/>
    <w:rsid w:val="002A10A4"/>
    <w:rsid w:val="002A15AD"/>
    <w:rsid w:val="002B0093"/>
    <w:rsid w:val="002B6344"/>
    <w:rsid w:val="002C0DCA"/>
    <w:rsid w:val="002D1C09"/>
    <w:rsid w:val="002D3089"/>
    <w:rsid w:val="002D3FC0"/>
    <w:rsid w:val="002D630C"/>
    <w:rsid w:val="002D6EEA"/>
    <w:rsid w:val="002D7A1C"/>
    <w:rsid w:val="002D7D27"/>
    <w:rsid w:val="002E0175"/>
    <w:rsid w:val="002E1695"/>
    <w:rsid w:val="002E551C"/>
    <w:rsid w:val="002E6D50"/>
    <w:rsid w:val="002E7089"/>
    <w:rsid w:val="002F5730"/>
    <w:rsid w:val="00301B55"/>
    <w:rsid w:val="003025BB"/>
    <w:rsid w:val="003065DC"/>
    <w:rsid w:val="00307F7D"/>
    <w:rsid w:val="00310745"/>
    <w:rsid w:val="00311C34"/>
    <w:rsid w:val="00312970"/>
    <w:rsid w:val="00313B28"/>
    <w:rsid w:val="00324A63"/>
    <w:rsid w:val="00333D6E"/>
    <w:rsid w:val="0033540E"/>
    <w:rsid w:val="00336B07"/>
    <w:rsid w:val="003405C2"/>
    <w:rsid w:val="00340C5B"/>
    <w:rsid w:val="00342F9C"/>
    <w:rsid w:val="00344248"/>
    <w:rsid w:val="00353608"/>
    <w:rsid w:val="00354F8B"/>
    <w:rsid w:val="00356A99"/>
    <w:rsid w:val="00360FD3"/>
    <w:rsid w:val="00363CB3"/>
    <w:rsid w:val="003648C0"/>
    <w:rsid w:val="00366265"/>
    <w:rsid w:val="003670CE"/>
    <w:rsid w:val="003676AE"/>
    <w:rsid w:val="00370BAB"/>
    <w:rsid w:val="00377A09"/>
    <w:rsid w:val="003873CE"/>
    <w:rsid w:val="0039045D"/>
    <w:rsid w:val="00392CA2"/>
    <w:rsid w:val="00396531"/>
    <w:rsid w:val="003B24B3"/>
    <w:rsid w:val="003B6212"/>
    <w:rsid w:val="003C1915"/>
    <w:rsid w:val="003C1C47"/>
    <w:rsid w:val="003C2882"/>
    <w:rsid w:val="003C45D6"/>
    <w:rsid w:val="003C6950"/>
    <w:rsid w:val="003C6D27"/>
    <w:rsid w:val="003D0CC6"/>
    <w:rsid w:val="003D0E9F"/>
    <w:rsid w:val="003D324E"/>
    <w:rsid w:val="003D3F52"/>
    <w:rsid w:val="003D5E2C"/>
    <w:rsid w:val="003D7050"/>
    <w:rsid w:val="003E3F60"/>
    <w:rsid w:val="003E4554"/>
    <w:rsid w:val="003E4D1E"/>
    <w:rsid w:val="003E55EF"/>
    <w:rsid w:val="003E7BA4"/>
    <w:rsid w:val="003F26E8"/>
    <w:rsid w:val="003F27DA"/>
    <w:rsid w:val="003F3028"/>
    <w:rsid w:val="003F3DCD"/>
    <w:rsid w:val="003F79BD"/>
    <w:rsid w:val="00402C4A"/>
    <w:rsid w:val="0040444F"/>
    <w:rsid w:val="00405119"/>
    <w:rsid w:val="004055D2"/>
    <w:rsid w:val="00406992"/>
    <w:rsid w:val="00411599"/>
    <w:rsid w:val="00415BBF"/>
    <w:rsid w:val="00420E2B"/>
    <w:rsid w:val="00420EEC"/>
    <w:rsid w:val="004231E3"/>
    <w:rsid w:val="00425450"/>
    <w:rsid w:val="00426941"/>
    <w:rsid w:val="004275A5"/>
    <w:rsid w:val="00434A4C"/>
    <w:rsid w:val="004406A6"/>
    <w:rsid w:val="00441A05"/>
    <w:rsid w:val="00445085"/>
    <w:rsid w:val="004472B5"/>
    <w:rsid w:val="004575D2"/>
    <w:rsid w:val="00464376"/>
    <w:rsid w:val="00464BE3"/>
    <w:rsid w:val="004709A5"/>
    <w:rsid w:val="004717CC"/>
    <w:rsid w:val="00473BB2"/>
    <w:rsid w:val="00474908"/>
    <w:rsid w:val="00475762"/>
    <w:rsid w:val="004802C5"/>
    <w:rsid w:val="004827B3"/>
    <w:rsid w:val="00485131"/>
    <w:rsid w:val="0048579F"/>
    <w:rsid w:val="00486B75"/>
    <w:rsid w:val="0049319D"/>
    <w:rsid w:val="00493F45"/>
    <w:rsid w:val="0049492A"/>
    <w:rsid w:val="004972F4"/>
    <w:rsid w:val="004A2B9F"/>
    <w:rsid w:val="004A4B6D"/>
    <w:rsid w:val="004A6546"/>
    <w:rsid w:val="004B4DF2"/>
    <w:rsid w:val="004C3838"/>
    <w:rsid w:val="004C44FA"/>
    <w:rsid w:val="004C4B54"/>
    <w:rsid w:val="004C4C43"/>
    <w:rsid w:val="004C66F7"/>
    <w:rsid w:val="004D4797"/>
    <w:rsid w:val="004E1641"/>
    <w:rsid w:val="004F00A6"/>
    <w:rsid w:val="004F0572"/>
    <w:rsid w:val="004F707D"/>
    <w:rsid w:val="004F76EA"/>
    <w:rsid w:val="005014DC"/>
    <w:rsid w:val="005025BB"/>
    <w:rsid w:val="0050335A"/>
    <w:rsid w:val="00503DC6"/>
    <w:rsid w:val="00506E03"/>
    <w:rsid w:val="00506E79"/>
    <w:rsid w:val="005074D5"/>
    <w:rsid w:val="00512B32"/>
    <w:rsid w:val="0051334E"/>
    <w:rsid w:val="00514811"/>
    <w:rsid w:val="00515A14"/>
    <w:rsid w:val="00515A1B"/>
    <w:rsid w:val="00516215"/>
    <w:rsid w:val="00520015"/>
    <w:rsid w:val="005245D0"/>
    <w:rsid w:val="00524B1D"/>
    <w:rsid w:val="00525199"/>
    <w:rsid w:val="00525E33"/>
    <w:rsid w:val="00527A8C"/>
    <w:rsid w:val="0053071B"/>
    <w:rsid w:val="005339A4"/>
    <w:rsid w:val="0053622F"/>
    <w:rsid w:val="005445D5"/>
    <w:rsid w:val="00544E7B"/>
    <w:rsid w:val="005545FF"/>
    <w:rsid w:val="00554FD4"/>
    <w:rsid w:val="0055676A"/>
    <w:rsid w:val="0055776D"/>
    <w:rsid w:val="0056229D"/>
    <w:rsid w:val="005637BC"/>
    <w:rsid w:val="0056384B"/>
    <w:rsid w:val="00564AAA"/>
    <w:rsid w:val="00564B6F"/>
    <w:rsid w:val="00574F22"/>
    <w:rsid w:val="00575220"/>
    <w:rsid w:val="00575339"/>
    <w:rsid w:val="0057578C"/>
    <w:rsid w:val="00576CDC"/>
    <w:rsid w:val="005775AB"/>
    <w:rsid w:val="00592A21"/>
    <w:rsid w:val="005A5BEA"/>
    <w:rsid w:val="005B3BF6"/>
    <w:rsid w:val="005B417E"/>
    <w:rsid w:val="005B4AB3"/>
    <w:rsid w:val="005B61CA"/>
    <w:rsid w:val="005B7853"/>
    <w:rsid w:val="005C187C"/>
    <w:rsid w:val="005C7250"/>
    <w:rsid w:val="005C7A5F"/>
    <w:rsid w:val="005D05F1"/>
    <w:rsid w:val="005D21AD"/>
    <w:rsid w:val="005D5717"/>
    <w:rsid w:val="005D6ADB"/>
    <w:rsid w:val="005E04D7"/>
    <w:rsid w:val="005E195C"/>
    <w:rsid w:val="005E5C50"/>
    <w:rsid w:val="005E6C8C"/>
    <w:rsid w:val="005E7455"/>
    <w:rsid w:val="005F03C2"/>
    <w:rsid w:val="005F151D"/>
    <w:rsid w:val="005F191B"/>
    <w:rsid w:val="005F5F2F"/>
    <w:rsid w:val="005F6A2E"/>
    <w:rsid w:val="00601279"/>
    <w:rsid w:val="0060144E"/>
    <w:rsid w:val="00601C5B"/>
    <w:rsid w:val="0060352C"/>
    <w:rsid w:val="0060482A"/>
    <w:rsid w:val="00604D41"/>
    <w:rsid w:val="006052EE"/>
    <w:rsid w:val="006059DA"/>
    <w:rsid w:val="00605D62"/>
    <w:rsid w:val="00612A2E"/>
    <w:rsid w:val="00612D69"/>
    <w:rsid w:val="00614736"/>
    <w:rsid w:val="00615326"/>
    <w:rsid w:val="00615AC3"/>
    <w:rsid w:val="006333E9"/>
    <w:rsid w:val="00633C6F"/>
    <w:rsid w:val="0064035E"/>
    <w:rsid w:val="0064268B"/>
    <w:rsid w:val="00643324"/>
    <w:rsid w:val="0064623B"/>
    <w:rsid w:val="006532A3"/>
    <w:rsid w:val="00655E9E"/>
    <w:rsid w:val="0066163B"/>
    <w:rsid w:val="00661F68"/>
    <w:rsid w:val="006630E4"/>
    <w:rsid w:val="0066329F"/>
    <w:rsid w:val="00663636"/>
    <w:rsid w:val="00663A2E"/>
    <w:rsid w:val="006644B2"/>
    <w:rsid w:val="00665CEF"/>
    <w:rsid w:val="0066623B"/>
    <w:rsid w:val="006711C5"/>
    <w:rsid w:val="00672E09"/>
    <w:rsid w:val="00674488"/>
    <w:rsid w:val="00677E45"/>
    <w:rsid w:val="006802BC"/>
    <w:rsid w:val="00681835"/>
    <w:rsid w:val="00690445"/>
    <w:rsid w:val="0069082C"/>
    <w:rsid w:val="00695D16"/>
    <w:rsid w:val="006A0930"/>
    <w:rsid w:val="006A2E9C"/>
    <w:rsid w:val="006A437B"/>
    <w:rsid w:val="006A4634"/>
    <w:rsid w:val="006A6541"/>
    <w:rsid w:val="006B2F15"/>
    <w:rsid w:val="006B6EC5"/>
    <w:rsid w:val="006B75A3"/>
    <w:rsid w:val="006C001B"/>
    <w:rsid w:val="006C521A"/>
    <w:rsid w:val="006C5C38"/>
    <w:rsid w:val="006C6D5A"/>
    <w:rsid w:val="006D6225"/>
    <w:rsid w:val="006D74D2"/>
    <w:rsid w:val="006E0751"/>
    <w:rsid w:val="006E1732"/>
    <w:rsid w:val="006E2F6D"/>
    <w:rsid w:val="006E3828"/>
    <w:rsid w:val="006E51E0"/>
    <w:rsid w:val="006F0E8C"/>
    <w:rsid w:val="006F1540"/>
    <w:rsid w:val="006F3695"/>
    <w:rsid w:val="006F5C20"/>
    <w:rsid w:val="006F5F62"/>
    <w:rsid w:val="006F6E1C"/>
    <w:rsid w:val="0070119B"/>
    <w:rsid w:val="007019BE"/>
    <w:rsid w:val="00703532"/>
    <w:rsid w:val="00703A98"/>
    <w:rsid w:val="00703C7C"/>
    <w:rsid w:val="00705320"/>
    <w:rsid w:val="00707165"/>
    <w:rsid w:val="0070752C"/>
    <w:rsid w:val="0071019D"/>
    <w:rsid w:val="00713C04"/>
    <w:rsid w:val="00716211"/>
    <w:rsid w:val="00724277"/>
    <w:rsid w:val="00725CB1"/>
    <w:rsid w:val="00726A13"/>
    <w:rsid w:val="007271B5"/>
    <w:rsid w:val="00730069"/>
    <w:rsid w:val="0073070D"/>
    <w:rsid w:val="00731774"/>
    <w:rsid w:val="00731939"/>
    <w:rsid w:val="00731970"/>
    <w:rsid w:val="00731E1D"/>
    <w:rsid w:val="00734A57"/>
    <w:rsid w:val="007400D8"/>
    <w:rsid w:val="00740984"/>
    <w:rsid w:val="00744C25"/>
    <w:rsid w:val="00747721"/>
    <w:rsid w:val="00751F12"/>
    <w:rsid w:val="00752A64"/>
    <w:rsid w:val="00762119"/>
    <w:rsid w:val="00762D8C"/>
    <w:rsid w:val="00762E2A"/>
    <w:rsid w:val="00763142"/>
    <w:rsid w:val="00763384"/>
    <w:rsid w:val="00763C82"/>
    <w:rsid w:val="00764392"/>
    <w:rsid w:val="00766336"/>
    <w:rsid w:val="007671EC"/>
    <w:rsid w:val="00767BE1"/>
    <w:rsid w:val="00771A0C"/>
    <w:rsid w:val="007729CD"/>
    <w:rsid w:val="00774821"/>
    <w:rsid w:val="00775F27"/>
    <w:rsid w:val="00776538"/>
    <w:rsid w:val="00776810"/>
    <w:rsid w:val="00776DBF"/>
    <w:rsid w:val="00776F07"/>
    <w:rsid w:val="00785755"/>
    <w:rsid w:val="00793598"/>
    <w:rsid w:val="0079709C"/>
    <w:rsid w:val="00797D6B"/>
    <w:rsid w:val="007A14E3"/>
    <w:rsid w:val="007A77A0"/>
    <w:rsid w:val="007B1556"/>
    <w:rsid w:val="007B1C62"/>
    <w:rsid w:val="007B22D6"/>
    <w:rsid w:val="007B2D07"/>
    <w:rsid w:val="007B3F00"/>
    <w:rsid w:val="007B4373"/>
    <w:rsid w:val="007B5193"/>
    <w:rsid w:val="007B60CA"/>
    <w:rsid w:val="007C2886"/>
    <w:rsid w:val="007C3BA4"/>
    <w:rsid w:val="007C5854"/>
    <w:rsid w:val="007C656C"/>
    <w:rsid w:val="007C7FF6"/>
    <w:rsid w:val="007D0E75"/>
    <w:rsid w:val="007D35C1"/>
    <w:rsid w:val="007D42B4"/>
    <w:rsid w:val="007D5107"/>
    <w:rsid w:val="007D620A"/>
    <w:rsid w:val="007D6A99"/>
    <w:rsid w:val="007E31A6"/>
    <w:rsid w:val="007E5219"/>
    <w:rsid w:val="007E5361"/>
    <w:rsid w:val="007F4365"/>
    <w:rsid w:val="007F4A3D"/>
    <w:rsid w:val="007F6D97"/>
    <w:rsid w:val="00800675"/>
    <w:rsid w:val="00805E37"/>
    <w:rsid w:val="008060C0"/>
    <w:rsid w:val="008106E9"/>
    <w:rsid w:val="008114C3"/>
    <w:rsid w:val="008161F6"/>
    <w:rsid w:val="00824DA6"/>
    <w:rsid w:val="00831200"/>
    <w:rsid w:val="0083289A"/>
    <w:rsid w:val="00836929"/>
    <w:rsid w:val="008374AB"/>
    <w:rsid w:val="008432F4"/>
    <w:rsid w:val="0084630F"/>
    <w:rsid w:val="00846E45"/>
    <w:rsid w:val="00851D08"/>
    <w:rsid w:val="00852F74"/>
    <w:rsid w:val="008562A4"/>
    <w:rsid w:val="0085661C"/>
    <w:rsid w:val="0086425B"/>
    <w:rsid w:val="0086483B"/>
    <w:rsid w:val="00865FA5"/>
    <w:rsid w:val="0086710C"/>
    <w:rsid w:val="00872CB7"/>
    <w:rsid w:val="0087653C"/>
    <w:rsid w:val="00882374"/>
    <w:rsid w:val="00883BA4"/>
    <w:rsid w:val="00883C27"/>
    <w:rsid w:val="00891BDC"/>
    <w:rsid w:val="008A4449"/>
    <w:rsid w:val="008B0B3E"/>
    <w:rsid w:val="008B4F06"/>
    <w:rsid w:val="008B6113"/>
    <w:rsid w:val="008C2A54"/>
    <w:rsid w:val="008C547F"/>
    <w:rsid w:val="008C558E"/>
    <w:rsid w:val="008C5882"/>
    <w:rsid w:val="008C58EE"/>
    <w:rsid w:val="008C5C4C"/>
    <w:rsid w:val="008D4178"/>
    <w:rsid w:val="008D6705"/>
    <w:rsid w:val="008D7B0B"/>
    <w:rsid w:val="008D7D11"/>
    <w:rsid w:val="008E1F3B"/>
    <w:rsid w:val="008E478E"/>
    <w:rsid w:val="008E4F12"/>
    <w:rsid w:val="008E5348"/>
    <w:rsid w:val="008E5AF7"/>
    <w:rsid w:val="008E6265"/>
    <w:rsid w:val="008F1710"/>
    <w:rsid w:val="008F5146"/>
    <w:rsid w:val="008F6299"/>
    <w:rsid w:val="00900DBE"/>
    <w:rsid w:val="009020F9"/>
    <w:rsid w:val="0090256F"/>
    <w:rsid w:val="0090364D"/>
    <w:rsid w:val="00905230"/>
    <w:rsid w:val="009068CA"/>
    <w:rsid w:val="00907B80"/>
    <w:rsid w:val="00910C3C"/>
    <w:rsid w:val="00912E54"/>
    <w:rsid w:val="0091572C"/>
    <w:rsid w:val="009166DC"/>
    <w:rsid w:val="00917A55"/>
    <w:rsid w:val="00924BAD"/>
    <w:rsid w:val="00924DE6"/>
    <w:rsid w:val="0092687C"/>
    <w:rsid w:val="00926DD8"/>
    <w:rsid w:val="0093743F"/>
    <w:rsid w:val="00943C04"/>
    <w:rsid w:val="00954EB5"/>
    <w:rsid w:val="00955F31"/>
    <w:rsid w:val="00956885"/>
    <w:rsid w:val="00962467"/>
    <w:rsid w:val="00965541"/>
    <w:rsid w:val="00967E4B"/>
    <w:rsid w:val="00975EB9"/>
    <w:rsid w:val="00981EAA"/>
    <w:rsid w:val="00983708"/>
    <w:rsid w:val="009867F8"/>
    <w:rsid w:val="00990C41"/>
    <w:rsid w:val="00990F3B"/>
    <w:rsid w:val="009A3824"/>
    <w:rsid w:val="009A432F"/>
    <w:rsid w:val="009B05CA"/>
    <w:rsid w:val="009B06B2"/>
    <w:rsid w:val="009B1F81"/>
    <w:rsid w:val="009B303B"/>
    <w:rsid w:val="009B374B"/>
    <w:rsid w:val="009B40B4"/>
    <w:rsid w:val="009B420C"/>
    <w:rsid w:val="009B5060"/>
    <w:rsid w:val="009B6003"/>
    <w:rsid w:val="009B67D7"/>
    <w:rsid w:val="009C1170"/>
    <w:rsid w:val="009C24F6"/>
    <w:rsid w:val="009C2C9C"/>
    <w:rsid w:val="009C30E9"/>
    <w:rsid w:val="009C6548"/>
    <w:rsid w:val="009D287B"/>
    <w:rsid w:val="009D3A5C"/>
    <w:rsid w:val="009D717A"/>
    <w:rsid w:val="009D7FF1"/>
    <w:rsid w:val="009E20DA"/>
    <w:rsid w:val="009E4516"/>
    <w:rsid w:val="009E5815"/>
    <w:rsid w:val="009E6068"/>
    <w:rsid w:val="009F55CE"/>
    <w:rsid w:val="009F5A52"/>
    <w:rsid w:val="00A0000A"/>
    <w:rsid w:val="00A02E57"/>
    <w:rsid w:val="00A03F4C"/>
    <w:rsid w:val="00A061A1"/>
    <w:rsid w:val="00A14166"/>
    <w:rsid w:val="00A158C7"/>
    <w:rsid w:val="00A21FBF"/>
    <w:rsid w:val="00A24220"/>
    <w:rsid w:val="00A244D9"/>
    <w:rsid w:val="00A25913"/>
    <w:rsid w:val="00A259DA"/>
    <w:rsid w:val="00A25EF0"/>
    <w:rsid w:val="00A26C38"/>
    <w:rsid w:val="00A31D9C"/>
    <w:rsid w:val="00A320BB"/>
    <w:rsid w:val="00A32BC9"/>
    <w:rsid w:val="00A34BA2"/>
    <w:rsid w:val="00A4282B"/>
    <w:rsid w:val="00A52884"/>
    <w:rsid w:val="00A53FE4"/>
    <w:rsid w:val="00A55947"/>
    <w:rsid w:val="00A566D4"/>
    <w:rsid w:val="00A579C0"/>
    <w:rsid w:val="00A57DFB"/>
    <w:rsid w:val="00A61EA6"/>
    <w:rsid w:val="00A625C4"/>
    <w:rsid w:val="00A707B1"/>
    <w:rsid w:val="00A74A92"/>
    <w:rsid w:val="00A758D9"/>
    <w:rsid w:val="00A77CE2"/>
    <w:rsid w:val="00A81828"/>
    <w:rsid w:val="00A85E2A"/>
    <w:rsid w:val="00A866C2"/>
    <w:rsid w:val="00A92898"/>
    <w:rsid w:val="00AA38E0"/>
    <w:rsid w:val="00AA7190"/>
    <w:rsid w:val="00AA742A"/>
    <w:rsid w:val="00AB0BC3"/>
    <w:rsid w:val="00AB5A71"/>
    <w:rsid w:val="00AC115E"/>
    <w:rsid w:val="00AC4C2A"/>
    <w:rsid w:val="00AC5E7C"/>
    <w:rsid w:val="00AD4397"/>
    <w:rsid w:val="00AD4F14"/>
    <w:rsid w:val="00AE1EDA"/>
    <w:rsid w:val="00AE5980"/>
    <w:rsid w:val="00AE618D"/>
    <w:rsid w:val="00AE6FA0"/>
    <w:rsid w:val="00AE7081"/>
    <w:rsid w:val="00AF0BF6"/>
    <w:rsid w:val="00AF6770"/>
    <w:rsid w:val="00AF7BC4"/>
    <w:rsid w:val="00B04579"/>
    <w:rsid w:val="00B069E3"/>
    <w:rsid w:val="00B11A07"/>
    <w:rsid w:val="00B12491"/>
    <w:rsid w:val="00B12FB0"/>
    <w:rsid w:val="00B13D3A"/>
    <w:rsid w:val="00B145E8"/>
    <w:rsid w:val="00B1695E"/>
    <w:rsid w:val="00B204F9"/>
    <w:rsid w:val="00B20C23"/>
    <w:rsid w:val="00B27079"/>
    <w:rsid w:val="00B27290"/>
    <w:rsid w:val="00B27955"/>
    <w:rsid w:val="00B31963"/>
    <w:rsid w:val="00B37522"/>
    <w:rsid w:val="00B40C7F"/>
    <w:rsid w:val="00B41697"/>
    <w:rsid w:val="00B43DD2"/>
    <w:rsid w:val="00B552C8"/>
    <w:rsid w:val="00B5647F"/>
    <w:rsid w:val="00B617EB"/>
    <w:rsid w:val="00B67E5D"/>
    <w:rsid w:val="00B70122"/>
    <w:rsid w:val="00B7120D"/>
    <w:rsid w:val="00B71C95"/>
    <w:rsid w:val="00B74817"/>
    <w:rsid w:val="00B774D5"/>
    <w:rsid w:val="00B8035A"/>
    <w:rsid w:val="00B84C70"/>
    <w:rsid w:val="00B87BE6"/>
    <w:rsid w:val="00B94080"/>
    <w:rsid w:val="00B94726"/>
    <w:rsid w:val="00BA384E"/>
    <w:rsid w:val="00BA69B3"/>
    <w:rsid w:val="00BB13A2"/>
    <w:rsid w:val="00BB1F48"/>
    <w:rsid w:val="00BB3A87"/>
    <w:rsid w:val="00BB3DFD"/>
    <w:rsid w:val="00BC1592"/>
    <w:rsid w:val="00BC2404"/>
    <w:rsid w:val="00BC45E6"/>
    <w:rsid w:val="00BC47A3"/>
    <w:rsid w:val="00BC6386"/>
    <w:rsid w:val="00BD3832"/>
    <w:rsid w:val="00BD5808"/>
    <w:rsid w:val="00BE2E26"/>
    <w:rsid w:val="00BE6475"/>
    <w:rsid w:val="00BE6EDE"/>
    <w:rsid w:val="00BE7DFF"/>
    <w:rsid w:val="00BF3835"/>
    <w:rsid w:val="00BF3944"/>
    <w:rsid w:val="00C024AF"/>
    <w:rsid w:val="00C04AD7"/>
    <w:rsid w:val="00C0549A"/>
    <w:rsid w:val="00C05602"/>
    <w:rsid w:val="00C143AF"/>
    <w:rsid w:val="00C17C41"/>
    <w:rsid w:val="00C2127C"/>
    <w:rsid w:val="00C24304"/>
    <w:rsid w:val="00C25937"/>
    <w:rsid w:val="00C327CD"/>
    <w:rsid w:val="00C3404D"/>
    <w:rsid w:val="00C34245"/>
    <w:rsid w:val="00C35572"/>
    <w:rsid w:val="00C35C12"/>
    <w:rsid w:val="00C411C7"/>
    <w:rsid w:val="00C43C2C"/>
    <w:rsid w:val="00C4618B"/>
    <w:rsid w:val="00C46672"/>
    <w:rsid w:val="00C477B8"/>
    <w:rsid w:val="00C507CC"/>
    <w:rsid w:val="00C524DF"/>
    <w:rsid w:val="00C544D5"/>
    <w:rsid w:val="00C56F9E"/>
    <w:rsid w:val="00C602ED"/>
    <w:rsid w:val="00C611C3"/>
    <w:rsid w:val="00C62209"/>
    <w:rsid w:val="00C65E2E"/>
    <w:rsid w:val="00C70429"/>
    <w:rsid w:val="00C70953"/>
    <w:rsid w:val="00C74E16"/>
    <w:rsid w:val="00C76ACF"/>
    <w:rsid w:val="00C77F9D"/>
    <w:rsid w:val="00C816A2"/>
    <w:rsid w:val="00C857C1"/>
    <w:rsid w:val="00C90F27"/>
    <w:rsid w:val="00C91731"/>
    <w:rsid w:val="00C9518A"/>
    <w:rsid w:val="00C95F4D"/>
    <w:rsid w:val="00CA0E74"/>
    <w:rsid w:val="00CA1DC8"/>
    <w:rsid w:val="00CA3571"/>
    <w:rsid w:val="00CA5027"/>
    <w:rsid w:val="00CB1FA2"/>
    <w:rsid w:val="00CB49BF"/>
    <w:rsid w:val="00CB60BC"/>
    <w:rsid w:val="00CB6851"/>
    <w:rsid w:val="00CB6FA6"/>
    <w:rsid w:val="00CB718F"/>
    <w:rsid w:val="00CC2FF6"/>
    <w:rsid w:val="00CC318B"/>
    <w:rsid w:val="00CC4731"/>
    <w:rsid w:val="00CC54D6"/>
    <w:rsid w:val="00CC7128"/>
    <w:rsid w:val="00CD04CB"/>
    <w:rsid w:val="00CD093F"/>
    <w:rsid w:val="00CD270C"/>
    <w:rsid w:val="00CD3714"/>
    <w:rsid w:val="00CD70F7"/>
    <w:rsid w:val="00CE3CCA"/>
    <w:rsid w:val="00CE5021"/>
    <w:rsid w:val="00CF13C1"/>
    <w:rsid w:val="00CF3735"/>
    <w:rsid w:val="00CF6BB2"/>
    <w:rsid w:val="00D01BDE"/>
    <w:rsid w:val="00D057BB"/>
    <w:rsid w:val="00D12958"/>
    <w:rsid w:val="00D13906"/>
    <w:rsid w:val="00D15068"/>
    <w:rsid w:val="00D16FA2"/>
    <w:rsid w:val="00D17540"/>
    <w:rsid w:val="00D20F56"/>
    <w:rsid w:val="00D24C19"/>
    <w:rsid w:val="00D24EFC"/>
    <w:rsid w:val="00D26321"/>
    <w:rsid w:val="00D331DD"/>
    <w:rsid w:val="00D35A2C"/>
    <w:rsid w:val="00D35A66"/>
    <w:rsid w:val="00D35F8C"/>
    <w:rsid w:val="00D3650A"/>
    <w:rsid w:val="00D42F6D"/>
    <w:rsid w:val="00D550F8"/>
    <w:rsid w:val="00D56578"/>
    <w:rsid w:val="00D64463"/>
    <w:rsid w:val="00D64F44"/>
    <w:rsid w:val="00D664A4"/>
    <w:rsid w:val="00D66C23"/>
    <w:rsid w:val="00D6724D"/>
    <w:rsid w:val="00D67DA3"/>
    <w:rsid w:val="00D723DF"/>
    <w:rsid w:val="00D724D8"/>
    <w:rsid w:val="00D74BAA"/>
    <w:rsid w:val="00D77527"/>
    <w:rsid w:val="00D77A4F"/>
    <w:rsid w:val="00D82395"/>
    <w:rsid w:val="00D84924"/>
    <w:rsid w:val="00D86418"/>
    <w:rsid w:val="00D90937"/>
    <w:rsid w:val="00D915D9"/>
    <w:rsid w:val="00D920DD"/>
    <w:rsid w:val="00D96E06"/>
    <w:rsid w:val="00D9746C"/>
    <w:rsid w:val="00DA1B02"/>
    <w:rsid w:val="00DA3F82"/>
    <w:rsid w:val="00DA7CE3"/>
    <w:rsid w:val="00DB0DF2"/>
    <w:rsid w:val="00DB2615"/>
    <w:rsid w:val="00DB4F67"/>
    <w:rsid w:val="00DB51A2"/>
    <w:rsid w:val="00DB67F0"/>
    <w:rsid w:val="00DC166A"/>
    <w:rsid w:val="00DC34AC"/>
    <w:rsid w:val="00DC36CF"/>
    <w:rsid w:val="00DC3A9E"/>
    <w:rsid w:val="00DC60E1"/>
    <w:rsid w:val="00DD52D1"/>
    <w:rsid w:val="00DE0807"/>
    <w:rsid w:val="00DE0DCF"/>
    <w:rsid w:val="00DE440E"/>
    <w:rsid w:val="00DF460C"/>
    <w:rsid w:val="00DF6884"/>
    <w:rsid w:val="00E033DD"/>
    <w:rsid w:val="00E135C0"/>
    <w:rsid w:val="00E17652"/>
    <w:rsid w:val="00E228DA"/>
    <w:rsid w:val="00E23428"/>
    <w:rsid w:val="00E26D9A"/>
    <w:rsid w:val="00E278B5"/>
    <w:rsid w:val="00E304EC"/>
    <w:rsid w:val="00E35584"/>
    <w:rsid w:val="00E3776A"/>
    <w:rsid w:val="00E37EF8"/>
    <w:rsid w:val="00E415D0"/>
    <w:rsid w:val="00E47624"/>
    <w:rsid w:val="00E50777"/>
    <w:rsid w:val="00E52F3E"/>
    <w:rsid w:val="00E567B2"/>
    <w:rsid w:val="00E579F0"/>
    <w:rsid w:val="00E6094D"/>
    <w:rsid w:val="00E65DD8"/>
    <w:rsid w:val="00E65E46"/>
    <w:rsid w:val="00E67C83"/>
    <w:rsid w:val="00E711E1"/>
    <w:rsid w:val="00E85148"/>
    <w:rsid w:val="00E92E72"/>
    <w:rsid w:val="00E93684"/>
    <w:rsid w:val="00E9424E"/>
    <w:rsid w:val="00E95445"/>
    <w:rsid w:val="00E95611"/>
    <w:rsid w:val="00E95774"/>
    <w:rsid w:val="00EA494D"/>
    <w:rsid w:val="00EB00B8"/>
    <w:rsid w:val="00EB1E01"/>
    <w:rsid w:val="00EB2F59"/>
    <w:rsid w:val="00EB75B1"/>
    <w:rsid w:val="00EC076E"/>
    <w:rsid w:val="00EC10BE"/>
    <w:rsid w:val="00EC13CE"/>
    <w:rsid w:val="00EC43EC"/>
    <w:rsid w:val="00ED0B3A"/>
    <w:rsid w:val="00ED0BBD"/>
    <w:rsid w:val="00ED1DA5"/>
    <w:rsid w:val="00ED1DFB"/>
    <w:rsid w:val="00ED3086"/>
    <w:rsid w:val="00ED3DF0"/>
    <w:rsid w:val="00ED5B29"/>
    <w:rsid w:val="00ED7A16"/>
    <w:rsid w:val="00EE099E"/>
    <w:rsid w:val="00EE5F81"/>
    <w:rsid w:val="00EE6240"/>
    <w:rsid w:val="00EF00EB"/>
    <w:rsid w:val="00F0010B"/>
    <w:rsid w:val="00F03C50"/>
    <w:rsid w:val="00F048F1"/>
    <w:rsid w:val="00F053C6"/>
    <w:rsid w:val="00F0768D"/>
    <w:rsid w:val="00F1099B"/>
    <w:rsid w:val="00F15584"/>
    <w:rsid w:val="00F3265F"/>
    <w:rsid w:val="00F36FC2"/>
    <w:rsid w:val="00F4269B"/>
    <w:rsid w:val="00F43351"/>
    <w:rsid w:val="00F45511"/>
    <w:rsid w:val="00F45AB1"/>
    <w:rsid w:val="00F50604"/>
    <w:rsid w:val="00F50B9B"/>
    <w:rsid w:val="00F54680"/>
    <w:rsid w:val="00F60E69"/>
    <w:rsid w:val="00F60FE0"/>
    <w:rsid w:val="00F617E5"/>
    <w:rsid w:val="00F74233"/>
    <w:rsid w:val="00F748FF"/>
    <w:rsid w:val="00F7656C"/>
    <w:rsid w:val="00F76FED"/>
    <w:rsid w:val="00F77BE0"/>
    <w:rsid w:val="00F82C75"/>
    <w:rsid w:val="00F83126"/>
    <w:rsid w:val="00F83FB2"/>
    <w:rsid w:val="00F9151E"/>
    <w:rsid w:val="00F91885"/>
    <w:rsid w:val="00F920F1"/>
    <w:rsid w:val="00F9482B"/>
    <w:rsid w:val="00FA6484"/>
    <w:rsid w:val="00FA7A4F"/>
    <w:rsid w:val="00FA7B15"/>
    <w:rsid w:val="00FB0A8A"/>
    <w:rsid w:val="00FB2448"/>
    <w:rsid w:val="00FB6F06"/>
    <w:rsid w:val="00FC04A0"/>
    <w:rsid w:val="00FD3B44"/>
    <w:rsid w:val="00FD40A3"/>
    <w:rsid w:val="00FD4710"/>
    <w:rsid w:val="00FE22B2"/>
    <w:rsid w:val="00FE2E34"/>
    <w:rsid w:val="00FE2FEE"/>
    <w:rsid w:val="00FE3F30"/>
    <w:rsid w:val="00FE4DCE"/>
    <w:rsid w:val="00FE7614"/>
    <w:rsid w:val="00FE7D2E"/>
    <w:rsid w:val="00FF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61AA"/>
  <w15:chartTrackingRefBased/>
  <w15:docId w15:val="{972784D1-EEE1-492C-870B-3645C9C1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559EB-6191-4450-B85F-3B947785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742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Jeff</dc:creator>
  <cp:keywords/>
  <dc:description/>
  <cp:lastModifiedBy>Reed, Jeff</cp:lastModifiedBy>
  <cp:revision>20</cp:revision>
  <dcterms:created xsi:type="dcterms:W3CDTF">2022-08-24T16:55:00Z</dcterms:created>
  <dcterms:modified xsi:type="dcterms:W3CDTF">2022-08-24T17:28:00Z</dcterms:modified>
</cp:coreProperties>
</file>