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2CB8" w14:textId="77777777" w:rsidR="006E54F7" w:rsidRDefault="00634294">
      <w:pPr>
        <w:jc w:val="center"/>
      </w:pPr>
      <w:bookmarkStart w:id="0" w:name="_GoBack"/>
      <w:bookmarkEnd w:id="0"/>
      <w:r>
        <w:rPr>
          <w:b/>
          <w:bCs/>
          <w:noProof/>
          <w:u w:val="single"/>
          <w:lang w:val="da-DK"/>
        </w:rPr>
        <mc:AlternateContent>
          <mc:Choice Requires="wps">
            <w:drawing>
              <wp:anchor distT="0" distB="0" distL="114300" distR="114300" simplePos="0" relativeHeight="251659264" behindDoc="0" locked="0" layoutInCell="1" allowOverlap="1" wp14:anchorId="6ECD6573" wp14:editId="58B9E4E3">
                <wp:simplePos x="0" y="0"/>
                <wp:positionH relativeFrom="column">
                  <wp:posOffset>2777316</wp:posOffset>
                </wp:positionH>
                <wp:positionV relativeFrom="paragraph">
                  <wp:posOffset>272957</wp:posOffset>
                </wp:positionV>
                <wp:extent cx="3684273" cy="770894"/>
                <wp:effectExtent l="0" t="0" r="11427" b="10156"/>
                <wp:wrapNone/>
                <wp:docPr id="1" name="Rectangle 2"/>
                <wp:cNvGraphicFramePr/>
                <a:graphic xmlns:a="http://schemas.openxmlformats.org/drawingml/2006/main">
                  <a:graphicData uri="http://schemas.microsoft.com/office/word/2010/wordprocessingShape">
                    <wps:wsp>
                      <wps:cNvSpPr/>
                      <wps:spPr>
                        <a:xfrm>
                          <a:off x="0" y="0"/>
                          <a:ext cx="3684273" cy="770894"/>
                        </a:xfrm>
                        <a:prstGeom prst="rect">
                          <a:avLst/>
                        </a:prstGeom>
                        <a:solidFill>
                          <a:srgbClr val="FFFFFF"/>
                        </a:solidFill>
                        <a:ln w="12701" cap="flat">
                          <a:solidFill>
                            <a:srgbClr val="000000"/>
                          </a:solidFill>
                          <a:prstDash val="solid"/>
                          <a:miter/>
                        </a:ln>
                      </wps:spPr>
                      <wps:txbx>
                        <w:txbxContent>
                          <w:p w14:paraId="5101EAB2" w14:textId="77777777" w:rsidR="006E54F7" w:rsidRDefault="00634294">
                            <w:pPr>
                              <w:spacing w:after="100" w:line="240" w:lineRule="auto"/>
                            </w:pPr>
                            <w:r>
                              <w:rPr>
                                <w:sz w:val="12"/>
                                <w:szCs w:val="12"/>
                              </w:rPr>
                              <w:t xml:space="preserve">A scale sets is a n identical pool of VMs running some application. You have application running some batch job within the </w:t>
                            </w:r>
                            <w:proofErr w:type="gramStart"/>
                            <w:r>
                              <w:rPr>
                                <w:sz w:val="12"/>
                                <w:szCs w:val="12"/>
                              </w:rPr>
                              <w:t>VM ,</w:t>
                            </w:r>
                            <w:proofErr w:type="gramEnd"/>
                            <w:r>
                              <w:rPr>
                                <w:sz w:val="12"/>
                                <w:szCs w:val="12"/>
                              </w:rPr>
                              <w:t xml:space="preserve"> more and more jobs accumulated within the application and CPU capacity going beyond &gt; 90%. To solve the </w:t>
                            </w:r>
                            <w:r>
                              <w:rPr>
                                <w:sz w:val="12"/>
                                <w:szCs w:val="12"/>
                              </w:rPr>
                              <w:t>issue, upgrade the size, ram and so on but there is some limitation due to application perspective. The company normally does to deploy another VM and distributed the batch jobs within the both VMs so the load of the jobs balanced between the VMs</w:t>
                            </w:r>
                            <w:r>
                              <w:rPr>
                                <w:b/>
                                <w:bCs/>
                                <w:sz w:val="12"/>
                                <w:szCs w:val="12"/>
                              </w:rPr>
                              <w:t>./ this is</w:t>
                            </w:r>
                            <w:r>
                              <w:rPr>
                                <w:b/>
                                <w:bCs/>
                                <w:sz w:val="12"/>
                                <w:szCs w:val="12"/>
                              </w:rPr>
                              <w:t xml:space="preserve"> manual process need to set alarm or metric in </w:t>
                            </w:r>
                            <w:proofErr w:type="spellStart"/>
                            <w:r>
                              <w:rPr>
                                <w:b/>
                                <w:bCs/>
                                <w:sz w:val="12"/>
                                <w:szCs w:val="12"/>
                              </w:rPr>
                              <w:t>vms</w:t>
                            </w:r>
                            <w:proofErr w:type="spellEnd"/>
                            <w:r>
                              <w:rPr>
                                <w:b/>
                                <w:bCs/>
                                <w:sz w:val="12"/>
                                <w:szCs w:val="12"/>
                              </w:rPr>
                              <w:t xml:space="preserve"> where administrator will get alarm if goes above 90 and </w:t>
                            </w:r>
                            <w:proofErr w:type="spellStart"/>
                            <w:r>
                              <w:rPr>
                                <w:b/>
                                <w:bCs/>
                                <w:sz w:val="12"/>
                                <w:szCs w:val="12"/>
                              </w:rPr>
                              <w:t>spping</w:t>
                            </w:r>
                            <w:proofErr w:type="spellEnd"/>
                            <w:r>
                              <w:rPr>
                                <w:b/>
                                <w:bCs/>
                                <w:sz w:val="12"/>
                                <w:szCs w:val="12"/>
                              </w:rPr>
                              <w:t xml:space="preserve"> the batch jobs to next </w:t>
                            </w:r>
                            <w:proofErr w:type="spellStart"/>
                            <w:r>
                              <w:rPr>
                                <w:b/>
                                <w:bCs/>
                                <w:sz w:val="12"/>
                                <w:szCs w:val="12"/>
                              </w:rPr>
                              <w:t>vm</w:t>
                            </w:r>
                            <w:proofErr w:type="spellEnd"/>
                            <w:r>
                              <w:rPr>
                                <w:b/>
                                <w:bCs/>
                                <w:sz w:val="12"/>
                                <w:szCs w:val="12"/>
                              </w:rPr>
                              <w:t>/--------------------Company wats everything automated for that azure provide scale sets to solve the manual problem.</w:t>
                            </w:r>
                          </w:p>
                          <w:p w14:paraId="5195856E" w14:textId="77777777" w:rsidR="006E54F7" w:rsidRDefault="00634294">
                            <w:pPr>
                              <w:spacing w:after="100" w:line="240" w:lineRule="auto"/>
                              <w:rPr>
                                <w:sz w:val="12"/>
                                <w:szCs w:val="12"/>
                              </w:rPr>
                            </w:pPr>
                            <w:r>
                              <w:rPr>
                                <w:sz w:val="12"/>
                                <w:szCs w:val="12"/>
                              </w:rPr>
                              <w:t xml:space="preserve"> </w:t>
                            </w:r>
                          </w:p>
                          <w:p w14:paraId="702CB3D6" w14:textId="77777777" w:rsidR="006E54F7" w:rsidRDefault="006E54F7">
                            <w:pPr>
                              <w:spacing w:after="100" w:line="240" w:lineRule="auto"/>
                              <w:rPr>
                                <w:sz w:val="12"/>
                                <w:szCs w:val="12"/>
                              </w:rPr>
                            </w:pPr>
                          </w:p>
                          <w:p w14:paraId="7DFC01A3" w14:textId="77777777" w:rsidR="006E54F7" w:rsidRDefault="006E54F7"/>
                          <w:p w14:paraId="47D7D5CE" w14:textId="77777777" w:rsidR="006E54F7" w:rsidRDefault="006E54F7"/>
                          <w:p w14:paraId="3E3228F6" w14:textId="77777777" w:rsidR="006E54F7" w:rsidRDefault="006E54F7"/>
                          <w:p w14:paraId="255A3924" w14:textId="77777777" w:rsidR="006E54F7" w:rsidRDefault="006E54F7"/>
                        </w:txbxContent>
                      </wps:txbx>
                      <wps:bodyPr vert="horz" wrap="square" lIns="91440" tIns="45720" rIns="91440" bIns="45720" anchor="ctr" anchorCtr="0" compatLnSpc="1">
                        <a:noAutofit/>
                      </wps:bodyPr>
                    </wps:wsp>
                  </a:graphicData>
                </a:graphic>
              </wp:anchor>
            </w:drawing>
          </mc:Choice>
          <mc:Fallback>
            <w:pict>
              <v:rect w14:anchorId="6ECD6573" id="Rectangle 2" o:spid="_x0000_s1026" style="position:absolute;left:0;text-align:left;margin-left:218.7pt;margin-top:21.5pt;width:290.1pt;height:6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" strokeweight=".35281mm">
                <v:textbox>
                  <w:txbxContent>
                    <w:p w14:paraId="5101EAB2" w14:textId="77777777" w:rsidR="006E54F7" w:rsidRDefault="00634294">
                      <w:pPr>
                        <w:spacing w:after="100" w:line="240" w:lineRule="auto"/>
                      </w:pPr>
                      <w:r>
                        <w:rPr>
                          <w:sz w:val="12"/>
                          <w:szCs w:val="12"/>
                        </w:rPr>
                        <w:t xml:space="preserve">A scale sets is a n identical pool of VMs running some application. You have application running some batch job within the </w:t>
                      </w:r>
                      <w:proofErr w:type="gramStart"/>
                      <w:r>
                        <w:rPr>
                          <w:sz w:val="12"/>
                          <w:szCs w:val="12"/>
                        </w:rPr>
                        <w:t>VM ,</w:t>
                      </w:r>
                      <w:proofErr w:type="gramEnd"/>
                      <w:r>
                        <w:rPr>
                          <w:sz w:val="12"/>
                          <w:szCs w:val="12"/>
                        </w:rPr>
                        <w:t xml:space="preserve"> more and more jobs accumulated within the application and CPU capacity going beyond &gt; 90%. To solve the </w:t>
                      </w:r>
                      <w:r>
                        <w:rPr>
                          <w:sz w:val="12"/>
                          <w:szCs w:val="12"/>
                        </w:rPr>
                        <w:t>issue, upgrade the size, ram and so on but there is some limitation due to application perspective. The company normally does to deploy another VM and distributed the batch jobs within the both VMs so the load of the jobs balanced between the VMs</w:t>
                      </w:r>
                      <w:r>
                        <w:rPr>
                          <w:b/>
                          <w:bCs/>
                          <w:sz w:val="12"/>
                          <w:szCs w:val="12"/>
                        </w:rPr>
                        <w:t>./ this is</w:t>
                      </w:r>
                      <w:r>
                        <w:rPr>
                          <w:b/>
                          <w:bCs/>
                          <w:sz w:val="12"/>
                          <w:szCs w:val="12"/>
                        </w:rPr>
                        <w:t xml:space="preserve"> manual process need to set alarm or metric in </w:t>
                      </w:r>
                      <w:proofErr w:type="spellStart"/>
                      <w:r>
                        <w:rPr>
                          <w:b/>
                          <w:bCs/>
                          <w:sz w:val="12"/>
                          <w:szCs w:val="12"/>
                        </w:rPr>
                        <w:t>vms</w:t>
                      </w:r>
                      <w:proofErr w:type="spellEnd"/>
                      <w:r>
                        <w:rPr>
                          <w:b/>
                          <w:bCs/>
                          <w:sz w:val="12"/>
                          <w:szCs w:val="12"/>
                        </w:rPr>
                        <w:t xml:space="preserve"> where administrator will get alarm if goes above 90 and </w:t>
                      </w:r>
                      <w:proofErr w:type="spellStart"/>
                      <w:r>
                        <w:rPr>
                          <w:b/>
                          <w:bCs/>
                          <w:sz w:val="12"/>
                          <w:szCs w:val="12"/>
                        </w:rPr>
                        <w:t>spping</w:t>
                      </w:r>
                      <w:proofErr w:type="spellEnd"/>
                      <w:r>
                        <w:rPr>
                          <w:b/>
                          <w:bCs/>
                          <w:sz w:val="12"/>
                          <w:szCs w:val="12"/>
                        </w:rPr>
                        <w:t xml:space="preserve"> the batch jobs to next </w:t>
                      </w:r>
                      <w:proofErr w:type="spellStart"/>
                      <w:r>
                        <w:rPr>
                          <w:b/>
                          <w:bCs/>
                          <w:sz w:val="12"/>
                          <w:szCs w:val="12"/>
                        </w:rPr>
                        <w:t>vm</w:t>
                      </w:r>
                      <w:proofErr w:type="spellEnd"/>
                      <w:r>
                        <w:rPr>
                          <w:b/>
                          <w:bCs/>
                          <w:sz w:val="12"/>
                          <w:szCs w:val="12"/>
                        </w:rPr>
                        <w:t>/--------------------Company wats everything automated for that azure provide scale sets to solve the manual problem.</w:t>
                      </w:r>
                    </w:p>
                    <w:p w14:paraId="5195856E" w14:textId="77777777" w:rsidR="006E54F7" w:rsidRDefault="00634294">
                      <w:pPr>
                        <w:spacing w:after="100" w:line="240" w:lineRule="auto"/>
                        <w:rPr>
                          <w:sz w:val="12"/>
                          <w:szCs w:val="12"/>
                        </w:rPr>
                      </w:pPr>
                      <w:r>
                        <w:rPr>
                          <w:sz w:val="12"/>
                          <w:szCs w:val="12"/>
                        </w:rPr>
                        <w:t xml:space="preserve"> </w:t>
                      </w:r>
                    </w:p>
                    <w:p w14:paraId="702CB3D6" w14:textId="77777777" w:rsidR="006E54F7" w:rsidRDefault="006E54F7">
                      <w:pPr>
                        <w:spacing w:after="100" w:line="240" w:lineRule="auto"/>
                        <w:rPr>
                          <w:sz w:val="12"/>
                          <w:szCs w:val="12"/>
                        </w:rPr>
                      </w:pPr>
                    </w:p>
                    <w:p w14:paraId="7DFC01A3" w14:textId="77777777" w:rsidR="006E54F7" w:rsidRDefault="006E54F7"/>
                    <w:p w14:paraId="47D7D5CE" w14:textId="77777777" w:rsidR="006E54F7" w:rsidRDefault="006E54F7"/>
                    <w:p w14:paraId="3E3228F6" w14:textId="77777777" w:rsidR="006E54F7" w:rsidRDefault="006E54F7"/>
                    <w:p w14:paraId="255A3924" w14:textId="77777777" w:rsidR="006E54F7" w:rsidRDefault="006E54F7"/>
                  </w:txbxContent>
                </v:textbox>
              </v:rect>
            </w:pict>
          </mc:Fallback>
        </mc:AlternateContent>
      </w:r>
      <w:r>
        <w:rPr>
          <w:b/>
          <w:bCs/>
          <w:u w:val="single"/>
          <w:lang w:val="da-DK"/>
        </w:rPr>
        <w:t>Azure virtual machine scale sets</w:t>
      </w:r>
    </w:p>
    <w:p w14:paraId="7A184D8E" w14:textId="77777777" w:rsidR="006E54F7" w:rsidRDefault="00634294">
      <w:r>
        <w:rPr>
          <w:noProof/>
        </w:rPr>
        <mc:AlternateContent>
          <mc:Choice Requires="wps">
            <w:drawing>
              <wp:anchor distT="0" distB="0" distL="114300" distR="114300" simplePos="0" relativeHeight="251660288" behindDoc="0" locked="0" layoutInCell="1" allowOverlap="1" wp14:anchorId="6E8EB8E5" wp14:editId="745820A0">
                <wp:simplePos x="0" y="0"/>
                <wp:positionH relativeFrom="column">
                  <wp:posOffset>2790968</wp:posOffset>
                </wp:positionH>
                <wp:positionV relativeFrom="paragraph">
                  <wp:posOffset>847017</wp:posOffset>
                </wp:positionV>
                <wp:extent cx="3705221" cy="873123"/>
                <wp:effectExtent l="0" t="0" r="9529" b="22227"/>
                <wp:wrapNone/>
                <wp:docPr id="2" name="Rectangle 3"/>
                <wp:cNvGraphicFramePr/>
                <a:graphic xmlns:a="http://schemas.openxmlformats.org/drawingml/2006/main">
                  <a:graphicData uri="http://schemas.microsoft.com/office/word/2010/wordprocessingShape">
                    <wps:wsp>
                      <wps:cNvSpPr/>
                      <wps:spPr>
                        <a:xfrm>
                          <a:off x="0" y="0"/>
                          <a:ext cx="3705221" cy="873123"/>
                        </a:xfrm>
                        <a:prstGeom prst="rect">
                          <a:avLst/>
                        </a:prstGeom>
                        <a:solidFill>
                          <a:srgbClr val="FFFFFF"/>
                        </a:solidFill>
                        <a:ln w="12701" cap="flat">
                          <a:solidFill>
                            <a:srgbClr val="000000"/>
                          </a:solidFill>
                          <a:prstDash val="solid"/>
                          <a:miter/>
                        </a:ln>
                      </wps:spPr>
                      <wps:txbx>
                        <w:txbxContent>
                          <w:p w14:paraId="179DCD59" w14:textId="77777777" w:rsidR="006E54F7" w:rsidRDefault="00634294">
                            <w:pPr>
                              <w:spacing w:after="120" w:line="240" w:lineRule="auto"/>
                              <w:rPr>
                                <w:sz w:val="14"/>
                                <w:szCs w:val="14"/>
                              </w:rPr>
                            </w:pPr>
                            <w:r>
                              <w:rPr>
                                <w:sz w:val="14"/>
                                <w:szCs w:val="14"/>
                              </w:rPr>
                              <w:t>1.Scale set allows to create and manage a group of identical VMs</w:t>
                            </w:r>
                          </w:p>
                          <w:p w14:paraId="1BDB7F37" w14:textId="77777777" w:rsidR="006E54F7" w:rsidRDefault="00634294">
                            <w:pPr>
                              <w:spacing w:after="120" w:line="240" w:lineRule="auto"/>
                              <w:rPr>
                                <w:sz w:val="14"/>
                                <w:szCs w:val="14"/>
                              </w:rPr>
                            </w:pPr>
                            <w:r>
                              <w:rPr>
                                <w:sz w:val="14"/>
                                <w:szCs w:val="14"/>
                              </w:rPr>
                              <w:t>2.you can also set the scale sets behind the load balancer to distribute the traffic across the VMs</w:t>
                            </w:r>
                          </w:p>
                          <w:p w14:paraId="4EAC1714" w14:textId="77777777" w:rsidR="006E54F7" w:rsidRDefault="00634294">
                            <w:pPr>
                              <w:spacing w:after="120" w:line="240" w:lineRule="auto"/>
                              <w:rPr>
                                <w:sz w:val="14"/>
                                <w:szCs w:val="14"/>
                              </w:rPr>
                            </w:pPr>
                            <w:r>
                              <w:rPr>
                                <w:sz w:val="14"/>
                                <w:szCs w:val="14"/>
                              </w:rPr>
                              <w:t>3.vm instance automatically increase and decreas</w:t>
                            </w:r>
                            <w:r>
                              <w:rPr>
                                <w:sz w:val="14"/>
                                <w:szCs w:val="14"/>
                              </w:rPr>
                              <w:t>e on demand.</w:t>
                            </w:r>
                          </w:p>
                          <w:p w14:paraId="3AFE39A6" w14:textId="77777777" w:rsidR="006E54F7" w:rsidRDefault="00634294">
                            <w:pPr>
                              <w:spacing w:after="120" w:line="240" w:lineRule="auto"/>
                              <w:rPr>
                                <w:sz w:val="14"/>
                                <w:szCs w:val="14"/>
                              </w:rPr>
                            </w:pPr>
                            <w:r>
                              <w:rPr>
                                <w:sz w:val="14"/>
                                <w:szCs w:val="14"/>
                              </w:rPr>
                              <w:t>4.VMs scale sets helps provide better redundancy and improve performance for your applications</w:t>
                            </w:r>
                          </w:p>
                          <w:p w14:paraId="45F677E9" w14:textId="77777777" w:rsidR="006E54F7" w:rsidRDefault="006E54F7">
                            <w:pPr>
                              <w:rPr>
                                <w:sz w:val="14"/>
                                <w:szCs w:val="14"/>
                              </w:rPr>
                            </w:pPr>
                          </w:p>
                          <w:p w14:paraId="1B6300FC" w14:textId="77777777" w:rsidR="006E54F7" w:rsidRDefault="006E54F7">
                            <w:pPr>
                              <w:rPr>
                                <w:sz w:val="14"/>
                                <w:szCs w:val="14"/>
                              </w:rPr>
                            </w:pPr>
                          </w:p>
                          <w:p w14:paraId="40298722" w14:textId="77777777" w:rsidR="006E54F7" w:rsidRDefault="006E54F7">
                            <w:pPr>
                              <w:rPr>
                                <w:sz w:val="14"/>
                                <w:szCs w:val="14"/>
                              </w:rPr>
                            </w:pPr>
                          </w:p>
                          <w:p w14:paraId="1431F70D" w14:textId="77777777" w:rsidR="006E54F7" w:rsidRDefault="006E54F7">
                            <w:pPr>
                              <w:rPr>
                                <w:sz w:val="14"/>
                                <w:szCs w:val="14"/>
                              </w:rPr>
                            </w:pPr>
                          </w:p>
                        </w:txbxContent>
                      </wps:txbx>
                      <wps:bodyPr vert="horz" wrap="square" lIns="91440" tIns="45720" rIns="91440" bIns="45720" anchor="ctr" anchorCtr="0" compatLnSpc="1">
                        <a:noAutofit/>
                      </wps:bodyPr>
                    </wps:wsp>
                  </a:graphicData>
                </a:graphic>
              </wp:anchor>
            </w:drawing>
          </mc:Choice>
          <mc:Fallback>
            <w:pict>
              <v:rect w14:anchorId="6E8EB8E5" id="Rectangle 3" o:spid="_x0000_s1027" style="position:absolute;margin-left:219.75pt;margin-top:66.7pt;width:291.75pt;height:6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" strokeweight=".35281mm">
                <v:textbox>
                  <w:txbxContent>
                    <w:p w14:paraId="179DCD59" w14:textId="77777777" w:rsidR="006E54F7" w:rsidRDefault="00634294">
                      <w:pPr>
                        <w:spacing w:after="120" w:line="240" w:lineRule="auto"/>
                        <w:rPr>
                          <w:sz w:val="14"/>
                          <w:szCs w:val="14"/>
                        </w:rPr>
                      </w:pPr>
                      <w:r>
                        <w:rPr>
                          <w:sz w:val="14"/>
                          <w:szCs w:val="14"/>
                        </w:rPr>
                        <w:t>1.Scale set allows to create and manage a group of identical VMs</w:t>
                      </w:r>
                    </w:p>
                    <w:p w14:paraId="1BDB7F37" w14:textId="77777777" w:rsidR="006E54F7" w:rsidRDefault="00634294">
                      <w:pPr>
                        <w:spacing w:after="120" w:line="240" w:lineRule="auto"/>
                        <w:rPr>
                          <w:sz w:val="14"/>
                          <w:szCs w:val="14"/>
                        </w:rPr>
                      </w:pPr>
                      <w:r>
                        <w:rPr>
                          <w:sz w:val="14"/>
                          <w:szCs w:val="14"/>
                        </w:rPr>
                        <w:t>2.you can also set the scale sets behind the load balancer to distribute the traffic across the VMs</w:t>
                      </w:r>
                    </w:p>
                    <w:p w14:paraId="4EAC1714" w14:textId="77777777" w:rsidR="006E54F7" w:rsidRDefault="00634294">
                      <w:pPr>
                        <w:spacing w:after="120" w:line="240" w:lineRule="auto"/>
                        <w:rPr>
                          <w:sz w:val="14"/>
                          <w:szCs w:val="14"/>
                        </w:rPr>
                      </w:pPr>
                      <w:r>
                        <w:rPr>
                          <w:sz w:val="14"/>
                          <w:szCs w:val="14"/>
                        </w:rPr>
                        <w:t>3.vm instance automatically increase and decreas</w:t>
                      </w:r>
                      <w:r>
                        <w:rPr>
                          <w:sz w:val="14"/>
                          <w:szCs w:val="14"/>
                        </w:rPr>
                        <w:t>e on demand.</w:t>
                      </w:r>
                    </w:p>
                    <w:p w14:paraId="3AFE39A6" w14:textId="77777777" w:rsidR="006E54F7" w:rsidRDefault="00634294">
                      <w:pPr>
                        <w:spacing w:after="120" w:line="240" w:lineRule="auto"/>
                        <w:rPr>
                          <w:sz w:val="14"/>
                          <w:szCs w:val="14"/>
                        </w:rPr>
                      </w:pPr>
                      <w:r>
                        <w:rPr>
                          <w:sz w:val="14"/>
                          <w:szCs w:val="14"/>
                        </w:rPr>
                        <w:t>4.VMs scale sets helps provide better redundancy and improve performance for your applications</w:t>
                      </w:r>
                    </w:p>
                    <w:p w14:paraId="45F677E9" w14:textId="77777777" w:rsidR="006E54F7" w:rsidRDefault="006E54F7">
                      <w:pPr>
                        <w:rPr>
                          <w:sz w:val="14"/>
                          <w:szCs w:val="14"/>
                        </w:rPr>
                      </w:pPr>
                    </w:p>
                    <w:p w14:paraId="1B6300FC" w14:textId="77777777" w:rsidR="006E54F7" w:rsidRDefault="006E54F7">
                      <w:pPr>
                        <w:rPr>
                          <w:sz w:val="14"/>
                          <w:szCs w:val="14"/>
                        </w:rPr>
                      </w:pPr>
                    </w:p>
                    <w:p w14:paraId="40298722" w14:textId="77777777" w:rsidR="006E54F7" w:rsidRDefault="006E54F7">
                      <w:pPr>
                        <w:rPr>
                          <w:sz w:val="14"/>
                          <w:szCs w:val="14"/>
                        </w:rPr>
                      </w:pPr>
                    </w:p>
                    <w:p w14:paraId="1431F70D" w14:textId="77777777" w:rsidR="006E54F7" w:rsidRDefault="006E54F7">
                      <w:pPr>
                        <w:rPr>
                          <w:sz w:val="14"/>
                          <w:szCs w:val="14"/>
                        </w:rPr>
                      </w:pPr>
                    </w:p>
                  </w:txbxContent>
                </v:textbox>
              </v:rect>
            </w:pict>
          </mc:Fallback>
        </mc:AlternateContent>
      </w:r>
      <w:r>
        <w:rPr>
          <w:noProof/>
        </w:rPr>
        <w:drawing>
          <wp:inline distT="0" distB="0" distL="0" distR="0" wp14:anchorId="73E888A4" wp14:editId="3ACEF8C9">
            <wp:extent cx="2744781" cy="1668560"/>
            <wp:effectExtent l="0" t="0" r="0" b="784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44781" cy="1668560"/>
                    </a:xfrm>
                    <a:prstGeom prst="rect">
                      <a:avLst/>
                    </a:prstGeom>
                    <a:noFill/>
                    <a:ln>
                      <a:noFill/>
                      <a:prstDash/>
                    </a:ln>
                  </pic:spPr>
                </pic:pic>
              </a:graphicData>
            </a:graphic>
          </wp:inline>
        </w:drawing>
      </w:r>
    </w:p>
    <w:p w14:paraId="11644211" w14:textId="77777777" w:rsidR="006E54F7" w:rsidRDefault="00634294">
      <w:pPr>
        <w:spacing w:after="100" w:line="240" w:lineRule="auto"/>
      </w:pPr>
      <w:r>
        <w:t>Virtual Machine scale sets advantages:</w:t>
      </w:r>
    </w:p>
    <w:p w14:paraId="4E4734DB" w14:textId="77777777" w:rsidR="006E54F7" w:rsidRDefault="00634294">
      <w:pPr>
        <w:spacing w:after="100" w:line="240" w:lineRule="auto"/>
      </w:pPr>
      <w:r>
        <w:t xml:space="preserve">1.Automatically Scale Up on demand - if goes above 75% </w:t>
      </w:r>
      <w:proofErr w:type="spellStart"/>
      <w:r>
        <w:t>vm</w:t>
      </w:r>
      <w:proofErr w:type="spellEnd"/>
      <w:r>
        <w:t xml:space="preserve"> will spine up and share the jobs.</w:t>
      </w:r>
    </w:p>
    <w:p w14:paraId="1CC3959E" w14:textId="77777777" w:rsidR="006E54F7" w:rsidRDefault="00634294">
      <w:pPr>
        <w:spacing w:after="100" w:line="240" w:lineRule="auto"/>
      </w:pPr>
      <w:r>
        <w:t xml:space="preserve">2.Automatically scale down on demand – if goes below 25% will remove the </w:t>
      </w:r>
      <w:proofErr w:type="spellStart"/>
      <w:r>
        <w:t>vm</w:t>
      </w:r>
      <w:proofErr w:type="spellEnd"/>
      <w:r>
        <w:t xml:space="preserve"> coz there is cost.</w:t>
      </w:r>
    </w:p>
    <w:p w14:paraId="164FA2FF" w14:textId="77777777" w:rsidR="006E54F7" w:rsidRDefault="00634294">
      <w:pPr>
        <w:spacing w:after="100" w:line="240" w:lineRule="auto"/>
      </w:pPr>
      <w:r>
        <w:t>3.Define the configuration of the VM that world be part of scale set.</w:t>
      </w:r>
    </w:p>
    <w:p w14:paraId="082CC6E3" w14:textId="77777777" w:rsidR="006E54F7" w:rsidRDefault="00634294">
      <w:pPr>
        <w:spacing w:after="100" w:line="240" w:lineRule="auto"/>
      </w:pPr>
      <w:r>
        <w:t>4.define the scaling conditions.</w:t>
      </w:r>
    </w:p>
    <w:p w14:paraId="38D6B96C" w14:textId="77777777" w:rsidR="006E54F7" w:rsidRDefault="00634294">
      <w:pPr>
        <w:rPr>
          <w:b/>
          <w:bCs/>
        </w:rPr>
      </w:pPr>
      <w:r>
        <w:rPr>
          <w:b/>
          <w:bCs/>
        </w:rPr>
        <w:t>(vertical scaling-scaleup and down -horizontal scaling-sca</w:t>
      </w:r>
      <w:r>
        <w:rPr>
          <w:b/>
          <w:bCs/>
        </w:rPr>
        <w:t>le in and out)</w:t>
      </w:r>
    </w:p>
    <w:p w14:paraId="20943E9A" w14:textId="77777777" w:rsidR="006E54F7" w:rsidRDefault="00634294">
      <w:pPr>
        <w:rPr>
          <w:b/>
          <w:bCs/>
        </w:rPr>
      </w:pPr>
      <w:r>
        <w:rPr>
          <w:b/>
          <w:bCs/>
        </w:rPr>
        <w:t>(scale set support 1000VM instance, if you create your own custom VM images-the limit is 600vms)</w:t>
      </w:r>
    </w:p>
    <w:p w14:paraId="72324FAB" w14:textId="77777777" w:rsidR="006E54F7" w:rsidRDefault="00634294">
      <w:pPr>
        <w:rPr>
          <w:b/>
          <w:bCs/>
        </w:rPr>
      </w:pPr>
      <w:r>
        <w:rPr>
          <w:b/>
          <w:bCs/>
        </w:rPr>
        <w:t>1.</w:t>
      </w:r>
    </w:p>
    <w:p w14:paraId="0F273608" w14:textId="77777777" w:rsidR="006E54F7" w:rsidRDefault="00634294">
      <w:r>
        <w:rPr>
          <w:noProof/>
        </w:rPr>
        <w:drawing>
          <wp:inline distT="0" distB="0" distL="0" distR="0" wp14:anchorId="312AFE94" wp14:editId="59753926">
            <wp:extent cx="5948921" cy="379747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8921" cy="3797475"/>
                    </a:xfrm>
                    <a:prstGeom prst="rect">
                      <a:avLst/>
                    </a:prstGeom>
                    <a:noFill/>
                    <a:ln>
                      <a:noFill/>
                      <a:prstDash/>
                    </a:ln>
                  </pic:spPr>
                </pic:pic>
              </a:graphicData>
            </a:graphic>
          </wp:inline>
        </w:drawing>
      </w:r>
    </w:p>
    <w:p w14:paraId="6E507B63" w14:textId="77777777" w:rsidR="006E54F7" w:rsidRDefault="00634294">
      <w:r>
        <w:rPr>
          <w:b/>
          <w:bCs/>
        </w:rPr>
        <w:lastRenderedPageBreak/>
        <w:t>2.</w:t>
      </w:r>
      <w:r>
        <w:t xml:space="preserve"> </w:t>
      </w:r>
      <w:r>
        <w:rPr>
          <w:noProof/>
        </w:rPr>
        <w:drawing>
          <wp:inline distT="0" distB="0" distL="0" distR="0" wp14:anchorId="011E484A" wp14:editId="01C7FE6D">
            <wp:extent cx="5952314" cy="237135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52314" cy="2371359"/>
                    </a:xfrm>
                    <a:prstGeom prst="rect">
                      <a:avLst/>
                    </a:prstGeom>
                    <a:noFill/>
                    <a:ln>
                      <a:noFill/>
                      <a:prstDash/>
                    </a:ln>
                  </pic:spPr>
                </pic:pic>
              </a:graphicData>
            </a:graphic>
          </wp:inline>
        </w:drawing>
      </w:r>
    </w:p>
    <w:p w14:paraId="209A84CB" w14:textId="77777777" w:rsidR="006E54F7" w:rsidRDefault="00634294">
      <w:r>
        <w:t xml:space="preserve">3. </w:t>
      </w:r>
      <w:r>
        <w:rPr>
          <w:noProof/>
        </w:rPr>
        <w:drawing>
          <wp:inline distT="0" distB="0" distL="0" distR="0" wp14:anchorId="70785045" wp14:editId="52AC6701">
            <wp:extent cx="5950366" cy="4959879"/>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50366" cy="4959879"/>
                    </a:xfrm>
                    <a:prstGeom prst="rect">
                      <a:avLst/>
                    </a:prstGeom>
                    <a:noFill/>
                    <a:ln>
                      <a:noFill/>
                      <a:prstDash/>
                    </a:ln>
                  </pic:spPr>
                </pic:pic>
              </a:graphicData>
            </a:graphic>
          </wp:inline>
        </w:drawing>
      </w:r>
    </w:p>
    <w:p w14:paraId="62E53516" w14:textId="77777777" w:rsidR="006E54F7" w:rsidRDefault="00634294">
      <w:r>
        <w:t xml:space="preserve">4. </w:t>
      </w:r>
    </w:p>
    <w:p w14:paraId="0E3288ED" w14:textId="77777777" w:rsidR="006E54F7" w:rsidRDefault="00634294">
      <w:r>
        <w:rPr>
          <w:noProof/>
        </w:rPr>
        <w:lastRenderedPageBreak/>
        <w:drawing>
          <wp:inline distT="0" distB="0" distL="0" distR="0" wp14:anchorId="3AF86D4D" wp14:editId="6785F7F0">
            <wp:extent cx="5958998" cy="3974942"/>
            <wp:effectExtent l="0" t="0" r="3652" b="6508"/>
            <wp:docPr id="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58998" cy="3974942"/>
                    </a:xfrm>
                    <a:prstGeom prst="rect">
                      <a:avLst/>
                    </a:prstGeom>
                    <a:noFill/>
                    <a:ln>
                      <a:noFill/>
                      <a:prstDash/>
                    </a:ln>
                  </pic:spPr>
                </pic:pic>
              </a:graphicData>
            </a:graphic>
          </wp:inline>
        </w:drawing>
      </w:r>
    </w:p>
    <w:p w14:paraId="43BBB035" w14:textId="77777777" w:rsidR="006E54F7" w:rsidRDefault="00634294">
      <w:r>
        <w:rPr>
          <w:noProof/>
        </w:rPr>
        <w:drawing>
          <wp:inline distT="0" distB="0" distL="0" distR="0" wp14:anchorId="1985B1A5" wp14:editId="38FCB94B">
            <wp:extent cx="5947385" cy="3994510"/>
            <wp:effectExtent l="0" t="0" r="0" b="599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7385" cy="3994510"/>
                    </a:xfrm>
                    <a:prstGeom prst="rect">
                      <a:avLst/>
                    </a:prstGeom>
                    <a:noFill/>
                    <a:ln>
                      <a:noFill/>
                      <a:prstDash/>
                    </a:ln>
                  </pic:spPr>
                </pic:pic>
              </a:graphicData>
            </a:graphic>
          </wp:inline>
        </w:drawing>
      </w:r>
    </w:p>
    <w:p w14:paraId="1263BF5E" w14:textId="77777777" w:rsidR="006E54F7" w:rsidRDefault="00634294">
      <w:pPr>
        <w:rPr>
          <w:b/>
          <w:bCs/>
        </w:rPr>
      </w:pPr>
      <w:r>
        <w:rPr>
          <w:b/>
          <w:bCs/>
        </w:rPr>
        <w:lastRenderedPageBreak/>
        <w:t>5.</w:t>
      </w:r>
    </w:p>
    <w:p w14:paraId="17B13206" w14:textId="77777777" w:rsidR="006E54F7" w:rsidRDefault="00634294">
      <w:r>
        <w:rPr>
          <w:noProof/>
        </w:rPr>
        <w:drawing>
          <wp:inline distT="0" distB="0" distL="0" distR="0" wp14:anchorId="525D4E7B" wp14:editId="6098B586">
            <wp:extent cx="6004663" cy="3179213"/>
            <wp:effectExtent l="0" t="0" r="0" b="2137"/>
            <wp:docPr id="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4663" cy="3179213"/>
                    </a:xfrm>
                    <a:prstGeom prst="rect">
                      <a:avLst/>
                    </a:prstGeom>
                    <a:noFill/>
                    <a:ln>
                      <a:noFill/>
                      <a:prstDash/>
                    </a:ln>
                  </pic:spPr>
                </pic:pic>
              </a:graphicData>
            </a:graphic>
          </wp:inline>
        </w:drawing>
      </w:r>
    </w:p>
    <w:p w14:paraId="03D8BE7D" w14:textId="77777777" w:rsidR="006E54F7" w:rsidRDefault="00634294">
      <w:pPr>
        <w:rPr>
          <w:b/>
          <w:bCs/>
        </w:rPr>
      </w:pPr>
      <w:r>
        <w:rPr>
          <w:b/>
          <w:bCs/>
        </w:rPr>
        <w:t>6.</w:t>
      </w:r>
    </w:p>
    <w:p w14:paraId="2D107EA1" w14:textId="77777777" w:rsidR="006E54F7" w:rsidRDefault="00634294">
      <w:r>
        <w:rPr>
          <w:noProof/>
        </w:rPr>
        <w:drawing>
          <wp:inline distT="0" distB="0" distL="0" distR="0" wp14:anchorId="5D78C4A6" wp14:editId="7D1CEE84">
            <wp:extent cx="5969770" cy="3543601"/>
            <wp:effectExtent l="0" t="0" r="0" b="0"/>
            <wp:docPr id="10" name="Picture 12" descr="C:\Users\mhossen\AppData\Local\Temp\1\SNAGHTMLca646f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969770" cy="3543601"/>
                    </a:xfrm>
                    <a:prstGeom prst="rect">
                      <a:avLst/>
                    </a:prstGeom>
                    <a:noFill/>
                    <a:ln>
                      <a:noFill/>
                      <a:prstDash/>
                    </a:ln>
                  </pic:spPr>
                </pic:pic>
              </a:graphicData>
            </a:graphic>
          </wp:inline>
        </w:drawing>
      </w:r>
    </w:p>
    <w:p w14:paraId="6CD6A952" w14:textId="77777777" w:rsidR="006E54F7" w:rsidRDefault="00634294">
      <w:r>
        <w:rPr>
          <w:noProof/>
        </w:rPr>
        <w:lastRenderedPageBreak/>
        <w:drawing>
          <wp:inline distT="0" distB="0" distL="0" distR="0" wp14:anchorId="59F73277" wp14:editId="7B57EA73">
            <wp:extent cx="5943600" cy="1597657"/>
            <wp:effectExtent l="0" t="0" r="0" b="2543"/>
            <wp:docPr id="11" name="Picture 13" descr="C:\Users\mhossen\AppData\Local\Temp\1\SNAGHTMLcad885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943600" cy="1597657"/>
                    </a:xfrm>
                    <a:prstGeom prst="rect">
                      <a:avLst/>
                    </a:prstGeom>
                    <a:noFill/>
                    <a:ln>
                      <a:noFill/>
                      <a:prstDash/>
                    </a:ln>
                  </pic:spPr>
                </pic:pic>
              </a:graphicData>
            </a:graphic>
          </wp:inline>
        </w:drawing>
      </w:r>
    </w:p>
    <w:p w14:paraId="022AAFE5" w14:textId="77777777" w:rsidR="006E54F7" w:rsidRDefault="00634294">
      <w:r>
        <w:rPr>
          <w:noProof/>
        </w:rPr>
        <w:drawing>
          <wp:inline distT="0" distB="0" distL="0" distR="0" wp14:anchorId="76CA3B34" wp14:editId="474E3CCA">
            <wp:extent cx="5943600" cy="1253486"/>
            <wp:effectExtent l="0" t="0" r="0" b="3814"/>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53486"/>
                    </a:xfrm>
                    <a:prstGeom prst="rect">
                      <a:avLst/>
                    </a:prstGeom>
                    <a:noFill/>
                    <a:ln>
                      <a:noFill/>
                      <a:prstDash/>
                    </a:ln>
                  </pic:spPr>
                </pic:pic>
              </a:graphicData>
            </a:graphic>
          </wp:inline>
        </w:drawing>
      </w:r>
    </w:p>
    <w:p w14:paraId="3AAA9678" w14:textId="77777777" w:rsidR="006E54F7" w:rsidRDefault="00634294">
      <w:r>
        <w:rPr>
          <w:noProof/>
        </w:rPr>
        <w:drawing>
          <wp:inline distT="0" distB="0" distL="0" distR="0" wp14:anchorId="1F7EF7D0" wp14:editId="64F5A5A6">
            <wp:extent cx="5954170" cy="1709004"/>
            <wp:effectExtent l="0" t="0" r="8480" b="5496"/>
            <wp:docPr id="13"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54170" cy="1709004"/>
                    </a:xfrm>
                    <a:prstGeom prst="rect">
                      <a:avLst/>
                    </a:prstGeom>
                    <a:noFill/>
                    <a:ln>
                      <a:noFill/>
                      <a:prstDash/>
                    </a:ln>
                  </pic:spPr>
                </pic:pic>
              </a:graphicData>
            </a:graphic>
          </wp:inline>
        </w:drawing>
      </w:r>
    </w:p>
    <w:p w14:paraId="3D5B4EDD" w14:textId="77777777" w:rsidR="006E54F7" w:rsidRDefault="00634294">
      <w:r>
        <w:rPr>
          <w:noProof/>
        </w:rPr>
        <w:drawing>
          <wp:inline distT="0" distB="0" distL="0" distR="0" wp14:anchorId="3EE0CF42" wp14:editId="517BFDC7">
            <wp:extent cx="5952387" cy="2009183"/>
            <wp:effectExtent l="0" t="0" r="0" b="0"/>
            <wp:docPr id="1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52387" cy="2009183"/>
                    </a:xfrm>
                    <a:prstGeom prst="rect">
                      <a:avLst/>
                    </a:prstGeom>
                    <a:noFill/>
                    <a:ln>
                      <a:noFill/>
                      <a:prstDash/>
                    </a:ln>
                  </pic:spPr>
                </pic:pic>
              </a:graphicData>
            </a:graphic>
          </wp:inline>
        </w:drawing>
      </w:r>
    </w:p>
    <w:p w14:paraId="72ED59E3" w14:textId="77777777" w:rsidR="006E54F7" w:rsidRDefault="00634294">
      <w:r>
        <w:rPr>
          <w:noProof/>
        </w:rPr>
        <w:lastRenderedPageBreak/>
        <w:drawing>
          <wp:inline distT="0" distB="0" distL="0" distR="0" wp14:anchorId="1CC39D3A" wp14:editId="17737D0F">
            <wp:extent cx="5950293" cy="3689247"/>
            <wp:effectExtent l="0" t="0" r="0" b="6453"/>
            <wp:docPr id="15"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50293" cy="3689247"/>
                    </a:xfrm>
                    <a:prstGeom prst="rect">
                      <a:avLst/>
                    </a:prstGeom>
                    <a:noFill/>
                    <a:ln>
                      <a:noFill/>
                      <a:prstDash/>
                    </a:ln>
                  </pic:spPr>
                </pic:pic>
              </a:graphicData>
            </a:graphic>
          </wp:inline>
        </w:drawing>
      </w:r>
    </w:p>
    <w:p w14:paraId="169E3EFF" w14:textId="77777777" w:rsidR="006E54F7" w:rsidRDefault="006E54F7">
      <w:pPr>
        <w:rPr>
          <w:b/>
          <w:bCs/>
        </w:rPr>
      </w:pPr>
    </w:p>
    <w:p w14:paraId="4FE374E8" w14:textId="77777777" w:rsidR="006E54F7" w:rsidRDefault="00634294">
      <w:pPr>
        <w:shd w:val="clear" w:color="auto" w:fill="FFFFFF"/>
        <w:spacing w:line="240" w:lineRule="auto"/>
        <w:rPr>
          <w:rFonts w:ascii="Times New Roman" w:eastAsia="Times New Roman" w:hAnsi="Times New Roman"/>
          <w:b/>
          <w:bCs/>
          <w:color w:val="29303B"/>
          <w:sz w:val="16"/>
          <w:szCs w:val="16"/>
          <w:u w:val="single"/>
        </w:rPr>
      </w:pPr>
      <w:r>
        <w:rPr>
          <w:rFonts w:ascii="Times New Roman" w:eastAsia="Times New Roman" w:hAnsi="Times New Roman"/>
          <w:b/>
          <w:bCs/>
          <w:color w:val="29303B"/>
          <w:sz w:val="16"/>
          <w:szCs w:val="16"/>
          <w:u w:val="single"/>
        </w:rPr>
        <w:t>Lab - Azure virtual machine scale sets - Command Line - Practice commands</w:t>
      </w:r>
    </w:p>
    <w:p w14:paraId="6408D1EE" w14:textId="77777777" w:rsidR="006E54F7" w:rsidRDefault="00634294">
      <w:pPr>
        <w:shd w:val="clear" w:color="auto" w:fill="FFFFFF"/>
        <w:spacing w:after="300" w:line="240" w:lineRule="auto"/>
      </w:pPr>
      <w:r>
        <w:rPr>
          <w:rFonts w:ascii="Times New Roman" w:eastAsia="Times New Roman" w:hAnsi="Times New Roman"/>
          <w:b/>
          <w:bCs/>
          <w:color w:val="29303B"/>
          <w:sz w:val="16"/>
          <w:szCs w:val="16"/>
        </w:rPr>
        <w:t xml:space="preserve">// Creating a new </w:t>
      </w:r>
      <w:r>
        <w:rPr>
          <w:rFonts w:ascii="Times New Roman" w:eastAsia="Times New Roman" w:hAnsi="Times New Roman"/>
          <w:b/>
          <w:bCs/>
          <w:color w:val="29303B"/>
          <w:sz w:val="16"/>
          <w:szCs w:val="16"/>
        </w:rPr>
        <w:t>virtual machine scale set</w:t>
      </w:r>
    </w:p>
    <w:p w14:paraId="416A75A5" w14:textId="77777777" w:rsidR="006E54F7" w:rsidRDefault="00634294">
      <w:pPr>
        <w:shd w:val="clear" w:color="auto" w:fill="FFFFFF"/>
        <w:spacing w:after="300" w:line="240" w:lineRule="auto"/>
        <w:rPr>
          <w:rFonts w:ascii="Times New Roman" w:eastAsia="Times New Roman" w:hAnsi="Times New Roman"/>
          <w:color w:val="29303B"/>
          <w:sz w:val="16"/>
          <w:szCs w:val="16"/>
        </w:rPr>
      </w:pPr>
      <w:proofErr w:type="spellStart"/>
      <w:r>
        <w:rPr>
          <w:rFonts w:ascii="Times New Roman" w:eastAsia="Times New Roman" w:hAnsi="Times New Roman"/>
          <w:color w:val="29303B"/>
          <w:sz w:val="16"/>
          <w:szCs w:val="16"/>
        </w:rPr>
        <w:t>az</w:t>
      </w:r>
      <w:proofErr w:type="spellEnd"/>
      <w:r>
        <w:rPr>
          <w:rFonts w:ascii="Times New Roman" w:eastAsia="Times New Roman" w:hAnsi="Times New Roman"/>
          <w:color w:val="29303B"/>
          <w:sz w:val="16"/>
          <w:szCs w:val="16"/>
        </w:rPr>
        <w:t xml:space="preserve"> </w:t>
      </w:r>
      <w:proofErr w:type="spellStart"/>
      <w:r>
        <w:rPr>
          <w:rFonts w:ascii="Times New Roman" w:eastAsia="Times New Roman" w:hAnsi="Times New Roman"/>
          <w:color w:val="29303B"/>
          <w:sz w:val="16"/>
          <w:szCs w:val="16"/>
        </w:rPr>
        <w:t>vmss</w:t>
      </w:r>
      <w:proofErr w:type="spellEnd"/>
      <w:r>
        <w:rPr>
          <w:rFonts w:ascii="Times New Roman" w:eastAsia="Times New Roman" w:hAnsi="Times New Roman"/>
          <w:color w:val="29303B"/>
          <w:sz w:val="16"/>
          <w:szCs w:val="16"/>
        </w:rPr>
        <w:t xml:space="preserve"> create -n </w:t>
      </w:r>
      <w:proofErr w:type="spellStart"/>
      <w:r>
        <w:rPr>
          <w:rFonts w:ascii="Times New Roman" w:eastAsia="Times New Roman" w:hAnsi="Times New Roman"/>
          <w:color w:val="29303B"/>
          <w:sz w:val="16"/>
          <w:szCs w:val="16"/>
        </w:rPr>
        <w:t>appvmset</w:t>
      </w:r>
      <w:proofErr w:type="spellEnd"/>
      <w:r>
        <w:rPr>
          <w:rFonts w:ascii="Times New Roman" w:eastAsia="Times New Roman" w:hAnsi="Times New Roman"/>
          <w:color w:val="29303B"/>
          <w:sz w:val="16"/>
          <w:szCs w:val="16"/>
        </w:rPr>
        <w:t xml:space="preserve"> -g </w:t>
      </w:r>
      <w:proofErr w:type="spellStart"/>
      <w:r>
        <w:rPr>
          <w:rFonts w:ascii="Times New Roman" w:eastAsia="Times New Roman" w:hAnsi="Times New Roman"/>
          <w:color w:val="29303B"/>
          <w:sz w:val="16"/>
          <w:szCs w:val="16"/>
        </w:rPr>
        <w:t>azuredemo</w:t>
      </w:r>
      <w:proofErr w:type="spellEnd"/>
      <w:r>
        <w:rPr>
          <w:rFonts w:ascii="Times New Roman" w:eastAsia="Times New Roman" w:hAnsi="Times New Roman"/>
          <w:color w:val="29303B"/>
          <w:sz w:val="16"/>
          <w:szCs w:val="16"/>
        </w:rPr>
        <w:t xml:space="preserve"> --instance-count 1 --image Win2016Datacenter --data-disk-sizes-</w:t>
      </w:r>
      <w:proofErr w:type="spellStart"/>
      <w:r>
        <w:rPr>
          <w:rFonts w:ascii="Times New Roman" w:eastAsia="Times New Roman" w:hAnsi="Times New Roman"/>
          <w:color w:val="29303B"/>
          <w:sz w:val="16"/>
          <w:szCs w:val="16"/>
        </w:rPr>
        <w:t>gb</w:t>
      </w:r>
      <w:proofErr w:type="spellEnd"/>
      <w:r>
        <w:rPr>
          <w:rFonts w:ascii="Times New Roman" w:eastAsia="Times New Roman" w:hAnsi="Times New Roman"/>
          <w:color w:val="29303B"/>
          <w:sz w:val="16"/>
          <w:szCs w:val="16"/>
        </w:rPr>
        <w:t xml:space="preserve"> 10 --</w:t>
      </w:r>
      <w:proofErr w:type="spellStart"/>
      <w:r>
        <w:rPr>
          <w:rFonts w:ascii="Times New Roman" w:eastAsia="Times New Roman" w:hAnsi="Times New Roman"/>
          <w:color w:val="29303B"/>
          <w:sz w:val="16"/>
          <w:szCs w:val="16"/>
        </w:rPr>
        <w:t>vnet</w:t>
      </w:r>
      <w:proofErr w:type="spellEnd"/>
      <w:r>
        <w:rPr>
          <w:rFonts w:ascii="Times New Roman" w:eastAsia="Times New Roman" w:hAnsi="Times New Roman"/>
          <w:color w:val="29303B"/>
          <w:sz w:val="16"/>
          <w:szCs w:val="16"/>
        </w:rPr>
        <w:t xml:space="preserve">-name </w:t>
      </w:r>
      <w:proofErr w:type="spellStart"/>
      <w:r>
        <w:rPr>
          <w:rFonts w:ascii="Times New Roman" w:eastAsia="Times New Roman" w:hAnsi="Times New Roman"/>
          <w:color w:val="29303B"/>
          <w:sz w:val="16"/>
          <w:szCs w:val="16"/>
        </w:rPr>
        <w:t>azuredemo-vnet</w:t>
      </w:r>
      <w:proofErr w:type="spellEnd"/>
      <w:r>
        <w:rPr>
          <w:rFonts w:ascii="Times New Roman" w:eastAsia="Times New Roman" w:hAnsi="Times New Roman"/>
          <w:color w:val="29303B"/>
          <w:sz w:val="16"/>
          <w:szCs w:val="16"/>
        </w:rPr>
        <w:t xml:space="preserve"> --subnet default --public-</w:t>
      </w:r>
      <w:proofErr w:type="spellStart"/>
      <w:r>
        <w:rPr>
          <w:rFonts w:ascii="Times New Roman" w:eastAsia="Times New Roman" w:hAnsi="Times New Roman"/>
          <w:color w:val="29303B"/>
          <w:sz w:val="16"/>
          <w:szCs w:val="16"/>
        </w:rPr>
        <w:t>ip</w:t>
      </w:r>
      <w:proofErr w:type="spellEnd"/>
      <w:r>
        <w:rPr>
          <w:rFonts w:ascii="Times New Roman" w:eastAsia="Times New Roman" w:hAnsi="Times New Roman"/>
          <w:color w:val="29303B"/>
          <w:sz w:val="16"/>
          <w:szCs w:val="16"/>
        </w:rPr>
        <w:t>-per-</w:t>
      </w:r>
      <w:proofErr w:type="spellStart"/>
      <w:r>
        <w:rPr>
          <w:rFonts w:ascii="Times New Roman" w:eastAsia="Times New Roman" w:hAnsi="Times New Roman"/>
          <w:color w:val="29303B"/>
          <w:sz w:val="16"/>
          <w:szCs w:val="16"/>
        </w:rPr>
        <w:t>vm</w:t>
      </w:r>
      <w:proofErr w:type="spellEnd"/>
      <w:r>
        <w:rPr>
          <w:rFonts w:ascii="Times New Roman" w:eastAsia="Times New Roman" w:hAnsi="Times New Roman"/>
          <w:color w:val="29303B"/>
          <w:sz w:val="16"/>
          <w:szCs w:val="16"/>
        </w:rPr>
        <w:t xml:space="preserve"> --admin-username </w:t>
      </w:r>
      <w:proofErr w:type="spellStart"/>
      <w:r>
        <w:rPr>
          <w:rFonts w:ascii="Times New Roman" w:eastAsia="Times New Roman" w:hAnsi="Times New Roman"/>
          <w:color w:val="29303B"/>
          <w:sz w:val="16"/>
          <w:szCs w:val="16"/>
        </w:rPr>
        <w:t>demousr</w:t>
      </w:r>
      <w:proofErr w:type="spellEnd"/>
    </w:p>
    <w:p w14:paraId="2C302125" w14:textId="77777777" w:rsidR="006E54F7" w:rsidRDefault="00634294">
      <w:pPr>
        <w:shd w:val="clear" w:color="auto" w:fill="FFFFFF"/>
        <w:spacing w:after="300" w:line="240" w:lineRule="auto"/>
      </w:pPr>
      <w:r>
        <w:rPr>
          <w:rFonts w:ascii="Times New Roman" w:eastAsia="Times New Roman" w:hAnsi="Times New Roman"/>
          <w:b/>
          <w:bCs/>
          <w:color w:val="29303B"/>
          <w:sz w:val="16"/>
          <w:szCs w:val="16"/>
        </w:rPr>
        <w:t>// Using custom script extensions</w:t>
      </w:r>
      <w:r>
        <w:rPr>
          <w:rFonts w:ascii="Times New Roman" w:eastAsia="Times New Roman" w:hAnsi="Times New Roman"/>
          <w:b/>
          <w:bCs/>
          <w:color w:val="29303B"/>
          <w:sz w:val="16"/>
          <w:szCs w:val="16"/>
        </w:rPr>
        <w:t xml:space="preserve"> for a scale set</w:t>
      </w:r>
    </w:p>
    <w:p w14:paraId="4D7458FD" w14:textId="77777777" w:rsidR="006E54F7" w:rsidRDefault="00634294">
      <w:pPr>
        <w:shd w:val="clear" w:color="auto" w:fill="FFFFFF"/>
        <w:spacing w:after="300" w:line="240" w:lineRule="auto"/>
        <w:rPr>
          <w:rFonts w:ascii="Times New Roman" w:eastAsia="Times New Roman" w:hAnsi="Times New Roman"/>
          <w:color w:val="29303B"/>
          <w:sz w:val="16"/>
          <w:szCs w:val="16"/>
        </w:rPr>
      </w:pPr>
      <w:proofErr w:type="spellStart"/>
      <w:r>
        <w:rPr>
          <w:rFonts w:ascii="Times New Roman" w:eastAsia="Times New Roman" w:hAnsi="Times New Roman"/>
          <w:color w:val="29303B"/>
          <w:sz w:val="16"/>
          <w:szCs w:val="16"/>
        </w:rPr>
        <w:t>az</w:t>
      </w:r>
      <w:proofErr w:type="spellEnd"/>
      <w:r>
        <w:rPr>
          <w:rFonts w:ascii="Times New Roman" w:eastAsia="Times New Roman" w:hAnsi="Times New Roman"/>
          <w:color w:val="29303B"/>
          <w:sz w:val="16"/>
          <w:szCs w:val="16"/>
        </w:rPr>
        <w:t xml:space="preserve"> </w:t>
      </w:r>
      <w:proofErr w:type="spellStart"/>
      <w:r>
        <w:rPr>
          <w:rFonts w:ascii="Times New Roman" w:eastAsia="Times New Roman" w:hAnsi="Times New Roman"/>
          <w:color w:val="29303B"/>
          <w:sz w:val="16"/>
          <w:szCs w:val="16"/>
        </w:rPr>
        <w:t>vmss</w:t>
      </w:r>
      <w:proofErr w:type="spellEnd"/>
      <w:r>
        <w:rPr>
          <w:rFonts w:ascii="Times New Roman" w:eastAsia="Times New Roman" w:hAnsi="Times New Roman"/>
          <w:color w:val="29303B"/>
          <w:sz w:val="16"/>
          <w:szCs w:val="16"/>
        </w:rPr>
        <w:t xml:space="preserve"> extension set --publisher "</w:t>
      </w:r>
      <w:proofErr w:type="spellStart"/>
      <w:r>
        <w:rPr>
          <w:rFonts w:ascii="Times New Roman" w:eastAsia="Times New Roman" w:hAnsi="Times New Roman"/>
          <w:color w:val="29303B"/>
          <w:sz w:val="16"/>
          <w:szCs w:val="16"/>
        </w:rPr>
        <w:t>Microsoft.Compute</w:t>
      </w:r>
      <w:proofErr w:type="spellEnd"/>
      <w:r>
        <w:rPr>
          <w:rFonts w:ascii="Times New Roman" w:eastAsia="Times New Roman" w:hAnsi="Times New Roman"/>
          <w:color w:val="29303B"/>
          <w:sz w:val="16"/>
          <w:szCs w:val="16"/>
        </w:rPr>
        <w:t xml:space="preserve">" --version 1.10 --resource-group </w:t>
      </w:r>
      <w:proofErr w:type="spellStart"/>
      <w:r>
        <w:rPr>
          <w:rFonts w:ascii="Times New Roman" w:eastAsia="Times New Roman" w:hAnsi="Times New Roman"/>
          <w:color w:val="29303B"/>
          <w:sz w:val="16"/>
          <w:szCs w:val="16"/>
        </w:rPr>
        <w:t>azuredemo</w:t>
      </w:r>
      <w:proofErr w:type="spellEnd"/>
      <w:r>
        <w:rPr>
          <w:rFonts w:ascii="Times New Roman" w:eastAsia="Times New Roman" w:hAnsi="Times New Roman"/>
          <w:color w:val="29303B"/>
          <w:sz w:val="16"/>
          <w:szCs w:val="16"/>
        </w:rPr>
        <w:t xml:space="preserve"> --</w:t>
      </w:r>
      <w:proofErr w:type="spellStart"/>
      <w:r>
        <w:rPr>
          <w:rFonts w:ascii="Times New Roman" w:eastAsia="Times New Roman" w:hAnsi="Times New Roman"/>
          <w:color w:val="29303B"/>
          <w:sz w:val="16"/>
          <w:szCs w:val="16"/>
        </w:rPr>
        <w:t>vmss</w:t>
      </w:r>
      <w:proofErr w:type="spellEnd"/>
      <w:r>
        <w:rPr>
          <w:rFonts w:ascii="Times New Roman" w:eastAsia="Times New Roman" w:hAnsi="Times New Roman"/>
          <w:color w:val="29303B"/>
          <w:sz w:val="16"/>
          <w:szCs w:val="16"/>
        </w:rPr>
        <w:t xml:space="preserve">-name </w:t>
      </w:r>
      <w:proofErr w:type="spellStart"/>
      <w:r>
        <w:rPr>
          <w:rFonts w:ascii="Times New Roman" w:eastAsia="Times New Roman" w:hAnsi="Times New Roman"/>
          <w:color w:val="29303B"/>
          <w:sz w:val="16"/>
          <w:szCs w:val="16"/>
        </w:rPr>
        <w:t>appvmset</w:t>
      </w:r>
      <w:proofErr w:type="spellEnd"/>
      <w:r>
        <w:rPr>
          <w:rFonts w:ascii="Times New Roman" w:eastAsia="Times New Roman" w:hAnsi="Times New Roman"/>
          <w:color w:val="29303B"/>
          <w:sz w:val="16"/>
          <w:szCs w:val="16"/>
        </w:rPr>
        <w:t xml:space="preserve"> --settings "</w:t>
      </w:r>
      <w:proofErr w:type="spellStart"/>
      <w:proofErr w:type="gramStart"/>
      <w:r>
        <w:rPr>
          <w:rFonts w:ascii="Times New Roman" w:eastAsia="Times New Roman" w:hAnsi="Times New Roman"/>
          <w:color w:val="29303B"/>
          <w:sz w:val="16"/>
          <w:szCs w:val="16"/>
        </w:rPr>
        <w:t>appconfig.json</w:t>
      </w:r>
      <w:proofErr w:type="spellEnd"/>
      <w:proofErr w:type="gramEnd"/>
      <w:r>
        <w:rPr>
          <w:rFonts w:ascii="Times New Roman" w:eastAsia="Times New Roman" w:hAnsi="Times New Roman"/>
          <w:color w:val="29303B"/>
          <w:sz w:val="16"/>
          <w:szCs w:val="16"/>
        </w:rPr>
        <w:t xml:space="preserve">" --name </w:t>
      </w:r>
      <w:proofErr w:type="spellStart"/>
      <w:r>
        <w:rPr>
          <w:rFonts w:ascii="Times New Roman" w:eastAsia="Times New Roman" w:hAnsi="Times New Roman"/>
          <w:color w:val="29303B"/>
          <w:sz w:val="16"/>
          <w:szCs w:val="16"/>
        </w:rPr>
        <w:t>CustomScriptExtension</w:t>
      </w:r>
      <w:proofErr w:type="spellEnd"/>
    </w:p>
    <w:p w14:paraId="0386C5DE" w14:textId="77777777" w:rsidR="006E54F7" w:rsidRDefault="00634294">
      <w:pPr>
        <w:shd w:val="clear" w:color="auto" w:fill="FFFFFF"/>
        <w:spacing w:after="300" w:line="240" w:lineRule="auto"/>
      </w:pPr>
      <w:r>
        <w:rPr>
          <w:rFonts w:ascii="Times New Roman" w:eastAsia="Times New Roman" w:hAnsi="Times New Roman"/>
          <w:b/>
          <w:bCs/>
          <w:color w:val="29303B"/>
          <w:sz w:val="16"/>
          <w:szCs w:val="16"/>
        </w:rPr>
        <w:t>This chapter has the configuration file attached as a resource. P</w:t>
      </w:r>
      <w:r>
        <w:rPr>
          <w:rFonts w:ascii="Times New Roman" w:eastAsia="Times New Roman" w:hAnsi="Times New Roman"/>
          <w:b/>
          <w:bCs/>
          <w:color w:val="29303B"/>
          <w:sz w:val="16"/>
          <w:szCs w:val="16"/>
        </w:rPr>
        <w:t>lease ensure you have a GitHub account and attach the URL for your account.</w:t>
      </w:r>
    </w:p>
    <w:p w14:paraId="646194F6" w14:textId="77777777" w:rsidR="006E54F7" w:rsidRDefault="00634294">
      <w:pPr>
        <w:shd w:val="clear" w:color="auto" w:fill="FFFFFF"/>
        <w:spacing w:after="300" w:line="240" w:lineRule="auto"/>
        <w:rPr>
          <w:rFonts w:ascii="Times New Roman" w:eastAsia="Times New Roman" w:hAnsi="Times New Roman"/>
          <w:color w:val="29303B"/>
          <w:sz w:val="16"/>
          <w:szCs w:val="16"/>
        </w:rPr>
      </w:pPr>
      <w:r>
        <w:rPr>
          <w:rFonts w:ascii="Times New Roman" w:eastAsia="Times New Roman" w:hAnsi="Times New Roman"/>
          <w:color w:val="29303B"/>
          <w:sz w:val="16"/>
          <w:szCs w:val="16"/>
        </w:rPr>
        <w:t xml:space="preserve">In the GitHub </w:t>
      </w:r>
      <w:proofErr w:type="gramStart"/>
      <w:r>
        <w:rPr>
          <w:rFonts w:ascii="Times New Roman" w:eastAsia="Times New Roman" w:hAnsi="Times New Roman"/>
          <w:color w:val="29303B"/>
          <w:sz w:val="16"/>
          <w:szCs w:val="16"/>
        </w:rPr>
        <w:t>account ,</w:t>
      </w:r>
      <w:proofErr w:type="gramEnd"/>
      <w:r>
        <w:rPr>
          <w:rFonts w:ascii="Times New Roman" w:eastAsia="Times New Roman" w:hAnsi="Times New Roman"/>
          <w:color w:val="29303B"/>
          <w:sz w:val="16"/>
          <w:szCs w:val="16"/>
        </w:rPr>
        <w:t xml:space="preserve"> create a repository and add a file named InstallIIS.ps1 that has the following contents</w:t>
      </w:r>
    </w:p>
    <w:p w14:paraId="0E9C8DDE" w14:textId="77777777" w:rsidR="006E54F7" w:rsidRDefault="00634294">
      <w:pPr>
        <w:shd w:val="clear" w:color="auto" w:fill="FFFFFF"/>
        <w:spacing w:after="300" w:line="240" w:lineRule="auto"/>
        <w:rPr>
          <w:rFonts w:ascii="Times New Roman" w:eastAsia="Times New Roman" w:hAnsi="Times New Roman"/>
          <w:color w:val="29303B"/>
          <w:sz w:val="16"/>
          <w:szCs w:val="16"/>
        </w:rPr>
      </w:pPr>
      <w:r>
        <w:rPr>
          <w:rFonts w:ascii="Times New Roman" w:eastAsia="Times New Roman" w:hAnsi="Times New Roman"/>
          <w:color w:val="29303B"/>
          <w:sz w:val="16"/>
          <w:szCs w:val="16"/>
        </w:rPr>
        <w:t xml:space="preserve">import-module </w:t>
      </w:r>
      <w:proofErr w:type="spellStart"/>
      <w:r>
        <w:rPr>
          <w:rFonts w:ascii="Times New Roman" w:eastAsia="Times New Roman" w:hAnsi="Times New Roman"/>
          <w:color w:val="29303B"/>
          <w:sz w:val="16"/>
          <w:szCs w:val="16"/>
        </w:rPr>
        <w:t>servermanager</w:t>
      </w:r>
      <w:proofErr w:type="spellEnd"/>
    </w:p>
    <w:p w14:paraId="26FB31BA" w14:textId="77777777" w:rsidR="006E54F7" w:rsidRDefault="00634294">
      <w:pPr>
        <w:shd w:val="clear" w:color="auto" w:fill="FFFFFF"/>
        <w:spacing w:after="300" w:line="240" w:lineRule="auto"/>
        <w:rPr>
          <w:rFonts w:ascii="Times New Roman" w:eastAsia="Times New Roman" w:hAnsi="Times New Roman"/>
          <w:color w:val="29303B"/>
          <w:sz w:val="16"/>
          <w:szCs w:val="16"/>
        </w:rPr>
      </w:pPr>
      <w:r>
        <w:rPr>
          <w:rFonts w:ascii="Times New Roman" w:eastAsia="Times New Roman" w:hAnsi="Times New Roman"/>
          <w:color w:val="29303B"/>
          <w:sz w:val="16"/>
          <w:szCs w:val="16"/>
        </w:rPr>
        <w:t>add-</w:t>
      </w:r>
      <w:proofErr w:type="spellStart"/>
      <w:r>
        <w:rPr>
          <w:rFonts w:ascii="Times New Roman" w:eastAsia="Times New Roman" w:hAnsi="Times New Roman"/>
          <w:color w:val="29303B"/>
          <w:sz w:val="16"/>
          <w:szCs w:val="16"/>
        </w:rPr>
        <w:t>windowsfeature</w:t>
      </w:r>
      <w:proofErr w:type="spellEnd"/>
      <w:r>
        <w:rPr>
          <w:rFonts w:ascii="Times New Roman" w:eastAsia="Times New Roman" w:hAnsi="Times New Roman"/>
          <w:color w:val="29303B"/>
          <w:sz w:val="16"/>
          <w:szCs w:val="16"/>
        </w:rPr>
        <w:t xml:space="preserve"> web-server -</w:t>
      </w:r>
      <w:proofErr w:type="spellStart"/>
      <w:r>
        <w:rPr>
          <w:rFonts w:ascii="Times New Roman" w:eastAsia="Times New Roman" w:hAnsi="Times New Roman"/>
          <w:color w:val="29303B"/>
          <w:sz w:val="16"/>
          <w:szCs w:val="16"/>
        </w:rPr>
        <w:t>includeal</w:t>
      </w:r>
      <w:r>
        <w:rPr>
          <w:rFonts w:ascii="Times New Roman" w:eastAsia="Times New Roman" w:hAnsi="Times New Roman"/>
          <w:color w:val="29303B"/>
          <w:sz w:val="16"/>
          <w:szCs w:val="16"/>
        </w:rPr>
        <w:t>lsubfeature</w:t>
      </w:r>
      <w:proofErr w:type="spellEnd"/>
    </w:p>
    <w:p w14:paraId="0DAF6944" w14:textId="77777777" w:rsidR="006E54F7" w:rsidRDefault="00634294">
      <w:pPr>
        <w:shd w:val="clear" w:color="auto" w:fill="FFFFFF"/>
        <w:spacing w:after="300" w:line="240" w:lineRule="auto"/>
      </w:pPr>
      <w:r>
        <w:rPr>
          <w:noProof/>
        </w:rPr>
        <w:lastRenderedPageBreak/>
        <w:drawing>
          <wp:inline distT="0" distB="0" distL="0" distR="0" wp14:anchorId="44916AC3" wp14:editId="19B98B2A">
            <wp:extent cx="5943600" cy="1593213"/>
            <wp:effectExtent l="0" t="0" r="0" b="6987"/>
            <wp:docPr id="16"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93213"/>
                    </a:xfrm>
                    <a:prstGeom prst="rect">
                      <a:avLst/>
                    </a:prstGeom>
                    <a:noFill/>
                    <a:ln>
                      <a:noFill/>
                      <a:prstDash/>
                    </a:ln>
                  </pic:spPr>
                </pic:pic>
              </a:graphicData>
            </a:graphic>
          </wp:inline>
        </w:drawing>
      </w:r>
    </w:p>
    <w:p w14:paraId="1D660E20" w14:textId="77777777" w:rsidR="006E54F7" w:rsidRDefault="00634294">
      <w:pPr>
        <w:shd w:val="clear" w:color="auto" w:fill="FFFFFF"/>
        <w:spacing w:after="300" w:line="240" w:lineRule="auto"/>
      </w:pPr>
      <w:r>
        <w:rPr>
          <w:noProof/>
        </w:rPr>
        <w:drawing>
          <wp:inline distT="0" distB="0" distL="0" distR="0" wp14:anchorId="7E1C994E" wp14:editId="2A323761">
            <wp:extent cx="5943600" cy="3156581"/>
            <wp:effectExtent l="0" t="0" r="0" b="5719"/>
            <wp:docPr id="17"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56581"/>
                    </a:xfrm>
                    <a:prstGeom prst="rect">
                      <a:avLst/>
                    </a:prstGeom>
                    <a:noFill/>
                    <a:ln>
                      <a:noFill/>
                      <a:prstDash/>
                    </a:ln>
                  </pic:spPr>
                </pic:pic>
              </a:graphicData>
            </a:graphic>
          </wp:inline>
        </w:drawing>
      </w:r>
    </w:p>
    <w:p w14:paraId="6F38B2D8" w14:textId="77777777" w:rsidR="006E54F7" w:rsidRDefault="00634294">
      <w:pPr>
        <w:shd w:val="clear" w:color="auto" w:fill="FFFFFF"/>
        <w:spacing w:after="300" w:line="240" w:lineRule="auto"/>
      </w:pPr>
      <w:r>
        <w:rPr>
          <w:noProof/>
        </w:rPr>
        <w:drawing>
          <wp:inline distT="0" distB="0" distL="0" distR="0" wp14:anchorId="63834965" wp14:editId="3EA39AA2">
            <wp:extent cx="5943600" cy="3038478"/>
            <wp:effectExtent l="0" t="0" r="0" b="9522"/>
            <wp:docPr id="1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38478"/>
                    </a:xfrm>
                    <a:prstGeom prst="rect">
                      <a:avLst/>
                    </a:prstGeom>
                    <a:noFill/>
                    <a:ln>
                      <a:noFill/>
                      <a:prstDash/>
                    </a:ln>
                  </pic:spPr>
                </pic:pic>
              </a:graphicData>
            </a:graphic>
          </wp:inline>
        </w:drawing>
      </w:r>
    </w:p>
    <w:p w14:paraId="6D3204C6" w14:textId="77777777" w:rsidR="006E54F7" w:rsidRDefault="00634294">
      <w:pPr>
        <w:shd w:val="clear" w:color="auto" w:fill="FFFFFF"/>
        <w:spacing w:after="300" w:line="240" w:lineRule="auto"/>
      </w:pPr>
      <w:r>
        <w:rPr>
          <w:noProof/>
        </w:rPr>
        <w:lastRenderedPageBreak/>
        <w:drawing>
          <wp:inline distT="0" distB="0" distL="0" distR="0" wp14:anchorId="257004C2" wp14:editId="55733A07">
            <wp:extent cx="5943600" cy="2621913"/>
            <wp:effectExtent l="0" t="0" r="0" b="6987"/>
            <wp:docPr id="1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21913"/>
                    </a:xfrm>
                    <a:prstGeom prst="rect">
                      <a:avLst/>
                    </a:prstGeom>
                    <a:noFill/>
                    <a:ln>
                      <a:noFill/>
                      <a:prstDash/>
                    </a:ln>
                  </pic:spPr>
                </pic:pic>
              </a:graphicData>
            </a:graphic>
          </wp:inline>
        </w:drawing>
      </w:r>
    </w:p>
    <w:p w14:paraId="32EE06F5" w14:textId="77777777" w:rsidR="006E54F7" w:rsidRDefault="00634294">
      <w:pPr>
        <w:shd w:val="clear" w:color="auto" w:fill="FFFFFF"/>
        <w:spacing w:after="300" w:line="240" w:lineRule="auto"/>
      </w:pPr>
      <w:r>
        <w:rPr>
          <w:noProof/>
        </w:rPr>
        <w:drawing>
          <wp:inline distT="0" distB="0" distL="0" distR="0" wp14:anchorId="4085F72F" wp14:editId="6E689B57">
            <wp:extent cx="5943600" cy="1085219"/>
            <wp:effectExtent l="0" t="0" r="0" b="631"/>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85219"/>
                    </a:xfrm>
                    <a:prstGeom prst="rect">
                      <a:avLst/>
                    </a:prstGeom>
                    <a:noFill/>
                    <a:ln>
                      <a:noFill/>
                      <a:prstDash/>
                    </a:ln>
                  </pic:spPr>
                </pic:pic>
              </a:graphicData>
            </a:graphic>
          </wp:inline>
        </w:drawing>
      </w:r>
    </w:p>
    <w:p w14:paraId="708DB58D" w14:textId="77777777" w:rsidR="006E54F7" w:rsidRDefault="00634294">
      <w:pPr>
        <w:shd w:val="clear" w:color="auto" w:fill="FFFFFF"/>
        <w:spacing w:after="300" w:line="240" w:lineRule="auto"/>
      </w:pPr>
      <w:r>
        <w:rPr>
          <w:noProof/>
        </w:rPr>
        <w:drawing>
          <wp:inline distT="0" distB="0" distL="0" distR="0" wp14:anchorId="3E1C4D92" wp14:editId="5ED8A258">
            <wp:extent cx="5943600" cy="2969257"/>
            <wp:effectExtent l="0" t="0" r="0" b="2543"/>
            <wp:docPr id="21"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69257"/>
                    </a:xfrm>
                    <a:prstGeom prst="rect">
                      <a:avLst/>
                    </a:prstGeom>
                    <a:noFill/>
                    <a:ln>
                      <a:noFill/>
                      <a:prstDash/>
                    </a:ln>
                  </pic:spPr>
                </pic:pic>
              </a:graphicData>
            </a:graphic>
          </wp:inline>
        </w:drawing>
      </w:r>
    </w:p>
    <w:p w14:paraId="077AC62E" w14:textId="77777777" w:rsidR="006E54F7" w:rsidRDefault="00634294">
      <w:pPr>
        <w:shd w:val="clear" w:color="auto" w:fill="FFFFFF"/>
        <w:spacing w:after="300" w:line="240" w:lineRule="auto"/>
      </w:pPr>
      <w:r>
        <w:rPr>
          <w:noProof/>
        </w:rPr>
        <w:lastRenderedPageBreak/>
        <w:drawing>
          <wp:inline distT="0" distB="0" distL="0" distR="0" wp14:anchorId="37D8EEAC" wp14:editId="18491B1F">
            <wp:extent cx="5943600" cy="3478533"/>
            <wp:effectExtent l="0" t="0" r="0" b="7617"/>
            <wp:docPr id="22"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78533"/>
                    </a:xfrm>
                    <a:prstGeom prst="rect">
                      <a:avLst/>
                    </a:prstGeom>
                    <a:noFill/>
                    <a:ln>
                      <a:noFill/>
                      <a:prstDash/>
                    </a:ln>
                  </pic:spPr>
                </pic:pic>
              </a:graphicData>
            </a:graphic>
          </wp:inline>
        </w:drawing>
      </w:r>
    </w:p>
    <w:p w14:paraId="0C11922E" w14:textId="77777777" w:rsidR="006E54F7" w:rsidRDefault="00634294">
      <w:pPr>
        <w:shd w:val="clear" w:color="auto" w:fill="FFFFFF"/>
        <w:spacing w:after="300" w:line="240" w:lineRule="auto"/>
      </w:pPr>
      <w:r>
        <w:rPr>
          <w:noProof/>
        </w:rPr>
        <w:drawing>
          <wp:inline distT="0" distB="0" distL="0" distR="0" wp14:anchorId="47A2378C" wp14:editId="3539D40C">
            <wp:extent cx="5943600" cy="2312673"/>
            <wp:effectExtent l="0" t="0" r="0" b="0"/>
            <wp:docPr id="23"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12673"/>
                    </a:xfrm>
                    <a:prstGeom prst="rect">
                      <a:avLst/>
                    </a:prstGeom>
                    <a:noFill/>
                    <a:ln>
                      <a:noFill/>
                      <a:prstDash/>
                    </a:ln>
                  </pic:spPr>
                </pic:pic>
              </a:graphicData>
            </a:graphic>
          </wp:inline>
        </w:drawing>
      </w:r>
    </w:p>
    <w:p w14:paraId="19219C6B" w14:textId="77777777" w:rsidR="006E54F7" w:rsidRDefault="006E54F7">
      <w:pPr>
        <w:rPr>
          <w:b/>
          <w:bCs/>
        </w:rPr>
      </w:pPr>
    </w:p>
    <w:p w14:paraId="397A8711" w14:textId="77777777" w:rsidR="006E54F7" w:rsidRDefault="00634294">
      <w:pPr>
        <w:rPr>
          <w:b/>
          <w:bCs/>
          <w:u w:val="single"/>
        </w:rPr>
      </w:pPr>
      <w:r>
        <w:rPr>
          <w:b/>
          <w:bCs/>
          <w:u w:val="single"/>
        </w:rPr>
        <w:t>Scaling conditions:</w:t>
      </w:r>
    </w:p>
    <w:p w14:paraId="2C9C7AFB" w14:textId="77777777" w:rsidR="006E54F7" w:rsidRDefault="00634294">
      <w:r>
        <w:t xml:space="preserve">After configured the all the threshold in scale set </w:t>
      </w:r>
      <w:proofErr w:type="spellStart"/>
      <w:proofErr w:type="gramStart"/>
      <w:r>
        <w:t>vms</w:t>
      </w:r>
      <w:proofErr w:type="spellEnd"/>
      <w:r>
        <w:t xml:space="preserve"> ,</w:t>
      </w:r>
      <w:proofErr w:type="gramEnd"/>
      <w:r>
        <w:t xml:space="preserve"> we still can re-configure the rules and all the threshold according to you </w:t>
      </w:r>
      <w:proofErr w:type="spellStart"/>
      <w:r>
        <w:t>r</w:t>
      </w:r>
      <w:proofErr w:type="spellEnd"/>
      <w:r>
        <w:t xml:space="preserve"> instances.</w:t>
      </w:r>
    </w:p>
    <w:p w14:paraId="0A26C6EE" w14:textId="77777777" w:rsidR="006E54F7" w:rsidRDefault="00634294">
      <w:r>
        <w:t xml:space="preserve">Azure gave lots of flexibility in their portal to </w:t>
      </w:r>
      <w:r>
        <w:t>change the instances and thresholds and all metric values.</w:t>
      </w:r>
    </w:p>
    <w:p w14:paraId="0CAA407A" w14:textId="77777777" w:rsidR="006E54F7" w:rsidRDefault="006E54F7">
      <w:pPr>
        <w:rPr>
          <w:b/>
          <w:bCs/>
          <w:u w:val="single"/>
        </w:rPr>
      </w:pPr>
    </w:p>
    <w:p w14:paraId="7A783BA5" w14:textId="77777777" w:rsidR="006E54F7" w:rsidRDefault="00634294">
      <w:r>
        <w:rPr>
          <w:noProof/>
        </w:rPr>
        <w:lastRenderedPageBreak/>
        <w:drawing>
          <wp:inline distT="0" distB="0" distL="0" distR="0" wp14:anchorId="06889034" wp14:editId="4010C513">
            <wp:extent cx="5947184" cy="4404061"/>
            <wp:effectExtent l="0" t="0" r="0" b="0"/>
            <wp:docPr id="24"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7184" cy="4404061"/>
                    </a:xfrm>
                    <a:prstGeom prst="rect">
                      <a:avLst/>
                    </a:prstGeom>
                    <a:noFill/>
                    <a:ln>
                      <a:noFill/>
                      <a:prstDash/>
                    </a:ln>
                  </pic:spPr>
                </pic:pic>
              </a:graphicData>
            </a:graphic>
          </wp:inline>
        </w:drawing>
      </w:r>
    </w:p>
    <w:p w14:paraId="7195130A" w14:textId="77777777" w:rsidR="006E54F7" w:rsidRDefault="00634294">
      <w:r>
        <w:rPr>
          <w:noProof/>
        </w:rPr>
        <w:drawing>
          <wp:inline distT="0" distB="0" distL="0" distR="0" wp14:anchorId="5E654DDB" wp14:editId="6F68B03C">
            <wp:extent cx="5944514" cy="3630862"/>
            <wp:effectExtent l="0" t="0" r="0" b="7688"/>
            <wp:docPr id="25" name="Picture 20" descr="C:\Users\mhossen\AppData\Local\Temp\1\SNAGHTMLd3e910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944514" cy="3630862"/>
                    </a:xfrm>
                    <a:prstGeom prst="rect">
                      <a:avLst/>
                    </a:prstGeom>
                    <a:noFill/>
                    <a:ln>
                      <a:noFill/>
                      <a:prstDash/>
                    </a:ln>
                  </pic:spPr>
                </pic:pic>
              </a:graphicData>
            </a:graphic>
          </wp:inline>
        </w:drawing>
      </w:r>
    </w:p>
    <w:p w14:paraId="7F084843" w14:textId="77777777" w:rsidR="006E54F7" w:rsidRDefault="00634294">
      <w:r>
        <w:rPr>
          <w:noProof/>
        </w:rPr>
        <w:lastRenderedPageBreak/>
        <w:drawing>
          <wp:inline distT="0" distB="0" distL="0" distR="0" wp14:anchorId="1E3DDA4C" wp14:editId="45EC49AF">
            <wp:extent cx="5944669" cy="3699205"/>
            <wp:effectExtent l="0" t="0" r="0" b="0"/>
            <wp:docPr id="26" name="Picture 21" descr="C:\Users\mhossen\AppData\Local\Temp\1\SNAGHTMLd4030b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944669" cy="3699205"/>
                    </a:xfrm>
                    <a:prstGeom prst="rect">
                      <a:avLst/>
                    </a:prstGeom>
                    <a:noFill/>
                    <a:ln>
                      <a:noFill/>
                      <a:prstDash/>
                    </a:ln>
                  </pic:spPr>
                </pic:pic>
              </a:graphicData>
            </a:graphic>
          </wp:inline>
        </w:drawing>
      </w:r>
    </w:p>
    <w:p w14:paraId="7BC92640" w14:textId="77777777" w:rsidR="006E54F7" w:rsidRDefault="00634294">
      <w:r>
        <w:rPr>
          <w:noProof/>
        </w:rPr>
        <w:lastRenderedPageBreak/>
        <w:drawing>
          <wp:inline distT="0" distB="0" distL="0" distR="0" wp14:anchorId="14D3A1A2" wp14:editId="15EC7C47">
            <wp:extent cx="5943600" cy="4438012"/>
            <wp:effectExtent l="0" t="0" r="0" b="638"/>
            <wp:docPr id="27"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38012"/>
                    </a:xfrm>
                    <a:prstGeom prst="rect">
                      <a:avLst/>
                    </a:prstGeom>
                    <a:noFill/>
                    <a:ln>
                      <a:noFill/>
                      <a:prstDash/>
                    </a:ln>
                  </pic:spPr>
                </pic:pic>
              </a:graphicData>
            </a:graphic>
          </wp:inline>
        </w:drawing>
      </w:r>
    </w:p>
    <w:sectPr w:rsidR="006E54F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FF221" w14:textId="77777777" w:rsidR="00634294" w:rsidRDefault="00634294">
      <w:pPr>
        <w:spacing w:after="0" w:line="240" w:lineRule="auto"/>
      </w:pPr>
      <w:r>
        <w:separator/>
      </w:r>
    </w:p>
  </w:endnote>
  <w:endnote w:type="continuationSeparator" w:id="0">
    <w:p w14:paraId="31D3F644" w14:textId="77777777" w:rsidR="00634294" w:rsidRDefault="00634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1195D" w14:textId="77777777" w:rsidR="00634294" w:rsidRDefault="00634294">
      <w:pPr>
        <w:spacing w:after="0" w:line="240" w:lineRule="auto"/>
      </w:pPr>
      <w:r>
        <w:rPr>
          <w:color w:val="000000"/>
        </w:rPr>
        <w:separator/>
      </w:r>
    </w:p>
  </w:footnote>
  <w:footnote w:type="continuationSeparator" w:id="0">
    <w:p w14:paraId="71FEA085" w14:textId="77777777" w:rsidR="00634294" w:rsidRDefault="006342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6E54F7"/>
    <w:rsid w:val="00634294"/>
    <w:rsid w:val="006E54F7"/>
    <w:rsid w:val="00F65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BE71"/>
  <w15:docId w15:val="{CA65F74A-DE6F-4C94-A2C0-F7EF56F0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U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after="100" w:line="240" w:lineRule="auto"/>
    </w:pPr>
    <w:rPr>
      <w:rFonts w:ascii="Times New Roman" w:eastAsia="Times New Roman" w:hAnsi="Times New Roman"/>
      <w:sz w:val="24"/>
      <w:szCs w:val="24"/>
    </w:rPr>
  </w:style>
  <w:style w:type="character" w:styleId="Strong">
    <w:name w:val="Strong"/>
    <w:basedOn w:val="DefaultParagraphFon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261</Words>
  <Characters>1492</Characters>
  <Application>Microsoft Office Word</Application>
  <DocSecurity>0</DocSecurity>
  <Lines>12</Lines>
  <Paragraphs>3</Paragraphs>
  <ScaleCrop>false</ScaleCrop>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Azad Hossen (EXTERNAL)</dc:creator>
  <dc:description/>
  <cp:lastModifiedBy>Mohammed Azad Hossen (EXTERNAL)</cp:lastModifiedBy>
  <cp:revision>2</cp:revision>
  <dcterms:created xsi:type="dcterms:W3CDTF">2020-03-26T20:44:00Z</dcterms:created>
  <dcterms:modified xsi:type="dcterms:W3CDTF">2020-03-26T20:44:00Z</dcterms:modified>
</cp:coreProperties>
</file>