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8974" w14:textId="445B7602" w:rsidR="000D539F" w:rsidRDefault="0064218B">
      <w:r>
        <w:t>No lockdown</w:t>
      </w:r>
    </w:p>
    <w:p w14:paraId="03CB13EE" w14:textId="2EB24771" w:rsidR="0064218B" w:rsidRDefault="0064218B">
      <w:r w:rsidRPr="0064218B">
        <w:rPr>
          <w:noProof/>
        </w:rPr>
        <w:drawing>
          <wp:inline distT="0" distB="0" distL="0" distR="0" wp14:anchorId="31F644E2" wp14:editId="4FBD5D54">
            <wp:extent cx="2362200" cy="1428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916C" w14:textId="5D51D238" w:rsidR="0064218B" w:rsidRDefault="0064218B">
      <w:r>
        <w:t>61 weeks</w:t>
      </w:r>
    </w:p>
    <w:p w14:paraId="076BCF51" w14:textId="0CAE11CE" w:rsidR="00082D9D" w:rsidRDefault="00082D9D">
      <w:r>
        <w:t>25% at week 18</w:t>
      </w:r>
    </w:p>
    <w:p w14:paraId="05DBA748" w14:textId="16338387" w:rsidR="00082D9D" w:rsidRDefault="00082D9D">
      <w:r>
        <w:t>50% at week 23</w:t>
      </w:r>
    </w:p>
    <w:p w14:paraId="51499B06" w14:textId="09C4A76F" w:rsidR="00082D9D" w:rsidRDefault="00082D9D">
      <w:r>
        <w:t>75% at week 28</w:t>
      </w:r>
    </w:p>
    <w:p w14:paraId="5857F928" w14:textId="225EBFB3" w:rsidR="00082D9D" w:rsidRDefault="00082D9D">
      <w:r>
        <w:t>100% at week 61</w:t>
      </w:r>
    </w:p>
    <w:p w14:paraId="27ECF63E" w14:textId="02287EAA" w:rsidR="007D6AD4" w:rsidRDefault="007D6AD4">
      <w:r w:rsidRPr="007D6AD4">
        <w:rPr>
          <w:noProof/>
        </w:rPr>
        <w:drawing>
          <wp:inline distT="0" distB="0" distL="0" distR="0" wp14:anchorId="6998102F" wp14:editId="09B1B990">
            <wp:extent cx="2362200" cy="14287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FFD2" w14:textId="2BF0379B" w:rsidR="007D6AD4" w:rsidRDefault="00FE0435">
      <w:r>
        <w:t>69 weeks</w:t>
      </w:r>
    </w:p>
    <w:p w14:paraId="19FCE05D" w14:textId="4195E4C4" w:rsidR="00592D51" w:rsidRDefault="00592D51" w:rsidP="00592D51">
      <w:r>
        <w:t xml:space="preserve">25% at week </w:t>
      </w:r>
      <w:r w:rsidR="003E4F7B">
        <w:t>20</w:t>
      </w:r>
    </w:p>
    <w:p w14:paraId="1537FEB1" w14:textId="495EBF3C" w:rsidR="00592D51" w:rsidRDefault="00592D51" w:rsidP="00592D51">
      <w:r>
        <w:t>50% at week 2</w:t>
      </w:r>
      <w:r w:rsidR="003777A4">
        <w:t>6</w:t>
      </w:r>
    </w:p>
    <w:p w14:paraId="20329AE7" w14:textId="11657793" w:rsidR="00592D51" w:rsidRDefault="00592D51" w:rsidP="00592D51">
      <w:r>
        <w:t xml:space="preserve">75% at week </w:t>
      </w:r>
      <w:r w:rsidR="007C260C">
        <w:t>31</w:t>
      </w:r>
    </w:p>
    <w:p w14:paraId="506D5826" w14:textId="510AC7BD" w:rsidR="00592D51" w:rsidRDefault="00592D51" w:rsidP="00592D51">
      <w:r>
        <w:t>100% at week 69</w:t>
      </w:r>
    </w:p>
    <w:p w14:paraId="259D8E34" w14:textId="3F0C184B" w:rsidR="00472309" w:rsidRDefault="00DD2D3A" w:rsidP="00592D51">
      <w:r w:rsidRPr="00DD2D3A">
        <w:rPr>
          <w:noProof/>
        </w:rPr>
        <w:drawing>
          <wp:inline distT="0" distB="0" distL="0" distR="0" wp14:anchorId="4E0CC4AB" wp14:editId="5AE1C2A4">
            <wp:extent cx="2362200" cy="14287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CB70" w14:textId="053408D0" w:rsidR="00DD2D3A" w:rsidRDefault="00DD2D3A" w:rsidP="00DD2D3A">
      <w:r>
        <w:t>75 weeks</w:t>
      </w:r>
    </w:p>
    <w:p w14:paraId="09715C36" w14:textId="72BD22E0" w:rsidR="00DD2D3A" w:rsidRDefault="00DD2D3A" w:rsidP="00DD2D3A">
      <w:r>
        <w:lastRenderedPageBreak/>
        <w:t xml:space="preserve">25% at week </w:t>
      </w:r>
      <w:r w:rsidR="00755D5F">
        <w:t>18</w:t>
      </w:r>
    </w:p>
    <w:p w14:paraId="5CEB32E5" w14:textId="36350C0A" w:rsidR="00DD2D3A" w:rsidRDefault="00DD2D3A" w:rsidP="00DD2D3A">
      <w:r>
        <w:t xml:space="preserve">50% at week </w:t>
      </w:r>
      <w:r w:rsidR="00755D5F">
        <w:t>24</w:t>
      </w:r>
    </w:p>
    <w:p w14:paraId="460C6CA2" w14:textId="00540690" w:rsidR="00DD2D3A" w:rsidRDefault="00DD2D3A" w:rsidP="00DD2D3A">
      <w:r>
        <w:t xml:space="preserve">75% at week </w:t>
      </w:r>
      <w:r w:rsidR="002236F3">
        <w:t>30</w:t>
      </w:r>
    </w:p>
    <w:p w14:paraId="65B05CD7" w14:textId="20B34A59" w:rsidR="00DD2D3A" w:rsidRDefault="00DD2D3A" w:rsidP="00DD2D3A">
      <w:r>
        <w:t xml:space="preserve">100% at week </w:t>
      </w:r>
      <w:r w:rsidR="00156D7E">
        <w:t>75</w:t>
      </w:r>
    </w:p>
    <w:p w14:paraId="19380B5B" w14:textId="2D2B4F41" w:rsidR="00F5189E" w:rsidRDefault="00F5189E" w:rsidP="00DD2D3A"/>
    <w:p w14:paraId="718C4BF3" w14:textId="000A2701" w:rsidR="009B66BD" w:rsidRDefault="006E2BDA" w:rsidP="00DD2D3A">
      <w:r>
        <w:t>L</w:t>
      </w:r>
      <w:r w:rsidR="009B66BD">
        <w:t>ockdown</w:t>
      </w:r>
    </w:p>
    <w:p w14:paraId="360E194A" w14:textId="083AB0F8" w:rsidR="006E2BDA" w:rsidRDefault="00705A07" w:rsidP="00DD2D3A">
      <w:r w:rsidRPr="00705A07">
        <w:rPr>
          <w:noProof/>
        </w:rPr>
        <w:drawing>
          <wp:inline distT="0" distB="0" distL="0" distR="0" wp14:anchorId="4EA3BCDC" wp14:editId="7A91288C">
            <wp:extent cx="2362200" cy="14287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9625" w14:textId="5D1AB1C4" w:rsidR="00705A07" w:rsidRDefault="00705A07" w:rsidP="00705A07">
      <w:r>
        <w:t>82 weeks</w:t>
      </w:r>
    </w:p>
    <w:p w14:paraId="14A0C743" w14:textId="7CE4C2E8" w:rsidR="00705A07" w:rsidRDefault="00705A07" w:rsidP="00705A07">
      <w:r>
        <w:t xml:space="preserve">25% at week </w:t>
      </w:r>
      <w:r w:rsidR="00F81033">
        <w:t>17</w:t>
      </w:r>
    </w:p>
    <w:p w14:paraId="77090331" w14:textId="77777777" w:rsidR="00705A07" w:rsidRDefault="00705A07" w:rsidP="00705A07">
      <w:r>
        <w:t>50% at week 23</w:t>
      </w:r>
    </w:p>
    <w:p w14:paraId="2FCC754C" w14:textId="48605CC9" w:rsidR="00705A07" w:rsidRDefault="00705A07" w:rsidP="00705A07">
      <w:r>
        <w:t xml:space="preserve">75% at week </w:t>
      </w:r>
      <w:r w:rsidR="0013291E">
        <w:t>29</w:t>
      </w:r>
    </w:p>
    <w:p w14:paraId="51BCC03F" w14:textId="188FCED2" w:rsidR="00705A07" w:rsidRDefault="00705A07" w:rsidP="00705A07">
      <w:r>
        <w:t xml:space="preserve">100% at week </w:t>
      </w:r>
      <w:r w:rsidR="0013291E">
        <w:t>82</w:t>
      </w:r>
    </w:p>
    <w:p w14:paraId="5FFE0D3A" w14:textId="0CC65074" w:rsidR="008C0676" w:rsidRDefault="00F058B3" w:rsidP="00705A07">
      <w:r w:rsidRPr="00F058B3">
        <w:rPr>
          <w:noProof/>
        </w:rPr>
        <w:drawing>
          <wp:inline distT="0" distB="0" distL="0" distR="0" wp14:anchorId="2F091C67" wp14:editId="0B935FFB">
            <wp:extent cx="2362200" cy="14287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A399" w14:textId="3DE10781" w:rsidR="00F058B3" w:rsidRDefault="00F058B3" w:rsidP="00F058B3">
      <w:r>
        <w:t>69 weeks</w:t>
      </w:r>
    </w:p>
    <w:p w14:paraId="5EFDE83E" w14:textId="4253AF81" w:rsidR="00F058B3" w:rsidRDefault="00F058B3" w:rsidP="00F058B3">
      <w:r>
        <w:t>25% at week 1</w:t>
      </w:r>
      <w:r w:rsidR="00727FCF">
        <w:t>8</w:t>
      </w:r>
    </w:p>
    <w:p w14:paraId="4DC36D30" w14:textId="5B6AE497" w:rsidR="00F058B3" w:rsidRDefault="00F058B3" w:rsidP="00F058B3">
      <w:r>
        <w:t>50% at week 2</w:t>
      </w:r>
      <w:r w:rsidR="000B2080">
        <w:t>4</w:t>
      </w:r>
    </w:p>
    <w:p w14:paraId="5D409C08" w14:textId="171E3CDB" w:rsidR="00F058B3" w:rsidRDefault="00F058B3" w:rsidP="00F058B3">
      <w:r>
        <w:t xml:space="preserve">75% at week </w:t>
      </w:r>
      <w:r w:rsidR="00924D46">
        <w:t>31</w:t>
      </w:r>
    </w:p>
    <w:p w14:paraId="12AED7B2" w14:textId="6A8B25C9" w:rsidR="00F058B3" w:rsidRDefault="00F058B3" w:rsidP="00F058B3">
      <w:r>
        <w:t>100% at week 69</w:t>
      </w:r>
    </w:p>
    <w:p w14:paraId="77358DD2" w14:textId="5983179B" w:rsidR="00DE389F" w:rsidRDefault="00DE389F" w:rsidP="00F058B3">
      <w:r w:rsidRPr="00DE389F">
        <w:rPr>
          <w:noProof/>
        </w:rPr>
        <w:lastRenderedPageBreak/>
        <w:drawing>
          <wp:inline distT="0" distB="0" distL="0" distR="0" wp14:anchorId="152D815C" wp14:editId="0DC8570E">
            <wp:extent cx="2362200" cy="14287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DC32" w14:textId="08F82218" w:rsidR="00DE389F" w:rsidRDefault="00DE389F" w:rsidP="00DE389F">
      <w:r>
        <w:t>74 weeks</w:t>
      </w:r>
    </w:p>
    <w:p w14:paraId="221158C0" w14:textId="6DDCA744" w:rsidR="00DE389F" w:rsidRDefault="00DE389F" w:rsidP="00DE389F">
      <w:r>
        <w:t>25% at week 1</w:t>
      </w:r>
      <w:r w:rsidR="00BF0416">
        <w:t>7</w:t>
      </w:r>
    </w:p>
    <w:p w14:paraId="0E868C5A" w14:textId="5CA8735A" w:rsidR="00DE389F" w:rsidRDefault="00DE389F" w:rsidP="00DE389F">
      <w:r>
        <w:t>50% at week 2</w:t>
      </w:r>
      <w:r w:rsidR="00AA044A">
        <w:t>3</w:t>
      </w:r>
    </w:p>
    <w:p w14:paraId="5AC320ED" w14:textId="5151D3A5" w:rsidR="00DE389F" w:rsidRDefault="00DE389F" w:rsidP="00DE389F">
      <w:r>
        <w:t xml:space="preserve">75% at week </w:t>
      </w:r>
      <w:r w:rsidR="004D124C">
        <w:t>29</w:t>
      </w:r>
    </w:p>
    <w:p w14:paraId="0AD301D6" w14:textId="2DB3D92F" w:rsidR="00DE389F" w:rsidRDefault="00DE389F" w:rsidP="00DE389F">
      <w:r>
        <w:t xml:space="preserve">100% at week </w:t>
      </w:r>
      <w:r w:rsidR="00BF0416">
        <w:t>74</w:t>
      </w:r>
    </w:p>
    <w:p w14:paraId="679FA2E8" w14:textId="5EF4AB20" w:rsidR="00A34628" w:rsidRDefault="00A34628" w:rsidP="00DE389F"/>
    <w:p w14:paraId="6B55C73C" w14:textId="720036FC" w:rsidR="00A34628" w:rsidRDefault="00A34628" w:rsidP="00DE389F">
      <w:r>
        <w:t>Table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420"/>
        <w:gridCol w:w="1053"/>
        <w:gridCol w:w="1053"/>
        <w:gridCol w:w="1053"/>
        <w:gridCol w:w="1053"/>
      </w:tblGrid>
      <w:tr w:rsidR="00A34628" w:rsidRPr="00A34628" w14:paraId="6DDAFBF9" w14:textId="77777777" w:rsidTr="00A3462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3CC9" w14:textId="77777777" w:rsidR="00A34628" w:rsidRPr="00A34628" w:rsidRDefault="00A34628" w:rsidP="00A346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C2C3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8137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F4AB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2E38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A34628" w:rsidRPr="00A34628" w14:paraId="2AB5CFA3" w14:textId="77777777" w:rsidTr="00A3462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734D" w14:textId="77777777" w:rsidR="00A34628" w:rsidRPr="00A34628" w:rsidRDefault="00A34628" w:rsidP="00A34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lockdown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FD8F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17.33333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0D59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23.33333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E439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29.66667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5731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A34628" w:rsidRPr="00A34628" w14:paraId="4A4B4A97" w14:textId="77777777" w:rsidTr="00A3462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7C14" w14:textId="77777777" w:rsidR="00A34628" w:rsidRPr="00A34628" w:rsidRDefault="00A34628" w:rsidP="00A34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no lockdown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D944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18.66667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E2EB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24.33333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0358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29.66667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4D16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68.33333</w:t>
            </w:r>
          </w:p>
        </w:tc>
      </w:tr>
      <w:tr w:rsidR="00A34628" w:rsidRPr="00A34628" w14:paraId="469BB828" w14:textId="77777777" w:rsidTr="00A3462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5799" w14:textId="77777777" w:rsidR="00A34628" w:rsidRPr="00A34628" w:rsidRDefault="00A34628" w:rsidP="00A346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effectiveness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7321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9E11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0.041096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CD49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64EE" w14:textId="77777777" w:rsidR="00A34628" w:rsidRPr="00A34628" w:rsidRDefault="00A34628" w:rsidP="00A346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4628">
              <w:rPr>
                <w:rFonts w:ascii="Calibri" w:eastAsia="Times New Roman" w:hAnsi="Calibri" w:cs="Calibri"/>
                <w:color w:val="000000"/>
              </w:rPr>
              <w:t>-0.09756</w:t>
            </w:r>
          </w:p>
        </w:tc>
      </w:tr>
    </w:tbl>
    <w:p w14:paraId="2CEBB633" w14:textId="77777777" w:rsidR="00A34628" w:rsidRDefault="00A34628" w:rsidP="00DE389F"/>
    <w:p w14:paraId="3991F97E" w14:textId="0F2A9A52" w:rsidR="00592D51" w:rsidRDefault="00592D51"/>
    <w:p w14:paraId="706EFEB3" w14:textId="6D2DFABB" w:rsidR="00EC4D77" w:rsidRDefault="00EC4D77"/>
    <w:p w14:paraId="17F8D2BE" w14:textId="3CB76B13" w:rsidR="00EC4D77" w:rsidRDefault="00EC4D77"/>
    <w:p w14:paraId="639386F3" w14:textId="2DAD0A52" w:rsidR="00E75E21" w:rsidRDefault="00E75E21"/>
    <w:p w14:paraId="6271B0CC" w14:textId="3E98671D" w:rsidR="00E75E21" w:rsidRDefault="00E75E21"/>
    <w:p w14:paraId="77B897AD" w14:textId="7F9FC75F" w:rsidR="00E75E21" w:rsidRDefault="00E75E21"/>
    <w:p w14:paraId="2FB08DB6" w14:textId="23393EE2" w:rsidR="00E75E21" w:rsidRDefault="00E75E21"/>
    <w:p w14:paraId="25FD59D3" w14:textId="77777777" w:rsidR="00E75E21" w:rsidRDefault="00E75E21"/>
    <w:p w14:paraId="4D1A2F19" w14:textId="2CD44E22" w:rsidR="00EC4D77" w:rsidRDefault="00EC4D77"/>
    <w:p w14:paraId="0B7BD6EB" w14:textId="492DD120" w:rsidR="00EC4D77" w:rsidRDefault="00EC4D77"/>
    <w:p w14:paraId="32178F30" w14:textId="64193B3C" w:rsidR="00EC4D77" w:rsidRDefault="00EC4D77"/>
    <w:p w14:paraId="37024CA2" w14:textId="149A0515" w:rsidR="00ED67A8" w:rsidRDefault="00ED67A8"/>
    <w:p w14:paraId="73C1BC29" w14:textId="6A5C6050" w:rsidR="00ED67A8" w:rsidRDefault="00ED67A8"/>
    <w:p w14:paraId="74E7BACB" w14:textId="30342E41" w:rsidR="00ED67A8" w:rsidRDefault="00ED67A8"/>
    <w:p w14:paraId="58373DE4" w14:textId="05BDD369" w:rsidR="00ED67A8" w:rsidRDefault="00ED67A8"/>
    <w:p w14:paraId="5430A5AE" w14:textId="23C31102" w:rsidR="00EC4D77" w:rsidRDefault="00EC4D77"/>
    <w:p w14:paraId="611DEAF7" w14:textId="53CC0183" w:rsidR="00EC4D77" w:rsidRDefault="00EC4D77"/>
    <w:p w14:paraId="5462DB20" w14:textId="6F7D40F9" w:rsidR="00EC4D77" w:rsidRDefault="00EC4D77"/>
    <w:p w14:paraId="3332954E" w14:textId="3696AD20" w:rsidR="00EC4D77" w:rsidRDefault="00EC4D77"/>
    <w:p w14:paraId="4D7C6BA8" w14:textId="77777777" w:rsidR="00EC4D77" w:rsidRDefault="00EC4D77"/>
    <w:p w14:paraId="6F867EAD" w14:textId="749D67D1" w:rsidR="00E51C7F" w:rsidRDefault="00E51C7F"/>
    <w:p w14:paraId="55A4BC27" w14:textId="6B54863B" w:rsidR="00685C3E" w:rsidRDefault="000550F8">
      <w:r>
        <w:t>Growth rate comparison</w:t>
      </w:r>
    </w:p>
    <w:p w14:paraId="24AE7A8C" w14:textId="6A3447AA" w:rsidR="000550F8" w:rsidRDefault="000550F8">
      <w:r>
        <w:t>No lockdown</w:t>
      </w:r>
      <w:r w:rsidR="00411727">
        <w:t xml:space="preserve"> vs Lockdown</w:t>
      </w:r>
    </w:p>
    <w:p w14:paraId="62C64956" w14:textId="5F7C8966" w:rsidR="000550F8" w:rsidRDefault="00855D53">
      <w:r w:rsidRPr="00855D53">
        <w:rPr>
          <w:noProof/>
        </w:rPr>
        <w:drawing>
          <wp:inline distT="0" distB="0" distL="0" distR="0" wp14:anchorId="61048E60" wp14:editId="06D6EA8C">
            <wp:extent cx="2362200" cy="142875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27" w:rsidRPr="009E3AAB">
        <w:rPr>
          <w:noProof/>
        </w:rPr>
        <w:drawing>
          <wp:inline distT="0" distB="0" distL="0" distR="0" wp14:anchorId="47AFF24F" wp14:editId="43EF9BE3">
            <wp:extent cx="2362200" cy="1428750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8C1E" w14:textId="147825CD" w:rsidR="00616692" w:rsidRDefault="00616692">
      <w:r w:rsidRPr="00616692">
        <w:rPr>
          <w:noProof/>
        </w:rPr>
        <w:drawing>
          <wp:inline distT="0" distB="0" distL="0" distR="0" wp14:anchorId="7673E348" wp14:editId="56E327A8">
            <wp:extent cx="2362200" cy="1428750"/>
            <wp:effectExtent l="0" t="0" r="0" b="0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BF" w:rsidRPr="00B66B48">
        <w:rPr>
          <w:noProof/>
        </w:rPr>
        <w:drawing>
          <wp:inline distT="0" distB="0" distL="0" distR="0" wp14:anchorId="604ED65A" wp14:editId="4B823354">
            <wp:extent cx="2362200" cy="142875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9AEA" w14:textId="04051ADE" w:rsidR="00B66B48" w:rsidRDefault="00492150">
      <w:r w:rsidRPr="00492150">
        <w:rPr>
          <w:noProof/>
        </w:rPr>
        <w:drawing>
          <wp:inline distT="0" distB="0" distL="0" distR="0" wp14:anchorId="5E20F4D7" wp14:editId="315DD4F7">
            <wp:extent cx="2362200" cy="142875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150">
        <w:rPr>
          <w:noProof/>
        </w:rPr>
        <w:t xml:space="preserve"> </w:t>
      </w:r>
      <w:r w:rsidRPr="00492150">
        <w:rPr>
          <w:noProof/>
        </w:rPr>
        <w:drawing>
          <wp:inline distT="0" distB="0" distL="0" distR="0" wp14:anchorId="49425BD4" wp14:editId="11C9C130">
            <wp:extent cx="2362200" cy="1428750"/>
            <wp:effectExtent l="0" t="0" r="0" b="0"/>
            <wp:docPr id="13" name="Picture 1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ED"/>
    <w:rsid w:val="000550F8"/>
    <w:rsid w:val="00082D9D"/>
    <w:rsid w:val="000B2080"/>
    <w:rsid w:val="000D539F"/>
    <w:rsid w:val="0013291E"/>
    <w:rsid w:val="00156D7E"/>
    <w:rsid w:val="002236F3"/>
    <w:rsid w:val="00255E92"/>
    <w:rsid w:val="002D1E61"/>
    <w:rsid w:val="003777A4"/>
    <w:rsid w:val="003E4F7B"/>
    <w:rsid w:val="00411727"/>
    <w:rsid w:val="00435174"/>
    <w:rsid w:val="00472309"/>
    <w:rsid w:val="00492150"/>
    <w:rsid w:val="004D124C"/>
    <w:rsid w:val="00535FFE"/>
    <w:rsid w:val="00566D1B"/>
    <w:rsid w:val="00592D51"/>
    <w:rsid w:val="005A36BF"/>
    <w:rsid w:val="00616692"/>
    <w:rsid w:val="00631D45"/>
    <w:rsid w:val="0064218B"/>
    <w:rsid w:val="00647D83"/>
    <w:rsid w:val="00685C3E"/>
    <w:rsid w:val="006E2BDA"/>
    <w:rsid w:val="00705A07"/>
    <w:rsid w:val="00727FCF"/>
    <w:rsid w:val="00755D5F"/>
    <w:rsid w:val="007A1E65"/>
    <w:rsid w:val="007C260C"/>
    <w:rsid w:val="007D6AD4"/>
    <w:rsid w:val="00855D53"/>
    <w:rsid w:val="008C0676"/>
    <w:rsid w:val="00922B0E"/>
    <w:rsid w:val="00924D46"/>
    <w:rsid w:val="009B66BD"/>
    <w:rsid w:val="009E3AAB"/>
    <w:rsid w:val="009F29CC"/>
    <w:rsid w:val="00A33BC2"/>
    <w:rsid w:val="00A34628"/>
    <w:rsid w:val="00AA044A"/>
    <w:rsid w:val="00AA2C85"/>
    <w:rsid w:val="00B66B48"/>
    <w:rsid w:val="00B86DF0"/>
    <w:rsid w:val="00BF0416"/>
    <w:rsid w:val="00C61E48"/>
    <w:rsid w:val="00CB03DD"/>
    <w:rsid w:val="00D17340"/>
    <w:rsid w:val="00D65AED"/>
    <w:rsid w:val="00DD2D3A"/>
    <w:rsid w:val="00DE389F"/>
    <w:rsid w:val="00E51C7F"/>
    <w:rsid w:val="00E72DA7"/>
    <w:rsid w:val="00E75E21"/>
    <w:rsid w:val="00EC4D77"/>
    <w:rsid w:val="00ED67A8"/>
    <w:rsid w:val="00F058B3"/>
    <w:rsid w:val="00F5189E"/>
    <w:rsid w:val="00F81033"/>
    <w:rsid w:val="00FE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FF8B"/>
  <w15:chartTrackingRefBased/>
  <w15:docId w15:val="{B7A9045B-13B6-4F7C-A5BC-5E987A34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PAGUIRIGAN, DANELLE JANE M.</dc:creator>
  <cp:keywords/>
  <dc:description/>
  <cp:lastModifiedBy>PAGUIRIGAN, DANELLE JANE M.</cp:lastModifiedBy>
  <cp:revision>63</cp:revision>
  <dcterms:created xsi:type="dcterms:W3CDTF">2022-10-12T04:30:00Z</dcterms:created>
  <dcterms:modified xsi:type="dcterms:W3CDTF">2022-10-12T06:29:00Z</dcterms:modified>
</cp:coreProperties>
</file>