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0DC84" w14:textId="3A9E6871" w:rsidR="00855D85" w:rsidRPr="00855D85" w:rsidRDefault="00855D85" w:rsidP="00B470C6">
      <w:pPr>
        <w:tabs>
          <w:tab w:val="left" w:pos="5130"/>
          <w:tab w:val="left" w:pos="10512"/>
        </w:tabs>
        <w:rPr>
          <w:rFonts w:ascii="Times New Roman" w:hAnsi="Times New Roman"/>
          <w:szCs w:val="24"/>
        </w:rPr>
      </w:pPr>
      <w:bookmarkStart w:id="0" w:name="_Hlk86320782"/>
      <w:r w:rsidRPr="00855D85">
        <w:rPr>
          <w:rFonts w:ascii="Times New Roman" w:hAnsi="Times New Roman"/>
          <w:szCs w:val="24"/>
        </w:rPr>
        <w:t xml:space="preserve">Takoma Park, MD                  </w:t>
      </w:r>
      <w:r w:rsidR="00B470C6">
        <w:rPr>
          <w:rFonts w:ascii="Times New Roman" w:hAnsi="Times New Roman"/>
          <w:szCs w:val="24"/>
        </w:rPr>
        <w:t xml:space="preserve">                   </w:t>
      </w:r>
      <w:proofErr w:type="gramStart"/>
      <w:r w:rsidR="00B470C6">
        <w:rPr>
          <w:rFonts w:ascii="Times New Roman" w:hAnsi="Times New Roman"/>
          <w:szCs w:val="24"/>
        </w:rPr>
        <w:t xml:space="preserve">   </w:t>
      </w:r>
      <w:r w:rsidRPr="00855D85">
        <w:rPr>
          <w:rFonts w:ascii="Times New Roman" w:hAnsi="Times New Roman"/>
          <w:szCs w:val="24"/>
        </w:rPr>
        <w:t>(</w:t>
      </w:r>
      <w:proofErr w:type="gramEnd"/>
      <w:r w:rsidRPr="00855D85">
        <w:rPr>
          <w:rFonts w:ascii="Times New Roman" w:hAnsi="Times New Roman"/>
          <w:szCs w:val="24"/>
        </w:rPr>
        <w:t>2</w:t>
      </w:r>
      <w:r w:rsidRPr="00855D85">
        <w:rPr>
          <w:rFonts w:ascii="Times New Roman" w:hAnsi="Times New Roman"/>
          <w:i/>
          <w:iCs/>
          <w:szCs w:val="24"/>
        </w:rPr>
        <w:t>0</w:t>
      </w:r>
      <w:r w:rsidRPr="00855D85">
        <w:rPr>
          <w:rFonts w:ascii="Times New Roman" w:hAnsi="Times New Roman"/>
          <w:szCs w:val="24"/>
        </w:rPr>
        <w:t>2)-</w:t>
      </w:r>
      <w:r>
        <w:rPr>
          <w:rFonts w:ascii="Times New Roman" w:hAnsi="Times New Roman"/>
          <w:szCs w:val="24"/>
        </w:rPr>
        <w:t xml:space="preserve">492-1011           </w:t>
      </w:r>
      <w:r w:rsidR="00505505">
        <w:rPr>
          <w:rFonts w:ascii="Times New Roman" w:hAnsi="Times New Roman"/>
          <w:szCs w:val="24"/>
        </w:rPr>
        <w:t xml:space="preserve">  ahovi_broderick@yahoo.com</w:t>
      </w:r>
    </w:p>
    <w:p w14:paraId="3A4D9877" w14:textId="77777777" w:rsidR="00855D85" w:rsidRDefault="00855D85" w:rsidP="00892267">
      <w:pPr>
        <w:tabs>
          <w:tab w:val="left" w:pos="720"/>
          <w:tab w:val="left" w:pos="8640"/>
        </w:tabs>
        <w:jc w:val="center"/>
        <w:rPr>
          <w:rFonts w:ascii="Times New Roman" w:hAnsi="Times New Roman"/>
          <w:b/>
          <w:sz w:val="36"/>
          <w:u w:val="single"/>
        </w:rPr>
      </w:pPr>
    </w:p>
    <w:p w14:paraId="3E92174E" w14:textId="5E4C906D" w:rsidR="00892267" w:rsidRDefault="00892267" w:rsidP="00892267">
      <w:pPr>
        <w:tabs>
          <w:tab w:val="left" w:pos="720"/>
          <w:tab w:val="left" w:pos="8640"/>
        </w:tabs>
        <w:jc w:val="center"/>
        <w:rPr>
          <w:rFonts w:ascii="Times New Roman" w:hAnsi="Times New Roman"/>
          <w:b/>
          <w:sz w:val="36"/>
          <w:u w:val="single"/>
        </w:rPr>
      </w:pPr>
      <w:r w:rsidRPr="00973943">
        <w:rPr>
          <w:rFonts w:ascii="Times New Roman" w:hAnsi="Times New Roman"/>
          <w:b/>
          <w:sz w:val="36"/>
          <w:u w:val="single"/>
        </w:rPr>
        <w:t>AH</w:t>
      </w:r>
      <w:r w:rsidRPr="00973943">
        <w:rPr>
          <w:rFonts w:ascii="Times New Roman" w:hAnsi="Times New Roman"/>
          <w:b/>
          <w:i/>
          <w:iCs/>
          <w:sz w:val="36"/>
          <w:u w:val="single"/>
        </w:rPr>
        <w:t>O</w:t>
      </w:r>
      <w:r w:rsidRPr="00973943">
        <w:rPr>
          <w:rFonts w:ascii="Times New Roman" w:hAnsi="Times New Roman"/>
          <w:b/>
          <w:sz w:val="36"/>
          <w:u w:val="single"/>
        </w:rPr>
        <w:t>V</w:t>
      </w:r>
      <w:r w:rsidRPr="00973943">
        <w:rPr>
          <w:rFonts w:ascii="Times New Roman" w:hAnsi="Times New Roman"/>
          <w:b/>
          <w:i/>
          <w:iCs/>
          <w:sz w:val="36"/>
          <w:u w:val="single"/>
        </w:rPr>
        <w:t xml:space="preserve">I </w:t>
      </w:r>
      <w:r w:rsidRPr="00973943">
        <w:rPr>
          <w:rFonts w:ascii="Times New Roman" w:hAnsi="Times New Roman"/>
          <w:b/>
          <w:sz w:val="36"/>
          <w:u w:val="single"/>
        </w:rPr>
        <w:t>BR</w:t>
      </w:r>
      <w:r w:rsidRPr="00973943">
        <w:rPr>
          <w:rFonts w:ascii="Times New Roman" w:hAnsi="Times New Roman"/>
          <w:b/>
          <w:i/>
          <w:iCs/>
          <w:sz w:val="36"/>
          <w:u w:val="single"/>
        </w:rPr>
        <w:t>O</w:t>
      </w:r>
      <w:r w:rsidRPr="00973943">
        <w:rPr>
          <w:rFonts w:ascii="Times New Roman" w:hAnsi="Times New Roman"/>
          <w:b/>
          <w:sz w:val="36"/>
          <w:u w:val="single"/>
        </w:rPr>
        <w:t>DER</w:t>
      </w:r>
      <w:r w:rsidRPr="00973943">
        <w:rPr>
          <w:rFonts w:ascii="Times New Roman" w:hAnsi="Times New Roman"/>
          <w:b/>
          <w:i/>
          <w:iCs/>
          <w:sz w:val="36"/>
          <w:u w:val="single"/>
        </w:rPr>
        <w:t>I</w:t>
      </w:r>
      <w:r w:rsidRPr="00973943">
        <w:rPr>
          <w:rFonts w:ascii="Times New Roman" w:hAnsi="Times New Roman"/>
          <w:b/>
          <w:sz w:val="36"/>
          <w:u w:val="single"/>
        </w:rPr>
        <w:t>CK</w:t>
      </w:r>
    </w:p>
    <w:p w14:paraId="649EBE4A" w14:textId="4971372D" w:rsidR="00372DC1" w:rsidRPr="00412A9F" w:rsidRDefault="00000000" w:rsidP="00892267">
      <w:pPr>
        <w:tabs>
          <w:tab w:val="left" w:pos="720"/>
          <w:tab w:val="left" w:pos="8640"/>
        </w:tabs>
        <w:jc w:val="center"/>
        <w:rPr>
          <w:rFonts w:ascii="Times New Roman" w:hAnsi="Times New Roman"/>
          <w:b/>
          <w:sz w:val="22"/>
          <w:szCs w:val="22"/>
          <w:u w:val="single"/>
        </w:rPr>
      </w:pPr>
      <w:hyperlink r:id="rId5" w:history="1">
        <w:r w:rsidR="00372DC1" w:rsidRPr="00412A9F">
          <w:rPr>
            <w:rStyle w:val="Hyperlink"/>
            <w:rFonts w:ascii="Times New Roman" w:hAnsi="Times New Roman"/>
            <w:b/>
            <w:sz w:val="22"/>
            <w:szCs w:val="22"/>
          </w:rPr>
          <w:t xml:space="preserve">Ahovi Broderick </w:t>
        </w:r>
        <w:r w:rsidR="00352A29" w:rsidRPr="00412A9F">
          <w:rPr>
            <w:rStyle w:val="Hyperlink"/>
            <w:rFonts w:ascii="Times New Roman" w:hAnsi="Times New Roman"/>
            <w:b/>
            <w:sz w:val="22"/>
            <w:szCs w:val="22"/>
          </w:rPr>
          <w:t>LinkedIn</w:t>
        </w:r>
      </w:hyperlink>
      <w:r w:rsidR="00372DC1" w:rsidRPr="00412A9F">
        <w:rPr>
          <w:rFonts w:ascii="Times New Roman" w:hAnsi="Times New Roman"/>
          <w:b/>
          <w:sz w:val="22"/>
          <w:szCs w:val="22"/>
          <w:u w:val="single"/>
        </w:rPr>
        <w:t xml:space="preserve"> </w:t>
      </w:r>
    </w:p>
    <w:p w14:paraId="0594D871" w14:textId="54036148" w:rsidR="00892267" w:rsidRPr="003964DB" w:rsidRDefault="00973943" w:rsidP="006F6C53">
      <w:pPr>
        <w:tabs>
          <w:tab w:val="left" w:pos="720"/>
          <w:tab w:val="left" w:pos="8640"/>
        </w:tabs>
        <w:jc w:val="center"/>
        <w:rPr>
          <w:rFonts w:ascii="Times New Roman" w:hAnsi="Times New Roman"/>
          <w:b/>
          <w:szCs w:val="24"/>
        </w:rPr>
      </w:pPr>
      <w:r w:rsidRPr="003964DB">
        <w:rPr>
          <w:rFonts w:ascii="Times New Roman" w:hAnsi="Times New Roman"/>
          <w:b/>
          <w:szCs w:val="24"/>
        </w:rPr>
        <w:t>Sr</w:t>
      </w:r>
      <w:r w:rsidR="00892267" w:rsidRPr="003964DB">
        <w:rPr>
          <w:rFonts w:ascii="Times New Roman" w:hAnsi="Times New Roman"/>
          <w:b/>
          <w:szCs w:val="24"/>
        </w:rPr>
        <w:t xml:space="preserve"> T</w:t>
      </w:r>
      <w:r w:rsidR="00892267" w:rsidRPr="003964DB">
        <w:rPr>
          <w:rFonts w:ascii="Times New Roman" w:hAnsi="Times New Roman"/>
          <w:b/>
          <w:i/>
          <w:iCs/>
          <w:szCs w:val="24"/>
        </w:rPr>
        <w:t>e</w:t>
      </w:r>
      <w:r w:rsidR="00892267" w:rsidRPr="003964DB">
        <w:rPr>
          <w:rFonts w:ascii="Times New Roman" w:hAnsi="Times New Roman"/>
          <w:b/>
          <w:szCs w:val="24"/>
        </w:rPr>
        <w:t>ch</w:t>
      </w:r>
      <w:r w:rsidR="00892267" w:rsidRPr="003964DB">
        <w:rPr>
          <w:rFonts w:ascii="Times New Roman" w:hAnsi="Times New Roman"/>
          <w:b/>
          <w:i/>
          <w:iCs/>
          <w:szCs w:val="24"/>
        </w:rPr>
        <w:t>n</w:t>
      </w:r>
      <w:r w:rsidR="00892267" w:rsidRPr="003964DB">
        <w:rPr>
          <w:rFonts w:ascii="Times New Roman" w:hAnsi="Times New Roman"/>
          <w:b/>
          <w:szCs w:val="24"/>
        </w:rPr>
        <w:t>ical Rec</w:t>
      </w:r>
      <w:r w:rsidR="00892267" w:rsidRPr="003964DB">
        <w:rPr>
          <w:rFonts w:ascii="Times New Roman" w:hAnsi="Times New Roman"/>
          <w:b/>
          <w:i/>
          <w:iCs/>
          <w:szCs w:val="24"/>
        </w:rPr>
        <w:t>r</w:t>
      </w:r>
      <w:r w:rsidR="00892267" w:rsidRPr="003964DB">
        <w:rPr>
          <w:rFonts w:ascii="Times New Roman" w:hAnsi="Times New Roman"/>
          <w:b/>
          <w:szCs w:val="24"/>
        </w:rPr>
        <w:t>uiter</w:t>
      </w:r>
      <w:r w:rsidR="003964DB" w:rsidRPr="003964DB">
        <w:rPr>
          <w:rFonts w:ascii="Times New Roman" w:hAnsi="Times New Roman"/>
          <w:b/>
          <w:szCs w:val="24"/>
        </w:rPr>
        <w:t xml:space="preserve"> | Sourcing Expertise | DEI Talent Champion Pillar Lead</w:t>
      </w:r>
    </w:p>
    <w:p w14:paraId="78F802AB" w14:textId="3DD44A8D" w:rsidR="00A53D0E" w:rsidRPr="004B384A" w:rsidRDefault="00892267" w:rsidP="00352A29">
      <w:pPr>
        <w:rPr>
          <w:rFonts w:ascii="Times New Roman" w:hAnsi="Times New Roman"/>
          <w:sz w:val="20"/>
        </w:rPr>
      </w:pPr>
      <w:r w:rsidRPr="004B384A">
        <w:rPr>
          <w:rFonts w:ascii="Times New Roman" w:hAnsi="Times New Roman"/>
          <w:sz w:val="20"/>
        </w:rPr>
        <w:cr/>
      </w:r>
      <w:bookmarkStart w:id="1" w:name="_Hlk157010519"/>
      <w:r w:rsidRPr="004B384A">
        <w:rPr>
          <w:rFonts w:ascii="Times New Roman" w:hAnsi="Times New Roman"/>
          <w:color w:val="1A1A1A"/>
          <w:sz w:val="20"/>
        </w:rPr>
        <w:t xml:space="preserve">An experienced and accomplished professional with </w:t>
      </w:r>
      <w:r w:rsidR="006957F0">
        <w:rPr>
          <w:rFonts w:ascii="Times New Roman" w:hAnsi="Times New Roman"/>
          <w:color w:val="1A1A1A"/>
          <w:sz w:val="20"/>
        </w:rPr>
        <w:t xml:space="preserve">over 8 years </w:t>
      </w:r>
      <w:r w:rsidR="001B01DB">
        <w:rPr>
          <w:rFonts w:ascii="Times New Roman" w:hAnsi="Times New Roman"/>
          <w:color w:val="1A1A1A"/>
          <w:sz w:val="20"/>
        </w:rPr>
        <w:t>of leadership</w:t>
      </w:r>
      <w:r w:rsidRPr="004B384A">
        <w:rPr>
          <w:rFonts w:ascii="Times New Roman" w:hAnsi="Times New Roman"/>
          <w:color w:val="1A1A1A"/>
          <w:sz w:val="20"/>
        </w:rPr>
        <w:t xml:space="preserve"> and program management discipline</w:t>
      </w:r>
      <w:r w:rsidR="00761DEE">
        <w:rPr>
          <w:rFonts w:ascii="Times New Roman" w:hAnsi="Times New Roman"/>
          <w:color w:val="1A1A1A"/>
          <w:sz w:val="20"/>
        </w:rPr>
        <w:t>,</w:t>
      </w:r>
      <w:r w:rsidRPr="004B384A">
        <w:rPr>
          <w:rFonts w:ascii="Times New Roman" w:hAnsi="Times New Roman"/>
          <w:color w:val="1A1A1A"/>
          <w:sz w:val="20"/>
        </w:rPr>
        <w:t xml:space="preserve"> specifically within</w:t>
      </w:r>
      <w:r w:rsidR="00001FF6" w:rsidRPr="004B384A">
        <w:rPr>
          <w:rFonts w:ascii="Times New Roman" w:hAnsi="Times New Roman"/>
          <w:color w:val="1A1A1A"/>
          <w:sz w:val="20"/>
        </w:rPr>
        <w:t xml:space="preserve"> Defense, DoD, TS/SCI,</w:t>
      </w:r>
      <w:r w:rsidRPr="004B384A">
        <w:rPr>
          <w:rFonts w:ascii="Times New Roman" w:hAnsi="Times New Roman"/>
          <w:color w:val="1A1A1A"/>
          <w:sz w:val="20"/>
        </w:rPr>
        <w:t xml:space="preserve"> </w:t>
      </w:r>
      <w:r w:rsidR="00BB3525" w:rsidRPr="004B384A">
        <w:rPr>
          <w:rFonts w:ascii="Times New Roman" w:hAnsi="Times New Roman"/>
          <w:color w:val="1A1A1A"/>
          <w:sz w:val="20"/>
        </w:rPr>
        <w:t xml:space="preserve">System </w:t>
      </w:r>
      <w:r w:rsidR="00B45975" w:rsidRPr="004B384A">
        <w:rPr>
          <w:rFonts w:ascii="Times New Roman" w:hAnsi="Times New Roman"/>
          <w:color w:val="1A1A1A"/>
          <w:sz w:val="20"/>
        </w:rPr>
        <w:t>Solutions,</w:t>
      </w:r>
      <w:r w:rsidR="00BB3525" w:rsidRPr="004B384A">
        <w:rPr>
          <w:rFonts w:ascii="Times New Roman" w:hAnsi="Times New Roman"/>
          <w:color w:val="1A1A1A"/>
          <w:sz w:val="20"/>
        </w:rPr>
        <w:t xml:space="preserve"> </w:t>
      </w:r>
      <w:r w:rsidR="00505505">
        <w:rPr>
          <w:rFonts w:ascii="Times New Roman" w:hAnsi="Times New Roman"/>
          <w:color w:val="1A1A1A"/>
          <w:sz w:val="20"/>
        </w:rPr>
        <w:t>Aerospace, Cyber Security,</w:t>
      </w:r>
      <w:r w:rsidR="00505505" w:rsidRPr="004B384A">
        <w:rPr>
          <w:rFonts w:ascii="Times New Roman" w:hAnsi="Times New Roman"/>
          <w:color w:val="1A1A1A"/>
          <w:sz w:val="20"/>
        </w:rPr>
        <w:t xml:space="preserve"> and</w:t>
      </w:r>
      <w:r w:rsidR="00BB3525" w:rsidRPr="004B384A">
        <w:rPr>
          <w:rFonts w:ascii="Times New Roman" w:hAnsi="Times New Roman"/>
          <w:color w:val="1A1A1A"/>
          <w:sz w:val="20"/>
        </w:rPr>
        <w:t xml:space="preserve"> other</w:t>
      </w:r>
      <w:r w:rsidRPr="004B384A">
        <w:rPr>
          <w:rFonts w:ascii="Times New Roman" w:hAnsi="Times New Roman"/>
          <w:color w:val="1A1A1A"/>
          <w:sz w:val="20"/>
        </w:rPr>
        <w:t xml:space="preserve"> </w:t>
      </w:r>
      <w:r w:rsidR="00BB3525" w:rsidRPr="004B384A">
        <w:rPr>
          <w:rFonts w:ascii="Times New Roman" w:hAnsi="Times New Roman"/>
          <w:color w:val="1A1A1A"/>
          <w:sz w:val="20"/>
        </w:rPr>
        <w:t>T</w:t>
      </w:r>
      <w:r w:rsidRPr="004B384A">
        <w:rPr>
          <w:rFonts w:ascii="Times New Roman" w:hAnsi="Times New Roman"/>
          <w:color w:val="1A1A1A"/>
          <w:sz w:val="20"/>
        </w:rPr>
        <w:t xml:space="preserve">echnical </w:t>
      </w:r>
      <w:r w:rsidR="00BB3525" w:rsidRPr="004B384A">
        <w:rPr>
          <w:rFonts w:ascii="Times New Roman" w:hAnsi="Times New Roman"/>
          <w:color w:val="1A1A1A"/>
          <w:sz w:val="20"/>
        </w:rPr>
        <w:t>R</w:t>
      </w:r>
      <w:r w:rsidRPr="004B384A">
        <w:rPr>
          <w:rFonts w:ascii="Times New Roman" w:hAnsi="Times New Roman"/>
          <w:color w:val="1A1A1A"/>
          <w:sz w:val="20"/>
        </w:rPr>
        <w:t xml:space="preserve">ecruitment </w:t>
      </w:r>
      <w:r w:rsidR="00BB3525" w:rsidRPr="004B384A">
        <w:rPr>
          <w:rFonts w:ascii="Times New Roman" w:hAnsi="Times New Roman"/>
          <w:color w:val="1A1A1A"/>
          <w:sz w:val="20"/>
        </w:rPr>
        <w:t>I</w:t>
      </w:r>
      <w:r w:rsidRPr="004B384A">
        <w:rPr>
          <w:rFonts w:ascii="Times New Roman" w:hAnsi="Times New Roman"/>
          <w:color w:val="1A1A1A"/>
          <w:sz w:val="20"/>
        </w:rPr>
        <w:t>ndustr</w:t>
      </w:r>
      <w:r w:rsidR="00385794" w:rsidRPr="004B384A">
        <w:rPr>
          <w:rFonts w:ascii="Times New Roman" w:hAnsi="Times New Roman"/>
          <w:color w:val="1A1A1A"/>
          <w:sz w:val="20"/>
        </w:rPr>
        <w:t>ies</w:t>
      </w:r>
      <w:r w:rsidRPr="004B384A">
        <w:rPr>
          <w:rFonts w:ascii="Times New Roman" w:hAnsi="Times New Roman"/>
          <w:color w:val="1A1A1A"/>
          <w:sz w:val="20"/>
        </w:rPr>
        <w:t xml:space="preserve">. </w:t>
      </w:r>
      <w:r w:rsidR="005A0A04" w:rsidRPr="004B384A">
        <w:rPr>
          <w:rFonts w:ascii="Times New Roman" w:hAnsi="Times New Roman"/>
          <w:color w:val="1A1A1A"/>
          <w:sz w:val="20"/>
        </w:rPr>
        <w:t>I have a p</w:t>
      </w:r>
      <w:r w:rsidRPr="004B384A">
        <w:rPr>
          <w:rFonts w:ascii="Times New Roman" w:hAnsi="Times New Roman"/>
          <w:color w:val="1A1A1A"/>
          <w:sz w:val="20"/>
        </w:rPr>
        <w:t xml:space="preserve">assion to demonstrate my unique and transferable skills of </w:t>
      </w:r>
      <w:r w:rsidR="003964DB">
        <w:rPr>
          <w:rFonts w:ascii="Times New Roman" w:hAnsi="Times New Roman"/>
          <w:color w:val="1A1A1A"/>
          <w:sz w:val="20"/>
        </w:rPr>
        <w:t xml:space="preserve">sourcing and </w:t>
      </w:r>
      <w:r w:rsidRPr="004B384A">
        <w:rPr>
          <w:rFonts w:ascii="Times New Roman" w:hAnsi="Times New Roman"/>
          <w:color w:val="1A1A1A"/>
          <w:sz w:val="20"/>
        </w:rPr>
        <w:t xml:space="preserve">matching </w:t>
      </w:r>
      <w:r w:rsidR="00295734" w:rsidRPr="004B384A">
        <w:rPr>
          <w:rFonts w:ascii="Times New Roman" w:hAnsi="Times New Roman"/>
          <w:color w:val="1A1A1A"/>
          <w:sz w:val="20"/>
        </w:rPr>
        <w:t xml:space="preserve">candidates </w:t>
      </w:r>
      <w:r w:rsidRPr="004B384A">
        <w:rPr>
          <w:rFonts w:ascii="Times New Roman" w:hAnsi="Times New Roman"/>
          <w:color w:val="1A1A1A"/>
          <w:sz w:val="20"/>
        </w:rPr>
        <w:t>wants and needs through a diverse slate of consultative sales</w:t>
      </w:r>
      <w:r w:rsidR="007C3F2D" w:rsidRPr="004B384A">
        <w:rPr>
          <w:rFonts w:ascii="Times New Roman" w:hAnsi="Times New Roman"/>
          <w:color w:val="1A1A1A"/>
          <w:sz w:val="20"/>
        </w:rPr>
        <w:t xml:space="preserve"> and explicit </w:t>
      </w:r>
      <w:r w:rsidR="00700C37">
        <w:rPr>
          <w:rFonts w:ascii="Times New Roman" w:hAnsi="Times New Roman"/>
          <w:color w:val="1A1A1A"/>
          <w:sz w:val="20"/>
        </w:rPr>
        <w:t>i</w:t>
      </w:r>
      <w:r w:rsidR="007C3F2D" w:rsidRPr="004B384A">
        <w:rPr>
          <w:rFonts w:ascii="Times New Roman" w:hAnsi="Times New Roman"/>
          <w:color w:val="1A1A1A"/>
          <w:sz w:val="20"/>
        </w:rPr>
        <w:t>ntelligenc</w:t>
      </w:r>
      <w:r w:rsidR="009F5203" w:rsidRPr="004B384A">
        <w:rPr>
          <w:rFonts w:ascii="Times New Roman" w:hAnsi="Times New Roman"/>
          <w:color w:val="1A1A1A"/>
          <w:sz w:val="20"/>
        </w:rPr>
        <w:t>e</w:t>
      </w:r>
      <w:r w:rsidR="00295734" w:rsidRPr="004B384A">
        <w:rPr>
          <w:rFonts w:ascii="Times New Roman" w:hAnsi="Times New Roman"/>
          <w:color w:val="1A1A1A"/>
          <w:sz w:val="20"/>
        </w:rPr>
        <w:t>.</w:t>
      </w:r>
      <w:r w:rsidR="00855D85" w:rsidRPr="004B384A">
        <w:rPr>
          <w:rFonts w:ascii="Times New Roman" w:hAnsi="Times New Roman"/>
          <w:color w:val="1A1A1A"/>
          <w:sz w:val="20"/>
        </w:rPr>
        <w:t xml:space="preserve"> </w:t>
      </w:r>
      <w:bookmarkEnd w:id="1"/>
    </w:p>
    <w:p w14:paraId="051F6310" w14:textId="77777777" w:rsidR="00100B5E" w:rsidRDefault="00100B5E" w:rsidP="00100B5E">
      <w:pPr>
        <w:rPr>
          <w:rFonts w:ascii="Times New Roman" w:hAnsi="Times New Roman"/>
          <w:b/>
          <w:sz w:val="20"/>
          <w:u w:val="single"/>
        </w:rPr>
      </w:pPr>
    </w:p>
    <w:p w14:paraId="47BF64CB" w14:textId="71CDF43B" w:rsidR="00892267" w:rsidRPr="00B45975" w:rsidRDefault="00892267" w:rsidP="00100B5E">
      <w:pPr>
        <w:rPr>
          <w:rFonts w:ascii="Times New Roman" w:hAnsi="Times New Roman"/>
          <w:b/>
          <w:sz w:val="20"/>
        </w:rPr>
      </w:pPr>
      <w:r w:rsidRPr="00B45975">
        <w:rPr>
          <w:rFonts w:ascii="Times New Roman" w:hAnsi="Times New Roman"/>
          <w:b/>
          <w:sz w:val="20"/>
          <w:u w:val="single"/>
        </w:rPr>
        <w:t>Core Competencies</w:t>
      </w:r>
    </w:p>
    <w:p w14:paraId="148A9B03" w14:textId="3EA0E952" w:rsidR="00892267" w:rsidRPr="00B45975" w:rsidRDefault="00892267" w:rsidP="00100B5E">
      <w:pPr>
        <w:rPr>
          <w:rFonts w:ascii="Times New Roman" w:hAnsi="Times New Roman"/>
          <w:sz w:val="20"/>
        </w:rPr>
      </w:pPr>
      <w:r w:rsidRPr="00B45975">
        <w:rPr>
          <w:rFonts w:ascii="Times New Roman" w:hAnsi="Times New Roman"/>
          <w:sz w:val="20"/>
        </w:rPr>
        <w:t>-</w:t>
      </w:r>
      <w:r w:rsidR="00100B5E">
        <w:rPr>
          <w:rFonts w:ascii="Times New Roman" w:hAnsi="Times New Roman"/>
          <w:sz w:val="20"/>
        </w:rPr>
        <w:t xml:space="preserve">Screening and Interviewing | Time Management </w:t>
      </w:r>
      <w:r w:rsidRPr="00B45975">
        <w:rPr>
          <w:rFonts w:ascii="Times New Roman" w:hAnsi="Times New Roman"/>
          <w:sz w:val="20"/>
        </w:rPr>
        <w:t>Relationship</w:t>
      </w:r>
      <w:r w:rsidR="00100B5E">
        <w:rPr>
          <w:rFonts w:ascii="Times New Roman" w:hAnsi="Times New Roman"/>
          <w:sz w:val="20"/>
        </w:rPr>
        <w:t xml:space="preserve"> | Sourcing &amp; Networking | Active Listening &amp; Communication | Negotiation | Sourcing | Analytical &amp; Interpersonal</w:t>
      </w:r>
      <w:r w:rsidRPr="00B45975">
        <w:rPr>
          <w:rFonts w:ascii="Times New Roman" w:hAnsi="Times New Roman"/>
          <w:sz w:val="20"/>
        </w:rPr>
        <w:t xml:space="preserve"> Building</w:t>
      </w:r>
      <w:r w:rsidR="00100B5E">
        <w:rPr>
          <w:rFonts w:ascii="Times New Roman" w:hAnsi="Times New Roman"/>
          <w:sz w:val="20"/>
        </w:rPr>
        <w:t xml:space="preserve"> | </w:t>
      </w:r>
      <w:r w:rsidRPr="00B45975">
        <w:rPr>
          <w:rFonts w:ascii="Times New Roman" w:hAnsi="Times New Roman"/>
          <w:sz w:val="20"/>
        </w:rPr>
        <w:t>Creative Thinking</w:t>
      </w:r>
      <w:r w:rsidR="00100B5E">
        <w:rPr>
          <w:rFonts w:ascii="Times New Roman" w:hAnsi="Times New Roman"/>
          <w:sz w:val="20"/>
        </w:rPr>
        <w:t xml:space="preserve"> |</w:t>
      </w:r>
      <w:r w:rsidRPr="00B45975">
        <w:rPr>
          <w:rFonts w:ascii="Times New Roman" w:hAnsi="Times New Roman"/>
          <w:sz w:val="20"/>
        </w:rPr>
        <w:t>Risk -Assessment</w:t>
      </w:r>
      <w:r w:rsidR="00100B5E">
        <w:rPr>
          <w:rFonts w:ascii="Times New Roman" w:hAnsi="Times New Roman"/>
          <w:sz w:val="20"/>
        </w:rPr>
        <w:t xml:space="preserve"> |</w:t>
      </w:r>
      <w:r w:rsidRPr="00B45975">
        <w:rPr>
          <w:rFonts w:ascii="Times New Roman" w:hAnsi="Times New Roman"/>
          <w:sz w:val="20"/>
        </w:rPr>
        <w:t xml:space="preserve">Strategic </w:t>
      </w:r>
      <w:r w:rsidR="00095D08">
        <w:rPr>
          <w:rFonts w:ascii="Times New Roman" w:hAnsi="Times New Roman"/>
          <w:sz w:val="20"/>
        </w:rPr>
        <w:t xml:space="preserve">IT | </w:t>
      </w:r>
      <w:r w:rsidRPr="00B45975">
        <w:rPr>
          <w:rFonts w:ascii="Times New Roman" w:hAnsi="Times New Roman"/>
          <w:sz w:val="20"/>
        </w:rPr>
        <w:t>Planning</w:t>
      </w:r>
      <w:r w:rsidR="00100B5E">
        <w:rPr>
          <w:rFonts w:ascii="Times New Roman" w:hAnsi="Times New Roman"/>
          <w:sz w:val="20"/>
        </w:rPr>
        <w:t xml:space="preserve"> |</w:t>
      </w:r>
      <w:r w:rsidRPr="00B45975">
        <w:rPr>
          <w:rFonts w:ascii="Times New Roman" w:hAnsi="Times New Roman"/>
          <w:sz w:val="20"/>
        </w:rPr>
        <w:t xml:space="preserve"> Service Improvement</w:t>
      </w:r>
      <w:r w:rsidR="00100B5E">
        <w:rPr>
          <w:rFonts w:ascii="Times New Roman" w:hAnsi="Times New Roman"/>
          <w:sz w:val="20"/>
        </w:rPr>
        <w:t xml:space="preserve"> | </w:t>
      </w:r>
      <w:r w:rsidRPr="00B45975">
        <w:rPr>
          <w:rFonts w:ascii="Times New Roman" w:hAnsi="Times New Roman"/>
          <w:sz w:val="20"/>
        </w:rPr>
        <w:t>Creative Thinking</w:t>
      </w:r>
    </w:p>
    <w:p w14:paraId="24697EB5" w14:textId="77777777" w:rsidR="00892267" w:rsidRDefault="00892267" w:rsidP="00892267">
      <w:pPr>
        <w:jc w:val="center"/>
        <w:rPr>
          <w:rFonts w:ascii="Times New Roman" w:hAnsi="Times New Roman"/>
          <w:b/>
          <w:u w:val="single"/>
        </w:rPr>
      </w:pPr>
      <w:r w:rsidRPr="00973943">
        <w:rPr>
          <w:rFonts w:ascii="Times New Roman" w:hAnsi="Times New Roman"/>
          <w:sz w:val="12"/>
        </w:rPr>
        <w:cr/>
      </w:r>
      <w:r w:rsidRPr="00973943">
        <w:rPr>
          <w:rFonts w:ascii="Times New Roman" w:hAnsi="Times New Roman"/>
          <w:b/>
          <w:u w:val="single"/>
        </w:rPr>
        <w:t>EXPERIENCE</w:t>
      </w:r>
    </w:p>
    <w:p w14:paraId="6DF26460" w14:textId="77777777" w:rsidR="00D96925" w:rsidRPr="00973943" w:rsidRDefault="00D96925" w:rsidP="00892267">
      <w:pPr>
        <w:jc w:val="center"/>
        <w:rPr>
          <w:rFonts w:ascii="Times New Roman" w:hAnsi="Times New Roman"/>
          <w:b/>
          <w:u w:val="single"/>
        </w:rPr>
      </w:pPr>
    </w:p>
    <w:p w14:paraId="59FF164A" w14:textId="2453879D" w:rsidR="00B04D2F" w:rsidRPr="003964DB" w:rsidRDefault="00B04D2F" w:rsidP="00B04D2F">
      <w:pPr>
        <w:rPr>
          <w:rFonts w:ascii="Times New Roman" w:hAnsi="Times New Roman"/>
          <w:b/>
          <w:sz w:val="20"/>
          <w:u w:val="single"/>
        </w:rPr>
      </w:pPr>
      <w:r w:rsidRPr="00864E4D">
        <w:rPr>
          <w:rFonts w:ascii="Times New Roman" w:hAnsi="Times New Roman"/>
          <w:b/>
          <w:sz w:val="20"/>
          <w:u w:val="single"/>
        </w:rPr>
        <w:t>ManTech International Corporation</w:t>
      </w:r>
      <w:r w:rsidR="003964DB">
        <w:rPr>
          <w:rFonts w:ascii="Times New Roman" w:hAnsi="Times New Roman"/>
          <w:b/>
          <w:sz w:val="20"/>
          <w:u w:val="single"/>
        </w:rPr>
        <w:t xml:space="preserve"> </w:t>
      </w:r>
      <w:r w:rsidR="003964DB">
        <w:rPr>
          <w:rFonts w:ascii="Times New Roman" w:hAnsi="Times New Roman"/>
          <w:b/>
          <w:sz w:val="20"/>
        </w:rPr>
        <w:t xml:space="preserve">                                </w:t>
      </w:r>
      <w:r w:rsidR="003964DB" w:rsidRPr="003964DB">
        <w:rPr>
          <w:rFonts w:ascii="Times New Roman" w:hAnsi="Times New Roman"/>
          <w:b/>
          <w:sz w:val="20"/>
          <w:u w:val="single"/>
        </w:rPr>
        <w:t>Senio</w:t>
      </w:r>
      <w:r w:rsidR="00973943" w:rsidRPr="003964DB">
        <w:rPr>
          <w:rFonts w:ascii="Times New Roman" w:hAnsi="Times New Roman"/>
          <w:b/>
          <w:sz w:val="20"/>
          <w:u w:val="single"/>
        </w:rPr>
        <w:t>r</w:t>
      </w:r>
      <w:r w:rsidRPr="003964DB">
        <w:rPr>
          <w:rFonts w:ascii="Times New Roman" w:hAnsi="Times New Roman"/>
          <w:b/>
          <w:sz w:val="20"/>
          <w:u w:val="single"/>
        </w:rPr>
        <w:t xml:space="preserve"> Technical Recruiter |</w:t>
      </w:r>
      <w:r w:rsidR="003964DB" w:rsidRPr="003964DB">
        <w:rPr>
          <w:rFonts w:ascii="Times New Roman" w:hAnsi="Times New Roman"/>
          <w:b/>
          <w:sz w:val="20"/>
          <w:u w:val="single"/>
        </w:rPr>
        <w:t xml:space="preserve"> Sourcing Expertise</w:t>
      </w:r>
      <w:r w:rsidRPr="003964DB">
        <w:rPr>
          <w:rFonts w:ascii="Times New Roman" w:hAnsi="Times New Roman"/>
          <w:b/>
          <w:sz w:val="20"/>
          <w:u w:val="single"/>
        </w:rPr>
        <w:t xml:space="preserve"> Lead</w:t>
      </w:r>
    </w:p>
    <w:p w14:paraId="1AC33FA7" w14:textId="1D615266" w:rsidR="00B04D2F" w:rsidRDefault="00973943" w:rsidP="00B04D2F">
      <w:pPr>
        <w:rPr>
          <w:rFonts w:ascii="Times New Roman" w:hAnsi="Times New Roman"/>
          <w:bCs/>
          <w:sz w:val="20"/>
        </w:rPr>
      </w:pPr>
      <w:r w:rsidRPr="00973943">
        <w:rPr>
          <w:rFonts w:ascii="Times New Roman" w:hAnsi="Times New Roman"/>
          <w:bCs/>
          <w:sz w:val="20"/>
        </w:rPr>
        <w:t xml:space="preserve">Chantilly, VA| </w:t>
      </w:r>
      <w:r w:rsidR="00B04D2F" w:rsidRPr="00973943">
        <w:rPr>
          <w:rFonts w:ascii="Times New Roman" w:hAnsi="Times New Roman"/>
          <w:bCs/>
          <w:sz w:val="20"/>
        </w:rPr>
        <w:t>Remote</w:t>
      </w:r>
      <w:r w:rsidR="00B04D2F" w:rsidRPr="00973943">
        <w:rPr>
          <w:rFonts w:ascii="Times New Roman" w:hAnsi="Times New Roman"/>
          <w:bCs/>
          <w:sz w:val="20"/>
        </w:rPr>
        <w:tab/>
      </w:r>
      <w:r w:rsidR="00B04D2F" w:rsidRPr="00973943">
        <w:rPr>
          <w:rFonts w:ascii="Times New Roman" w:hAnsi="Times New Roman"/>
          <w:bCs/>
          <w:sz w:val="20"/>
        </w:rPr>
        <w:tab/>
      </w:r>
      <w:r w:rsidR="00B04D2F"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t xml:space="preserve">   </w:t>
      </w:r>
      <w:r>
        <w:rPr>
          <w:rFonts w:ascii="Times New Roman" w:hAnsi="Times New Roman"/>
          <w:bCs/>
          <w:sz w:val="20"/>
        </w:rPr>
        <w:t xml:space="preserve">      </w:t>
      </w:r>
      <w:r w:rsidR="00EB56E0">
        <w:rPr>
          <w:rFonts w:ascii="Times New Roman" w:hAnsi="Times New Roman"/>
          <w:bCs/>
          <w:sz w:val="20"/>
        </w:rPr>
        <w:t xml:space="preserve">     </w:t>
      </w:r>
      <w:r w:rsidRPr="00973943">
        <w:rPr>
          <w:rFonts w:ascii="Times New Roman" w:hAnsi="Times New Roman"/>
          <w:bCs/>
          <w:sz w:val="20"/>
        </w:rPr>
        <w:t>Aug 2022</w:t>
      </w:r>
      <w:r w:rsidR="00B04D2F" w:rsidRPr="00973943">
        <w:rPr>
          <w:rFonts w:ascii="Times New Roman" w:hAnsi="Times New Roman"/>
          <w:bCs/>
          <w:sz w:val="20"/>
        </w:rPr>
        <w:t>-</w:t>
      </w:r>
      <w:r w:rsidR="00EB56E0">
        <w:rPr>
          <w:rFonts w:ascii="Times New Roman" w:hAnsi="Times New Roman"/>
          <w:bCs/>
          <w:sz w:val="20"/>
        </w:rPr>
        <w:t xml:space="preserve">Present </w:t>
      </w:r>
    </w:p>
    <w:p w14:paraId="52284D9A" w14:textId="098EC221"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Responds to and qualifies job orders efficiently through obtaining job assignments from contracts and job portals.</w:t>
      </w:r>
    </w:p>
    <w:p w14:paraId="4347ABB1" w14:textId="5538B8C2" w:rsidR="003964DB" w:rsidRDefault="003964DB" w:rsidP="00FA025E">
      <w:pPr>
        <w:pStyle w:val="ListParagraph"/>
        <w:numPr>
          <w:ilvl w:val="0"/>
          <w:numId w:val="6"/>
        </w:numPr>
        <w:rPr>
          <w:rFonts w:ascii="Times New Roman" w:hAnsi="Times New Roman"/>
          <w:bCs/>
          <w:sz w:val="20"/>
        </w:rPr>
      </w:pPr>
      <w:r>
        <w:rPr>
          <w:rFonts w:ascii="Times New Roman" w:hAnsi="Times New Roman"/>
          <w:bCs/>
          <w:sz w:val="20"/>
        </w:rPr>
        <w:t>Proven metric to source on an average of 100+ candidates daily, from cold calls, emails, and other ATS platforms.</w:t>
      </w:r>
    </w:p>
    <w:p w14:paraId="0D2B62DE" w14:textId="62E23FDB" w:rsidR="005E0548" w:rsidRDefault="005E0548" w:rsidP="00FA025E">
      <w:pPr>
        <w:pStyle w:val="ListParagraph"/>
        <w:numPr>
          <w:ilvl w:val="0"/>
          <w:numId w:val="6"/>
        </w:numPr>
        <w:rPr>
          <w:rFonts w:ascii="Times New Roman" w:hAnsi="Times New Roman"/>
          <w:bCs/>
          <w:sz w:val="20"/>
        </w:rPr>
      </w:pPr>
      <w:r>
        <w:rPr>
          <w:rFonts w:ascii="Times New Roman" w:hAnsi="Times New Roman"/>
          <w:bCs/>
          <w:sz w:val="20"/>
        </w:rPr>
        <w:t>Analyze resumes for proposal efforts.</w:t>
      </w:r>
    </w:p>
    <w:p w14:paraId="3313CCE1" w14:textId="43DAB992"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Confer with senior leadership to identify personnel needs a</w:t>
      </w:r>
      <w:r w:rsidR="009C16ED">
        <w:rPr>
          <w:rFonts w:ascii="Times New Roman" w:hAnsi="Times New Roman"/>
          <w:bCs/>
          <w:sz w:val="20"/>
        </w:rPr>
        <w:t>n</w:t>
      </w:r>
      <w:r>
        <w:rPr>
          <w:rFonts w:ascii="Times New Roman" w:hAnsi="Times New Roman"/>
          <w:bCs/>
          <w:sz w:val="20"/>
        </w:rPr>
        <w:t>d workforce planning strategies.</w:t>
      </w:r>
    </w:p>
    <w:p w14:paraId="3AF6BB2A" w14:textId="259E1178"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 xml:space="preserve">Conducts initial intakes with hiring </w:t>
      </w:r>
      <w:r w:rsidR="00864E4D">
        <w:rPr>
          <w:rFonts w:ascii="Times New Roman" w:hAnsi="Times New Roman"/>
          <w:bCs/>
          <w:sz w:val="20"/>
        </w:rPr>
        <w:t>managers</w:t>
      </w:r>
      <w:r>
        <w:rPr>
          <w:rFonts w:ascii="Times New Roman" w:hAnsi="Times New Roman"/>
          <w:bCs/>
          <w:sz w:val="20"/>
        </w:rPr>
        <w:t xml:space="preserve"> prior to screening candidates.</w:t>
      </w:r>
    </w:p>
    <w:p w14:paraId="5345C1B7" w14:textId="7746E60C"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Prescreen candidates, present prescreening questions to hiring managers for collaboration and approval.</w:t>
      </w:r>
    </w:p>
    <w:p w14:paraId="3280ACFF" w14:textId="5F5BFAB8"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Place job openings in Workday and utilizes other job boards to post openings, s</w:t>
      </w:r>
      <w:r w:rsidR="003964DB">
        <w:rPr>
          <w:rFonts w:ascii="Times New Roman" w:hAnsi="Times New Roman"/>
          <w:bCs/>
          <w:sz w:val="20"/>
        </w:rPr>
        <w:t xml:space="preserve">pecifically through </w:t>
      </w:r>
      <w:r w:rsidRPr="003964DB">
        <w:rPr>
          <w:rFonts w:ascii="Times New Roman" w:hAnsi="Times New Roman"/>
          <w:b/>
          <w:sz w:val="20"/>
        </w:rPr>
        <w:t>Clearance Jobs</w:t>
      </w:r>
      <w:r>
        <w:rPr>
          <w:rFonts w:ascii="Times New Roman" w:hAnsi="Times New Roman"/>
          <w:bCs/>
          <w:sz w:val="20"/>
        </w:rPr>
        <w:t xml:space="preserve">, </w:t>
      </w:r>
      <w:proofErr w:type="spellStart"/>
      <w:r w:rsidR="0045139F">
        <w:rPr>
          <w:rFonts w:ascii="Times New Roman" w:hAnsi="Times New Roman"/>
          <w:bCs/>
          <w:sz w:val="20"/>
        </w:rPr>
        <w:t>SeekOut</w:t>
      </w:r>
      <w:proofErr w:type="spellEnd"/>
      <w:r w:rsidR="0045139F">
        <w:rPr>
          <w:rFonts w:ascii="Times New Roman" w:hAnsi="Times New Roman"/>
          <w:bCs/>
          <w:sz w:val="20"/>
        </w:rPr>
        <w:t>,</w:t>
      </w:r>
      <w:r>
        <w:rPr>
          <w:rFonts w:ascii="Times New Roman" w:hAnsi="Times New Roman"/>
          <w:bCs/>
          <w:sz w:val="20"/>
        </w:rPr>
        <w:t xml:space="preserve"> </w:t>
      </w:r>
      <w:r w:rsidR="003964DB">
        <w:rPr>
          <w:rFonts w:ascii="Times New Roman" w:hAnsi="Times New Roman"/>
          <w:bCs/>
          <w:sz w:val="20"/>
        </w:rPr>
        <w:t xml:space="preserve">LinkedIn Recruiter </w:t>
      </w:r>
      <w:r>
        <w:rPr>
          <w:rFonts w:ascii="Times New Roman" w:hAnsi="Times New Roman"/>
          <w:bCs/>
          <w:sz w:val="20"/>
        </w:rPr>
        <w:t xml:space="preserve">and other ATS </w:t>
      </w:r>
      <w:r w:rsidR="00D83106">
        <w:rPr>
          <w:rFonts w:ascii="Times New Roman" w:hAnsi="Times New Roman"/>
          <w:bCs/>
          <w:sz w:val="20"/>
        </w:rPr>
        <w:t xml:space="preserve">platforms </w:t>
      </w:r>
      <w:r>
        <w:rPr>
          <w:rFonts w:ascii="Times New Roman" w:hAnsi="Times New Roman"/>
          <w:bCs/>
          <w:sz w:val="20"/>
        </w:rPr>
        <w:t>to identify and recruit the best candidates</w:t>
      </w:r>
      <w:r w:rsidR="001F1511">
        <w:rPr>
          <w:rFonts w:ascii="Times New Roman" w:hAnsi="Times New Roman"/>
          <w:bCs/>
          <w:sz w:val="20"/>
        </w:rPr>
        <w:t xml:space="preserve"> and proficient in tracking applicant systems and recruitment </w:t>
      </w:r>
      <w:r w:rsidR="007C3F2D">
        <w:rPr>
          <w:rFonts w:ascii="Times New Roman" w:hAnsi="Times New Roman"/>
          <w:bCs/>
          <w:sz w:val="20"/>
        </w:rPr>
        <w:t>software’s</w:t>
      </w:r>
      <w:r w:rsidR="001F1511">
        <w:rPr>
          <w:rFonts w:ascii="Times New Roman" w:hAnsi="Times New Roman"/>
          <w:bCs/>
          <w:sz w:val="20"/>
        </w:rPr>
        <w:t>.</w:t>
      </w:r>
    </w:p>
    <w:p w14:paraId="64E43AFF" w14:textId="16B46426" w:rsidR="00EB62FE" w:rsidRDefault="00EB62FE" w:rsidP="00FA025E">
      <w:pPr>
        <w:pStyle w:val="ListParagraph"/>
        <w:numPr>
          <w:ilvl w:val="0"/>
          <w:numId w:val="6"/>
        </w:numPr>
        <w:rPr>
          <w:rFonts w:ascii="Times New Roman" w:hAnsi="Times New Roman"/>
          <w:bCs/>
          <w:sz w:val="20"/>
        </w:rPr>
      </w:pPr>
      <w:r>
        <w:rPr>
          <w:rFonts w:ascii="Times New Roman" w:hAnsi="Times New Roman"/>
          <w:bCs/>
          <w:sz w:val="20"/>
        </w:rPr>
        <w:t xml:space="preserve">Expertise in recruiting individuals with </w:t>
      </w:r>
      <w:r w:rsidR="00595D0A">
        <w:rPr>
          <w:rFonts w:ascii="Times New Roman" w:hAnsi="Times New Roman"/>
          <w:bCs/>
          <w:sz w:val="20"/>
        </w:rPr>
        <w:t xml:space="preserve">Secret, Top Secret, and Top Secret/SCI. </w:t>
      </w:r>
    </w:p>
    <w:p w14:paraId="59419348" w14:textId="1338D4BB" w:rsidR="00DA1C38" w:rsidRPr="003964DB" w:rsidRDefault="00864E4D" w:rsidP="003964DB">
      <w:pPr>
        <w:pStyle w:val="ListParagraph"/>
        <w:numPr>
          <w:ilvl w:val="0"/>
          <w:numId w:val="6"/>
        </w:numPr>
        <w:rPr>
          <w:rFonts w:ascii="Times New Roman" w:hAnsi="Times New Roman"/>
          <w:bCs/>
          <w:sz w:val="20"/>
        </w:rPr>
      </w:pPr>
      <w:r>
        <w:rPr>
          <w:rFonts w:ascii="Times New Roman" w:hAnsi="Times New Roman"/>
          <w:bCs/>
          <w:sz w:val="20"/>
        </w:rPr>
        <w:t>Manages the full life cycle to schedule and coordinate in relation to position requirements.</w:t>
      </w:r>
    </w:p>
    <w:p w14:paraId="768C3C8D" w14:textId="5D9F299B" w:rsidR="00864E4D" w:rsidRDefault="00864E4D" w:rsidP="00FA025E">
      <w:pPr>
        <w:pStyle w:val="ListParagraph"/>
        <w:numPr>
          <w:ilvl w:val="0"/>
          <w:numId w:val="6"/>
        </w:numPr>
        <w:rPr>
          <w:rFonts w:ascii="Times New Roman" w:hAnsi="Times New Roman"/>
          <w:bCs/>
          <w:sz w:val="20"/>
        </w:rPr>
      </w:pPr>
      <w:r>
        <w:rPr>
          <w:rFonts w:ascii="Times New Roman" w:hAnsi="Times New Roman"/>
          <w:bCs/>
          <w:sz w:val="20"/>
        </w:rPr>
        <w:t xml:space="preserve">Schedule weekly calls with hiring </w:t>
      </w:r>
      <w:r w:rsidR="005E0548">
        <w:rPr>
          <w:rFonts w:ascii="Times New Roman" w:hAnsi="Times New Roman"/>
          <w:bCs/>
          <w:sz w:val="20"/>
        </w:rPr>
        <w:t>managers</w:t>
      </w:r>
      <w:r>
        <w:rPr>
          <w:rFonts w:ascii="Times New Roman" w:hAnsi="Times New Roman"/>
          <w:bCs/>
          <w:sz w:val="20"/>
        </w:rPr>
        <w:t xml:space="preserve"> </w:t>
      </w:r>
      <w:r w:rsidR="003964DB">
        <w:rPr>
          <w:rFonts w:ascii="Times New Roman" w:hAnsi="Times New Roman"/>
          <w:bCs/>
          <w:sz w:val="20"/>
        </w:rPr>
        <w:t>to</w:t>
      </w:r>
      <w:r>
        <w:rPr>
          <w:rFonts w:ascii="Times New Roman" w:hAnsi="Times New Roman"/>
          <w:bCs/>
          <w:sz w:val="20"/>
        </w:rPr>
        <w:t xml:space="preserve"> understand candidate preferences, HR business partners on overlapping duties to ensure that collaboratively, we align goals and understand needs/</w:t>
      </w:r>
    </w:p>
    <w:p w14:paraId="5F1668FD" w14:textId="1CB9249B"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Attends College Career Fairs to assist on Campus Recruiting efforts</w:t>
      </w:r>
      <w:r w:rsidR="00864E4D">
        <w:rPr>
          <w:rFonts w:ascii="Times New Roman" w:hAnsi="Times New Roman"/>
          <w:bCs/>
          <w:sz w:val="20"/>
        </w:rPr>
        <w:t>.</w:t>
      </w:r>
    </w:p>
    <w:p w14:paraId="0AAE5CC8" w14:textId="5C33D666" w:rsidR="00DC0401" w:rsidRDefault="00DC0401" w:rsidP="00FA025E">
      <w:pPr>
        <w:pStyle w:val="ListParagraph"/>
        <w:numPr>
          <w:ilvl w:val="0"/>
          <w:numId w:val="6"/>
        </w:numPr>
        <w:rPr>
          <w:rFonts w:ascii="Times New Roman" w:hAnsi="Times New Roman"/>
          <w:bCs/>
          <w:sz w:val="20"/>
        </w:rPr>
      </w:pPr>
      <w:r>
        <w:rPr>
          <w:rFonts w:ascii="Times New Roman" w:hAnsi="Times New Roman"/>
          <w:bCs/>
          <w:sz w:val="20"/>
        </w:rPr>
        <w:t>Creates a culture of innovation by taking initiatives and suggesting ways to improve the efficiency of recruiting.</w:t>
      </w:r>
    </w:p>
    <w:p w14:paraId="36EA7E99" w14:textId="6820CF14"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Extends offers of employment to selected candidates under the direction of the hiring managers and within the SOP guidelines for compensation ranges per Senior Leadership.</w:t>
      </w:r>
    </w:p>
    <w:p w14:paraId="365BF0F2" w14:textId="0E6BF674" w:rsidR="00FA025E" w:rsidRPr="005E0548" w:rsidRDefault="00A205ED" w:rsidP="005E0548">
      <w:pPr>
        <w:pStyle w:val="ListParagraph"/>
        <w:numPr>
          <w:ilvl w:val="0"/>
          <w:numId w:val="6"/>
        </w:numPr>
        <w:rPr>
          <w:rFonts w:ascii="Times New Roman" w:hAnsi="Times New Roman"/>
          <w:bCs/>
          <w:sz w:val="20"/>
        </w:rPr>
      </w:pPr>
      <w:r>
        <w:rPr>
          <w:rFonts w:ascii="Times New Roman" w:hAnsi="Times New Roman"/>
          <w:bCs/>
          <w:sz w:val="20"/>
        </w:rPr>
        <w:t xml:space="preserve">Ability to influence, build, and maintain a strong </w:t>
      </w:r>
      <w:r w:rsidR="00B45975">
        <w:rPr>
          <w:rFonts w:ascii="Times New Roman" w:hAnsi="Times New Roman"/>
          <w:bCs/>
          <w:sz w:val="20"/>
        </w:rPr>
        <w:t>pipeline</w:t>
      </w:r>
      <w:r>
        <w:rPr>
          <w:rFonts w:ascii="Times New Roman" w:hAnsi="Times New Roman"/>
          <w:bCs/>
          <w:sz w:val="20"/>
        </w:rPr>
        <w:t xml:space="preserve"> of highly cleared technical talent</w:t>
      </w:r>
      <w:r w:rsidR="00B45975">
        <w:rPr>
          <w:rFonts w:ascii="Times New Roman" w:hAnsi="Times New Roman"/>
          <w:bCs/>
          <w:sz w:val="20"/>
        </w:rPr>
        <w:t>, while keeping candidates up to date throughout the hiring process.</w:t>
      </w:r>
    </w:p>
    <w:p w14:paraId="0BE9A29B" w14:textId="5321EFFB" w:rsid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Assist with on</w:t>
      </w:r>
      <w:r w:rsidR="00DE4487">
        <w:rPr>
          <w:rFonts w:ascii="Times New Roman" w:hAnsi="Times New Roman"/>
          <w:bCs/>
          <w:sz w:val="20"/>
        </w:rPr>
        <w:t xml:space="preserve"> </w:t>
      </w:r>
      <w:r>
        <w:rPr>
          <w:rFonts w:ascii="Times New Roman" w:hAnsi="Times New Roman"/>
          <w:bCs/>
          <w:sz w:val="20"/>
        </w:rPr>
        <w:t>boarding efforts as needed to ensure a solid candidate experience.</w:t>
      </w:r>
    </w:p>
    <w:p w14:paraId="3B74E471" w14:textId="732569CD" w:rsidR="00FA025E" w:rsidRPr="00FA025E" w:rsidRDefault="00FA025E" w:rsidP="00FA025E">
      <w:pPr>
        <w:pStyle w:val="ListParagraph"/>
        <w:numPr>
          <w:ilvl w:val="0"/>
          <w:numId w:val="6"/>
        </w:numPr>
        <w:rPr>
          <w:rFonts w:ascii="Times New Roman" w:hAnsi="Times New Roman"/>
          <w:bCs/>
          <w:sz w:val="20"/>
        </w:rPr>
      </w:pPr>
      <w:r>
        <w:rPr>
          <w:rFonts w:ascii="Times New Roman" w:hAnsi="Times New Roman"/>
          <w:bCs/>
          <w:sz w:val="20"/>
        </w:rPr>
        <w:t xml:space="preserve">Currently </w:t>
      </w:r>
      <w:r w:rsidR="00864E4D">
        <w:rPr>
          <w:rFonts w:ascii="Times New Roman" w:hAnsi="Times New Roman"/>
          <w:bCs/>
          <w:sz w:val="20"/>
        </w:rPr>
        <w:t>mentors’</w:t>
      </w:r>
      <w:r>
        <w:rPr>
          <w:rFonts w:ascii="Times New Roman" w:hAnsi="Times New Roman"/>
          <w:bCs/>
          <w:sz w:val="20"/>
        </w:rPr>
        <w:t xml:space="preserve"> employees in efforts</w:t>
      </w:r>
      <w:r w:rsidR="00D83106">
        <w:rPr>
          <w:rFonts w:ascii="Times New Roman" w:hAnsi="Times New Roman"/>
          <w:bCs/>
          <w:sz w:val="20"/>
        </w:rPr>
        <w:t>, as one of the DEI Talent Champion Pillar Leaders.</w:t>
      </w:r>
      <w:r>
        <w:rPr>
          <w:rFonts w:ascii="Times New Roman" w:hAnsi="Times New Roman"/>
          <w:bCs/>
          <w:sz w:val="20"/>
        </w:rPr>
        <w:t xml:space="preserve"> </w:t>
      </w:r>
    </w:p>
    <w:p w14:paraId="3F0E46E2" w14:textId="77777777" w:rsidR="00B04D2F" w:rsidRPr="00973943" w:rsidRDefault="00B04D2F" w:rsidP="00B04D2F">
      <w:pPr>
        <w:rPr>
          <w:rFonts w:ascii="Times New Roman" w:hAnsi="Times New Roman"/>
          <w:b/>
        </w:rPr>
      </w:pPr>
    </w:p>
    <w:p w14:paraId="7E2EBD91" w14:textId="3E07D39F" w:rsidR="00892267" w:rsidRPr="00973943" w:rsidRDefault="00892267" w:rsidP="00892267">
      <w:pPr>
        <w:rPr>
          <w:rFonts w:ascii="Times New Roman" w:hAnsi="Times New Roman"/>
          <w:b/>
          <w:sz w:val="20"/>
          <w:u w:val="single"/>
        </w:rPr>
      </w:pPr>
      <w:r w:rsidRPr="00973943">
        <w:rPr>
          <w:rFonts w:ascii="Times New Roman" w:hAnsi="Times New Roman"/>
          <w:b/>
          <w:sz w:val="20"/>
          <w:u w:val="single"/>
        </w:rPr>
        <w:t>AARP</w:t>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00864E4D">
        <w:rPr>
          <w:rFonts w:ascii="Times New Roman" w:hAnsi="Times New Roman"/>
          <w:bCs/>
          <w:sz w:val="20"/>
        </w:rPr>
        <w:t xml:space="preserve">                         </w:t>
      </w:r>
      <w:r w:rsidRPr="00973943">
        <w:rPr>
          <w:rFonts w:ascii="Times New Roman" w:hAnsi="Times New Roman"/>
          <w:b/>
          <w:sz w:val="20"/>
          <w:u w:val="single"/>
        </w:rPr>
        <w:t>Talent Acquisition Recruiter-Supporting Intern Programs (Contract)</w:t>
      </w:r>
    </w:p>
    <w:p w14:paraId="622B5F61" w14:textId="2FE0448F" w:rsidR="00892267" w:rsidRPr="00973943" w:rsidRDefault="00892267" w:rsidP="00892267">
      <w:pPr>
        <w:rPr>
          <w:rFonts w:ascii="Times New Roman" w:hAnsi="Times New Roman"/>
          <w:bCs/>
          <w:sz w:val="20"/>
        </w:rPr>
      </w:pPr>
      <w:r w:rsidRPr="00973943">
        <w:rPr>
          <w:rFonts w:ascii="Times New Roman" w:hAnsi="Times New Roman"/>
          <w:bCs/>
          <w:sz w:val="20"/>
        </w:rPr>
        <w:t>Washington, D.C.</w:t>
      </w:r>
      <w:r w:rsidR="00973943" w:rsidRPr="00973943">
        <w:rPr>
          <w:rFonts w:ascii="Times New Roman" w:hAnsi="Times New Roman"/>
          <w:bCs/>
          <w:sz w:val="20"/>
        </w:rPr>
        <w:t>| Remote</w:t>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t xml:space="preserve">          Nov 2021-</w:t>
      </w:r>
      <w:r w:rsidR="00B04D2F" w:rsidRPr="00973943">
        <w:rPr>
          <w:rFonts w:ascii="Times New Roman" w:hAnsi="Times New Roman"/>
          <w:bCs/>
          <w:sz w:val="20"/>
        </w:rPr>
        <w:t>July</w:t>
      </w:r>
      <w:r w:rsidR="00864E4D">
        <w:rPr>
          <w:rFonts w:ascii="Times New Roman" w:hAnsi="Times New Roman"/>
          <w:bCs/>
          <w:sz w:val="20"/>
        </w:rPr>
        <w:t xml:space="preserve"> 2022</w:t>
      </w:r>
      <w:r w:rsidR="00B04D2F" w:rsidRPr="00973943">
        <w:rPr>
          <w:rFonts w:ascii="Times New Roman" w:hAnsi="Times New Roman"/>
          <w:bCs/>
          <w:sz w:val="20"/>
        </w:rPr>
        <w:t xml:space="preserve"> </w:t>
      </w:r>
    </w:p>
    <w:p w14:paraId="34F7083F" w14:textId="77777777" w:rsidR="00892267" w:rsidRPr="00973943" w:rsidRDefault="00892267" w:rsidP="00892267">
      <w:pPr>
        <w:rPr>
          <w:rFonts w:ascii="Times New Roman" w:hAnsi="Times New Roman"/>
          <w:bCs/>
          <w:sz w:val="20"/>
        </w:rPr>
      </w:pPr>
    </w:p>
    <w:p w14:paraId="6C3C657F" w14:textId="64BF46E7" w:rsidR="005F021B" w:rsidRPr="00973943" w:rsidRDefault="005F021B" w:rsidP="00892267">
      <w:pPr>
        <w:pStyle w:val="ListParagraph"/>
        <w:numPr>
          <w:ilvl w:val="0"/>
          <w:numId w:val="5"/>
        </w:numPr>
        <w:rPr>
          <w:rFonts w:ascii="Times New Roman" w:hAnsi="Times New Roman"/>
          <w:bCs/>
          <w:sz w:val="20"/>
        </w:rPr>
      </w:pPr>
      <w:r>
        <w:rPr>
          <w:rFonts w:ascii="Times New Roman" w:hAnsi="Times New Roman"/>
          <w:bCs/>
          <w:sz w:val="20"/>
        </w:rPr>
        <w:t>Develop recruiting strategies through Direct Sales, Accounting Department, and Customer Roles.</w:t>
      </w:r>
    </w:p>
    <w:p w14:paraId="352A3674" w14:textId="1610D666" w:rsidR="00892267" w:rsidRPr="00973943" w:rsidRDefault="00892267" w:rsidP="00892267">
      <w:pPr>
        <w:pStyle w:val="ListParagraph"/>
        <w:numPr>
          <w:ilvl w:val="0"/>
          <w:numId w:val="5"/>
        </w:numPr>
        <w:rPr>
          <w:rFonts w:ascii="Times New Roman" w:hAnsi="Times New Roman"/>
          <w:bCs/>
          <w:sz w:val="20"/>
        </w:rPr>
      </w:pPr>
      <w:r w:rsidRPr="00973943">
        <w:rPr>
          <w:rFonts w:ascii="Times New Roman" w:hAnsi="Times New Roman"/>
          <w:sz w:val="20"/>
        </w:rPr>
        <w:t>Roles handled include Sr. Software engineers (C++, JAVA), QA Automation Engineers, DevOps Engineers, Sr. Program/Project managers, application developers, Software Packaging Engineers,</w:t>
      </w:r>
      <w:r w:rsidR="00595D0A">
        <w:rPr>
          <w:rFonts w:ascii="Times New Roman" w:hAnsi="Times New Roman"/>
          <w:sz w:val="20"/>
        </w:rPr>
        <w:t xml:space="preserve"> </w:t>
      </w:r>
      <w:r w:rsidRPr="00973943">
        <w:rPr>
          <w:rFonts w:ascii="Times New Roman" w:hAnsi="Times New Roman"/>
          <w:sz w:val="20"/>
        </w:rPr>
        <w:t xml:space="preserve">Sr.Net </w:t>
      </w:r>
      <w:r w:rsidRPr="00973943">
        <w:rPr>
          <w:rFonts w:ascii="Times New Roman" w:hAnsi="Times New Roman"/>
          <w:sz w:val="20"/>
        </w:rPr>
        <w:lastRenderedPageBreak/>
        <w:t>and Share point developers</w:t>
      </w:r>
      <w:r w:rsidR="00B45975">
        <w:rPr>
          <w:rFonts w:ascii="Times New Roman" w:hAnsi="Times New Roman"/>
          <w:sz w:val="20"/>
        </w:rPr>
        <w:t>; while assisting Campus Recruiters with Internship Opportunities, and Entry Level Positions.</w:t>
      </w:r>
    </w:p>
    <w:p w14:paraId="2F77D14A" w14:textId="77777777" w:rsidR="00892267" w:rsidRPr="00973943" w:rsidRDefault="00892267" w:rsidP="00892267">
      <w:pPr>
        <w:pStyle w:val="ListParagraph"/>
        <w:numPr>
          <w:ilvl w:val="0"/>
          <w:numId w:val="5"/>
        </w:numPr>
        <w:rPr>
          <w:rFonts w:ascii="Times New Roman" w:hAnsi="Times New Roman"/>
          <w:bCs/>
          <w:sz w:val="20"/>
        </w:rPr>
      </w:pPr>
      <w:r w:rsidRPr="00973943">
        <w:rPr>
          <w:rFonts w:ascii="Times New Roman" w:hAnsi="Times New Roman"/>
          <w:bCs/>
          <w:sz w:val="20"/>
        </w:rPr>
        <w:t>Partner with Account/Hiring Managers to define specific roles, technology, locations, and functional areas.</w:t>
      </w:r>
    </w:p>
    <w:p w14:paraId="551D3DFB" w14:textId="6B889B41" w:rsidR="00892267" w:rsidRPr="00973943" w:rsidRDefault="00892267" w:rsidP="00892267">
      <w:pPr>
        <w:pStyle w:val="ListParagraph"/>
        <w:numPr>
          <w:ilvl w:val="0"/>
          <w:numId w:val="5"/>
        </w:numPr>
        <w:rPr>
          <w:rFonts w:ascii="Times New Roman" w:hAnsi="Times New Roman"/>
          <w:bCs/>
          <w:sz w:val="20"/>
        </w:rPr>
      </w:pPr>
      <w:r w:rsidRPr="00973943">
        <w:rPr>
          <w:rFonts w:ascii="Times New Roman" w:hAnsi="Times New Roman"/>
          <w:bCs/>
          <w:sz w:val="20"/>
        </w:rPr>
        <w:t xml:space="preserve">Sourced candidates through </w:t>
      </w:r>
      <w:r w:rsidR="00B45975" w:rsidRPr="00973943">
        <w:rPr>
          <w:rFonts w:ascii="Times New Roman" w:hAnsi="Times New Roman"/>
          <w:bCs/>
          <w:sz w:val="20"/>
        </w:rPr>
        <w:t>LinkedIn</w:t>
      </w:r>
      <w:r w:rsidRPr="00973943">
        <w:rPr>
          <w:rFonts w:ascii="Times New Roman" w:hAnsi="Times New Roman"/>
          <w:bCs/>
          <w:sz w:val="20"/>
        </w:rPr>
        <w:t xml:space="preserve"> Recruiter, Dice, Monster, Career Builder, Tech Fetch Networking events, Employee referrals, Ladders, Indeed and Boolean searches (Google, Bing, Yahoo).</w:t>
      </w:r>
    </w:p>
    <w:p w14:paraId="5DDFAAD0" w14:textId="77777777" w:rsidR="00892267" w:rsidRPr="00973943" w:rsidRDefault="00892267" w:rsidP="00892267">
      <w:pPr>
        <w:pStyle w:val="ListParagraph"/>
        <w:numPr>
          <w:ilvl w:val="0"/>
          <w:numId w:val="5"/>
        </w:numPr>
        <w:rPr>
          <w:rFonts w:ascii="Times New Roman" w:hAnsi="Times New Roman"/>
          <w:bCs/>
          <w:sz w:val="20"/>
        </w:rPr>
      </w:pPr>
      <w:r w:rsidRPr="00973943">
        <w:rPr>
          <w:rFonts w:ascii="Times New Roman" w:hAnsi="Times New Roman"/>
          <w:bCs/>
          <w:sz w:val="20"/>
        </w:rPr>
        <w:t>Experience using confidential including open and closed requisitions with candidate’s details.</w:t>
      </w:r>
    </w:p>
    <w:p w14:paraId="68A8C53A" w14:textId="77777777" w:rsidR="00892267" w:rsidRPr="00973943" w:rsidRDefault="00892267" w:rsidP="00892267">
      <w:pPr>
        <w:pStyle w:val="ListParagraph"/>
        <w:numPr>
          <w:ilvl w:val="0"/>
          <w:numId w:val="5"/>
        </w:numPr>
        <w:rPr>
          <w:rFonts w:ascii="Times New Roman" w:hAnsi="Times New Roman"/>
          <w:bCs/>
          <w:sz w:val="20"/>
        </w:rPr>
      </w:pPr>
      <w:r w:rsidRPr="00973943">
        <w:rPr>
          <w:rFonts w:ascii="Times New Roman" w:hAnsi="Times New Roman"/>
          <w:bCs/>
          <w:sz w:val="20"/>
        </w:rPr>
        <w:t>Collaborate with recruiting team to identify most effective sourcing channels (advertisements, sourcing agencies, portals and referrals) and monitor the effectiveness of channels to optimize the cost per hire.</w:t>
      </w:r>
    </w:p>
    <w:p w14:paraId="2DA32FD7" w14:textId="77777777" w:rsidR="00892267" w:rsidRPr="00973943" w:rsidRDefault="00892267" w:rsidP="00892267">
      <w:pPr>
        <w:pStyle w:val="ListParagraph"/>
        <w:numPr>
          <w:ilvl w:val="0"/>
          <w:numId w:val="5"/>
        </w:numPr>
        <w:rPr>
          <w:rFonts w:ascii="Times New Roman" w:hAnsi="Times New Roman"/>
          <w:bCs/>
          <w:sz w:val="20"/>
        </w:rPr>
      </w:pPr>
      <w:r w:rsidRPr="00973943">
        <w:rPr>
          <w:rFonts w:ascii="Times New Roman" w:hAnsi="Times New Roman"/>
          <w:bCs/>
          <w:sz w:val="20"/>
        </w:rPr>
        <w:t>Ensure excellent liaison between the employer and candidates in all aspects of HR functions, while being well versed in business process of recruiting and maintaining relationships with hiring managers to stay abreast of current and future hiring and business needs.</w:t>
      </w:r>
    </w:p>
    <w:p w14:paraId="0B8182BC" w14:textId="77777777" w:rsidR="00892267" w:rsidRPr="00973943" w:rsidRDefault="00892267" w:rsidP="00892267">
      <w:pPr>
        <w:pStyle w:val="ListParagraph"/>
        <w:numPr>
          <w:ilvl w:val="0"/>
          <w:numId w:val="5"/>
        </w:numPr>
        <w:rPr>
          <w:rFonts w:ascii="Times New Roman" w:hAnsi="Times New Roman"/>
          <w:bCs/>
          <w:sz w:val="20"/>
        </w:rPr>
      </w:pPr>
      <w:r w:rsidRPr="00973943">
        <w:rPr>
          <w:rFonts w:ascii="Times New Roman" w:hAnsi="Times New Roman"/>
          <w:sz w:val="20"/>
        </w:rPr>
        <w:t>Technology domains related to embedded systems, web-based systems, networking, storage, data center, SDN, virtualization, big data, security, java. Banking - IT, AML, Compliance, treasury, and card management.</w:t>
      </w:r>
    </w:p>
    <w:p w14:paraId="02812517" w14:textId="77777777" w:rsidR="00892267" w:rsidRPr="00973943" w:rsidRDefault="00892267" w:rsidP="00892267">
      <w:pPr>
        <w:rPr>
          <w:rFonts w:ascii="Times New Roman" w:hAnsi="Times New Roman"/>
          <w:b/>
          <w:sz w:val="20"/>
          <w:u w:val="single"/>
        </w:rPr>
      </w:pPr>
    </w:p>
    <w:p w14:paraId="2F789F13" w14:textId="4D3952A1" w:rsidR="00892267" w:rsidRPr="00973943" w:rsidRDefault="00892267" w:rsidP="00892267">
      <w:pPr>
        <w:rPr>
          <w:rFonts w:ascii="Times New Roman" w:hAnsi="Times New Roman"/>
          <w:b/>
          <w:sz w:val="20"/>
        </w:rPr>
      </w:pPr>
      <w:r w:rsidRPr="00973943">
        <w:rPr>
          <w:rFonts w:ascii="Times New Roman" w:hAnsi="Times New Roman"/>
          <w:b/>
          <w:sz w:val="20"/>
          <w:u w:val="single"/>
        </w:rPr>
        <w:t>Student Conservation Association</w:t>
      </w:r>
      <w:r w:rsidRPr="00973943">
        <w:rPr>
          <w:rFonts w:ascii="Times New Roman" w:hAnsi="Times New Roman"/>
          <w:b/>
          <w:sz w:val="20"/>
        </w:rPr>
        <w:tab/>
      </w:r>
      <w:r w:rsidRPr="00973943">
        <w:rPr>
          <w:rFonts w:ascii="Times New Roman" w:hAnsi="Times New Roman"/>
          <w:b/>
          <w:sz w:val="20"/>
        </w:rPr>
        <w:tab/>
        <w:t xml:space="preserve">                              </w:t>
      </w:r>
      <w:r w:rsidR="00864E4D">
        <w:rPr>
          <w:rFonts w:ascii="Times New Roman" w:hAnsi="Times New Roman"/>
          <w:b/>
          <w:sz w:val="20"/>
        </w:rPr>
        <w:t xml:space="preserve"> </w:t>
      </w:r>
      <w:r w:rsidR="00B470C6">
        <w:rPr>
          <w:rFonts w:ascii="Times New Roman" w:hAnsi="Times New Roman"/>
          <w:b/>
          <w:sz w:val="20"/>
        </w:rPr>
        <w:t xml:space="preserve">                </w:t>
      </w:r>
      <w:r w:rsidR="00087A94">
        <w:rPr>
          <w:rFonts w:ascii="Times New Roman" w:hAnsi="Times New Roman"/>
          <w:b/>
          <w:sz w:val="20"/>
        </w:rPr>
        <w:t xml:space="preserve">                 </w:t>
      </w:r>
      <w:r w:rsidR="00087A94">
        <w:rPr>
          <w:rFonts w:ascii="Times New Roman" w:hAnsi="Times New Roman"/>
          <w:b/>
          <w:sz w:val="20"/>
          <w:u w:val="single"/>
        </w:rPr>
        <w:t xml:space="preserve"> </w:t>
      </w:r>
      <w:r w:rsidRPr="00973943">
        <w:rPr>
          <w:rFonts w:ascii="Times New Roman" w:hAnsi="Times New Roman"/>
          <w:b/>
          <w:sz w:val="20"/>
          <w:u w:val="single"/>
        </w:rPr>
        <w:t>Recruiter (Contract)</w:t>
      </w:r>
    </w:p>
    <w:p w14:paraId="417B6CD4" w14:textId="2D4AEAA9" w:rsidR="00892267" w:rsidRPr="00973943" w:rsidRDefault="00892267" w:rsidP="00892267">
      <w:pPr>
        <w:rPr>
          <w:rFonts w:ascii="Times New Roman" w:hAnsi="Times New Roman"/>
          <w:bCs/>
          <w:sz w:val="20"/>
        </w:rPr>
      </w:pPr>
      <w:r w:rsidRPr="00973943">
        <w:rPr>
          <w:rFonts w:ascii="Times New Roman" w:hAnsi="Times New Roman"/>
          <w:bCs/>
          <w:sz w:val="20"/>
        </w:rPr>
        <w:t>Arlington, VA</w:t>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r>
      <w:r w:rsidRPr="00973943">
        <w:rPr>
          <w:rFonts w:ascii="Times New Roman" w:hAnsi="Times New Roman"/>
          <w:bCs/>
          <w:sz w:val="20"/>
        </w:rPr>
        <w:tab/>
        <w:t xml:space="preserve">                                 July 2021-</w:t>
      </w:r>
      <w:r w:rsidR="008735A2">
        <w:rPr>
          <w:rFonts w:ascii="Times New Roman" w:hAnsi="Times New Roman"/>
          <w:bCs/>
          <w:sz w:val="20"/>
        </w:rPr>
        <w:t xml:space="preserve">October </w:t>
      </w:r>
      <w:r w:rsidRPr="00973943">
        <w:rPr>
          <w:rFonts w:ascii="Times New Roman" w:hAnsi="Times New Roman"/>
          <w:bCs/>
          <w:sz w:val="20"/>
        </w:rPr>
        <w:t>2021</w:t>
      </w:r>
    </w:p>
    <w:p w14:paraId="370AD217" w14:textId="77777777" w:rsidR="00892267" w:rsidRPr="00973943" w:rsidRDefault="00892267" w:rsidP="00892267">
      <w:pPr>
        <w:rPr>
          <w:rFonts w:ascii="Times New Roman" w:hAnsi="Times New Roman"/>
          <w:bCs/>
          <w:sz w:val="22"/>
          <w:szCs w:val="22"/>
        </w:rPr>
      </w:pPr>
    </w:p>
    <w:p w14:paraId="54FF858F" w14:textId="77777777" w:rsidR="00892267" w:rsidRPr="00973943" w:rsidRDefault="00892267" w:rsidP="00892267">
      <w:pPr>
        <w:pStyle w:val="ListParagraph"/>
        <w:rPr>
          <w:rFonts w:ascii="Times New Roman" w:hAnsi="Times New Roman"/>
          <w:color w:val="18191B"/>
          <w:sz w:val="20"/>
        </w:rPr>
      </w:pPr>
    </w:p>
    <w:p w14:paraId="79BE1D8E" w14:textId="77777777" w:rsidR="006F4F68" w:rsidRDefault="00892267" w:rsidP="006F4F68">
      <w:pPr>
        <w:pStyle w:val="ListParagraph"/>
        <w:numPr>
          <w:ilvl w:val="0"/>
          <w:numId w:val="1"/>
        </w:numPr>
        <w:tabs>
          <w:tab w:val="left" w:pos="360"/>
          <w:tab w:val="left" w:pos="720"/>
        </w:tabs>
        <w:rPr>
          <w:rFonts w:ascii="Times New Roman" w:hAnsi="Times New Roman"/>
          <w:color w:val="18191B"/>
          <w:sz w:val="20"/>
        </w:rPr>
      </w:pPr>
      <w:r w:rsidRPr="00973943">
        <w:rPr>
          <w:rFonts w:ascii="Times New Roman" w:hAnsi="Times New Roman"/>
          <w:color w:val="18191B"/>
          <w:sz w:val="20"/>
        </w:rPr>
        <w:t>Reviewed compensation and benefit packages to all hired candidates, including breakdown of annual salary, signing bonuses, bonus structure, healthcare coverage, vacation/paid time off, and stock awards.</w:t>
      </w:r>
    </w:p>
    <w:p w14:paraId="4EEFB61E" w14:textId="77777777" w:rsidR="006F4F68" w:rsidRDefault="00892267" w:rsidP="006F4F68">
      <w:pPr>
        <w:pStyle w:val="ListParagraph"/>
        <w:numPr>
          <w:ilvl w:val="0"/>
          <w:numId w:val="1"/>
        </w:numPr>
        <w:tabs>
          <w:tab w:val="left" w:pos="360"/>
          <w:tab w:val="left" w:pos="720"/>
        </w:tabs>
        <w:rPr>
          <w:rFonts w:ascii="Times New Roman" w:hAnsi="Times New Roman"/>
          <w:color w:val="18191B"/>
          <w:sz w:val="20"/>
        </w:rPr>
      </w:pPr>
      <w:r w:rsidRPr="006F4F68">
        <w:rPr>
          <w:rFonts w:ascii="Times New Roman" w:hAnsi="Times New Roman"/>
          <w:color w:val="18191B"/>
          <w:sz w:val="20"/>
        </w:rPr>
        <w:t>Partner with hiring managers to build effective recruiting strategies-utilizing our network, harnessing the best recruitment channels, and assessing candidates to understand their professional goals and fit our opportunities.</w:t>
      </w:r>
    </w:p>
    <w:p w14:paraId="07FDA931" w14:textId="77777777" w:rsidR="006F4F68" w:rsidRDefault="00892267" w:rsidP="006F4F68">
      <w:pPr>
        <w:pStyle w:val="ListParagraph"/>
        <w:numPr>
          <w:ilvl w:val="0"/>
          <w:numId w:val="1"/>
        </w:numPr>
        <w:tabs>
          <w:tab w:val="left" w:pos="360"/>
          <w:tab w:val="left" w:pos="720"/>
        </w:tabs>
        <w:rPr>
          <w:rFonts w:ascii="Times New Roman" w:hAnsi="Times New Roman"/>
          <w:color w:val="18191B"/>
          <w:sz w:val="20"/>
        </w:rPr>
      </w:pPr>
      <w:r w:rsidRPr="006F4F68">
        <w:rPr>
          <w:rFonts w:ascii="Times New Roman" w:hAnsi="Times New Roman"/>
          <w:color w:val="18191B"/>
          <w:sz w:val="20"/>
        </w:rPr>
        <w:t>Integrate scope of each requisition, the skills, and qualifications prior to pre-screening, conducting cold calls, virtual interviews and/or extending offers.</w:t>
      </w:r>
    </w:p>
    <w:p w14:paraId="3A45D6C0" w14:textId="77777777" w:rsidR="006F4F68" w:rsidRPr="006F4F68" w:rsidRDefault="00892267" w:rsidP="006F4F68">
      <w:pPr>
        <w:pStyle w:val="ListParagraph"/>
        <w:numPr>
          <w:ilvl w:val="0"/>
          <w:numId w:val="1"/>
        </w:numPr>
        <w:tabs>
          <w:tab w:val="left" w:pos="360"/>
          <w:tab w:val="left" w:pos="720"/>
        </w:tabs>
        <w:rPr>
          <w:rFonts w:ascii="Times New Roman" w:hAnsi="Times New Roman"/>
          <w:color w:val="18191B"/>
          <w:sz w:val="20"/>
        </w:rPr>
      </w:pPr>
      <w:r w:rsidRPr="006F4F68">
        <w:rPr>
          <w:rFonts w:ascii="Times New Roman" w:hAnsi="Times New Roman"/>
          <w:bCs/>
          <w:sz w:val="20"/>
        </w:rPr>
        <w:t>Responsible for delivering different types of strategies and ideas that are related to recruitment that will help our non-profit organization’s growth.</w:t>
      </w:r>
    </w:p>
    <w:p w14:paraId="1E269729" w14:textId="77777777" w:rsidR="006F4F68" w:rsidRPr="006F4F68" w:rsidRDefault="00892267" w:rsidP="006F4F68">
      <w:pPr>
        <w:pStyle w:val="ListParagraph"/>
        <w:numPr>
          <w:ilvl w:val="0"/>
          <w:numId w:val="1"/>
        </w:numPr>
        <w:tabs>
          <w:tab w:val="left" w:pos="360"/>
          <w:tab w:val="left" w:pos="720"/>
        </w:tabs>
        <w:rPr>
          <w:rFonts w:ascii="Times New Roman" w:hAnsi="Times New Roman"/>
          <w:color w:val="18191B"/>
          <w:sz w:val="20"/>
        </w:rPr>
      </w:pPr>
      <w:r w:rsidRPr="006F4F68">
        <w:rPr>
          <w:rFonts w:ascii="Times New Roman" w:hAnsi="Times New Roman"/>
          <w:sz w:val="20"/>
          <w:shd w:val="clear" w:color="auto" w:fill="FFFFFF"/>
        </w:rPr>
        <w:t xml:space="preserve">Provides on-the-ground logistical support to crews and agencies in the field as </w:t>
      </w:r>
      <w:r w:rsidR="00B470C6" w:rsidRPr="006F4F68">
        <w:rPr>
          <w:rFonts w:ascii="Times New Roman" w:hAnsi="Times New Roman"/>
          <w:sz w:val="20"/>
          <w:shd w:val="clear" w:color="auto" w:fill="FFFFFF"/>
        </w:rPr>
        <w:t>needed.</w:t>
      </w:r>
    </w:p>
    <w:p w14:paraId="4251D3A6" w14:textId="44B99219" w:rsidR="00892267" w:rsidRPr="006F4F68" w:rsidRDefault="00892267" w:rsidP="006F4F68">
      <w:pPr>
        <w:pStyle w:val="ListParagraph"/>
        <w:numPr>
          <w:ilvl w:val="0"/>
          <w:numId w:val="1"/>
        </w:numPr>
        <w:tabs>
          <w:tab w:val="left" w:pos="360"/>
          <w:tab w:val="left" w:pos="720"/>
        </w:tabs>
        <w:rPr>
          <w:rFonts w:ascii="Times New Roman" w:hAnsi="Times New Roman"/>
          <w:color w:val="18191B"/>
          <w:sz w:val="20"/>
        </w:rPr>
      </w:pPr>
      <w:r w:rsidRPr="006F4F68">
        <w:rPr>
          <w:rFonts w:ascii="Times New Roman" w:hAnsi="Times New Roman"/>
          <w:bCs/>
          <w:sz w:val="20"/>
        </w:rPr>
        <w:t>Build and maintain passive talent pipeline through proactive market research.</w:t>
      </w:r>
    </w:p>
    <w:p w14:paraId="353BD9EE" w14:textId="77777777" w:rsidR="00892267" w:rsidRPr="00973943" w:rsidRDefault="00892267" w:rsidP="00892267">
      <w:pPr>
        <w:rPr>
          <w:rFonts w:ascii="Times New Roman" w:hAnsi="Times New Roman"/>
          <w:bCs/>
          <w:sz w:val="20"/>
        </w:rPr>
      </w:pPr>
    </w:p>
    <w:p w14:paraId="7FB69D15" w14:textId="77777777" w:rsidR="00892267" w:rsidRPr="00973943" w:rsidRDefault="00892267" w:rsidP="00892267">
      <w:pPr>
        <w:tabs>
          <w:tab w:val="left" w:pos="8910"/>
          <w:tab w:val="left" w:pos="10440"/>
        </w:tabs>
        <w:rPr>
          <w:rFonts w:ascii="Times New Roman" w:hAnsi="Times New Roman"/>
          <w:sz w:val="22"/>
        </w:rPr>
      </w:pPr>
    </w:p>
    <w:p w14:paraId="1BB51DE6" w14:textId="4C035FD7" w:rsidR="00892267" w:rsidRPr="00973943" w:rsidRDefault="00892267" w:rsidP="00892267">
      <w:pPr>
        <w:tabs>
          <w:tab w:val="left" w:pos="8910"/>
          <w:tab w:val="left" w:pos="10440"/>
        </w:tabs>
        <w:rPr>
          <w:rFonts w:ascii="Times New Roman" w:hAnsi="Times New Roman"/>
          <w:sz w:val="22"/>
        </w:rPr>
      </w:pPr>
      <w:r w:rsidRPr="005E0548">
        <w:rPr>
          <w:rFonts w:ascii="Times New Roman" w:hAnsi="Times New Roman"/>
          <w:b/>
          <w:sz w:val="20"/>
          <w:u w:val="single"/>
        </w:rPr>
        <w:t>LOCKHEED MARTIN</w:t>
      </w:r>
      <w:r w:rsidRPr="005E0548">
        <w:rPr>
          <w:rFonts w:ascii="Times New Roman" w:hAnsi="Times New Roman"/>
          <w:sz w:val="20"/>
        </w:rPr>
        <w:t xml:space="preserve">                                      </w:t>
      </w:r>
      <w:r w:rsidR="006C1E17" w:rsidRPr="005E0548">
        <w:rPr>
          <w:rFonts w:ascii="Times New Roman" w:hAnsi="Times New Roman"/>
          <w:sz w:val="20"/>
        </w:rPr>
        <w:t xml:space="preserve">                                          </w:t>
      </w:r>
      <w:r w:rsidR="005E0548">
        <w:rPr>
          <w:rFonts w:ascii="Times New Roman" w:hAnsi="Times New Roman"/>
          <w:sz w:val="20"/>
        </w:rPr>
        <w:t xml:space="preserve">                 </w:t>
      </w:r>
      <w:r w:rsidR="006C1E17" w:rsidRPr="005E0548">
        <w:rPr>
          <w:rFonts w:ascii="Times New Roman" w:hAnsi="Times New Roman"/>
          <w:b/>
          <w:sz w:val="20"/>
          <w:u w:val="single"/>
        </w:rPr>
        <w:t>Technical C</w:t>
      </w:r>
      <w:r w:rsidR="00B470C6" w:rsidRPr="005E0548">
        <w:rPr>
          <w:rFonts w:ascii="Times New Roman" w:hAnsi="Times New Roman"/>
          <w:b/>
          <w:sz w:val="20"/>
          <w:u w:val="single"/>
        </w:rPr>
        <w:t xml:space="preserve">ampus </w:t>
      </w:r>
      <w:proofErr w:type="gramStart"/>
      <w:r w:rsidR="00B470C6" w:rsidRPr="005E0548">
        <w:rPr>
          <w:rFonts w:ascii="Times New Roman" w:hAnsi="Times New Roman"/>
          <w:b/>
          <w:sz w:val="20"/>
          <w:u w:val="single"/>
        </w:rPr>
        <w:t>Recruiter</w:t>
      </w:r>
      <w:r w:rsidR="00E628DA">
        <w:rPr>
          <w:rFonts w:ascii="Times New Roman" w:hAnsi="Times New Roman"/>
          <w:b/>
          <w:sz w:val="22"/>
          <w:u w:val="single"/>
        </w:rPr>
        <w:t xml:space="preserve"> </w:t>
      </w:r>
      <w:r w:rsidRPr="00973943">
        <w:rPr>
          <w:rFonts w:ascii="Times New Roman" w:hAnsi="Times New Roman"/>
          <w:sz w:val="22"/>
          <w:u w:val="single"/>
        </w:rPr>
        <w:t xml:space="preserve"> </w:t>
      </w:r>
      <w:r w:rsidRPr="00973943">
        <w:rPr>
          <w:rFonts w:ascii="Times New Roman" w:hAnsi="Times New Roman"/>
          <w:sz w:val="20"/>
        </w:rPr>
        <w:t>Rockville</w:t>
      </w:r>
      <w:proofErr w:type="gramEnd"/>
      <w:r w:rsidRPr="00973943">
        <w:rPr>
          <w:rFonts w:ascii="Times New Roman" w:hAnsi="Times New Roman"/>
          <w:sz w:val="20"/>
        </w:rPr>
        <w:t xml:space="preserve">, MD                                                                                                                       </w:t>
      </w:r>
      <w:r w:rsidR="006C1E17">
        <w:rPr>
          <w:rFonts w:ascii="Times New Roman" w:hAnsi="Times New Roman"/>
          <w:sz w:val="20"/>
        </w:rPr>
        <w:t xml:space="preserve">              </w:t>
      </w:r>
      <w:r w:rsidRPr="00973943">
        <w:rPr>
          <w:rFonts w:ascii="Times New Roman" w:hAnsi="Times New Roman"/>
          <w:sz w:val="20"/>
        </w:rPr>
        <w:t>Jan 201</w:t>
      </w:r>
      <w:r w:rsidR="00630A86">
        <w:rPr>
          <w:rFonts w:ascii="Times New Roman" w:hAnsi="Times New Roman"/>
          <w:sz w:val="20"/>
        </w:rPr>
        <w:t>8</w:t>
      </w:r>
      <w:r w:rsidRPr="00973943">
        <w:rPr>
          <w:rFonts w:ascii="Times New Roman" w:hAnsi="Times New Roman"/>
          <w:sz w:val="20"/>
        </w:rPr>
        <w:t>-</w:t>
      </w:r>
      <w:r w:rsidR="00B470C6">
        <w:rPr>
          <w:rFonts w:ascii="Times New Roman" w:hAnsi="Times New Roman"/>
          <w:sz w:val="20"/>
        </w:rPr>
        <w:t>J</w:t>
      </w:r>
      <w:r w:rsidR="00335BE2">
        <w:rPr>
          <w:rFonts w:ascii="Times New Roman" w:hAnsi="Times New Roman"/>
          <w:sz w:val="20"/>
        </w:rPr>
        <w:t>an</w:t>
      </w:r>
      <w:r w:rsidR="00B470C6">
        <w:rPr>
          <w:rFonts w:ascii="Times New Roman" w:hAnsi="Times New Roman"/>
          <w:sz w:val="20"/>
        </w:rPr>
        <w:t xml:space="preserve"> 202</w:t>
      </w:r>
      <w:r w:rsidR="00335BE2">
        <w:rPr>
          <w:rFonts w:ascii="Times New Roman" w:hAnsi="Times New Roman"/>
          <w:sz w:val="20"/>
        </w:rPr>
        <w:t>0</w:t>
      </w:r>
      <w:r w:rsidRPr="00973943">
        <w:rPr>
          <w:rFonts w:ascii="Times New Roman" w:hAnsi="Times New Roman"/>
          <w:sz w:val="20"/>
        </w:rPr>
        <w:cr/>
      </w:r>
    </w:p>
    <w:p w14:paraId="0E48D05B" w14:textId="542F1F8B" w:rsidR="00892267" w:rsidRPr="00973943" w:rsidRDefault="0012015E" w:rsidP="00892267">
      <w:pPr>
        <w:pStyle w:val="ListParagraph"/>
        <w:numPr>
          <w:ilvl w:val="0"/>
          <w:numId w:val="3"/>
        </w:numPr>
        <w:tabs>
          <w:tab w:val="left" w:pos="360"/>
          <w:tab w:val="left" w:pos="720"/>
        </w:tabs>
        <w:rPr>
          <w:rFonts w:ascii="Times New Roman" w:hAnsi="Times New Roman"/>
          <w:sz w:val="20"/>
        </w:rPr>
      </w:pPr>
      <w:r>
        <w:rPr>
          <w:rFonts w:ascii="Times New Roman" w:hAnsi="Times New Roman"/>
          <w:color w:val="18191B"/>
          <w:sz w:val="20"/>
        </w:rPr>
        <w:t>Provided detail analysis of technical elements to prepare presentations and briefings.</w:t>
      </w:r>
    </w:p>
    <w:p w14:paraId="5BED00C9" w14:textId="77777777" w:rsidR="006F4F68" w:rsidRPr="006F4F68" w:rsidRDefault="00236C8D" w:rsidP="006F4F68">
      <w:pPr>
        <w:pStyle w:val="ListParagraph"/>
        <w:numPr>
          <w:ilvl w:val="0"/>
          <w:numId w:val="3"/>
        </w:numPr>
        <w:tabs>
          <w:tab w:val="left" w:pos="360"/>
          <w:tab w:val="left" w:pos="720"/>
        </w:tabs>
        <w:rPr>
          <w:rFonts w:ascii="Times New Roman" w:hAnsi="Times New Roman"/>
          <w:sz w:val="20"/>
        </w:rPr>
      </w:pPr>
      <w:r>
        <w:rPr>
          <w:rFonts w:ascii="Times New Roman" w:hAnsi="Times New Roman"/>
          <w:color w:val="18191B"/>
          <w:sz w:val="20"/>
        </w:rPr>
        <w:t>Assisted with technical team to develop Statements of Work (SOWs) and generated Contract Data Requirements (CDRLs).</w:t>
      </w:r>
    </w:p>
    <w:p w14:paraId="189C82B6" w14:textId="678E9628" w:rsidR="00892267" w:rsidRPr="006F4F68" w:rsidRDefault="00892267" w:rsidP="006F4F68">
      <w:pPr>
        <w:pStyle w:val="ListParagraph"/>
        <w:numPr>
          <w:ilvl w:val="0"/>
          <w:numId w:val="3"/>
        </w:numPr>
        <w:tabs>
          <w:tab w:val="left" w:pos="360"/>
          <w:tab w:val="left" w:pos="720"/>
        </w:tabs>
        <w:rPr>
          <w:rFonts w:ascii="Times New Roman" w:hAnsi="Times New Roman"/>
          <w:sz w:val="20"/>
        </w:rPr>
      </w:pPr>
      <w:r w:rsidRPr="006F4F68">
        <w:rPr>
          <w:rFonts w:ascii="Times New Roman" w:hAnsi="Times New Roman"/>
          <w:sz w:val="20"/>
        </w:rPr>
        <w:t>Recruited seasoned engineers in all disciplines</w:t>
      </w:r>
      <w:r w:rsidR="006F4F68">
        <w:rPr>
          <w:rFonts w:ascii="Times New Roman" w:hAnsi="Times New Roman"/>
          <w:sz w:val="20"/>
        </w:rPr>
        <w:t xml:space="preserve"> (Defense, DoD, Aerospace, Engineer</w:t>
      </w:r>
      <w:r w:rsidR="00630A86">
        <w:rPr>
          <w:rFonts w:ascii="Times New Roman" w:hAnsi="Times New Roman"/>
          <w:sz w:val="20"/>
        </w:rPr>
        <w:t>, Entry Level Engineers, Cloud, Cyber Security)</w:t>
      </w:r>
      <w:r w:rsidR="006F4F68" w:rsidRPr="006F4F68">
        <w:rPr>
          <w:rFonts w:ascii="Times New Roman" w:hAnsi="Times New Roman"/>
          <w:sz w:val="20"/>
        </w:rPr>
        <w:t>,</w:t>
      </w:r>
      <w:r w:rsidRPr="006F4F68">
        <w:rPr>
          <w:rFonts w:ascii="Times New Roman" w:hAnsi="Times New Roman"/>
          <w:sz w:val="20"/>
        </w:rPr>
        <w:t xml:space="preserve"> while focusing on a diverse slate of candidates in accordance with Lockheed Martin's Functional Affirmative Action Plan (FAAP) goals.</w:t>
      </w:r>
    </w:p>
    <w:p w14:paraId="68A469FB" w14:textId="77777777" w:rsidR="00630A86" w:rsidRDefault="00892267" w:rsidP="00630A86">
      <w:pPr>
        <w:pStyle w:val="ListParagraph"/>
        <w:numPr>
          <w:ilvl w:val="0"/>
          <w:numId w:val="3"/>
        </w:numPr>
        <w:tabs>
          <w:tab w:val="left" w:pos="360"/>
          <w:tab w:val="left" w:pos="720"/>
        </w:tabs>
        <w:rPr>
          <w:rFonts w:ascii="Times New Roman" w:hAnsi="Times New Roman"/>
          <w:sz w:val="20"/>
        </w:rPr>
      </w:pPr>
      <w:r w:rsidRPr="00973943">
        <w:rPr>
          <w:rFonts w:ascii="Times New Roman" w:hAnsi="Times New Roman"/>
          <w:color w:val="18191B"/>
          <w:sz w:val="20"/>
        </w:rPr>
        <w:t>Responsible for resume screening, interviews, skill assessment and placement.</w:t>
      </w:r>
    </w:p>
    <w:p w14:paraId="39EA2671" w14:textId="389BD331" w:rsidR="00630A86" w:rsidRPr="00973943" w:rsidRDefault="00892267" w:rsidP="00630A86">
      <w:pPr>
        <w:pStyle w:val="ListParagraph"/>
        <w:numPr>
          <w:ilvl w:val="0"/>
          <w:numId w:val="3"/>
        </w:numPr>
        <w:tabs>
          <w:tab w:val="left" w:pos="360"/>
          <w:tab w:val="left" w:pos="720"/>
        </w:tabs>
        <w:rPr>
          <w:rFonts w:ascii="Times New Roman" w:hAnsi="Times New Roman"/>
          <w:sz w:val="20"/>
        </w:rPr>
      </w:pPr>
      <w:r w:rsidRPr="00630A86">
        <w:rPr>
          <w:rFonts w:ascii="Times New Roman" w:hAnsi="Times New Roman"/>
          <w:color w:val="141414"/>
          <w:sz w:val="20"/>
        </w:rPr>
        <w:t>Coordinated with our Units to ensure our workforce initiatives align with external and internal candidates</w:t>
      </w:r>
      <w:r w:rsidR="00630A86">
        <w:rPr>
          <w:rFonts w:ascii="Times New Roman" w:hAnsi="Times New Roman"/>
          <w:color w:val="141414"/>
          <w:sz w:val="20"/>
        </w:rPr>
        <w:t>.</w:t>
      </w:r>
      <w:r w:rsidRPr="00630A86">
        <w:rPr>
          <w:rFonts w:ascii="Times New Roman" w:hAnsi="Times New Roman"/>
          <w:color w:val="141414"/>
          <w:sz w:val="20"/>
        </w:rPr>
        <w:t xml:space="preserve"> </w:t>
      </w:r>
    </w:p>
    <w:p w14:paraId="19C295F7" w14:textId="77777777" w:rsidR="00630A86" w:rsidRPr="00630A86" w:rsidRDefault="00892267" w:rsidP="00630A86">
      <w:pPr>
        <w:pStyle w:val="ListParagraph"/>
        <w:numPr>
          <w:ilvl w:val="0"/>
          <w:numId w:val="3"/>
        </w:numPr>
        <w:tabs>
          <w:tab w:val="left" w:pos="360"/>
          <w:tab w:val="left" w:pos="720"/>
        </w:tabs>
        <w:rPr>
          <w:rFonts w:ascii="Times New Roman" w:hAnsi="Times New Roman"/>
          <w:sz w:val="20"/>
        </w:rPr>
      </w:pPr>
      <w:r w:rsidRPr="00630A86">
        <w:rPr>
          <w:rFonts w:ascii="Times New Roman" w:hAnsi="Times New Roman"/>
          <w:color w:val="18191B"/>
          <w:sz w:val="20"/>
        </w:rPr>
        <w:t>Launched an ad campaign that boosted internship opportunities as well as boosted social media engagement by 35% in one month.</w:t>
      </w:r>
    </w:p>
    <w:p w14:paraId="02208F1B" w14:textId="1DBDE9E4" w:rsidR="00892267" w:rsidRPr="00630A86" w:rsidRDefault="00892267" w:rsidP="00630A86">
      <w:pPr>
        <w:pStyle w:val="ListParagraph"/>
        <w:numPr>
          <w:ilvl w:val="0"/>
          <w:numId w:val="3"/>
        </w:numPr>
        <w:tabs>
          <w:tab w:val="left" w:pos="360"/>
          <w:tab w:val="left" w:pos="720"/>
        </w:tabs>
        <w:rPr>
          <w:rFonts w:ascii="Times New Roman" w:hAnsi="Times New Roman"/>
          <w:sz w:val="20"/>
        </w:rPr>
      </w:pPr>
      <w:r w:rsidRPr="00630A86">
        <w:rPr>
          <w:rFonts w:ascii="Times New Roman" w:hAnsi="Times New Roman"/>
          <w:color w:val="141414"/>
          <w:sz w:val="20"/>
        </w:rPr>
        <w:t>Developed key messages and tracking qualified candidates via BrassRing, Greenhouse, iCIMS, LinkedIn Recruiter, SaaS, Boolean and Handshake.</w:t>
      </w:r>
      <w:r w:rsidRPr="00630A86">
        <w:rPr>
          <w:rFonts w:ascii="Times New Roman" w:hAnsi="Times New Roman"/>
          <w:sz w:val="20"/>
        </w:rPr>
        <w:cr/>
      </w:r>
    </w:p>
    <w:p w14:paraId="62B4B86B" w14:textId="1FA520A6" w:rsidR="00892267" w:rsidRPr="00630A86" w:rsidRDefault="00892267" w:rsidP="00630A86">
      <w:pPr>
        <w:tabs>
          <w:tab w:val="left" w:pos="360"/>
          <w:tab w:val="left" w:pos="720"/>
        </w:tabs>
        <w:rPr>
          <w:rFonts w:ascii="Times New Roman" w:hAnsi="Times New Roman"/>
          <w:color w:val="18191B"/>
          <w:sz w:val="20"/>
        </w:rPr>
      </w:pPr>
      <w:r w:rsidRPr="00630A86">
        <w:rPr>
          <w:rFonts w:ascii="Times New Roman" w:hAnsi="Times New Roman"/>
          <w:b/>
          <w:sz w:val="20"/>
          <w:u w:val="single"/>
        </w:rPr>
        <w:t>NOTABLE ACHIEVEMENTS:</w:t>
      </w:r>
    </w:p>
    <w:p w14:paraId="14CF9AA8" w14:textId="2C56E482" w:rsidR="00266632" w:rsidRDefault="00266632" w:rsidP="00892267">
      <w:pPr>
        <w:tabs>
          <w:tab w:val="left" w:pos="360"/>
          <w:tab w:val="left" w:pos="720"/>
        </w:tabs>
        <w:rPr>
          <w:rFonts w:ascii="Times New Roman" w:hAnsi="Times New Roman"/>
          <w:sz w:val="20"/>
        </w:rPr>
      </w:pPr>
      <w:r>
        <w:rPr>
          <w:rFonts w:ascii="Times New Roman" w:hAnsi="Times New Roman"/>
          <w:sz w:val="20"/>
        </w:rPr>
        <w:t xml:space="preserve">ManTech Nominated | DEI Champion Mentor Lead – December 2022 </w:t>
      </w:r>
    </w:p>
    <w:p w14:paraId="4A13C5F3" w14:textId="2405FD35" w:rsidR="00892267" w:rsidRPr="00973943" w:rsidRDefault="00892267" w:rsidP="00892267">
      <w:pPr>
        <w:tabs>
          <w:tab w:val="left" w:pos="360"/>
          <w:tab w:val="left" w:pos="720"/>
        </w:tabs>
        <w:rPr>
          <w:rFonts w:ascii="Times New Roman" w:hAnsi="Times New Roman"/>
          <w:sz w:val="20"/>
        </w:rPr>
      </w:pPr>
      <w:r w:rsidRPr="00973943">
        <w:rPr>
          <w:rFonts w:ascii="Times New Roman" w:hAnsi="Times New Roman"/>
          <w:sz w:val="20"/>
        </w:rPr>
        <w:t>The SCA- Selected to represent The Student Conservation Associations at the 2021 Diversity Inclusion Conference in Washington, D.C. -2021</w:t>
      </w:r>
    </w:p>
    <w:p w14:paraId="739DD663" w14:textId="77777777" w:rsidR="00892267" w:rsidRPr="00973943" w:rsidRDefault="00892267" w:rsidP="00892267">
      <w:pPr>
        <w:tabs>
          <w:tab w:val="left" w:pos="360"/>
          <w:tab w:val="left" w:pos="720"/>
        </w:tabs>
        <w:rPr>
          <w:rFonts w:ascii="Times New Roman" w:hAnsi="Times New Roman"/>
          <w:sz w:val="20"/>
        </w:rPr>
      </w:pPr>
      <w:r w:rsidRPr="00973943">
        <w:rPr>
          <w:rFonts w:ascii="Times New Roman" w:hAnsi="Times New Roman"/>
          <w:sz w:val="20"/>
        </w:rPr>
        <w:t>The SCA- Selected as Member to represent 2021 LGBT Movement-2021</w:t>
      </w:r>
    </w:p>
    <w:p w14:paraId="09368F60" w14:textId="77777777" w:rsidR="00892267" w:rsidRPr="00973943" w:rsidRDefault="00892267" w:rsidP="00892267">
      <w:pPr>
        <w:tabs>
          <w:tab w:val="left" w:pos="360"/>
          <w:tab w:val="left" w:pos="720"/>
        </w:tabs>
        <w:rPr>
          <w:rFonts w:ascii="Times New Roman" w:hAnsi="Times New Roman"/>
          <w:sz w:val="20"/>
        </w:rPr>
      </w:pPr>
      <w:r w:rsidRPr="004906BA">
        <w:rPr>
          <w:rFonts w:ascii="Times New Roman" w:hAnsi="Times New Roman"/>
          <w:b/>
          <w:bCs/>
          <w:color w:val="4472C4" w:themeColor="accent1"/>
          <w:sz w:val="22"/>
        </w:rPr>
        <w:lastRenderedPageBreak/>
        <w:t>Loc</w:t>
      </w:r>
      <w:r w:rsidRPr="004906BA">
        <w:rPr>
          <w:rFonts w:ascii="Times New Roman" w:hAnsi="Times New Roman"/>
          <w:b/>
          <w:bCs/>
          <w:color w:val="4472C4" w:themeColor="accent1"/>
          <w:sz w:val="20"/>
        </w:rPr>
        <w:t>kheed Martin</w:t>
      </w:r>
      <w:r w:rsidRPr="004906BA">
        <w:rPr>
          <w:rFonts w:ascii="Times New Roman" w:hAnsi="Times New Roman"/>
          <w:color w:val="4472C4" w:themeColor="accent1"/>
          <w:sz w:val="20"/>
        </w:rPr>
        <w:t xml:space="preserve"> </w:t>
      </w:r>
      <w:r w:rsidRPr="00973943">
        <w:rPr>
          <w:rFonts w:ascii="Times New Roman" w:hAnsi="Times New Roman"/>
          <w:sz w:val="20"/>
        </w:rPr>
        <w:t>- HR Operational Excellence Award -2019</w:t>
      </w:r>
      <w:r w:rsidRPr="00973943">
        <w:rPr>
          <w:rFonts w:ascii="Times New Roman" w:hAnsi="Times New Roman"/>
          <w:sz w:val="20"/>
        </w:rPr>
        <w:cr/>
      </w:r>
      <w:r w:rsidRPr="00F31EB5">
        <w:rPr>
          <w:rFonts w:ascii="Times New Roman" w:hAnsi="Times New Roman"/>
          <w:b/>
          <w:bCs/>
          <w:sz w:val="20"/>
        </w:rPr>
        <w:t>Kettler</w:t>
      </w:r>
      <w:r w:rsidRPr="00973943">
        <w:rPr>
          <w:rFonts w:ascii="Times New Roman" w:hAnsi="Times New Roman"/>
          <w:sz w:val="20"/>
        </w:rPr>
        <w:t>- Best Net Operating Income Award - 2016</w:t>
      </w:r>
      <w:r w:rsidRPr="00973943">
        <w:rPr>
          <w:rFonts w:ascii="Times New Roman" w:hAnsi="Times New Roman"/>
          <w:sz w:val="20"/>
        </w:rPr>
        <w:cr/>
      </w:r>
      <w:r w:rsidRPr="00F31EB5">
        <w:rPr>
          <w:rFonts w:ascii="Times New Roman" w:hAnsi="Times New Roman"/>
          <w:b/>
          <w:bCs/>
          <w:sz w:val="20"/>
        </w:rPr>
        <w:t>Kettler-</w:t>
      </w:r>
      <w:r w:rsidRPr="00973943">
        <w:rPr>
          <w:rFonts w:ascii="Times New Roman" w:hAnsi="Times New Roman"/>
          <w:sz w:val="20"/>
        </w:rPr>
        <w:t xml:space="preserve"> Selected as PM Mentor to assist employees looking to advance -2017-2018</w:t>
      </w:r>
    </w:p>
    <w:p w14:paraId="0D270FA6" w14:textId="77777777" w:rsidR="00892267" w:rsidRPr="00973943" w:rsidRDefault="00892267" w:rsidP="00892267">
      <w:pPr>
        <w:tabs>
          <w:tab w:val="left" w:pos="360"/>
          <w:tab w:val="left" w:pos="720"/>
        </w:tabs>
        <w:spacing w:after="240"/>
        <w:rPr>
          <w:rFonts w:ascii="Times New Roman" w:hAnsi="Times New Roman"/>
          <w:sz w:val="20"/>
        </w:rPr>
      </w:pPr>
      <w:r w:rsidRPr="00F31EB5">
        <w:rPr>
          <w:rFonts w:ascii="Times New Roman" w:hAnsi="Times New Roman"/>
          <w:b/>
          <w:bCs/>
          <w:sz w:val="20"/>
        </w:rPr>
        <w:t xml:space="preserve">Kettler </w:t>
      </w:r>
      <w:r w:rsidRPr="00973943">
        <w:rPr>
          <w:rFonts w:ascii="Times New Roman" w:hAnsi="Times New Roman"/>
          <w:sz w:val="20"/>
        </w:rPr>
        <w:t>- increased online reviews from 35% to 92%</w:t>
      </w:r>
    </w:p>
    <w:p w14:paraId="2E900881" w14:textId="77777777" w:rsidR="00892267" w:rsidRPr="00973943" w:rsidRDefault="00892267" w:rsidP="00892267">
      <w:pPr>
        <w:rPr>
          <w:rFonts w:ascii="Times New Roman" w:hAnsi="Times New Roman"/>
          <w:sz w:val="20"/>
          <w:u w:val="single"/>
        </w:rPr>
      </w:pPr>
      <w:r w:rsidRPr="00973943">
        <w:rPr>
          <w:rFonts w:ascii="Times New Roman" w:hAnsi="Times New Roman"/>
          <w:b/>
          <w:sz w:val="20"/>
          <w:u w:val="single"/>
        </w:rPr>
        <w:t>EDUCATION</w:t>
      </w:r>
      <w:r w:rsidRPr="00973943">
        <w:rPr>
          <w:rFonts w:ascii="Times New Roman" w:hAnsi="Times New Roman"/>
          <w:b/>
          <w:sz w:val="20"/>
          <w:u w:val="single"/>
        </w:rPr>
        <w:cr/>
      </w:r>
      <w:r w:rsidRPr="00973943">
        <w:rPr>
          <w:rFonts w:ascii="Times New Roman" w:hAnsi="Times New Roman"/>
          <w:sz w:val="20"/>
        </w:rPr>
        <w:t>B.A. Shenandoah University -2008</w:t>
      </w:r>
      <w:r w:rsidRPr="00973943">
        <w:rPr>
          <w:rFonts w:ascii="Times New Roman" w:hAnsi="Times New Roman"/>
          <w:sz w:val="20"/>
          <w:u w:val="single"/>
        </w:rPr>
        <w:cr/>
      </w:r>
      <w:r w:rsidRPr="00973943">
        <w:rPr>
          <w:rFonts w:ascii="Times New Roman" w:hAnsi="Times New Roman"/>
          <w:sz w:val="20"/>
        </w:rPr>
        <w:t>Major: Public Relations/Mass Communications</w:t>
      </w:r>
      <w:r w:rsidRPr="00973943">
        <w:rPr>
          <w:rFonts w:ascii="Times New Roman" w:hAnsi="Times New Roman"/>
          <w:sz w:val="20"/>
        </w:rPr>
        <w:cr/>
        <w:t>Minor: Women Studies (Notable Achievement: 1st Male to receive this minor at S.U.)</w:t>
      </w:r>
      <w:r w:rsidRPr="00973943">
        <w:rPr>
          <w:rFonts w:ascii="Times New Roman" w:hAnsi="Times New Roman"/>
          <w:sz w:val="20"/>
        </w:rPr>
        <w:cr/>
      </w:r>
      <w:r w:rsidRPr="00973943">
        <w:rPr>
          <w:rFonts w:ascii="Times New Roman" w:hAnsi="Times New Roman"/>
          <w:b/>
          <w:sz w:val="22"/>
        </w:rPr>
        <w:t> </w:t>
      </w:r>
      <w:r w:rsidRPr="00973943">
        <w:rPr>
          <w:rFonts w:ascii="Times New Roman" w:hAnsi="Times New Roman"/>
          <w:b/>
          <w:sz w:val="22"/>
        </w:rPr>
        <w:cr/>
      </w:r>
      <w:r w:rsidRPr="00973943">
        <w:rPr>
          <w:rFonts w:ascii="Times New Roman" w:hAnsi="Times New Roman"/>
          <w:b/>
          <w:sz w:val="20"/>
          <w:u w:val="single"/>
        </w:rPr>
        <w:t xml:space="preserve"> DESIGNATIONS</w:t>
      </w:r>
      <w:r w:rsidRPr="00973943">
        <w:rPr>
          <w:rFonts w:ascii="Times New Roman" w:hAnsi="Times New Roman"/>
          <w:b/>
          <w:sz w:val="20"/>
          <w:u w:val="single"/>
        </w:rPr>
        <w:cr/>
      </w:r>
      <w:r w:rsidRPr="00973943">
        <w:rPr>
          <w:rFonts w:ascii="Times New Roman" w:hAnsi="Times New Roman"/>
          <w:sz w:val="20"/>
        </w:rPr>
        <w:t>Accredited Residential Manager (ARM) - IREM 2016</w:t>
      </w:r>
      <w:r w:rsidRPr="00973943">
        <w:rPr>
          <w:rFonts w:ascii="Times New Roman" w:hAnsi="Times New Roman"/>
          <w:sz w:val="20"/>
          <w:u w:val="single"/>
        </w:rPr>
        <w:cr/>
      </w:r>
      <w:r w:rsidRPr="00973943">
        <w:rPr>
          <w:rFonts w:ascii="Times New Roman" w:hAnsi="Times New Roman"/>
          <w:sz w:val="20"/>
        </w:rPr>
        <w:t>OSHA Certified - 2016</w:t>
      </w:r>
    </w:p>
    <w:p w14:paraId="7A2BB2FF" w14:textId="05143456" w:rsidR="00A1593E" w:rsidRPr="00973943" w:rsidRDefault="00892267" w:rsidP="00892267">
      <w:pPr>
        <w:rPr>
          <w:rFonts w:ascii="Times New Roman" w:hAnsi="Times New Roman"/>
          <w:sz w:val="20"/>
          <w:u w:val="single"/>
        </w:rPr>
      </w:pPr>
      <w:r w:rsidRPr="00973943">
        <w:rPr>
          <w:rFonts w:ascii="Times New Roman" w:hAnsi="Times New Roman"/>
          <w:sz w:val="20"/>
        </w:rPr>
        <w:t>Tax Credit Certified -2010-Present</w:t>
      </w:r>
      <w:r w:rsidRPr="00973943">
        <w:rPr>
          <w:rFonts w:ascii="Times New Roman" w:hAnsi="Times New Roman"/>
          <w:sz w:val="20"/>
          <w:u w:val="single"/>
        </w:rPr>
        <w:cr/>
      </w:r>
      <w:proofErr w:type="gramStart"/>
      <w:r w:rsidR="00A1593E" w:rsidRPr="00A1593E">
        <w:rPr>
          <w:rFonts w:ascii="Times New Roman" w:hAnsi="Times New Roman"/>
          <w:sz w:val="20"/>
        </w:rPr>
        <w:t>VAWA  (</w:t>
      </w:r>
      <w:proofErr w:type="gramEnd"/>
      <w:r w:rsidR="00A1593E" w:rsidRPr="00A1593E">
        <w:rPr>
          <w:rFonts w:ascii="Times New Roman" w:hAnsi="Times New Roman"/>
          <w:sz w:val="20"/>
        </w:rPr>
        <w:t>Violence Against Women’s Act) Certified – Kettler 2010</w:t>
      </w:r>
    </w:p>
    <w:p w14:paraId="193526A9" w14:textId="77777777" w:rsidR="00630A86" w:rsidRDefault="00630A86" w:rsidP="00892267">
      <w:pPr>
        <w:rPr>
          <w:rFonts w:ascii="Times New Roman" w:hAnsi="Times New Roman"/>
          <w:b/>
          <w:sz w:val="20"/>
          <w:u w:val="single"/>
        </w:rPr>
      </w:pPr>
    </w:p>
    <w:p w14:paraId="19770B65" w14:textId="5F124411" w:rsidR="00892267" w:rsidRPr="00973943" w:rsidRDefault="00892267" w:rsidP="00892267">
      <w:pPr>
        <w:rPr>
          <w:rFonts w:ascii="Times New Roman" w:hAnsi="Times New Roman"/>
          <w:sz w:val="20"/>
        </w:rPr>
      </w:pPr>
      <w:r w:rsidRPr="00973943">
        <w:rPr>
          <w:rFonts w:ascii="Times New Roman" w:hAnsi="Times New Roman"/>
          <w:b/>
          <w:sz w:val="20"/>
          <w:u w:val="single"/>
        </w:rPr>
        <w:t>SKILLS</w:t>
      </w:r>
      <w:r w:rsidRPr="00973943">
        <w:rPr>
          <w:rFonts w:ascii="Times New Roman" w:hAnsi="Times New Roman"/>
          <w:b/>
          <w:sz w:val="20"/>
          <w:u w:val="single"/>
        </w:rPr>
        <w:cr/>
      </w:r>
      <w:r w:rsidRPr="00973943">
        <w:rPr>
          <w:rFonts w:ascii="Times New Roman" w:hAnsi="Times New Roman"/>
          <w:sz w:val="20"/>
        </w:rPr>
        <w:t>Languages: English &amp; French (Fluent)</w:t>
      </w:r>
      <w:r w:rsidRPr="00973943">
        <w:rPr>
          <w:rFonts w:ascii="Times New Roman" w:hAnsi="Times New Roman"/>
          <w:sz w:val="20"/>
          <w:u w:val="single"/>
        </w:rPr>
        <w:cr/>
      </w:r>
      <w:r w:rsidRPr="00973943">
        <w:rPr>
          <w:rFonts w:ascii="Times New Roman" w:hAnsi="Times New Roman"/>
          <w:sz w:val="20"/>
        </w:rPr>
        <w:t>Microsoft Office, Microsoft Teams, iCIMS, CHIME, Workday, Bamboo Outlook, Excel, PowerPoint, ATS, BrassRing, Greenhouse, SLACK (Social Collaboration Tool), SaaS, HRIS, Boolean, Handshake, Yello, Salesforce, Chatter, Handshake, LinkedIn Recruiter, Tableau, indeed, Locum, Facebook &amp; Instagram.</w:t>
      </w:r>
    </w:p>
    <w:p w14:paraId="22CD1F03" w14:textId="77777777" w:rsidR="00892267" w:rsidRPr="00973943" w:rsidRDefault="00892267" w:rsidP="00892267">
      <w:pPr>
        <w:rPr>
          <w:rFonts w:ascii="Times New Roman" w:hAnsi="Times New Roman"/>
          <w:sz w:val="20"/>
        </w:rPr>
      </w:pPr>
      <w:r w:rsidRPr="00973943">
        <w:rPr>
          <w:rFonts w:ascii="Times New Roman" w:hAnsi="Times New Roman"/>
          <w:sz w:val="20"/>
        </w:rPr>
        <w:cr/>
      </w:r>
      <w:r w:rsidRPr="00973943">
        <w:rPr>
          <w:rFonts w:ascii="Times New Roman" w:hAnsi="Times New Roman"/>
          <w:b/>
          <w:sz w:val="20"/>
          <w:u w:val="single"/>
        </w:rPr>
        <w:t>PROPERTY MANAGEMENT SKILLS</w:t>
      </w:r>
      <w:r w:rsidRPr="00973943">
        <w:rPr>
          <w:rFonts w:ascii="Times New Roman" w:hAnsi="Times New Roman"/>
          <w:b/>
          <w:sz w:val="20"/>
          <w:u w:val="single"/>
        </w:rPr>
        <w:cr/>
      </w:r>
      <w:r w:rsidRPr="00973943">
        <w:rPr>
          <w:rFonts w:ascii="Times New Roman" w:hAnsi="Times New Roman"/>
          <w:sz w:val="20"/>
        </w:rPr>
        <w:t xml:space="preserve">Yardi, OneSite, MRI, Rent Café, ICISMS, Entrata, Boston Post, </w:t>
      </w:r>
      <w:proofErr w:type="spellStart"/>
      <w:r w:rsidRPr="00973943">
        <w:rPr>
          <w:rFonts w:ascii="Times New Roman" w:hAnsi="Times New Roman"/>
          <w:sz w:val="20"/>
        </w:rPr>
        <w:t>Jenark</w:t>
      </w:r>
      <w:proofErr w:type="spellEnd"/>
      <w:r w:rsidRPr="00973943">
        <w:rPr>
          <w:rFonts w:ascii="Times New Roman" w:hAnsi="Times New Roman"/>
          <w:sz w:val="20"/>
        </w:rPr>
        <w:t>, GUI, Max Leases </w:t>
      </w:r>
      <w:r w:rsidRPr="00973943">
        <w:rPr>
          <w:rFonts w:ascii="Times New Roman" w:hAnsi="Times New Roman"/>
          <w:sz w:val="20"/>
        </w:rPr>
        <w:cr/>
      </w:r>
    </w:p>
    <w:p w14:paraId="51F54B05" w14:textId="6221B30D" w:rsidR="00235E78" w:rsidRPr="00235E78" w:rsidRDefault="00235E78" w:rsidP="00892267">
      <w:pPr>
        <w:tabs>
          <w:tab w:val="left" w:pos="360"/>
          <w:tab w:val="left" w:pos="720"/>
        </w:tabs>
        <w:jc w:val="center"/>
        <w:rPr>
          <w:rFonts w:ascii="Times New Roman" w:hAnsi="Times New Roman"/>
          <w:b/>
          <w:bCs/>
          <w:color w:val="ED7D31" w:themeColor="accent2"/>
          <w:sz w:val="22"/>
        </w:rPr>
      </w:pPr>
      <w:r w:rsidRPr="00235E78">
        <w:rPr>
          <w:rFonts w:ascii="Times New Roman" w:hAnsi="Times New Roman"/>
          <w:b/>
          <w:bCs/>
          <w:color w:val="ED7D31" w:themeColor="accent2"/>
          <w:sz w:val="22"/>
        </w:rPr>
        <w:t>Prior to Lockheed,</w:t>
      </w:r>
      <w:r>
        <w:rPr>
          <w:rFonts w:ascii="Times New Roman" w:hAnsi="Times New Roman"/>
          <w:b/>
          <w:bCs/>
          <w:color w:val="ED7D31" w:themeColor="accent2"/>
          <w:sz w:val="22"/>
        </w:rPr>
        <w:t xml:space="preserve"> I was a Talent Acquisition Specialist</w:t>
      </w:r>
      <w:r w:rsidRPr="00235E78">
        <w:rPr>
          <w:rFonts w:ascii="Times New Roman" w:hAnsi="Times New Roman"/>
          <w:b/>
          <w:bCs/>
          <w:color w:val="ED7D31" w:themeColor="accent2"/>
          <w:sz w:val="22"/>
        </w:rPr>
        <w:t xml:space="preserve"> for 8 years</w:t>
      </w:r>
      <w:r>
        <w:rPr>
          <w:rFonts w:ascii="Times New Roman" w:hAnsi="Times New Roman"/>
          <w:b/>
          <w:bCs/>
          <w:color w:val="ED7D31" w:themeColor="accent2"/>
          <w:sz w:val="22"/>
        </w:rPr>
        <w:t xml:space="preserve"> at Kettler.</w:t>
      </w:r>
      <w:r w:rsidRPr="00235E78">
        <w:rPr>
          <w:rFonts w:ascii="Times New Roman" w:hAnsi="Times New Roman"/>
          <w:b/>
          <w:bCs/>
          <w:color w:val="ED7D31" w:themeColor="accent2"/>
          <w:sz w:val="22"/>
        </w:rPr>
        <w:t xml:space="preserve"> </w:t>
      </w:r>
    </w:p>
    <w:p w14:paraId="322B7555" w14:textId="5FBC32CA" w:rsidR="00892267" w:rsidRPr="00973943" w:rsidRDefault="00892267" w:rsidP="00892267">
      <w:pPr>
        <w:tabs>
          <w:tab w:val="left" w:pos="360"/>
          <w:tab w:val="left" w:pos="720"/>
        </w:tabs>
        <w:jc w:val="center"/>
        <w:rPr>
          <w:rFonts w:ascii="Times New Roman" w:hAnsi="Times New Roman"/>
          <w:i/>
          <w:iCs/>
          <w:sz w:val="22"/>
        </w:rPr>
      </w:pPr>
      <w:r w:rsidRPr="00973943">
        <w:rPr>
          <w:rFonts w:ascii="Times New Roman" w:hAnsi="Times New Roman"/>
          <w:i/>
          <w:iCs/>
          <w:sz w:val="22"/>
        </w:rPr>
        <w:t>Pursuing Executive MBA in Human Resources.</w:t>
      </w:r>
    </w:p>
    <w:p w14:paraId="4840FD0B" w14:textId="1CA65C70" w:rsidR="00892267" w:rsidRPr="00973943" w:rsidRDefault="00892267" w:rsidP="00892267">
      <w:pPr>
        <w:tabs>
          <w:tab w:val="left" w:pos="360"/>
          <w:tab w:val="left" w:pos="720"/>
        </w:tabs>
        <w:jc w:val="center"/>
        <w:rPr>
          <w:rFonts w:ascii="Times New Roman" w:hAnsi="Times New Roman"/>
          <w:i/>
          <w:iCs/>
          <w:sz w:val="22"/>
        </w:rPr>
      </w:pPr>
      <w:r w:rsidRPr="00973943">
        <w:rPr>
          <w:rFonts w:ascii="Times New Roman" w:hAnsi="Times New Roman"/>
          <w:i/>
          <w:iCs/>
          <w:sz w:val="22"/>
        </w:rPr>
        <w:t xml:space="preserve">References available upon </w:t>
      </w:r>
      <w:r w:rsidR="00FA19FA" w:rsidRPr="00973943">
        <w:rPr>
          <w:rFonts w:ascii="Times New Roman" w:hAnsi="Times New Roman"/>
          <w:i/>
          <w:iCs/>
          <w:sz w:val="22"/>
        </w:rPr>
        <w:t>request.</w:t>
      </w:r>
    </w:p>
    <w:bookmarkEnd w:id="0"/>
    <w:p w14:paraId="00386D8F" w14:textId="77777777" w:rsidR="00892267" w:rsidRPr="00973943" w:rsidRDefault="00892267" w:rsidP="00892267">
      <w:pPr>
        <w:rPr>
          <w:rFonts w:ascii="Times New Roman" w:hAnsi="Times New Roman"/>
        </w:rPr>
      </w:pPr>
    </w:p>
    <w:p w14:paraId="6B57E97B" w14:textId="77777777" w:rsidR="001E0A0F" w:rsidRPr="00973943" w:rsidRDefault="001E0A0F">
      <w:pPr>
        <w:rPr>
          <w:rFonts w:ascii="Times New Roman" w:hAnsi="Times New Roman"/>
        </w:rPr>
      </w:pPr>
    </w:p>
    <w:sectPr w:rsidR="001E0A0F" w:rsidRPr="0097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60D4"/>
    <w:multiLevelType w:val="hybridMultilevel"/>
    <w:tmpl w:val="DEBC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E1DC7"/>
    <w:multiLevelType w:val="hybridMultilevel"/>
    <w:tmpl w:val="8EB06142"/>
    <w:lvl w:ilvl="0" w:tplc="09A8C914">
      <w:start w:val="1"/>
      <w:numFmt w:val="bullet"/>
      <w:lvlText w:val=""/>
      <w:lvlJc w:val="left"/>
      <w:pPr>
        <w:ind w:left="720" w:hanging="360"/>
      </w:pPr>
      <w:rPr>
        <w:rFonts w:ascii="Symbol" w:eastAsia="Verdana"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E226D"/>
    <w:multiLevelType w:val="hybridMultilevel"/>
    <w:tmpl w:val="385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D751A"/>
    <w:multiLevelType w:val="hybridMultilevel"/>
    <w:tmpl w:val="23503968"/>
    <w:lvl w:ilvl="0" w:tplc="6EC631A6">
      <w:start w:val="202"/>
      <w:numFmt w:val="bullet"/>
      <w:lvlText w:val=""/>
      <w:lvlJc w:val="left"/>
      <w:pPr>
        <w:ind w:left="720" w:hanging="360"/>
      </w:pPr>
      <w:rPr>
        <w:rFonts w:ascii="Symbol" w:eastAsia="Verdana"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D1DAC"/>
    <w:multiLevelType w:val="hybridMultilevel"/>
    <w:tmpl w:val="8EC250C0"/>
    <w:lvl w:ilvl="0" w:tplc="144623E6">
      <w:numFmt w:val="bullet"/>
      <w:lvlText w:val=""/>
      <w:lvlJc w:val="left"/>
      <w:pPr>
        <w:ind w:left="720" w:hanging="360"/>
      </w:pPr>
      <w:rPr>
        <w:rFonts w:ascii="Symbol" w:eastAsia="Verdan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A2414"/>
    <w:multiLevelType w:val="hybridMultilevel"/>
    <w:tmpl w:val="F9DC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188380">
    <w:abstractNumId w:val="3"/>
  </w:num>
  <w:num w:numId="2" w16cid:durableId="1144009657">
    <w:abstractNumId w:val="0"/>
  </w:num>
  <w:num w:numId="3" w16cid:durableId="254558643">
    <w:abstractNumId w:val="2"/>
  </w:num>
  <w:num w:numId="4" w16cid:durableId="1459953253">
    <w:abstractNumId w:val="5"/>
  </w:num>
  <w:num w:numId="5" w16cid:durableId="1139109922">
    <w:abstractNumId w:val="1"/>
  </w:num>
  <w:num w:numId="6" w16cid:durableId="1758406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67"/>
    <w:rsid w:val="00001FF6"/>
    <w:rsid w:val="0000408D"/>
    <w:rsid w:val="000462CB"/>
    <w:rsid w:val="00087A94"/>
    <w:rsid w:val="00095D08"/>
    <w:rsid w:val="000C17A5"/>
    <w:rsid w:val="00100B5E"/>
    <w:rsid w:val="0012015E"/>
    <w:rsid w:val="001331BF"/>
    <w:rsid w:val="001A69B8"/>
    <w:rsid w:val="001B01DB"/>
    <w:rsid w:val="001B57D9"/>
    <w:rsid w:val="001C0FEF"/>
    <w:rsid w:val="001E0A0F"/>
    <w:rsid w:val="001F1511"/>
    <w:rsid w:val="00235E78"/>
    <w:rsid w:val="00236C8D"/>
    <w:rsid w:val="00254EF4"/>
    <w:rsid w:val="00266632"/>
    <w:rsid w:val="00276B5A"/>
    <w:rsid w:val="00295734"/>
    <w:rsid w:val="002A3F56"/>
    <w:rsid w:val="002C2C8D"/>
    <w:rsid w:val="00307A3D"/>
    <w:rsid w:val="00335BE2"/>
    <w:rsid w:val="00336D00"/>
    <w:rsid w:val="00345275"/>
    <w:rsid w:val="00352A29"/>
    <w:rsid w:val="00357FB7"/>
    <w:rsid w:val="00372DC1"/>
    <w:rsid w:val="00385794"/>
    <w:rsid w:val="003964DB"/>
    <w:rsid w:val="003D0000"/>
    <w:rsid w:val="003F1014"/>
    <w:rsid w:val="00412A9F"/>
    <w:rsid w:val="0041405F"/>
    <w:rsid w:val="0045139F"/>
    <w:rsid w:val="00480A03"/>
    <w:rsid w:val="004906BA"/>
    <w:rsid w:val="004A0BEF"/>
    <w:rsid w:val="004B384A"/>
    <w:rsid w:val="004F5337"/>
    <w:rsid w:val="00505505"/>
    <w:rsid w:val="005912B0"/>
    <w:rsid w:val="00593887"/>
    <w:rsid w:val="00595D0A"/>
    <w:rsid w:val="005A0A04"/>
    <w:rsid w:val="005E0548"/>
    <w:rsid w:val="005F021B"/>
    <w:rsid w:val="00621903"/>
    <w:rsid w:val="00630A86"/>
    <w:rsid w:val="006837DD"/>
    <w:rsid w:val="006942AB"/>
    <w:rsid w:val="006957F0"/>
    <w:rsid w:val="006C1E17"/>
    <w:rsid w:val="006D0007"/>
    <w:rsid w:val="006F4F68"/>
    <w:rsid w:val="006F6C53"/>
    <w:rsid w:val="00700C37"/>
    <w:rsid w:val="0072522C"/>
    <w:rsid w:val="00740345"/>
    <w:rsid w:val="00761DEE"/>
    <w:rsid w:val="00772691"/>
    <w:rsid w:val="00772F1A"/>
    <w:rsid w:val="007C3F2D"/>
    <w:rsid w:val="007C65F5"/>
    <w:rsid w:val="007E25B5"/>
    <w:rsid w:val="00855D85"/>
    <w:rsid w:val="00864E4D"/>
    <w:rsid w:val="008735A2"/>
    <w:rsid w:val="00892267"/>
    <w:rsid w:val="008942E3"/>
    <w:rsid w:val="008A34A6"/>
    <w:rsid w:val="008B61C1"/>
    <w:rsid w:val="008C21B0"/>
    <w:rsid w:val="008E6819"/>
    <w:rsid w:val="009033C5"/>
    <w:rsid w:val="00906746"/>
    <w:rsid w:val="009544F6"/>
    <w:rsid w:val="00972A9E"/>
    <w:rsid w:val="00973943"/>
    <w:rsid w:val="00984CBA"/>
    <w:rsid w:val="00992506"/>
    <w:rsid w:val="009B71B0"/>
    <w:rsid w:val="009C16ED"/>
    <w:rsid w:val="009F5203"/>
    <w:rsid w:val="00A1593E"/>
    <w:rsid w:val="00A205ED"/>
    <w:rsid w:val="00A53D0E"/>
    <w:rsid w:val="00A60DAA"/>
    <w:rsid w:val="00AC0F59"/>
    <w:rsid w:val="00B04D2F"/>
    <w:rsid w:val="00B45975"/>
    <w:rsid w:val="00B470C6"/>
    <w:rsid w:val="00B76971"/>
    <w:rsid w:val="00B84E24"/>
    <w:rsid w:val="00BB3525"/>
    <w:rsid w:val="00BC3927"/>
    <w:rsid w:val="00BD16A9"/>
    <w:rsid w:val="00BE4560"/>
    <w:rsid w:val="00C026F1"/>
    <w:rsid w:val="00C12EBE"/>
    <w:rsid w:val="00C47AB8"/>
    <w:rsid w:val="00C705D6"/>
    <w:rsid w:val="00CA2048"/>
    <w:rsid w:val="00CA424A"/>
    <w:rsid w:val="00CA44B4"/>
    <w:rsid w:val="00CC4D15"/>
    <w:rsid w:val="00D21D1D"/>
    <w:rsid w:val="00D238AE"/>
    <w:rsid w:val="00D3674C"/>
    <w:rsid w:val="00D743AC"/>
    <w:rsid w:val="00D83106"/>
    <w:rsid w:val="00D96925"/>
    <w:rsid w:val="00DA1790"/>
    <w:rsid w:val="00DA1C38"/>
    <w:rsid w:val="00DA52F0"/>
    <w:rsid w:val="00DC0401"/>
    <w:rsid w:val="00DE038F"/>
    <w:rsid w:val="00DE4487"/>
    <w:rsid w:val="00E12819"/>
    <w:rsid w:val="00E16CCF"/>
    <w:rsid w:val="00E31BF3"/>
    <w:rsid w:val="00E628DA"/>
    <w:rsid w:val="00EB56E0"/>
    <w:rsid w:val="00EB62FE"/>
    <w:rsid w:val="00F13C5C"/>
    <w:rsid w:val="00F31EB5"/>
    <w:rsid w:val="00FA025E"/>
    <w:rsid w:val="00FA19FA"/>
    <w:rsid w:val="00FA5F4B"/>
    <w:rsid w:val="00FD1DC3"/>
    <w:rsid w:val="00FE5D4A"/>
    <w:rsid w:val="00FF30FB"/>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F10"/>
  <w15:docId w15:val="{D314D5B4-B041-45BF-A568-162D6C28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267"/>
    <w:pPr>
      <w:spacing w:after="0" w:line="240" w:lineRule="auto"/>
    </w:pPr>
    <w:rPr>
      <w:rFonts w:ascii="Verdana" w:eastAsia="Verdana" w:hAnsi="Verdan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267"/>
    <w:pPr>
      <w:ind w:left="720"/>
      <w:contextualSpacing/>
    </w:pPr>
  </w:style>
  <w:style w:type="character" w:styleId="Hyperlink">
    <w:name w:val="Hyperlink"/>
    <w:basedOn w:val="DefaultParagraphFont"/>
    <w:uiPriority w:val="99"/>
    <w:unhideWhenUsed/>
    <w:rsid w:val="00372DC1"/>
    <w:rPr>
      <w:color w:val="0563C1" w:themeColor="hyperlink"/>
      <w:u w:val="single"/>
    </w:rPr>
  </w:style>
  <w:style w:type="character" w:styleId="UnresolvedMention">
    <w:name w:val="Unresolved Mention"/>
    <w:basedOn w:val="DefaultParagraphFont"/>
    <w:uiPriority w:val="99"/>
    <w:semiHidden/>
    <w:unhideWhenUsed/>
    <w:rsid w:val="0037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hovi\Desktop\Ahovi%20Information\Resumes\Ahovi%20Broderick%20Linkedl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Ahovi Broderick</dc:creator>
  <cp:keywords/>
  <dc:description/>
  <cp:lastModifiedBy>Ahovi Broderick</cp:lastModifiedBy>
  <cp:revision>7</cp:revision>
  <dcterms:created xsi:type="dcterms:W3CDTF">2024-07-30T19:09:00Z</dcterms:created>
  <dcterms:modified xsi:type="dcterms:W3CDTF">2024-08-02T14:32:00Z</dcterms:modified>
</cp:coreProperties>
</file>