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f536127ab9bac8a19a04ab5ea739c9262d7b14"/>
    <w:p>
      <w:pPr>
        <w:pStyle w:val="Heading1"/>
      </w:pPr>
      <w:r>
        <w:t xml:space="preserve">Browser lifetime + stop rule: test results (release candidate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fix/browser-lifetime-and-stop-rule</w:t>
      </w:r>
      <w:r>
        <w:t xml:space="preserve">, base</w:t>
      </w:r>
      <w:r>
        <w:t xml:space="preserve"> </w:t>
      </w:r>
      <w:r>
        <w:rPr>
          <w:rStyle w:val="VerbatimChar"/>
        </w:rPr>
        <w:t xml:space="preserve">b676c2d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Release candidate: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9a1b931</w:t>
      </w:r>
      <w:r>
        <w:t xml:space="preserve"> </w:t>
      </w:r>
      <w:r>
        <w:t xml:space="preserve">(code + tests). It is built from the fix commit</w:t>
      </w:r>
      <w:r>
        <w:t xml:space="preserve"> </w:t>
      </w:r>
      <w:r>
        <w:rPr>
          <w:rStyle w:val="VerbatimChar"/>
        </w:rPr>
        <w:t xml:space="preserve">f2288ce</w:t>
      </w:r>
      <w:r>
        <w:t xml:space="preserve">, the tests/harness commit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, and the release-item commit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, all pushed to origin.</w:t>
      </w:r>
    </w:p>
    <w:p>
      <w:pPr>
        <w:numPr>
          <w:ilvl w:val="0"/>
          <w:numId w:val="1001"/>
        </w:numPr>
        <w:pStyle w:val="Compact"/>
      </w:pPr>
      <w:r>
        <w:t xml:space="preserve">The §1 repro and the close-order mutation check were measured at</w:t>
      </w:r>
      <w:r>
        <w:t xml:space="preserve"> </w:t>
      </w:r>
      <w:r>
        <w:rPr>
          <w:rStyle w:val="VerbatimChar"/>
        </w:rPr>
        <w:t xml:space="preserve">f2288ce</w:t>
      </w:r>
      <w:r>
        <w:t xml:space="preserve">/</w:t>
      </w:r>
      <w:r>
        <w:rPr>
          <w:rStyle w:val="VerbatimChar"/>
        </w:rPr>
        <w:t xml:space="preserve">caaa191</w:t>
      </w:r>
      <w:r>
        <w:t xml:space="preserve">;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 </w:t>
      </w:r>
      <w:r>
        <w:t xml:space="preserve">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. All test suites in §2–§5 were re-run on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Run on 2026-10-12, on this VM (2 vCPU). No Railway run, no paid run, no real LLM calls.</w:t>
      </w:r>
    </w:p>
    <w:p>
      <w:pPr>
        <w:numPr>
          <w:ilvl w:val="0"/>
          <w:numId w:val="1001"/>
        </w:numPr>
        <w:pStyle w:val="Compact"/>
      </w:pPr>
      <w:r>
        <w:t xml:space="preserve">Evidence files: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evidence/browser-lifetime-candidate/</w:t>
      </w:r>
      <w:r>
        <w:t xml:space="preserve">: repro JSON and logs.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evidence/regression-caaa191/</w:t>
      </w:r>
      <w:r>
        <w:t xml:space="preserve">: previous candidate’s suite logs and tsc.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evidence/release-items/</w:t>
      </w:r>
      <w:r>
        <w:t xml:space="preserve">: stop-rule unit + real-PG logs, integration identity runs,</w:t>
      </w:r>
      <w:r>
        <w:t xml:space="preserve"> </w:t>
      </w:r>
      <w:r>
        <w:rPr>
          <w:rStyle w:val="VerbatimChar"/>
        </w:rPr>
        <w:t xml:space="preserve">tsc.txt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regression/</w:t>
      </w:r>
      <w:r>
        <w:t xml:space="preserve"> </w:t>
      </w:r>
      <w:r>
        <w:t xml:space="preserve">with every suite log on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.</w:t>
      </w:r>
    </w:p>
    <w:bookmarkStart w:id="20" w:name="X9e8ec557d77d941ff2c271d7e5528e42d3985fa"/>
    <w:p>
      <w:pPr>
        <w:pStyle w:val="Heading2"/>
      </w:pPr>
      <w:r>
        <w:t xml:space="preserve">1. Before/after repro (server/scripts/browser-lifetime-repro.ts)</w:t>
      </w:r>
    </w:p>
    <w:p>
      <w:pPr>
        <w:pStyle w:val="FirstParagraph"/>
      </w:pPr>
      <w:r>
        <w:rPr>
          <w:bCs/>
          <w:b/>
        </w:rPr>
        <w:t xml:space="preserve">Setup.</w:t>
      </w:r>
      <w:r>
        <w:t xml:space="preserve"> </w:t>
      </w:r>
      <w:r>
        <w:rPr>
          <w:rStyle w:val="VerbatimChar"/>
        </w:rPr>
        <w:t xml:space="preserve">WORKER_ISOLATION_ENABLED=true</w:t>
      </w:r>
      <w:r>
        <w:t xml:space="preserve">, worker concurrency 4,</w:t>
      </w:r>
      <w:r>
        <w:t xml:space="preserve"> </w:t>
      </w:r>
      <w:r>
        <w:rPr>
          <w:rStyle w:val="VerbatimChar"/>
        </w:rPr>
        <w:t xml:space="preserve">MAX_CONCURRENT_BROWSER=1</w:t>
      </w:r>
      <w:r>
        <w:t xml:space="preserve">, 12 jobs, 1 document per child, 20 s synthetic scoring hold after the fetch. Each document is a synthetic PDF with its own text marker. Each run checks that every document was requested, extracted with its marker, and never skipped as BrowserUnavailable.</w:t>
      </w:r>
    </w:p>
    <w:p>
      <w:pPr>
        <w:pStyle w:val="BodyText"/>
      </w:pPr>
      <w:r>
        <w:rPr>
          <w:bCs/>
          <w:b/>
        </w:rPr>
        <w:t xml:space="preserve">How the runs were made.</w:t>
      </w:r>
      <w:r>
        <w:t xml:space="preserve"> </w:t>
      </w:r>
      <w:r>
        <w:t xml:space="preserve">Each side ran in its own git worktree:</w:t>
      </w:r>
      <w:r>
        <w:t xml:space="preserve"> </w:t>
      </w:r>
      <w:r>
        <w:rPr>
          <w:rStyle w:val="VerbatimChar"/>
        </w:rPr>
        <w:t xml:space="preserve">/tmp/wt-base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b676c2d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/tmp/wt-cand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f2288ce</w:t>
      </w:r>
      <w:r>
        <w:t xml:space="preserve">. Both used the same harness files, copied from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, so only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/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differ. Runner:</w:t>
      </w:r>
      <w:r>
        <w:t xml:space="preserve"> </w:t>
      </w:r>
      <w:r>
        <w:rPr>
          <w:rStyle w:val="VerbatimChar"/>
        </w:rPr>
        <w:t xml:space="preserve">evidence/browser-lifetime-candidate/wt-run.sh</w:t>
      </w:r>
      <w:r>
        <w:t xml:space="preserve">. The TasksMax runs used</w:t>
      </w:r>
      <w:r>
        <w:t xml:space="preserve"> </w:t>
      </w:r>
      <w:r>
        <w:rPr>
          <w:rStyle w:val="VerbatimChar"/>
        </w:rPr>
        <w:t xml:space="preserve">systemd-run --scope -p TasksMax=400</w:t>
      </w:r>
      <w:r>
        <w:t xml:space="preserve">, i.e. a cgroup pids limit of 400.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Base,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Candidate,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Base, TasksMax=400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Candidate, TasksMax=400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live browsers (distinct profiles)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Live-browser bound (≤ permits)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tasks (threads)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summed RSS (MB, 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 ok /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Docs extracted with 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 launches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Failed to launch the browser process</w:t>
            </w:r>
            <w:r>
              <w:t xml:space="preserve">”</w:t>
            </w:r>
            <w:r>
              <w:t xml:space="preserve"> </w:t>
            </w: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126.3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127.4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501.9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Admission wait, mean /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s / 24.7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s / 24.5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93.2 s / 136.4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s / 24.9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Permit hold, mean /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s / 8.6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s / 8.6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 s / 126.5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s / 8.6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Per-document fetch,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broker permits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the table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Unlimited.</w:t>
      </w:r>
      <w:r>
        <w:t xml:space="preserve"> </w:t>
      </w:r>
      <w:r>
        <w:t xml:space="preserve">The base keeps one Chromium alive per child until that child exits. That gives 4 live browsers with 1 permit. The candidate never has more than 1. Threads fall by about 63% (550 → 205) and summed RSS by about 59%. Wall time, admission wait and permit hold are unchanged. In</w:t>
      </w:r>
      <w: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workload (1 document per child, local PDFs, 1 permit), closing the browser before releasing the permit added no measurable latency (permit hold 8.3 s vs 8.4 s). That is not a general zero-overhead claim: a relaunch per permit cycle has a cost that depends on fetch mix and concurrency, and it was not measured at production settings.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TasksMax=400.</w:t>
      </w:r>
      <w:r>
        <w:t xml:space="preserve"> </w:t>
      </w:r>
      <w:r>
        <w:t xml:space="preserve">This cgroup pids limit makes the base fail the same way production does, as browser-launch failures:</w:t>
      </w:r>
    </w:p>
    <w:p>
      <w:pPr>
        <w:numPr>
          <w:ilvl w:val="1"/>
          <w:numId w:val="1004"/>
        </w:numPr>
        <w:pStyle w:val="Compact"/>
      </w:pPr>
      <w:r>
        <w:t xml:space="preserve">Puppeteer printed 6</w:t>
      </w:r>
      <w:r>
        <w:t xml:space="preserve"> </w:t>
      </w:r>
      <w:r>
        <w:t xml:space="preserve">“</w:t>
      </w:r>
      <w:r>
        <w:t xml:space="preserve">Failed to launch the browser process … Code: null</w:t>
      </w:r>
      <w:r>
        <w:t xml:space="preserve">”</w:t>
      </w:r>
      <w:r>
        <w:t xml:space="preserve"> </w:t>
      </w:r>
      <w:r>
        <w:t xml:space="preserve">lines and 3</w:t>
      </w:r>
      <w:r>
        <w:t xml:space="preserve"> </w:t>
      </w:r>
      <w:r>
        <w:t xml:space="preserve">“</w:t>
      </w:r>
      <w:r>
        <w:t xml:space="preserve">Network.enable timed out</w:t>
      </w:r>
      <w:r>
        <w:t xml:space="preserve">”</w:t>
      </w:r>
      <w:r>
        <w:t xml:space="preserve"> </w:t>
      </w:r>
      <w:r>
        <w:t xml:space="preserve">lines, and one fetch hit</w:t>
      </w:r>
      <w:r>
        <w:t xml:space="preserve"> </w:t>
      </w:r>
      <w:r>
        <w:t xml:space="preserve">“</w:t>
      </w:r>
      <w:r>
        <w:t xml:space="preserve">Timed out after waiting 30000ms</w:t>
      </w:r>
      <w:r>
        <w:t xml:space="preserve">”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4/12 jobs ended with</w:t>
      </w:r>
      <w:r>
        <w:t xml:space="preserve"> </w:t>
      </w:r>
      <w:r>
        <w:rPr>
          <w:rStyle w:val="VerbatimChar"/>
        </w:rPr>
        <w:t xml:space="preserve">no document text</w:t>
      </w:r>
      <w:r>
        <w:t xml:space="preserve">. Their PDFs were never requested (</w:t>
      </w:r>
      <w:r>
        <w:rPr>
          <w:rStyle w:val="VerbatimChar"/>
        </w:rPr>
        <w:t xml:space="preserve">neverRequested</w:t>
      </w:r>
      <w:r>
        <w:t xml:space="preserve"> </w:t>
      </w:r>
      <w:r>
        <w:t xml:space="preserve">= job-1002/1005/1008/1011). Admission wait rose to a mean of 93 s, and the run took 3.9× as long.</w:t>
      </w:r>
    </w:p>
    <w:p>
      <w:pPr>
        <w:numPr>
          <w:ilvl w:val="1"/>
          <w:numId w:val="1004"/>
        </w:numPr>
        <w:pStyle w:val="Compact"/>
      </w:pPr>
      <w:r>
        <w:t xml:space="preserve">The candidate under the same limit stays at 1 browser, 180 tasks and 12/12 jobs, the same as its unlimited run.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Caveat.</w:t>
      </w:r>
      <w:r>
        <w:t xml:space="preserve"> </w:t>
      </w:r>
      <w:r>
        <w:t xml:space="preserve">The production SIGABRT signature 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reproduced locally. What reproduced is the launch-failure / starvation mode under a task cap. The fix removes the demonstrated browser accumulation and the extraction failures that came with it in this constrained repro. Production must still show whether it eliminates the child-start failures. The harness labels a failed fetch</w:t>
      </w:r>
      <w:r>
        <w:t xml:space="preserve"> </w:t>
      </w:r>
      <w:r>
        <w:t xml:space="preserve">“</w:t>
      </w:r>
      <w:r>
        <w:t xml:space="preserve">fetch ok … chars=0 marker=false</w:t>
      </w:r>
      <w:r>
        <w:t xml:space="preserve">”</w:t>
      </w:r>
      <w:r>
        <w:t xml:space="preserve"> </w:t>
      </w:r>
      <w:r>
        <w:t xml:space="preserve">in the child log line. The summary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t xml:space="preserve">block is the authoritative per-document check.</w:t>
      </w:r>
    </w:p>
    <w:p>
      <w:pPr>
        <w:pStyle w:val="FirstParagraph"/>
      </w:pPr>
      <w:r>
        <w:t xml:space="preserve">The earlier repro evidence in</w:t>
      </w:r>
      <w:r>
        <w:t xml:space="preserve"> </w:t>
      </w:r>
      <w:r>
        <w:rPr>
          <w:rStyle w:val="VerbatimChar"/>
        </w:rPr>
        <w:t xml:space="preserve">evidence/browser-lifetime/</w:t>
      </w:r>
      <w:r>
        <w:t xml:space="preserve"> </w:t>
      </w:r>
      <w:r>
        <w:t xml:space="preserve">was made in the main checkout before the worktree method, with the old counter. It is superseded by this table.</w:t>
      </w:r>
    </w:p>
    <w:bookmarkEnd w:id="20"/>
    <w:bookmarkStart w:id="21" w:name="new-tests"/>
    <w:p>
      <w:pPr>
        <w:pStyle w:val="Heading2"/>
      </w:pPr>
      <w:r>
        <w:t xml:space="preserve">2. New tests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server/lib/browser-close-order.test.ts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4/4 pass</w:t>
            </w:r>
            <w:r>
              <w:t xml:space="preserve"> </w:t>
            </w:r>
            <w:r>
              <w:t xml:space="preserve">(56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success, fetch-failure (direct + pdfRecovery), cancellation (in-flight / post-acquire refusal / pre-acquire refusal) and child-death paths, the child’s Chromium process group is gone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browser permit returns to the parent broker. On the child-death path, the parent reaps before it releases.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server/lib/batch-stop-rule.test.ts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pass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STOP_RULE_TEST_PG</w:t>
            </w:r>
            <w:r>
              <w:t xml:space="preserve"> </w:t>
            </w:r>
            <w:r>
              <w:t xml:space="preserve">(disposable local PG); 19 + 1 skip without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logic, gating, the batch-1276 shape, and the durable-first cancel sequence with never-resolving and failing purge/snapshot fakes (§4). Log:</w:t>
            </w:r>
            <w:r>
              <w:t xml:space="preserve"> </w:t>
            </w:r>
            <w:r>
              <w:rPr>
                <w:rStyle w:val="VerbatimChar"/>
              </w:rPr>
              <w:t xml:space="preserve">evidence/release-items/batch-stop-rule.unit.log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server/lib/batch-stop-rule.db.test.ts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17/17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Real-PG stop rule and concurrent-failure race on a throwaway DB (§4). Log:</w:t>
            </w:r>
            <w:r>
              <w:t xml:space="preserve"> </w:t>
            </w:r>
            <w:r>
              <w:rPr>
                <w:rStyle w:val="VerbatimChar"/>
              </w:rPr>
              <w:t xml:space="preserve">evidence/release-items/batch-stop-rule.db.log</w:t>
            </w:r>
          </w:p>
        </w:tc>
      </w:tr>
    </w:tbl>
    <w:p>
      <w:pPr>
        <w:pStyle w:val="BodyText"/>
      </w:pPr>
      <w:r>
        <w:rPr>
          <w:bCs/>
          <w:b/>
        </w:rPr>
        <w:t xml:space="preserve">Mutation check (from the earlier session, same code).</w:t>
      </w:r>
      <w:r>
        <w:t xml:space="preserve"> </w:t>
      </w:r>
      <w:r>
        <w:t xml:space="preserve">Releasing the permit before the reap check makes the close-order tests fail: more than one live Chromium at permit return. So the ordering is what the tests detect, not an accident.</w:t>
      </w:r>
    </w:p>
    <w:bookmarkEnd w:id="21"/>
    <w:bookmarkStart w:id="23" w:name="regression-suites"/>
    <w:p>
      <w:pPr>
        <w:pStyle w:val="Heading2"/>
      </w:pPr>
      <w:r>
        <w:t xml:space="preserve">3. Regression suites</w:t>
      </w:r>
    </w:p>
    <w:p>
      <w:pPr>
        <w:pStyle w:val="FirstParagraph"/>
      </w:pPr>
      <w:r>
        <w:t xml:space="preserve">Each suite runs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server/lib/&lt;suite&gt;.test.ts</w:t>
      </w:r>
      <w:r>
        <w:t xml:space="preserve">, re-run on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. Logs are in</w:t>
      </w:r>
      <w:r>
        <w:t xml:space="preserve"> </w:t>
      </w:r>
      <w:r>
        <w:rPr>
          <w:rStyle w:val="VerbatimChar"/>
        </w:rPr>
        <w:t xml:space="preserve">evidence/release-items/regression/</w:t>
      </w:r>
      <w:r>
        <w:t xml:space="preserve">; the previous run at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evidence/regression-caaa191/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lifecycle-fence.unit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42/42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scoring-cancellation.unit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60/60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adaptive-concurrency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runtime-diag.unit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reconcile-resurrect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(20 acceptance checks)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provider-resilience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112/112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transport-abort.unit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55/55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browser-close-order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snapshot-durability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lifecycle-fence.db (real local PG/Redis; includes S7B concurrent</w:t>
            </w:r>
            <w:r>
              <w:t xml:space="preserve"> </w:t>
            </w:r>
            <w:r>
              <w:rPr>
                <w:rStyle w:val="VerbatimChar"/>
              </w:rPr>
              <w:t xml:space="preserve">cancelBatchRun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165/165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batch-stop-rule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 (with local 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batch-stop-rule.db (new, real local PG/Redis)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counts for existing suites match the previous branch baseline (</w:t>
      </w:r>
      <w:r>
        <w:rPr>
          <w:rStyle w:val="VerbatimChar"/>
        </w:rPr>
        <w:t xml:space="preserve">TEST_RESULTS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fix/worker-isolation</w:t>
      </w:r>
      <w:r>
        <w:t xml:space="preserve">).</w:t>
      </w:r>
    </w:p>
    <w:bookmarkStart w:id="22" w:name="Xed81f54ac7e9f2923ce2a157987cc7584510b30"/>
    <w:p>
      <w:pPr>
        <w:pStyle w:val="Heading3"/>
      </w:pPr>
      <w:r>
        <w:t xml:space="preserve">Integration suite (opt-in, real Postgres/Redis/BullMQ/Chromium)</w:t>
      </w:r>
    </w:p>
    <w:p>
      <w:pPr>
        <w:pStyle w:val="FirstParagraph"/>
      </w:pPr>
      <w:r>
        <w:rPr>
          <w:rStyle w:val="VerbatimChar"/>
        </w:rPr>
        <w:t xml:space="preserve">DATABASE_URL=postgres://ciq:ciq@127.0.0.1:55432/ciq REDIS_URL=redis://127.0.0.1:56379 INT_REQUIRED=1 npx tsx server/lib/job-isolation.integration.test.ts</w:t>
      </w:r>
      <w:r>
        <w:t xml:space="preserve"> </w:t>
      </w:r>
      <w:r>
        <w:t xml:space="preserve">(local docker</w:t>
      </w:r>
      <w:r>
        <w:t xml:space="preserve"> </w:t>
      </w:r>
      <w:r>
        <w:rPr>
          <w:rStyle w:val="VerbatimChar"/>
        </w:rPr>
        <w:t xml:space="preserve">postgres:16-alpine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 concurrency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Chromium under job children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rStyle w:val="VerbatimChar"/>
              </w:rPr>
              <w:t xml:space="preserve">b676c2d</w:t>
            </w:r>
            <w:r>
              <w:t xml:space="preserve"> </w:t>
            </w:r>
            <w:r>
              <w:t xml:space="preserve">(worktree, previous session)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11/11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procs, 2,398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caaa191</w:t>
            </w:r>
            <w:r>
              <w:t xml:space="preserve"> </w:t>
            </w:r>
            <w:r>
              <w:t xml:space="preserve">run 1 (previous session)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2/11</w:t>
            </w:r>
            <w:r>
              <w:t xml:space="preserve"> </w:t>
            </w:r>
            <w:r>
              <w:t xml:space="preserve">(extra process, unidentified then)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procs, 1,381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caaa191</w:t>
            </w:r>
            <w:r>
              <w:t xml:space="preserve"> </w:t>
            </w:r>
            <w:r>
              <w:t xml:space="preserve">run 2 (previous session)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11/11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procs, 1,377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9a1b931</w:t>
            </w:r>
            <w:r>
              <w:t xml:space="preserve"> </w:t>
            </w:r>
            <w:r>
              <w:t xml:space="preserve">attempt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6/12</w:t>
            </w:r>
            <w:r>
              <w:t xml:space="preserve">: not a product failure, see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(no job ran)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9a1b931</w:t>
            </w:r>
            <w:r>
              <w:t xml:space="preserve"> </w:t>
            </w:r>
            <w:r>
              <w:t xml:space="preserve">attempt 2 (warm tsx 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12/12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9a1b931</w:t>
            </w:r>
            <w:r>
              <w:t xml:space="preserve"> </w:t>
            </w:r>
            <w:r>
              <w:t xml:space="preserve">attempt 3 (</w:t>
            </w:r>
            <w:r>
              <w:rPr>
                <w:rStyle w:val="VerbatimChar"/>
              </w:rPr>
              <w:t xml:space="preserve">TSX_DISABLE_CACHE=1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final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 12/12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procs, 1,373 MB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 of the extra process (release item 2).</w:t>
      </w:r>
      <w:r>
        <w:t xml:space="preserve"> </w:t>
      </w:r>
      <w:r>
        <w:t xml:space="preserve">The integration test now records exe (readlink</w:t>
      </w:r>
      <w:r>
        <w:t xml:space="preserve"> </w:t>
      </w:r>
      <w:r>
        <w:rPr>
          <w:rStyle w:val="VerbatimChar"/>
        </w:rPr>
        <w:t xml:space="preserve">/proc/&lt;pid&gt;/exe</w:t>
      </w:r>
      <w:r>
        <w:t xml:space="preserve">), cmdline, ppid, comm, start time and RSS for every descendant. It does this before the jobs start, in every sample, and in every failure message. The previous</w:t>
      </w:r>
      <w:r>
        <w:t xml:space="preserve"> </w:t>
      </w:r>
      <w:r>
        <w:t xml:space="preserve">“</w:t>
      </w:r>
      <w:r>
        <w:t xml:space="preserve">baseline descendants excluded</w:t>
      </w:r>
      <w:r>
        <w:t xml:space="preserve">”</w:t>
      </w:r>
      <w:r>
        <w:t xml:space="preserve"> </w:t>
      </w:r>
      <w:r>
        <w:t xml:space="preserve">mechanism was removed. In the final run (</w:t>
      </w:r>
      <w:r>
        <w:rPr>
          <w:rStyle w:val="VerbatimChar"/>
        </w:rPr>
        <w:t xml:space="preserve">evidence/release-items/integration-identity.{log,json}</w:t>
      </w:r>
      <w:r>
        <w:t xml:space="preserve">), the extra process was: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node_modules/.pnpm/@esbuild+linux-x64@0.28.0/node_modules/@esbuild/linux-x64/bin/esbuild</w:t>
            </w:r>
            <w:r>
              <w:t xml:space="preserve"> </w:t>
            </w:r>
            <w:r>
              <w:t xml:space="preserve">(in the repo)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&lt;exe&gt; --service=0.28.0 --ping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 harness process itself (pid 139822; the helper is pid 139834)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existed before the jobs?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Yes.</w:t>
            </w:r>
            <w:r>
              <w:t xml:space="preserve"> </w:t>
            </w:r>
            <w:r>
              <w:t xml:space="preserve">It appears in the pre-job descendant snapshot taken right after</w:t>
            </w:r>
            <w:r>
              <w:t xml:space="preserve"> </w:t>
            </w:r>
            <w:r>
              <w:rPr>
                <w:rStyle w:val="VerbatimChar"/>
              </w:rPr>
              <w:t xml:space="preserve">initializeDatabase</w:t>
            </w:r>
            <w:r>
              <w:t xml:space="preserve"> </w:t>
            </w:r>
            <w:r>
              <w:t xml:space="preserve">and before any job was enqueued, and in all 98 samples.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work or toolchain?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Toolchain.</w:t>
            </w:r>
            <w:r>
              <w:t xml:space="preserve"> </w:t>
            </w:r>
            <w:r>
              <w:t xml:space="preserve">It is tsx’s esbuild transform service, which tsx spawns lazily the first time it must compile uncached TypeScript. With a warm tsx cache (attempt 2) it was never spawned (pre-job descendants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). With the cache disabled (attempt 3) it was. Production runs compiled JS without tsx. The job children are separate: 2 ×</w:t>
            </w:r>
            <w:r>
              <w:t xml:space="preserve"> </w:t>
            </w:r>
            <w:r>
              <w:rPr>
                <w:rStyle w:val="VerbatimChar"/>
              </w:rPr>
              <w:t xml:space="preserve">/usr/bin/node --import tsx …/server/lib/job-child.ts</w:t>
            </w:r>
            <w:r>
              <w:t xml:space="preserve"> </w:t>
            </w:r>
            <w:r>
              <w:t xml:space="preserve">at peak.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exits with the harness?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Yes.</w:t>
            </w:r>
            <w:r>
              <w:t xml:space="preserve"> </w:t>
            </w:r>
            <w:r>
              <w:t xml:space="preserve">The post-exit check found</w:t>
            </w:r>
            <w:r>
              <w:t xml:space="preserve"> </w:t>
            </w:r>
            <w:r>
              <w:t xml:space="preserve">“</w:t>
            </w:r>
            <w:r>
              <w:t xml:space="preserve">pid 139834 gone; any</w:t>
            </w:r>
            <w:r>
              <w:t xml:space="preserve"> </w:t>
            </w:r>
            <w:r>
              <w:rPr>
                <w:rStyle w:val="VerbatimChar"/>
              </w:rPr>
              <w:t xml:space="preserve">esbuild --service</w:t>
            </w:r>
            <w:r>
              <w:t xml:space="preserve"> </w:t>
            </w:r>
            <w:r>
              <w:t xml:space="preserve">processes on host: none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12–15 MB, steady</w:t>
            </w:r>
          </w:p>
        </w:tc>
      </w:tr>
    </w:tbl>
    <w:p>
      <w:pPr>
        <w:pStyle w:val="BodyText"/>
      </w:pPr>
      <w:r>
        <w:t xml:space="preserve">This is consistent with</w:t>
      </w:r>
      <w:r>
        <w:t xml:space="preserve"> </w:t>
      </w:r>
      <w:r>
        <w:rPr>
          <w:rStyle w:val="VerbatimChar"/>
        </w:rPr>
        <w:t xml:space="preserve">caaa191</w:t>
      </w:r>
      <w:r>
        <w:t xml:space="preserve"> </w:t>
      </w:r>
      <w:r>
        <w:t xml:space="preserve">run 1: one non-Chromium direct child of the test process at ~14 MB, present from the first sample through</w:t>
      </w:r>
      <w:r>
        <w:t xml:space="preserve"> </w:t>
      </w:r>
      <w:r>
        <w:rPr>
          <w:rStyle w:val="VerbatimChar"/>
        </w:rPr>
        <w:t xml:space="preserve">stopWorker</w:t>
      </w:r>
      <w:r>
        <w:t xml:space="preserve">. In that run the helper was evidently spawned after the baseline snapshot, so the timing-sensitive baseline exclusion missed it. The identity was not recorded in run 1 itself; it is attributed from the matching footprint and from the identities recorded in this session’s runs.</w:t>
      </w:r>
    </w:p>
    <w:p>
      <w:pPr>
        <w:pStyle w:val="BodyText"/>
      </w:pPr>
      <w:r>
        <w:rPr>
          <w:bCs/>
          <w:b/>
        </w:rPr>
        <w:t xml:space="preserve">Fix in the test: explicit allowlist. The check was not relaxed.</w:t>
      </w:r>
    </w:p>
    <w:p>
      <w:pPr>
        <w:numPr>
          <w:ilvl w:val="0"/>
          <w:numId w:val="1005"/>
        </w:numPr>
        <w:pStyle w:val="Compact"/>
      </w:pPr>
      <w:r>
        <w:t xml:space="preserve">A descendant is excluded only if all of these hold: it is a direct child of the test pid, its exe basename is</w:t>
      </w:r>
      <w:r>
        <w:t xml:space="preserve"> </w:t>
      </w:r>
      <w:r>
        <w:rPr>
          <w:rStyle w:val="VerbatimChar"/>
        </w:rPr>
        <w:t xml:space="preserve">esbuild</w:t>
      </w:r>
      <w:r>
        <w:t xml:space="preserve">, and its cmdline matches</w:t>
      </w:r>
      <w:r>
        <w:t xml:space="preserve"> </w:t>
      </w:r>
      <w:r>
        <w:rPr>
          <w:rStyle w:val="VerbatimChar"/>
        </w:rPr>
        <w:t xml:space="preserve">esbuild --service=&lt;ver&gt; --ping</w:t>
      </w:r>
      <w:r>
        <w:t xml:space="preserve">. Each exclusion is recorded in</w:t>
      </w:r>
      <w:r>
        <w:t xml:space="preserve"> </w:t>
      </w:r>
      <w:r>
        <w:rPr>
          <w:rStyle w:val="VerbatimChar"/>
        </w:rPr>
        <w:t xml:space="preserve">toolchainHelpers</w:t>
      </w:r>
      <w:r>
        <w:t xml:space="preserve"> </w:t>
      </w:r>
      <w:r>
        <w:t xml:space="preserve">and printed.</w:t>
      </w:r>
    </w:p>
    <w:p>
      <w:pPr>
        <w:numPr>
          <w:ilvl w:val="0"/>
          <w:numId w:val="1005"/>
        </w:numPr>
        <w:pStyle w:val="Compact"/>
      </w:pPr>
      <w:r>
        <w:t xml:space="preserve">Every other descendant is still counted. All zero-descendant assertions are unchanged (</w:t>
      </w:r>
      <w:r>
        <w:t xml:space="preserve">“</w:t>
      </w:r>
      <w:r>
        <w:t xml:space="preserve">no descendants after completion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descendants after stopWorker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orphaned puppeteer Chromium anywhere on host</w:t>
      </w:r>
      <w:r>
        <w:t xml:space="preserve">”</w:t>
      </w:r>
      <w:r>
        <w:t xml:space="preserve">). The concurrent-children check still requires exactly 2.</w:t>
      </w:r>
    </w:p>
    <w:p>
      <w:pPr>
        <w:pStyle w:val="FirstParagraph"/>
      </w:pPr>
      <w:r>
        <w:rPr>
          <w:rStyle w:val="VerbatimChar"/>
          <w:bCs/>
          <w:b/>
        </w:rPr>
        <w:t xml:space="preserve">9a1b931</w:t>
      </w:r>
      <w:r>
        <w:rPr>
          <w:bCs/>
          <w:b/>
        </w:rPr>
        <w:t xml:space="preserve"> </w:t>
      </w:r>
      <w:r>
        <w:rPr>
          <w:bCs/>
          <w:b/>
        </w:rPr>
        <w:t xml:space="preserve">attempt 1 (FAIL 6/12): self-inflicted, not a product failure.</w:t>
      </w:r>
    </w:p>
    <w:p>
      <w:pPr>
        <w:numPr>
          <w:ilvl w:val="0"/>
          <w:numId w:val="1006"/>
        </w:numPr>
        <w:pStyle w:val="Compact"/>
      </w:pPr>
      <w:r>
        <w:t xml:space="preserve">My first version of</w:t>
      </w:r>
      <w:r>
        <w:t xml:space="preserve"> </w:t>
      </w:r>
      <w:r>
        <w:rPr>
          <w:rStyle w:val="VerbatimChar"/>
        </w:rPr>
        <w:t xml:space="preserve">batch-stop-rule.db.test.ts</w:t>
      </w:r>
      <w:r>
        <w:t xml:space="preserve"> </w:t>
      </w:r>
      <w:r>
        <w:t xml:space="preserve">left its Redis cross-replica cancel flag</w:t>
      </w:r>
      <w:r>
        <w:t xml:space="preserve"> </w:t>
      </w:r>
      <w:r>
        <w:rPr>
          <w:rStyle w:val="VerbatimChar"/>
        </w:rPr>
        <w:t xml:space="preserve">cancelled:batch:9</w:t>
      </w:r>
      <w:r>
        <w:t xml:space="preserve"> </w:t>
      </w:r>
      <w:r>
        <w:t xml:space="preserve">behind. The throwaway DB is cloned from the same template, so the next integration run also got batch id 9.</w:t>
      </w:r>
    </w:p>
    <w:p>
      <w:pPr>
        <w:numPr>
          <w:ilvl w:val="0"/>
          <w:numId w:val="1006"/>
        </w:numPr>
        <w:pStyle w:val="Compact"/>
      </w:pPr>
      <w:r>
        <w:t xml:space="preserve">The worker therefore treated that batch as cancelled and never claimed its jobs. The six failing checks are job/batch/score/children/Chromium/lock-renewal (</w:t>
      </w:r>
      <w:r>
        <w:rPr>
          <w:rStyle w:val="VerbatimChar"/>
        </w:rPr>
        <w:t xml:space="preserve">pending,pending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max seen 0</w:t>
      </w:r>
      <w:r>
        <w:t xml:space="preserve">). The process-hygiene checks passed.</w:t>
      </w:r>
    </w:p>
    <w:p>
      <w:pPr>
        <w:numPr>
          <w:ilvl w:val="0"/>
          <w:numId w:val="1006"/>
        </w:numPr>
        <w:pStyle w:val="Compact"/>
      </w:pPr>
      <w:r>
        <w:t xml:space="preserve">The flag was deleted, and the db test’s teardown now deletes it and verifies that the throwaway DB is gone.</w:t>
      </w:r>
    </w:p>
    <w:p>
      <w:pPr>
        <w:numPr>
          <w:ilvl w:val="0"/>
          <w:numId w:val="1006"/>
        </w:numPr>
        <w:pStyle w:val="Compact"/>
      </w:pPr>
      <w:r>
        <w:t xml:space="preserve">Log:</w:t>
      </w:r>
      <w:r>
        <w:t xml:space="preserve"> </w:t>
      </w:r>
      <w:r>
        <w:rPr>
          <w:rStyle w:val="VerbatimChar"/>
        </w:rPr>
        <w:t xml:space="preserve">evidence/release-items/integration-identity-attempt1-redis-polluted.log</w:t>
      </w:r>
      <w:r>
        <w:t xml:space="preserve">. It also records the same esbuild helper as a pre-job descendant (pid 138434).</w:t>
      </w:r>
    </w:p>
    <w:p>
      <w:pPr>
        <w:pStyle w:val="FirstParagraph"/>
      </w:pPr>
      <w:r>
        <w:t xml:space="preserve">The fix also shows in the integration run: peak Chromium under 2 concurrent children fell from 18 to 10 processes (one browser at a time instead of one per child). Summed RSS fell from 2,398 to ~1,380 MB.</w:t>
      </w:r>
    </w:p>
    <w:bookmarkEnd w:id="22"/>
    <w:bookmarkEnd w:id="23"/>
    <w:bookmarkStart w:id="24" w:name="stop-rule-s4-batch_stop_rule_failed_jobs"/>
    <w:p>
      <w:pPr>
        <w:pStyle w:val="Heading2"/>
      </w:pPr>
      <w:r>
        <w:t xml:space="preserve">4. Stop rule S4 (</w:t>
      </w:r>
      <w:r>
        <w:rPr>
          <w:rStyle w:val="VerbatimChar"/>
        </w:rPr>
        <w:t xml:space="preserve">BATCH_STOP_RULE_FAILED_JOBS</w:t>
      </w:r>
      <w:r>
        <w:t xml:space="preserve">)</w:t>
      </w:r>
    </w:p>
    <w:p>
      <w:pPr>
        <w:pStyle w:val="FirstParagraph"/>
      </w:pPr>
      <w:r>
        <w:t xml:space="preserve">The rule is off when the variable is unset, 0 or junk (test 1). With the variable unset, the worker’s retry path is unchanged from the legacy one: the rule never counts and never cancels (test 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 (batch-1276 shape)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jobs exhaust retries (39 failed attempts), as happened in batch 1276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BATCH_STOP_RULE_FAILED_JOBS=2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cancelled at the</w:t>
            </w:r>
            <w:r>
              <w:t xml:space="preserve"> </w:t>
            </w:r>
            <w:r>
              <w:rPr>
                <w:bCs/>
                <w:b/>
              </w:rPr>
              <w:t xml:space="preserve">2nd</w:t>
            </w:r>
            <w:r>
              <w:t xml:space="preserve"> </w:t>
            </w:r>
            <w:r>
              <w:t xml:space="preserve">failed job, before any job exhausts retries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3rd failed job trips the rule. The batch is cancelled, a snapshot saved and the queue purged, with no further retries or claims</w:t>
            </w:r>
          </w:p>
        </w:tc>
      </w:tr>
    </w:tbl>
    <w:p>
      <w:pPr>
        <w:pStyle w:val="BodyText"/>
      </w:pPr>
      <w:r>
        <w:t xml:space="preserve">Other behaviour:</w:t>
      </w:r>
    </w:p>
    <w:p>
      <w:pPr>
        <w:numPr>
          <w:ilvl w:val="0"/>
          <w:numId w:val="1007"/>
        </w:numPr>
        <w:pStyle w:val="Compact"/>
      </w:pPr>
      <w:r>
        <w:t xml:space="preserve">Cancellations and provider-quota pauses do not count as S4 failures.</w:t>
      </w:r>
    </w:p>
    <w:p>
      <w:pPr>
        <w:numPr>
          <w:ilvl w:val="0"/>
          <w:numId w:val="1007"/>
        </w:numPr>
        <w:pStyle w:val="Compact"/>
      </w:pPr>
      <w:r>
        <w:t xml:space="preserve">If the failure count errors, the rule fails open to the legacy retry path.</w:t>
      </w:r>
    </w:p>
    <w:p>
      <w:pPr>
        <w:numPr>
          <w:ilvl w:val="0"/>
          <w:numId w:val="1007"/>
        </w:numPr>
        <w:pStyle w:val="Compact"/>
      </w:pPr>
      <w:r>
        <w:t xml:space="preserve">A cancel-sequence error still suppresses the retry.</w:t>
      </w:r>
    </w:p>
    <w:p>
      <w:pPr>
        <w:pStyle w:val="FirstParagraph"/>
      </w:pPr>
      <w:r>
        <w:rPr>
          <w:bCs/>
          <w:b/>
        </w:rPr>
        <w:t xml:space="preserve">Durable-first cancel (release item 1).</w:t>
      </w:r>
      <w:r>
        <w:t xml:space="preserve"> </w:t>
      </w:r>
      <w:r>
        <w:t xml:space="preserve">The sequence runs in this order:</w:t>
      </w:r>
    </w:p>
    <w:p>
      <w:pPr>
        <w:numPr>
          <w:ilvl w:val="0"/>
          <w:numId w:val="1008"/>
        </w:numPr>
        <w:pStyle w:val="Compact"/>
      </w:pPr>
      <w:r>
        <w:t xml:space="preserve">The flag (local + Redis notification), synchronously.</w:t>
      </w:r>
    </w:p>
    <w:p>
      <w:pPr>
        <w:numPr>
          <w:ilvl w:val="0"/>
          <w:numId w:val="1008"/>
        </w:numPr>
        <w:pStyle w:val="Compact"/>
      </w:pPr>
      <w:r>
        <w:t xml:space="preserve">The PG cancel and the queue purge start together. The purge is bounded at 10 s.</w:t>
      </w:r>
    </w:p>
    <w:p>
      <w:pPr>
        <w:numPr>
          <w:ilvl w:val="0"/>
          <w:numId w:val="1008"/>
        </w:numPr>
        <w:pStyle w:val="Compact"/>
      </w:pPr>
      <w:r>
        <w:t xml:space="preserve">Only if the PG cancel committed and transitioned the batch: a snapshot bounded at 30 s, marked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cancelled/partial … not comprehensive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Unit tests 12–19 use never-resolving and rejecting fakes, with 300 ms bounds: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Fake purge /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 cancel 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settles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hangs /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bound (&lt; 2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 / hangs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hangs / hangs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rejects /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hangs /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the bound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Test 17 observes the PG cancel resolved while the purge is still hung.</w:t>
      </w:r>
    </w:p>
    <w:p>
      <w:pPr>
        <w:numPr>
          <w:ilvl w:val="0"/>
          <w:numId w:val="1009"/>
        </w:numPr>
        <w:pStyle w:val="Compact"/>
      </w:pPr>
      <w:r>
        <w:t xml:space="preserve">Test 18: a PG-cancel error propagates after the bounded purge, and no snapshot is taken.</w:t>
      </w:r>
    </w:p>
    <w:p>
      <w:pPr>
        <w:numPr>
          <w:ilvl w:val="0"/>
          <w:numId w:val="1009"/>
        </w:numPr>
        <w:pStyle w:val="Compact"/>
      </w:pPr>
      <w:r>
        <w:t xml:space="preserve">Test 19: an already-cancelled batch (</w:t>
      </w:r>
      <w:r>
        <w:rPr>
          <w:rStyle w:val="VerbatimChar"/>
        </w:rPr>
        <w:t xml:space="preserve">cancelBatchRun</w:t>
      </w:r>
      <w:r>
        <w:t xml:space="preserve"> </w:t>
      </w:r>
      <w:r>
        <w:t xml:space="preserve">→ false) takes no second snapshot.</w:t>
      </w:r>
    </w:p>
    <w:p>
      <w:pPr>
        <w:numPr>
          <w:ilvl w:val="0"/>
          <w:numId w:val="1009"/>
        </w:numPr>
        <w:pStyle w:val="Compact"/>
      </w:pPr>
      <w:r>
        <w:t xml:space="preserve">In all of these the flag is set synchronously, before any await.</w:t>
      </w:r>
    </w:p>
    <w:p>
      <w:pPr>
        <w:pStyle w:val="FirstParagraph"/>
      </w:pPr>
      <w:r>
        <w:rPr>
          <w:bCs/>
          <w:b/>
        </w:rPr>
        <w:t xml:space="preserve">Real-PG stop-rule test (release item 3),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server/lib/batch-stop-rule.db.test.ts</w:t>
      </w:r>
      <w:r>
        <w:rPr>
          <w:bCs/>
          <w:b/>
        </w:rPr>
        <w:t xml:space="preserve">: 17/17 PASS.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Safety.</w:t>
      </w:r>
      <w:r>
        <w:t xml:space="preserve"> </w:t>
      </w:r>
      <w:r>
        <w:t xml:space="preserve">The test refuses to run unless the host is loopback and the database name does not contain</w:t>
      </w:r>
      <w:r>
        <w:t xml:space="preserve"> </w:t>
      </w:r>
      <w:r>
        <w:t xml:space="preserve">“</w:t>
      </w:r>
      <w:r>
        <w:t xml:space="preserve">companyiq</w:t>
      </w:r>
      <w:r>
        <w:t xml:space="preserve">”</w:t>
      </w:r>
      <w:r>
        <w:t xml:space="preserve">. It ran against a throwaway database</w:t>
      </w:r>
      <w:r>
        <w:t xml:space="preserve"> </w:t>
      </w:r>
      <w:r>
        <w:rPr>
          <w:rStyle w:val="VerbatimChar"/>
        </w:rPr>
        <w:t xml:space="preserve">stoprule_&lt;ts&gt;</w:t>
      </w:r>
      <w:r>
        <w:t xml:space="preserve"> </w:t>
      </w:r>
      <w:r>
        <w:t xml:space="preserve">created from the template</w:t>
      </w:r>
      <w:r>
        <w:t xml:space="preserve"> </w:t>
      </w:r>
      <w:r>
        <w:rPr>
          <w:rStyle w:val="VerbatimChar"/>
        </w:rPr>
        <w:t xml:space="preserve">ciq</w:t>
      </w:r>
      <w:r>
        <w:t xml:space="preserve"> </w:t>
      </w:r>
      <w:r>
        <w:t xml:space="preserve">on the disposable docker PG at 127.0.0.1:55432 (Redis at 127.0.0.1:56379), with</w:t>
      </w:r>
      <w:r>
        <w:t xml:space="preserve"> </w:t>
      </w:r>
      <w:r>
        <w:rPr>
          <w:rStyle w:val="VerbatimChar"/>
        </w:rPr>
        <w:t xml:space="preserve">BATCH_STOP_RULE_FAILED_JOBS=2</w:t>
      </w:r>
      <w:r>
        <w:t xml:space="preserve">. Production</w:t>
      </w:r>
      <w:r>
        <w:t xml:space="preserve"> </w:t>
      </w:r>
      <w:r>
        <w:rPr>
          <w:rStyle w:val="VerbatimChar"/>
        </w:rPr>
        <w:t xml:space="preserve">companyiq_v3</w:t>
      </w:r>
      <w:r>
        <w:t xml:space="preserve"> </w:t>
      </w:r>
      <w:r>
        <w:t xml:space="preserve">and the hosted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DB were not used.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Seed.</w:t>
      </w:r>
      <w:r>
        <w:t xml:space="preserve"> </w:t>
      </w:r>
      <w:r>
        <w:t xml:space="preserve">1 completed company with scores and 3 jobs that fail; one of them is still queued in BullMQ.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Below threshold.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failJob</w:t>
      </w:r>
      <w:r>
        <w:t xml:space="preserve"> </w:t>
      </w:r>
      <w:r>
        <w:t xml:space="preserve">writes the first failure.</w:t>
      </w:r>
      <w:r>
        <w:t xml:space="preserve"> </w:t>
      </w:r>
      <w:r>
        <w:rPr>
          <w:rStyle w:val="VerbatimChar"/>
        </w:rPr>
        <w:t xml:space="preserve">COUNT_BATCH_FAILURES_SQL</w:t>
      </w:r>
      <w:r>
        <w:t xml:space="preserve"> </w:t>
      </w:r>
      <w:r>
        <w:t xml:space="preserve">counts 1 failed job, 0 exhausted. The rule does not trip, and the batch is still running.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Concurrent race.</w:t>
      </w:r>
      <w:r>
        <w:t xml:space="preserve"> </w:t>
      </w:r>
      <w:r>
        <w:t xml:space="preserve">Two failures, then two</w:t>
      </w:r>
      <w:r>
        <w:t xml:space="preserve"> </w:t>
      </w:r>
      <w:r>
        <w:rPr>
          <w:rStyle w:val="VerbatimChar"/>
        </w:rPr>
        <w:t xml:space="preserve">stopRuleTripped</w:t>
      </w:r>
      <w:r>
        <w:t xml:space="preserve"> </w:t>
      </w:r>
      <w:r>
        <w:t xml:space="preserve">calls run concurrently:</w:t>
      </w:r>
    </w:p>
    <w:p>
      <w:pPr>
        <w:numPr>
          <w:ilvl w:val="1"/>
          <w:numId w:val="1011"/>
        </w:numPr>
        <w:pStyle w:val="Compact"/>
      </w:pPr>
      <w:r>
        <w:t xml:space="preserve">Both report stopped, so each suppresses its retry. 0 retries were enqueued.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batch_runs.status='cancelled'</w:t>
      </w:r>
      <w:r>
        <w:t xml:space="preserve"> </w:t>
      </w:r>
      <w:r>
        <w:t xml:space="preserve">and the acceptance state is rejected.</w:t>
      </w:r>
    </w:p>
    <w:p>
      <w:pPr>
        <w:numPr>
          <w:ilvl w:val="1"/>
          <w:numId w:val="1011"/>
        </w:numPr>
        <w:pStyle w:val="Compact"/>
      </w:pPr>
      <w:r>
        <w:t xml:space="preserve">There was exactly one PG transition; the other</w:t>
      </w:r>
      <w:r>
        <w:t xml:space="preserve"> </w:t>
      </w:r>
      <w:r>
        <w:rPr>
          <w:rStyle w:val="VerbatimChar"/>
        </w:rPr>
        <w:t xml:space="preserve">cancelBatchRun</w:t>
      </w:r>
      <w:r>
        <w:t xml:space="preserve"> </w:t>
      </w:r>
      <w:r>
        <w:t xml:space="preserve">was the idempotent no-op, and the losing path logged</w:t>
      </w:r>
      <w:r>
        <w:t xml:space="preserve"> </w:t>
      </w:r>
      <w:r>
        <w:t xml:space="preserve">“</w:t>
      </w:r>
      <w:r>
        <w:t xml:space="preserve">snapshot left to that path</w:t>
      </w:r>
      <w:r>
        <w:t xml:space="preserve">”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t xml:space="preserve">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snapshot row exists. It holds only the completed company and is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cancelled/partial … not comprehensive</w:t>
      </w:r>
      <w:r>
        <w:t xml:space="preserve">”</w:t>
      </w:r>
      <w:r>
        <w:t xml:space="preserve">. There is no duplicate accepted snapshot.</w:t>
      </w:r>
    </w:p>
    <w:p>
      <w:pPr>
        <w:numPr>
          <w:ilvl w:val="1"/>
          <w:numId w:val="1011"/>
        </w:numPr>
        <w:pStyle w:val="Compact"/>
      </w:pPr>
      <w:r>
        <w:t xml:space="preserve">The queued BullMQ job was purged, and the Redis cross-replica flag was set.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claimJob</w:t>
      </w:r>
      <w:r>
        <w:t xml:space="preserve"> </w:t>
      </w:r>
      <w:r>
        <w:t xml:space="preserve">refuses every failed job, and their attempts are unchanged, so there is no uncontrolled retry.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Late failure after cancel.</w:t>
      </w:r>
      <w:r>
        <w:t xml:space="preserve"> </w:t>
      </w:r>
      <w:r>
        <w:t xml:space="preserve">A third failure is still stopped, there is still one snapshot, and still zero retries.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Teardown.</w:t>
      </w:r>
      <w:r>
        <w:t xml:space="preserve"> </w:t>
      </w:r>
      <w:r>
        <w:t xml:space="preserve">Deletes the Redis flag, terminates backends, drops the DB, and checks that 0 matching DBs remain. The docker containers</w:t>
      </w:r>
      <w:r>
        <w:t xml:space="preserve"> </w:t>
      </w:r>
      <w:r>
        <w:rPr>
          <w:rStyle w:val="VerbatimChar"/>
        </w:rPr>
        <w:t xml:space="preserve">ciq-int-pg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ciq-int-redis</w:t>
      </w:r>
      <w:r>
        <w:t xml:space="preserve"> </w:t>
      </w:r>
      <w:r>
        <w:t xml:space="preserve">are disposable local instances and were left running.</w:t>
      </w:r>
    </w:p>
    <w:bookmarkEnd w:id="24"/>
    <w:bookmarkStart w:id="25" w:name="tsc"/>
    <w:p>
      <w:pPr>
        <w:pStyle w:val="Heading2"/>
      </w:pPr>
      <w:r>
        <w:t xml:space="preserve">5. tsc</w:t>
      </w:r>
    </w:p>
    <w:p>
      <w:pPr>
        <w:pStyle w:val="FirstParagraph"/>
      </w:pPr>
      <w:r>
        <w:rPr>
          <w:rStyle w:val="VerbatimChar"/>
        </w:rPr>
        <w:t xml:space="preserve">npx tsc --noEmit -p 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9a1b931</w:t>
      </w:r>
      <w:r>
        <w:t xml:space="preserve"> </w:t>
      </w:r>
      <w:r>
        <w:t xml:space="preserve">gives 62 errors, the same as the base worktree. The sorted error lists match once line/column numbers are removed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empty; output in</w:t>
      </w:r>
      <w:r>
        <w:t xml:space="preserve"> </w:t>
      </w:r>
      <w:r>
        <w:rPr>
          <w:rStyle w:val="VerbatimChar"/>
        </w:rPr>
        <w:t xml:space="preserve">evidence/release-items/tsc.txt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t xml:space="preserve">The only processor.ts entry is the existing</w:t>
      </w:r>
      <w:r>
        <w:t xml:space="preserve"> </w:t>
      </w:r>
      <w:r>
        <w:rPr>
          <w:rStyle w:val="VerbatimChar"/>
        </w:rPr>
        <w:t xml:space="preserve">pdf-parse</w:t>
      </w:r>
      <w:r>
        <w:t xml:space="preserve"> </w:t>
      </w:r>
      <w:r>
        <w:t xml:space="preserve">TS7016, which is present on the base too.</w:t>
      </w:r>
    </w:p>
    <w:p>
      <w:pPr>
        <w:numPr>
          <w:ilvl w:val="0"/>
          <w:numId w:val="1012"/>
        </w:numPr>
        <w:pStyle w:val="Compact"/>
      </w:pPr>
      <w:r>
        <w:t xml:space="preserve">Before commit, a first check showed 63. The extra error was</w:t>
      </w:r>
      <w:r>
        <w:t xml:space="preserve"> </w:t>
      </w:r>
      <w:r>
        <w:rPr>
          <w:rStyle w:val="VerbatimChar"/>
        </w:rPr>
        <w:t xml:space="preserve">lifecycle-fence.db.test.ts</w:t>
      </w:r>
      <w:r>
        <w:t xml:space="preserve"> </w:t>
      </w:r>
      <w:r>
        <w:t xml:space="preserve">typing a variable as</w:t>
      </w:r>
      <w:r>
        <w:t xml:space="preserve"> </w:t>
      </w:r>
      <w:r>
        <w:rPr>
          <w:rStyle w:val="VerbatimChar"/>
        </w:rPr>
        <w:t xml:space="preserve">Promise&lt;void&gt;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cancelBatchRun</w:t>
      </w:r>
      <w:r>
        <w:t xml:space="preserve">, which now returns</w:t>
      </w:r>
      <w:r>
        <w:t xml:space="preserve"> </w:t>
      </w:r>
      <w:r>
        <w:rPr>
          <w:rStyle w:val="VerbatimChar"/>
        </w:rPr>
        <w:t xml:space="preserve">Promise&lt;boolean&gt;</w:t>
      </w:r>
      <w:r>
        <w:t xml:space="preserve">. The annotation was fixed, and</w:t>
      </w:r>
      <w:r>
        <w:t xml:space="preserve"> </w:t>
      </w:r>
      <w:r>
        <w:rPr>
          <w:rStyle w:val="VerbatimChar"/>
        </w:rPr>
        <w:t xml:space="preserve">lifecycle-fence.db</w:t>
      </w:r>
      <w:r>
        <w:t xml:space="preserve"> </w:t>
      </w:r>
      <w:r>
        <w:t xml:space="preserve">was re-run: 165/165.</w:t>
      </w:r>
    </w:p>
    <w:bookmarkEnd w:id="25"/>
    <w:bookmarkStart w:id="26" w:name="not-verified"/>
    <w:p>
      <w:pPr>
        <w:pStyle w:val="Heading2"/>
      </w:pPr>
      <w:r>
        <w:t xml:space="preserve">6. Not verified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Production SIGABRT.</w:t>
      </w:r>
      <w:r>
        <w:t xml:space="preserve"> </w:t>
      </w:r>
      <w:r>
        <w:t xml:space="preserve">Not reproduced locally. The link between the browser-lifetime defect and the production failures is inferred from:</w:t>
      </w:r>
    </w:p>
    <w:p>
      <w:pPr>
        <w:numPr>
          <w:ilvl w:val="1"/>
          <w:numId w:val="1014"/>
        </w:numPr>
        <w:pStyle w:val="Compact"/>
      </w:pPr>
      <w:r>
        <w:t xml:space="preserve">the local launch-failure mode under TasksMax=400;</w:t>
      </w:r>
    </w:p>
    <w:p>
      <w:pPr>
        <w:numPr>
          <w:ilvl w:val="1"/>
          <w:numId w:val="1014"/>
        </w:numPr>
        <w:pStyle w:val="Compact"/>
      </w:pPr>
      <w:r>
        <w:t xml:space="preserve">the batch 1276 URL reconciliation: Southern lost 37% of its URLs, all with browser-launch failures (see</w:t>
      </w:r>
      <w:r>
        <w:t xml:space="preserve"> </w:t>
      </w:r>
      <w:r>
        <w:rPr>
          <w:rStyle w:val="VerbatimChar"/>
        </w:rPr>
        <w:t xml:space="preserve">evidence/batch1276-url-reconciliation.md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 tested on Railway</w:t>
      </w:r>
      <w:r>
        <w:t xml:space="preserve"> </w:t>
      </w:r>
      <w:r>
        <w:t xml:space="preserve">or at production settings. Production already runs with</w:t>
      </w:r>
      <w:r>
        <w:t xml:space="preserve"> </w:t>
      </w:r>
      <w:r>
        <w:rPr>
          <w:rStyle w:val="VerbatimChar"/>
        </w:rPr>
        <w:t xml:space="preserve">WORKER_ISOLATION_ENABLED=true</w:t>
      </w:r>
      <w:r>
        <w:t xml:space="preserve">, so</w:t>
      </w:r>
      <w:r>
        <w:t xml:space="preserve"> </w:t>
      </w:r>
      <w:r>
        <w:rPr>
          <w:bCs/>
          <w:b/>
        </w:rPr>
        <w:t xml:space="preserve">deploying activates the browser fix immediately</w:t>
      </w:r>
      <w:r>
        <w:t xml:space="preserve">; there is no separate switch for it. Only the stop rule is inert, until</w:t>
      </w:r>
      <w:r>
        <w:t xml:space="preserve"> </w:t>
      </w:r>
      <w:r>
        <w:rPr>
          <w:rStyle w:val="VerbatimChar"/>
        </w:rPr>
        <w:t xml:space="preserve">BATCH_STOP_RULE_FAILED_JOBS</w:t>
      </w:r>
      <w:r>
        <w:t xml:space="preserve"> </w:t>
      </w:r>
      <w:r>
        <w:t xml:space="preserve">is set to N &gt; 0. Rollback means redeploying the previous image/commit (</w:t>
      </w:r>
      <w:r>
        <w:rPr>
          <w:rStyle w:val="VerbatimChar"/>
        </w:rPr>
        <w:t xml:space="preserve">b676c2d</w:t>
      </w:r>
      <w:r>
        <w:t xml:space="preserve"> </w:t>
      </w:r>
      <w:r>
        <w:t xml:space="preserve">/ the prior production deploy), not disabling isolation (see REVIEW_PACKAGE</w:t>
      </w:r>
      <w:r>
        <w:t xml:space="preserve"> </w:t>
      </w:r>
      <w:r>
        <w:t xml:space="preserve">“</w:t>
      </w:r>
      <w:r>
        <w:t xml:space="preserve">Rollback procedure</w:t>
      </w:r>
      <w:r>
        <w:t xml:space="preserve">”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Whether the fix eliminates production child-start failures</w:t>
      </w:r>
      <w:r>
        <w:t xml:space="preserve"> </w:t>
      </w:r>
      <w:r>
        <w:t xml:space="preserve">is not shown. It removes the browser accumulation and the related extraction failures in the constrained local repro.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 real web fetches or LLM providers.</w:t>
      </w:r>
      <w:r>
        <w:t xml:space="preserve"> </w:t>
      </w:r>
      <w:r>
        <w:t xml:space="preserve">Repro and integration use locally served PDFs and stubbed providers.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Unconfirmed-close path.</w:t>
      </w:r>
      <w:r>
        <w:t xml:space="preserve"> </w:t>
      </w:r>
      <w:r>
        <w:t xml:space="preserve">The permit is withheld and the browser circuit opened. This is covered by unit logic only; it did not occur in any run (quarantined 0).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Stop-rule SQL and the cancel path</w:t>
      </w:r>
      <w:r>
        <w:t xml:space="preserve"> </w:t>
      </w:r>
      <w:r>
        <w:t xml:space="preserve">were run against a disposable local PG only (§4), not against a production-like dataset or at production concurrency.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2026-10-12T16:15:46Z</dcterms:created>
  <dcterms:modified xsi:type="dcterms:W3CDTF">2026-10-12T16:15:46Z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