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B602E" w14:textId="791AFEF4" w:rsidR="00BD6368" w:rsidRDefault="00BD6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Exercise 1</w:t>
      </w:r>
    </w:p>
    <w:p w14:paraId="0071C761" w14:textId="034342EE" w:rsidR="00A87EDC" w:rsidRDefault="00BD6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BD6368">
        <w:rPr>
          <w:rFonts w:ascii="Times New Roman" w:hAnsi="Times New Roman" w:cs="Times New Roman"/>
        </w:rPr>
        <w:t>ssumptions</w:t>
      </w:r>
    </w:p>
    <w:p w14:paraId="3CA6CBD9" w14:textId="4A77D466" w:rsidR="00BD6368" w:rsidRDefault="00BC30B1" w:rsidP="00BC30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 w:hint="eastAsia"/>
        </w:rPr>
        <w:t>insurance</w:t>
      </w:r>
      <w:r>
        <w:rPr>
          <w:rFonts w:ascii="Times New Roman" w:hAnsi="Times New Roman" w:cs="Times New Roman"/>
        </w:rPr>
        <w:t xml:space="preserve"> company is not interested in those persons who are not customers, even they are hit by a car in an accident.</w:t>
      </w:r>
    </w:p>
    <w:p w14:paraId="1C06C31C" w14:textId="77777777" w:rsidR="00BC30B1" w:rsidRDefault="006248CC" w:rsidP="00BC30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accident is associated with at least one driver and one car.</w:t>
      </w:r>
    </w:p>
    <w:p w14:paraId="760EA41F" w14:textId="2BF99EAE" w:rsidR="006248CC" w:rsidRDefault="00BC30B1" w:rsidP="00BC30B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59A6A5" wp14:editId="2249438B">
            <wp:extent cx="3790800" cy="2620800"/>
            <wp:effectExtent l="0" t="0" r="635" b="825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800" cy="26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5DE9C" w14:textId="52D8C1E8" w:rsidR="00525A02" w:rsidRDefault="00525A02" w:rsidP="00546A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Schema:</w:t>
      </w:r>
    </w:p>
    <w:p w14:paraId="6093C156" w14:textId="12E72536" w:rsidR="00525A02" w:rsidRDefault="00525A02" w:rsidP="00525A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customer=(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cid</m:t>
            </m:r>
          </m:e>
        </m:bar>
        <m:r>
          <w:rPr>
            <w:rFonts w:ascii="Cambria Math" w:hAnsi="Cambria Math" w:cs="Times New Roman"/>
          </w:rPr>
          <m:t>,name,address)</m:t>
        </m:r>
      </m:oMath>
    </w:p>
    <w:p w14:paraId="488B47EE" w14:textId="0D6D19D8" w:rsidR="00525A02" w:rsidRPr="00525A02" w:rsidRDefault="00525A02" w:rsidP="00525A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car=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bar>
              <m:barPr>
                <m:ctrlPr>
                  <w:rPr>
                    <w:rFonts w:ascii="Cambria Math" w:hAnsi="Cambria Math" w:cs="Times New Roman"/>
                    <w:i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vin</m:t>
                </m:r>
              </m:e>
            </m:bar>
            <m:r>
              <w:rPr>
                <w:rFonts w:ascii="Cambria Math" w:hAnsi="Cambria Math" w:cs="Times New Roman"/>
              </w:rPr>
              <m:t>,model,year,cid</m:t>
            </m:r>
          </m:e>
        </m:d>
      </m:oMath>
    </w:p>
    <w:p w14:paraId="2D851E67" w14:textId="25162038" w:rsidR="00525A02" w:rsidRDefault="00203253" w:rsidP="00525A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accident=(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r_number</m:t>
            </m:r>
          </m:e>
        </m:bar>
        <m:r>
          <w:rPr>
            <w:rFonts w:ascii="Cambria Math" w:hAnsi="Cambria Math" w:cs="Times New Roman"/>
          </w:rPr>
          <m:t>,location,date)</m:t>
        </m:r>
      </m:oMath>
    </w:p>
    <w:p w14:paraId="5CDEBA97" w14:textId="64DB8457" w:rsidR="00203253" w:rsidRPr="00525A02" w:rsidRDefault="00203253" w:rsidP="00525A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participate=(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vin,r_number</m:t>
            </m:r>
          </m:e>
        </m:bar>
        <m:r>
          <w:rPr>
            <w:rFonts w:ascii="Cambria Math" w:hAnsi="Cambria Math" w:cs="Times New Roman"/>
          </w:rPr>
          <m:t>,amount)</m:t>
        </m:r>
      </m:oMath>
    </w:p>
    <w:p w14:paraId="7F379A5B" w14:textId="77777777" w:rsidR="00525A02" w:rsidRDefault="00525A02" w:rsidP="00546AFD">
      <w:pPr>
        <w:rPr>
          <w:rFonts w:ascii="Times New Roman" w:hAnsi="Times New Roman" w:cs="Times New Roman"/>
        </w:rPr>
      </w:pPr>
    </w:p>
    <w:p w14:paraId="257BD8E9" w14:textId="109A017C" w:rsidR="00546AFD" w:rsidRDefault="00BC30B1" w:rsidP="00546A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Follow-up </w:t>
      </w:r>
      <w:r w:rsidR="00E10861">
        <w:rPr>
          <w:rFonts w:ascii="Times New Roman" w:hAnsi="Times New Roman" w:cs="Times New Roman"/>
        </w:rPr>
        <w:t>discussion</w:t>
      </w:r>
    </w:p>
    <w:p w14:paraId="3AE13732" w14:textId="3F1D1297" w:rsidR="00546AFD" w:rsidRDefault="00E10861" w:rsidP="00244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Suppose the road-</w:t>
      </w:r>
      <w:r>
        <w:rPr>
          <w:rFonts w:ascii="Times New Roman" w:hAnsi="Times New Roman" w:cs="Times New Roman" w:hint="eastAsia"/>
        </w:rPr>
        <w:t>traffic</w:t>
      </w:r>
      <w:r>
        <w:rPr>
          <w:rFonts w:ascii="Times New Roman" w:hAnsi="Times New Roman" w:cs="Times New Roman"/>
        </w:rPr>
        <w:t xml:space="preserve">-control department wants to </w:t>
      </w:r>
      <w:r w:rsidR="00C46B8C">
        <w:rPr>
          <w:rFonts w:ascii="Times New Roman" w:hAnsi="Times New Roman" w:cs="Times New Roman"/>
        </w:rPr>
        <w:t>modify the ER model to meet the following requirements</w:t>
      </w:r>
    </w:p>
    <w:p w14:paraId="595EF495" w14:textId="5B29A05E" w:rsidR="00C46B8C" w:rsidRDefault="00C46B8C" w:rsidP="00C46B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persons not only car owners,</w:t>
      </w:r>
    </w:p>
    <w:p w14:paraId="66FA2783" w14:textId="4F648C2A" w:rsidR="00C46B8C" w:rsidRDefault="00C46B8C" w:rsidP="00C46B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drivers of every car in each accident,</w:t>
      </w:r>
    </w:p>
    <w:p w14:paraId="5F61FA47" w14:textId="5BBE6E31" w:rsidR="00C46B8C" w:rsidRDefault="00C46B8C" w:rsidP="00C46B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non-drivers may involve in some accidents,</w:t>
      </w:r>
    </w:p>
    <w:p w14:paraId="33962911" w14:textId="33BDB141" w:rsidR="00C46B8C" w:rsidRPr="00C46B8C" w:rsidRDefault="00C46B8C" w:rsidP="00C46B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cars without a driver may be hit in some accidents.</w:t>
      </w:r>
    </w:p>
    <w:p w14:paraId="5825E079" w14:textId="779E5483" w:rsidR="00244315" w:rsidRDefault="00C46B8C" w:rsidP="00E1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problem of each following design? The relationship set “own” and all attributes are omitted. </w:t>
      </w:r>
    </w:p>
    <w:p w14:paraId="2AC26CF3" w14:textId="038127B8" w:rsidR="00C46B8C" w:rsidRDefault="00C46B8C" w:rsidP="00C46B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BD98F5" wp14:editId="0CDD7C30">
            <wp:extent cx="2235600" cy="943200"/>
            <wp:effectExtent l="0" t="0" r="0" b="9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600" cy="9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DDB48" w14:textId="4A444209" w:rsidR="00C46B8C" w:rsidRDefault="00C46B8C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model cannot the roll of the person, a driver, or a non-driver. It cannot </w:t>
      </w:r>
      <w:r>
        <w:rPr>
          <w:rFonts w:ascii="Times New Roman" w:hAnsi="Times New Roman" w:cs="Times New Roman" w:hint="eastAsia"/>
        </w:rPr>
        <w:t>prevent</w:t>
      </w:r>
      <w:r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 w:hint="eastAsia"/>
        </w:rPr>
        <w:t>co</w:t>
      </w:r>
      <w:r>
        <w:rPr>
          <w:rFonts w:ascii="Times New Roman" w:hAnsi="Times New Roman" w:cs="Times New Roman"/>
        </w:rPr>
        <w:t xml:space="preserve">-occurrence of </w:t>
      </w:r>
      <m:oMath>
        <m:r>
          <w:rPr>
            <w:rFonts w:ascii="Cambria Math" w:hAnsi="Cambria Math" w:cs="Times New Roman"/>
          </w:rPr>
          <m:t>(p1,c1,a1)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(p1,c2,a1)</m:t>
        </m:r>
      </m:oMath>
      <w:r>
        <w:rPr>
          <w:rFonts w:ascii="Times New Roman" w:hAnsi="Times New Roman" w:cs="Times New Roman"/>
        </w:rPr>
        <w:t xml:space="preserve">. Does </w:t>
      </w:r>
      <m:oMath>
        <m:r>
          <w:rPr>
            <w:rFonts w:ascii="Cambria Math" w:hAnsi="Cambria Math" w:cs="Times New Roman"/>
          </w:rPr>
          <m:t>p1</m:t>
        </m:r>
      </m:oMath>
      <w:r>
        <w:rPr>
          <w:rFonts w:ascii="Times New Roman" w:hAnsi="Times New Roman" w:cs="Times New Roman"/>
        </w:rPr>
        <w:t xml:space="preserve"> drive two different cars in an accident?</w:t>
      </w:r>
    </w:p>
    <w:p w14:paraId="37A62757" w14:textId="2AFC172E" w:rsidR="00C46B8C" w:rsidRDefault="000B5EF9" w:rsidP="000B5E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0E70D9" wp14:editId="241211C2">
            <wp:extent cx="3628800" cy="4788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00" cy="47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449F25" w14:textId="4516904C" w:rsidR="00C46B8C" w:rsidRDefault="000B5EF9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model cannot express the driver.</w:t>
      </w:r>
    </w:p>
    <w:p w14:paraId="0DAA9013" w14:textId="759E4FF0" w:rsidR="000B5EF9" w:rsidRDefault="000B5EF9" w:rsidP="000B5E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58807F" wp14:editId="556D98DB">
            <wp:extent cx="2012400" cy="1306800"/>
            <wp:effectExtent l="0" t="0" r="6985" b="825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400" cy="130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8FD57" w14:textId="66E8F67D" w:rsidR="000B5EF9" w:rsidRDefault="000B5EF9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model is ambiguous if one person drives multiple cars and involves into different accidents.</w:t>
      </w:r>
    </w:p>
    <w:p w14:paraId="12450B28" w14:textId="30CD638F" w:rsidR="00476866" w:rsidRDefault="00476866" w:rsidP="004768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55BBDA" wp14:editId="29A0565B">
            <wp:extent cx="1494000" cy="1270800"/>
            <wp:effectExtent l="0" t="0" r="0" b="571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00" cy="127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7F9E4FA" wp14:editId="03608A25">
            <wp:extent cx="1569600" cy="1270800"/>
            <wp:effectExtent l="0" t="0" r="0" b="571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600" cy="127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035BADD" wp14:editId="5CD06512">
            <wp:extent cx="1569600" cy="1270800"/>
            <wp:effectExtent l="0" t="0" r="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600" cy="127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BBD3F" w14:textId="272D6C11" w:rsidR="00476866" w:rsidRDefault="00476866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models cannot express non-drivers and unmanned cars at the same time.</w:t>
      </w:r>
    </w:p>
    <w:p w14:paraId="14978A31" w14:textId="431DF0F3" w:rsidR="00476866" w:rsidRDefault="00476866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fact, the requirements are </w:t>
      </w:r>
      <w:r>
        <w:rPr>
          <w:rFonts w:ascii="Times New Roman" w:hAnsi="Times New Roman" w:cs="Times New Roman" w:hint="eastAsia"/>
        </w:rPr>
        <w:t>beyond</w:t>
      </w:r>
      <w:r>
        <w:rPr>
          <w:rFonts w:ascii="Times New Roman" w:hAnsi="Times New Roman" w:cs="Times New Roman"/>
        </w:rPr>
        <w:t xml:space="preserve"> the limit of ER model.</w:t>
      </w:r>
    </w:p>
    <w:p w14:paraId="6EB1810A" w14:textId="2AB04E3A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48B5C8A2" w14:textId="00DEC639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7D67243D" w14:textId="78E62674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305E23E8" w14:textId="2694472F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217BAFFE" w14:textId="211B558D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30ADD77E" w14:textId="1830CB60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22F6EA1C" w14:textId="757FEB8A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477C1640" w14:textId="7E6E7EAC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6FFE7C20" w14:textId="10ECCA58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671B490A" w14:textId="1CCDF1E1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23C51823" w14:textId="5B3BB08F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1BF1407C" w14:textId="1143830E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660777CA" w14:textId="478B7A11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4CD6B76A" w14:textId="64474428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7B619B57" w14:textId="6A914387" w:rsidR="00476866" w:rsidRDefault="00476866" w:rsidP="00C46B8C">
      <w:pPr>
        <w:jc w:val="left"/>
        <w:rPr>
          <w:rFonts w:ascii="Times New Roman" w:hAnsi="Times New Roman" w:cs="Times New Roman"/>
        </w:rPr>
      </w:pPr>
    </w:p>
    <w:p w14:paraId="61D873AC" w14:textId="6EC90908" w:rsidR="00476866" w:rsidRDefault="00476866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Exercise 2</w:t>
      </w:r>
    </w:p>
    <w:p w14:paraId="316C6BE5" w14:textId="28DEAD83" w:rsidR="00476866" w:rsidRDefault="004817AC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51350F" wp14:editId="01B3455F">
            <wp:extent cx="4993200" cy="28260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200" cy="282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0FFA1" w14:textId="2CFF7C85" w:rsidR="00476866" w:rsidRDefault="004817AC" w:rsidP="00C46B8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Schema:</w:t>
      </w:r>
    </w:p>
    <w:p w14:paraId="6058C23F" w14:textId="4FDCC928" w:rsidR="004817AC" w:rsidRDefault="004817AC" w:rsidP="004817A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patient=(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pid</m:t>
            </m:r>
          </m:e>
        </m:bar>
        <m:r>
          <w:rPr>
            <w:rFonts w:ascii="Cambria Math" w:hAnsi="Cambria Math" w:cs="Times New Roman"/>
          </w:rPr>
          <m:t>,pname,insurance)</m:t>
        </m:r>
      </m:oMath>
    </w:p>
    <w:p w14:paraId="641DEE01" w14:textId="033D9363" w:rsidR="004817AC" w:rsidRDefault="004817AC" w:rsidP="004817A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doctor=(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</m:t>
            </m:r>
          </m:e>
        </m:bar>
        <m:r>
          <w:rPr>
            <w:rFonts w:ascii="Cambria Math" w:hAnsi="Cambria Math" w:cs="Times New Roman"/>
          </w:rPr>
          <m:t>,dname,specialization)</m:t>
        </m:r>
      </m:oMath>
    </w:p>
    <w:p w14:paraId="6C4BDC35" w14:textId="66EFA226" w:rsidR="004817AC" w:rsidRDefault="004817AC" w:rsidP="004817A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test=(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tid</m:t>
            </m:r>
          </m:e>
        </m:bar>
        <m:r>
          <w:rPr>
            <w:rFonts w:ascii="Cambria Math" w:hAnsi="Cambria Math" w:cs="Times New Roman"/>
          </w:rPr>
          <m:t>,tname,date,time,result,pid)</m:t>
        </m:r>
      </m:oMath>
    </w:p>
    <w:p w14:paraId="27B7948B" w14:textId="25374DDA" w:rsidR="004817AC" w:rsidRDefault="004817AC" w:rsidP="004817A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dr_patinet=(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pid,did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55B27737" w14:textId="591CDCFE" w:rsidR="004817AC" w:rsidRDefault="004817AC" w:rsidP="004817A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perform=(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did,tid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4356EE2A" w14:textId="2C02ECE5" w:rsidR="004817AC" w:rsidRDefault="004817AC" w:rsidP="004817AC">
      <w:pPr>
        <w:jc w:val="left"/>
        <w:rPr>
          <w:rFonts w:ascii="Times New Roman" w:hAnsi="Times New Roman" w:cs="Times New Roman"/>
        </w:rPr>
      </w:pPr>
    </w:p>
    <w:p w14:paraId="0746DF18" w14:textId="44E93D49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42E101BF" w14:textId="4D0CC943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7E91F71D" w14:textId="40C20354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6E0687A7" w14:textId="0B8EFF37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07E1AA0A" w14:textId="7744F8ED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2C0E9E40" w14:textId="47D9C45B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084EBF5D" w14:textId="50100044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10E7145C" w14:textId="0C04D73B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30C1A2B0" w14:textId="0F8B12E1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65600C84" w14:textId="30CD086F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44C9540E" w14:textId="7AAA6CBB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771A455B" w14:textId="45E3A4FA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493CDA78" w14:textId="3E960AA8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1D239970" w14:textId="77777777" w:rsidR="007F78A8" w:rsidRDefault="007F78A8" w:rsidP="004817AC">
      <w:pPr>
        <w:jc w:val="left"/>
        <w:rPr>
          <w:rFonts w:ascii="Times New Roman" w:hAnsi="Times New Roman" w:cs="Times New Roman"/>
        </w:rPr>
      </w:pPr>
    </w:p>
    <w:p w14:paraId="23462FFD" w14:textId="170FBAE0" w:rsidR="004817AC" w:rsidRDefault="004817AC" w:rsidP="004817A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Exercise 3:</w:t>
      </w:r>
    </w:p>
    <w:p w14:paraId="5180DC18" w14:textId="7AF7C7E1" w:rsidR="004817AC" w:rsidRDefault="00F579D2" w:rsidP="004817A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1C1224" wp14:editId="0EBBF90E">
            <wp:extent cx="4071600" cy="1702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00" cy="170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8917D" w14:textId="16B548F6" w:rsidR="007F78A8" w:rsidRDefault="007F78A8" w:rsidP="004817A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Schema:</w:t>
      </w:r>
    </w:p>
    <w:p w14:paraId="43BCCF06" w14:textId="329C506E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musician=(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ssn</m:t>
            </m:r>
          </m:e>
        </m:bar>
        <m:r>
          <w:rPr>
            <w:rFonts w:ascii="Cambria Math" w:hAnsi="Cambria Math" w:cs="Times New Roman"/>
          </w:rPr>
          <m:t>,mname)</m:t>
        </m:r>
      </m:oMath>
    </w:p>
    <w:p w14:paraId="31C66B0C" w14:textId="55797572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album=(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aid</m:t>
            </m:r>
          </m:e>
        </m:bar>
        <m:r>
          <w:rPr>
            <w:rFonts w:ascii="Cambria Math" w:hAnsi="Cambria Math" w:cs="Times New Roman"/>
          </w:rPr>
          <m:t>,atitle,crdate,format,ssn)</m:t>
        </m:r>
      </m:oMath>
    </w:p>
    <w:p w14:paraId="2F9B701B" w14:textId="3158CECB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song=(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sid</m:t>
            </m:r>
          </m:e>
        </m:bar>
        <m:r>
          <w:rPr>
            <w:rFonts w:ascii="Cambria Math" w:hAnsi="Cambria Math" w:cs="Times New Roman"/>
          </w:rPr>
          <m:t>,stitle,author)</m:t>
        </m:r>
      </m:oMath>
    </w:p>
    <w:p w14:paraId="37021AB0" w14:textId="2FCF2E1C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instrument=(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</m:t>
            </m:r>
          </m:e>
        </m:bar>
        <m:r>
          <w:rPr>
            <w:rFonts w:ascii="Cambria Math" w:hAnsi="Cambria Math" w:cs="Times New Roman"/>
          </w:rPr>
          <m:t>,iname,mkey)</m:t>
        </m:r>
      </m:oMath>
    </w:p>
    <w:p w14:paraId="3A28B174" w14:textId="24B27878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appears=(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sid</m:t>
            </m:r>
          </m:e>
        </m:bar>
        <m:r>
          <w:rPr>
            <w:rFonts w:ascii="Cambria Math" w:hAnsi="Cambria Math" w:cs="Times New Roman"/>
          </w:rPr>
          <m:t>,aid)</m:t>
        </m:r>
      </m:oMath>
    </w:p>
    <w:p w14:paraId="5475C95B" w14:textId="5C4E3A5E" w:rsidR="007F78A8" w:rsidRDefault="007F78A8" w:rsidP="00F579D2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perform=(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ssn,sid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3E522959" w14:textId="2213300A" w:rsidR="007F78A8" w:rsidRDefault="007F78A8" w:rsidP="007F78A8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plays=(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did,ssn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5526A521" w14:textId="40AB3A48" w:rsidR="007F78A8" w:rsidRPr="007F78A8" w:rsidRDefault="007F78A8" w:rsidP="007F78A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 attention to the key of </w:t>
      </w:r>
      <m:oMath>
        <m:r>
          <w:rPr>
            <w:rFonts w:ascii="Cambria Math" w:hAnsi="Cambria Math" w:cs="Times New Roman"/>
          </w:rPr>
          <m:t>appears</m:t>
        </m:r>
      </m:oMath>
      <w:r>
        <w:rPr>
          <w:rFonts w:ascii="Times New Roman" w:hAnsi="Times New Roman" w:cs="Times New Roman"/>
        </w:rPr>
        <w:t>.</w:t>
      </w:r>
    </w:p>
    <w:sectPr w:rsidR="007F78A8" w:rsidRPr="007F78A8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7F9F2" w14:textId="77777777" w:rsidR="00E87BF1" w:rsidRDefault="00E87BF1" w:rsidP="00BC30B1">
      <w:pPr>
        <w:spacing w:after="0" w:line="240" w:lineRule="auto"/>
      </w:pPr>
      <w:r>
        <w:separator/>
      </w:r>
    </w:p>
  </w:endnote>
  <w:endnote w:type="continuationSeparator" w:id="0">
    <w:p w14:paraId="58159D71" w14:textId="77777777" w:rsidR="00E87BF1" w:rsidRDefault="00E87BF1" w:rsidP="00BC3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28598" w14:textId="77777777" w:rsidR="00E87BF1" w:rsidRDefault="00E87BF1" w:rsidP="00BC30B1">
      <w:pPr>
        <w:spacing w:after="0" w:line="240" w:lineRule="auto"/>
      </w:pPr>
      <w:r>
        <w:separator/>
      </w:r>
    </w:p>
  </w:footnote>
  <w:footnote w:type="continuationSeparator" w:id="0">
    <w:p w14:paraId="3DBBF0AA" w14:textId="77777777" w:rsidR="00E87BF1" w:rsidRDefault="00E87BF1" w:rsidP="00BC3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D6F"/>
    <w:multiLevelType w:val="hybridMultilevel"/>
    <w:tmpl w:val="40542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9661D"/>
    <w:multiLevelType w:val="hybridMultilevel"/>
    <w:tmpl w:val="0680A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D1C4A"/>
    <w:multiLevelType w:val="hybridMultilevel"/>
    <w:tmpl w:val="E1B6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D7FBA"/>
    <w:multiLevelType w:val="hybridMultilevel"/>
    <w:tmpl w:val="2ECE1F2C"/>
    <w:lvl w:ilvl="0" w:tplc="BB16E3F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6444F"/>
    <w:multiLevelType w:val="hybridMultilevel"/>
    <w:tmpl w:val="E1307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A7292"/>
    <w:multiLevelType w:val="hybridMultilevel"/>
    <w:tmpl w:val="70F84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676F6"/>
    <w:multiLevelType w:val="hybridMultilevel"/>
    <w:tmpl w:val="14427C4A"/>
    <w:lvl w:ilvl="0" w:tplc="E220832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807698">
    <w:abstractNumId w:val="0"/>
  </w:num>
  <w:num w:numId="2" w16cid:durableId="537164791">
    <w:abstractNumId w:val="1"/>
  </w:num>
  <w:num w:numId="3" w16cid:durableId="189031169">
    <w:abstractNumId w:val="4"/>
  </w:num>
  <w:num w:numId="4" w16cid:durableId="1276788284">
    <w:abstractNumId w:val="5"/>
  </w:num>
  <w:num w:numId="5" w16cid:durableId="1760444022">
    <w:abstractNumId w:val="2"/>
  </w:num>
  <w:num w:numId="6" w16cid:durableId="1570578953">
    <w:abstractNumId w:val="6"/>
  </w:num>
  <w:num w:numId="7" w16cid:durableId="1859614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DB"/>
    <w:rsid w:val="00020A32"/>
    <w:rsid w:val="00050675"/>
    <w:rsid w:val="000B5EF9"/>
    <w:rsid w:val="001A5130"/>
    <w:rsid w:val="00203253"/>
    <w:rsid w:val="00244315"/>
    <w:rsid w:val="00476866"/>
    <w:rsid w:val="004817AC"/>
    <w:rsid w:val="00525A02"/>
    <w:rsid w:val="00546AFD"/>
    <w:rsid w:val="006248CC"/>
    <w:rsid w:val="006C6CB7"/>
    <w:rsid w:val="007F78A8"/>
    <w:rsid w:val="008A7EAA"/>
    <w:rsid w:val="00941324"/>
    <w:rsid w:val="00953D0A"/>
    <w:rsid w:val="009C396E"/>
    <w:rsid w:val="00A87EDC"/>
    <w:rsid w:val="00B3432D"/>
    <w:rsid w:val="00BC30B1"/>
    <w:rsid w:val="00BD6368"/>
    <w:rsid w:val="00C43A97"/>
    <w:rsid w:val="00C46B8C"/>
    <w:rsid w:val="00E10861"/>
    <w:rsid w:val="00E87BF1"/>
    <w:rsid w:val="00EC4321"/>
    <w:rsid w:val="00F579D2"/>
    <w:rsid w:val="00F84DCF"/>
    <w:rsid w:val="00FA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3EF83"/>
  <w15:chartTrackingRefBased/>
  <w15:docId w15:val="{33AF5690-8001-4101-AA5E-20ADB0E4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3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4431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C30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B1"/>
  </w:style>
  <w:style w:type="paragraph" w:styleId="Footer">
    <w:name w:val="footer"/>
    <w:basedOn w:val="Normal"/>
    <w:link w:val="FooterChar"/>
    <w:uiPriority w:val="99"/>
    <w:unhideWhenUsed/>
    <w:rsid w:val="00BC30B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Zhiyuan Li</cp:lastModifiedBy>
  <cp:revision>5</cp:revision>
  <dcterms:created xsi:type="dcterms:W3CDTF">2022-10-31T01:07:00Z</dcterms:created>
  <dcterms:modified xsi:type="dcterms:W3CDTF">2022-11-01T07:37:00Z</dcterms:modified>
</cp:coreProperties>
</file>