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947F3D" w:rsidRDefault="004923C3">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767727" w:history="1">
            <w:r w:rsidR="00947F3D" w:rsidRPr="005157FB">
              <w:rPr>
                <w:rStyle w:val="Hyperlink"/>
                <w:noProof/>
              </w:rPr>
              <w:t>1</w:t>
            </w:r>
            <w:r w:rsidR="00947F3D">
              <w:rPr>
                <w:rFonts w:eastAsiaTheme="minorEastAsia"/>
                <w:noProof/>
                <w:lang w:eastAsia="da-DK"/>
              </w:rPr>
              <w:tab/>
            </w:r>
            <w:r w:rsidR="00947F3D" w:rsidRPr="005157FB">
              <w:rPr>
                <w:rStyle w:val="Hyperlink"/>
                <w:noProof/>
              </w:rPr>
              <w:t>Introduction</w:t>
            </w:r>
            <w:r w:rsidR="00947F3D">
              <w:rPr>
                <w:noProof/>
                <w:webHidden/>
              </w:rPr>
              <w:tab/>
            </w:r>
            <w:r>
              <w:rPr>
                <w:noProof/>
                <w:webHidden/>
              </w:rPr>
              <w:fldChar w:fldCharType="begin"/>
            </w:r>
            <w:r w:rsidR="00947F3D">
              <w:rPr>
                <w:noProof/>
                <w:webHidden/>
              </w:rPr>
              <w:instrText xml:space="preserve"> PAGEREF _Toc369767727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28" w:history="1">
            <w:r w:rsidR="00947F3D" w:rsidRPr="005157FB">
              <w:rPr>
                <w:rStyle w:val="Hyperlink"/>
                <w:noProof/>
                <w:lang w:val="en-GB"/>
              </w:rPr>
              <w:t>2</w:t>
            </w:r>
            <w:r w:rsidR="00947F3D">
              <w:rPr>
                <w:rFonts w:eastAsiaTheme="minorEastAsia"/>
                <w:noProof/>
                <w:lang w:eastAsia="da-DK"/>
              </w:rPr>
              <w:tab/>
            </w:r>
            <w:r w:rsidR="00947F3D" w:rsidRPr="005157FB">
              <w:rPr>
                <w:rStyle w:val="Hyperlink"/>
                <w:noProof/>
                <w:lang w:val="en-GB"/>
              </w:rPr>
              <w:t>Requirements</w:t>
            </w:r>
            <w:r w:rsidR="00947F3D">
              <w:rPr>
                <w:noProof/>
                <w:webHidden/>
              </w:rPr>
              <w:tab/>
            </w:r>
            <w:r>
              <w:rPr>
                <w:noProof/>
                <w:webHidden/>
              </w:rPr>
              <w:fldChar w:fldCharType="begin"/>
            </w:r>
            <w:r w:rsidR="00947F3D">
              <w:rPr>
                <w:noProof/>
                <w:webHidden/>
              </w:rPr>
              <w:instrText xml:space="preserve"> PAGEREF _Toc369767728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29" w:history="1">
            <w:r w:rsidR="00947F3D" w:rsidRPr="005157FB">
              <w:rPr>
                <w:rStyle w:val="Hyperlink"/>
                <w:noProof/>
                <w:lang w:val="en-GB"/>
              </w:rPr>
              <w:t>2.1</w:t>
            </w:r>
            <w:r w:rsidR="00947F3D">
              <w:rPr>
                <w:rFonts w:eastAsiaTheme="minorEastAsia"/>
                <w:noProof/>
                <w:lang w:eastAsia="da-DK"/>
              </w:rPr>
              <w:tab/>
            </w:r>
            <w:r w:rsidR="00947F3D" w:rsidRPr="005157FB">
              <w:rPr>
                <w:rStyle w:val="Hyperlink"/>
                <w:noProof/>
                <w:lang w:val="en-GB"/>
              </w:rPr>
              <w:t>Wholesaler</w:t>
            </w:r>
            <w:r w:rsidR="00947F3D">
              <w:rPr>
                <w:noProof/>
                <w:webHidden/>
              </w:rPr>
              <w:tab/>
            </w:r>
            <w:r>
              <w:rPr>
                <w:noProof/>
                <w:webHidden/>
              </w:rPr>
              <w:fldChar w:fldCharType="begin"/>
            </w:r>
            <w:r w:rsidR="00947F3D">
              <w:rPr>
                <w:noProof/>
                <w:webHidden/>
              </w:rPr>
              <w:instrText xml:space="preserve"> PAGEREF _Toc369767729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0" w:history="1">
            <w:r w:rsidR="00947F3D" w:rsidRPr="005157FB">
              <w:rPr>
                <w:rStyle w:val="Hyperlink"/>
                <w:noProof/>
                <w:lang w:val="en-GB"/>
              </w:rPr>
              <w:t>2.2</w:t>
            </w:r>
            <w:r w:rsidR="00947F3D">
              <w:rPr>
                <w:rFonts w:eastAsiaTheme="minorEastAsia"/>
                <w:noProof/>
                <w:lang w:eastAsia="da-DK"/>
              </w:rPr>
              <w:tab/>
            </w:r>
            <w:r w:rsidR="00947F3D" w:rsidRPr="005157FB">
              <w:rPr>
                <w:rStyle w:val="Hyperlink"/>
                <w:noProof/>
                <w:lang w:val="en-GB"/>
              </w:rPr>
              <w:t>Manufacturer</w:t>
            </w:r>
            <w:r w:rsidR="00947F3D">
              <w:rPr>
                <w:noProof/>
                <w:webHidden/>
              </w:rPr>
              <w:tab/>
            </w:r>
            <w:r>
              <w:rPr>
                <w:noProof/>
                <w:webHidden/>
              </w:rPr>
              <w:fldChar w:fldCharType="begin"/>
            </w:r>
            <w:r w:rsidR="00947F3D">
              <w:rPr>
                <w:noProof/>
                <w:webHidden/>
              </w:rPr>
              <w:instrText xml:space="preserve"> PAGEREF _Toc369767730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1" w:history="1">
            <w:r w:rsidR="00947F3D" w:rsidRPr="005157FB">
              <w:rPr>
                <w:rStyle w:val="Hyperlink"/>
                <w:noProof/>
                <w:lang w:val="en-GB"/>
              </w:rPr>
              <w:t>2.3</w:t>
            </w:r>
            <w:r w:rsidR="00947F3D">
              <w:rPr>
                <w:rFonts w:eastAsiaTheme="minorEastAsia"/>
                <w:noProof/>
                <w:lang w:eastAsia="da-DK"/>
              </w:rPr>
              <w:tab/>
            </w:r>
            <w:r w:rsidR="00947F3D" w:rsidRPr="005157FB">
              <w:rPr>
                <w:rStyle w:val="Hyperlink"/>
                <w:noProof/>
                <w:lang w:val="en-GB"/>
              </w:rPr>
              <w:t>Web-shop</w:t>
            </w:r>
            <w:r w:rsidR="00947F3D">
              <w:rPr>
                <w:noProof/>
                <w:webHidden/>
              </w:rPr>
              <w:tab/>
            </w:r>
            <w:r>
              <w:rPr>
                <w:noProof/>
                <w:webHidden/>
              </w:rPr>
              <w:fldChar w:fldCharType="begin"/>
            </w:r>
            <w:r w:rsidR="00947F3D">
              <w:rPr>
                <w:noProof/>
                <w:webHidden/>
              </w:rPr>
              <w:instrText xml:space="preserve"> PAGEREF _Toc369767731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2" w:history="1">
            <w:r w:rsidR="00947F3D" w:rsidRPr="005157FB">
              <w:rPr>
                <w:rStyle w:val="Hyperlink"/>
                <w:noProof/>
                <w:lang w:val="en-GB"/>
              </w:rPr>
              <w:t>2.4</w:t>
            </w:r>
            <w:r w:rsidR="00947F3D">
              <w:rPr>
                <w:rFonts w:eastAsiaTheme="minorEastAsia"/>
                <w:noProof/>
                <w:lang w:eastAsia="da-DK"/>
              </w:rPr>
              <w:tab/>
            </w:r>
            <w:r w:rsidR="00947F3D" w:rsidRPr="005157FB">
              <w:rPr>
                <w:rStyle w:val="Hyperlink"/>
                <w:noProof/>
                <w:lang w:val="en-GB"/>
              </w:rPr>
              <w:t>Web-shop customer</w:t>
            </w:r>
            <w:r w:rsidR="00947F3D">
              <w:rPr>
                <w:noProof/>
                <w:webHidden/>
              </w:rPr>
              <w:tab/>
            </w:r>
            <w:r>
              <w:rPr>
                <w:noProof/>
                <w:webHidden/>
              </w:rPr>
              <w:fldChar w:fldCharType="begin"/>
            </w:r>
            <w:r w:rsidR="00947F3D">
              <w:rPr>
                <w:noProof/>
                <w:webHidden/>
              </w:rPr>
              <w:instrText xml:space="preserve"> PAGEREF _Toc369767732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3" w:history="1">
            <w:r w:rsidR="00947F3D" w:rsidRPr="005157FB">
              <w:rPr>
                <w:rStyle w:val="Hyperlink"/>
                <w:noProof/>
                <w:lang w:val="en-GB"/>
              </w:rPr>
              <w:t>2.5</w:t>
            </w:r>
            <w:r w:rsidR="00947F3D">
              <w:rPr>
                <w:rFonts w:eastAsiaTheme="minorEastAsia"/>
                <w:noProof/>
                <w:lang w:eastAsia="da-DK"/>
              </w:rPr>
              <w:tab/>
            </w:r>
            <w:r w:rsidR="00947F3D" w:rsidRPr="005157FB">
              <w:rPr>
                <w:rStyle w:val="Hyperlink"/>
                <w:noProof/>
                <w:lang w:val="en-GB"/>
              </w:rPr>
              <w:t>Scenarios</w:t>
            </w:r>
            <w:r w:rsidR="00947F3D">
              <w:rPr>
                <w:noProof/>
                <w:webHidden/>
              </w:rPr>
              <w:tab/>
            </w:r>
            <w:r>
              <w:rPr>
                <w:noProof/>
                <w:webHidden/>
              </w:rPr>
              <w:fldChar w:fldCharType="begin"/>
            </w:r>
            <w:r w:rsidR="00947F3D">
              <w:rPr>
                <w:noProof/>
                <w:webHidden/>
              </w:rPr>
              <w:instrText xml:space="preserve"> PAGEREF _Toc369767733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34" w:history="1">
            <w:r w:rsidR="00947F3D" w:rsidRPr="005157FB">
              <w:rPr>
                <w:rStyle w:val="Hyperlink"/>
                <w:noProof/>
                <w:lang w:val="en-GB"/>
              </w:rPr>
              <w:t>2.5.1</w:t>
            </w:r>
            <w:r w:rsidR="00947F3D">
              <w:rPr>
                <w:rFonts w:eastAsiaTheme="minorEastAsia"/>
                <w:noProof/>
                <w:lang w:eastAsia="da-DK"/>
              </w:rPr>
              <w:tab/>
            </w:r>
            <w:r w:rsidR="00947F3D" w:rsidRPr="005157FB">
              <w:rPr>
                <w:rStyle w:val="Hyperlink"/>
                <w:noProof/>
                <w:lang w:val="en-GB"/>
              </w:rPr>
              <w:t>Purchasing from manufactorer</w:t>
            </w:r>
            <w:r w:rsidR="00947F3D">
              <w:rPr>
                <w:noProof/>
                <w:webHidden/>
              </w:rPr>
              <w:tab/>
            </w:r>
            <w:r>
              <w:rPr>
                <w:noProof/>
                <w:webHidden/>
              </w:rPr>
              <w:fldChar w:fldCharType="begin"/>
            </w:r>
            <w:r w:rsidR="00947F3D">
              <w:rPr>
                <w:noProof/>
                <w:webHidden/>
              </w:rPr>
              <w:instrText xml:space="preserve"> PAGEREF _Toc369767734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35" w:history="1">
            <w:r w:rsidR="00947F3D" w:rsidRPr="005157FB">
              <w:rPr>
                <w:rStyle w:val="Hyperlink"/>
                <w:noProof/>
                <w:lang w:val="en-GB"/>
              </w:rPr>
              <w:t>2.5.2</w:t>
            </w:r>
            <w:r w:rsidR="00947F3D">
              <w:rPr>
                <w:rFonts w:eastAsiaTheme="minorEastAsia"/>
                <w:noProof/>
                <w:lang w:eastAsia="da-DK"/>
              </w:rPr>
              <w:tab/>
            </w:r>
            <w:r w:rsidR="00947F3D" w:rsidRPr="005157FB">
              <w:rPr>
                <w:rStyle w:val="Hyperlink"/>
                <w:noProof/>
                <w:lang w:val="en-GB"/>
              </w:rPr>
              <w:t>Customer purchasing product</w:t>
            </w:r>
            <w:r w:rsidR="00947F3D">
              <w:rPr>
                <w:noProof/>
                <w:webHidden/>
              </w:rPr>
              <w:tab/>
            </w:r>
            <w:r>
              <w:rPr>
                <w:noProof/>
                <w:webHidden/>
              </w:rPr>
              <w:fldChar w:fldCharType="begin"/>
            </w:r>
            <w:r w:rsidR="00947F3D">
              <w:rPr>
                <w:noProof/>
                <w:webHidden/>
              </w:rPr>
              <w:instrText xml:space="preserve"> PAGEREF _Toc369767735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36" w:history="1">
            <w:r w:rsidR="00947F3D" w:rsidRPr="005157FB">
              <w:rPr>
                <w:rStyle w:val="Hyperlink"/>
                <w:noProof/>
                <w:lang w:val="en-GB"/>
              </w:rPr>
              <w:t>3</w:t>
            </w:r>
            <w:r w:rsidR="00947F3D">
              <w:rPr>
                <w:rFonts w:eastAsiaTheme="minorEastAsia"/>
                <w:noProof/>
                <w:lang w:eastAsia="da-DK"/>
              </w:rPr>
              <w:tab/>
            </w:r>
            <w:r w:rsidR="00947F3D" w:rsidRPr="005157FB">
              <w:rPr>
                <w:rStyle w:val="Hyperlink"/>
                <w:noProof/>
                <w:lang w:val="en-GB"/>
              </w:rPr>
              <w:t>Design</w:t>
            </w:r>
            <w:r w:rsidR="00947F3D">
              <w:rPr>
                <w:noProof/>
                <w:webHidden/>
              </w:rPr>
              <w:tab/>
            </w:r>
            <w:r>
              <w:rPr>
                <w:noProof/>
                <w:webHidden/>
              </w:rPr>
              <w:fldChar w:fldCharType="begin"/>
            </w:r>
            <w:r w:rsidR="00947F3D">
              <w:rPr>
                <w:noProof/>
                <w:webHidden/>
              </w:rPr>
              <w:instrText xml:space="preserve"> PAGEREF _Toc369767736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7" w:history="1">
            <w:r w:rsidR="00947F3D" w:rsidRPr="005157FB">
              <w:rPr>
                <w:rStyle w:val="Hyperlink"/>
                <w:noProof/>
                <w:lang w:val="en-GB"/>
              </w:rPr>
              <w:t>3.1</w:t>
            </w:r>
            <w:r w:rsidR="00947F3D">
              <w:rPr>
                <w:rFonts w:eastAsiaTheme="minorEastAsia"/>
                <w:noProof/>
                <w:lang w:eastAsia="da-DK"/>
              </w:rPr>
              <w:tab/>
            </w:r>
            <w:r w:rsidR="00947F3D" w:rsidRPr="005157FB">
              <w:rPr>
                <w:rStyle w:val="Hyperlink"/>
                <w:noProof/>
                <w:lang w:val="en-GB"/>
              </w:rPr>
              <w:t>Choosing a database type</w:t>
            </w:r>
            <w:r w:rsidR="00947F3D">
              <w:rPr>
                <w:noProof/>
                <w:webHidden/>
              </w:rPr>
              <w:tab/>
            </w:r>
            <w:r>
              <w:rPr>
                <w:noProof/>
                <w:webHidden/>
              </w:rPr>
              <w:fldChar w:fldCharType="begin"/>
            </w:r>
            <w:r w:rsidR="00947F3D">
              <w:rPr>
                <w:noProof/>
                <w:webHidden/>
              </w:rPr>
              <w:instrText xml:space="preserve"> PAGEREF _Toc369767737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8" w:history="1">
            <w:r w:rsidR="00947F3D" w:rsidRPr="005157FB">
              <w:rPr>
                <w:rStyle w:val="Hyperlink"/>
                <w:noProof/>
                <w:lang w:val="en-GB"/>
              </w:rPr>
              <w:t>3.2</w:t>
            </w:r>
            <w:r w:rsidR="00947F3D">
              <w:rPr>
                <w:rFonts w:eastAsiaTheme="minorEastAsia"/>
                <w:noProof/>
                <w:lang w:eastAsia="da-DK"/>
              </w:rPr>
              <w:tab/>
            </w:r>
            <w:r w:rsidR="00947F3D" w:rsidRPr="005157FB">
              <w:rPr>
                <w:rStyle w:val="Hyperlink"/>
                <w:noProof/>
                <w:lang w:val="en-GB"/>
              </w:rPr>
              <w:t>Who is going to use it</w:t>
            </w:r>
            <w:r w:rsidR="00947F3D">
              <w:rPr>
                <w:noProof/>
                <w:webHidden/>
              </w:rPr>
              <w:tab/>
            </w:r>
            <w:r>
              <w:rPr>
                <w:noProof/>
                <w:webHidden/>
              </w:rPr>
              <w:fldChar w:fldCharType="begin"/>
            </w:r>
            <w:r w:rsidR="00947F3D">
              <w:rPr>
                <w:noProof/>
                <w:webHidden/>
              </w:rPr>
              <w:instrText xml:space="preserve"> PAGEREF _Toc369767738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39" w:history="1">
            <w:r w:rsidR="00947F3D" w:rsidRPr="005157FB">
              <w:rPr>
                <w:rStyle w:val="Hyperlink"/>
                <w:noProof/>
                <w:lang w:val="en-GB"/>
              </w:rPr>
              <w:t>3.3</w:t>
            </w:r>
            <w:r w:rsidR="00947F3D">
              <w:rPr>
                <w:rFonts w:eastAsiaTheme="minorEastAsia"/>
                <w:noProof/>
                <w:lang w:eastAsia="da-DK"/>
              </w:rPr>
              <w:tab/>
            </w:r>
            <w:r w:rsidR="00947F3D" w:rsidRPr="005157FB">
              <w:rPr>
                <w:rStyle w:val="Hyperlink"/>
                <w:noProof/>
                <w:lang w:val="en-GB"/>
              </w:rPr>
              <w:t>How is it going to be used</w:t>
            </w:r>
            <w:r w:rsidR="00947F3D">
              <w:rPr>
                <w:noProof/>
                <w:webHidden/>
              </w:rPr>
              <w:tab/>
            </w:r>
            <w:r>
              <w:rPr>
                <w:noProof/>
                <w:webHidden/>
              </w:rPr>
              <w:fldChar w:fldCharType="begin"/>
            </w:r>
            <w:r w:rsidR="00947F3D">
              <w:rPr>
                <w:noProof/>
                <w:webHidden/>
              </w:rPr>
              <w:instrText xml:space="preserve"> PAGEREF _Toc369767739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40" w:history="1">
            <w:r w:rsidR="00947F3D" w:rsidRPr="005157FB">
              <w:rPr>
                <w:rStyle w:val="Hyperlink"/>
                <w:noProof/>
                <w:lang w:val="en-GB"/>
              </w:rPr>
              <w:t>3.4</w:t>
            </w:r>
            <w:r w:rsidR="00947F3D">
              <w:rPr>
                <w:rFonts w:eastAsiaTheme="minorEastAsia"/>
                <w:noProof/>
                <w:lang w:eastAsia="da-DK"/>
              </w:rPr>
              <w:tab/>
            </w:r>
            <w:r w:rsidR="00947F3D" w:rsidRPr="005157FB">
              <w:rPr>
                <w:rStyle w:val="Hyperlink"/>
                <w:noProof/>
                <w:lang w:val="en-GB"/>
              </w:rPr>
              <w:t>Relational design / ER-diagram</w:t>
            </w:r>
            <w:r w:rsidR="00947F3D">
              <w:rPr>
                <w:noProof/>
                <w:webHidden/>
              </w:rPr>
              <w:tab/>
            </w:r>
            <w:r>
              <w:rPr>
                <w:noProof/>
                <w:webHidden/>
              </w:rPr>
              <w:fldChar w:fldCharType="begin"/>
            </w:r>
            <w:r w:rsidR="00947F3D">
              <w:rPr>
                <w:noProof/>
                <w:webHidden/>
              </w:rPr>
              <w:instrText xml:space="preserve"> PAGEREF _Toc369767740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1" w:history="1">
            <w:r w:rsidR="00947F3D" w:rsidRPr="005157FB">
              <w:rPr>
                <w:rStyle w:val="Hyperlink"/>
                <w:noProof/>
                <w:lang w:val="en-GB"/>
              </w:rPr>
              <w:t>3.4.1</w:t>
            </w:r>
            <w:r w:rsidR="00947F3D">
              <w:rPr>
                <w:rFonts w:eastAsiaTheme="minorEastAsia"/>
                <w:noProof/>
                <w:lang w:eastAsia="da-DK"/>
              </w:rPr>
              <w:tab/>
            </w:r>
            <w:r w:rsidR="00947F3D" w:rsidRPr="005157FB">
              <w:rPr>
                <w:rStyle w:val="Hyperlink"/>
                <w:noProof/>
                <w:lang w:val="en-GB"/>
              </w:rPr>
              <w:t>Overall ER-diagram</w:t>
            </w:r>
            <w:r w:rsidR="00947F3D">
              <w:rPr>
                <w:noProof/>
                <w:webHidden/>
              </w:rPr>
              <w:tab/>
            </w:r>
            <w:r>
              <w:rPr>
                <w:noProof/>
                <w:webHidden/>
              </w:rPr>
              <w:fldChar w:fldCharType="begin"/>
            </w:r>
            <w:r w:rsidR="00947F3D">
              <w:rPr>
                <w:noProof/>
                <w:webHidden/>
              </w:rPr>
              <w:instrText xml:space="preserve"> PAGEREF _Toc369767741 \h </w:instrText>
            </w:r>
            <w:r>
              <w:rPr>
                <w:noProof/>
                <w:webHidden/>
              </w:rPr>
            </w:r>
            <w:r>
              <w:rPr>
                <w:noProof/>
                <w:webHidden/>
              </w:rPr>
              <w:fldChar w:fldCharType="separate"/>
            </w:r>
            <w:r w:rsidR="00300E83">
              <w:rPr>
                <w:noProof/>
                <w:webHidden/>
              </w:rPr>
              <w:t>7</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2" w:history="1">
            <w:r w:rsidR="00947F3D" w:rsidRPr="005157FB">
              <w:rPr>
                <w:rStyle w:val="Hyperlink"/>
                <w:noProof/>
                <w:lang w:val="en-GB"/>
              </w:rPr>
              <w:t>3.4.2</w:t>
            </w:r>
            <w:r w:rsidR="00947F3D">
              <w:rPr>
                <w:rFonts w:eastAsiaTheme="minorEastAsia"/>
                <w:noProof/>
                <w:lang w:eastAsia="da-DK"/>
              </w:rPr>
              <w:tab/>
            </w:r>
            <w:r w:rsidR="00947F3D" w:rsidRPr="005157FB">
              <w:rPr>
                <w:rStyle w:val="Hyperlink"/>
                <w:noProof/>
                <w:lang w:val="en-GB"/>
              </w:rPr>
              <w:t>Customer relationship diagram</w:t>
            </w:r>
            <w:r w:rsidR="00947F3D">
              <w:rPr>
                <w:noProof/>
                <w:webHidden/>
              </w:rPr>
              <w:tab/>
            </w:r>
            <w:r>
              <w:rPr>
                <w:noProof/>
                <w:webHidden/>
              </w:rPr>
              <w:fldChar w:fldCharType="begin"/>
            </w:r>
            <w:r w:rsidR="00947F3D">
              <w:rPr>
                <w:noProof/>
                <w:webHidden/>
              </w:rPr>
              <w:instrText xml:space="preserve"> PAGEREF _Toc369767742 \h </w:instrText>
            </w:r>
            <w:r>
              <w:rPr>
                <w:noProof/>
                <w:webHidden/>
              </w:rPr>
            </w:r>
            <w:r>
              <w:rPr>
                <w:noProof/>
                <w:webHidden/>
              </w:rPr>
              <w:fldChar w:fldCharType="separate"/>
            </w:r>
            <w:r w:rsidR="00300E83">
              <w:rPr>
                <w:noProof/>
                <w:webHidden/>
              </w:rPr>
              <w:t>9</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3" w:history="1">
            <w:r w:rsidR="00947F3D" w:rsidRPr="005157FB">
              <w:rPr>
                <w:rStyle w:val="Hyperlink"/>
                <w:noProof/>
                <w:lang w:val="en-GB"/>
              </w:rPr>
              <w:t>3.4.3</w:t>
            </w:r>
            <w:r w:rsidR="00947F3D">
              <w:rPr>
                <w:rFonts w:eastAsiaTheme="minorEastAsia"/>
                <w:noProof/>
                <w:lang w:eastAsia="da-DK"/>
              </w:rPr>
              <w:tab/>
            </w:r>
            <w:r w:rsidR="00947F3D" w:rsidRPr="005157FB">
              <w:rPr>
                <w:rStyle w:val="Hyperlink"/>
                <w:noProof/>
                <w:lang w:val="en-GB"/>
              </w:rPr>
              <w:t>Manufacturer relationship diagram</w:t>
            </w:r>
            <w:r w:rsidR="00947F3D">
              <w:rPr>
                <w:noProof/>
                <w:webHidden/>
              </w:rPr>
              <w:tab/>
            </w:r>
            <w:r>
              <w:rPr>
                <w:noProof/>
                <w:webHidden/>
              </w:rPr>
              <w:fldChar w:fldCharType="begin"/>
            </w:r>
            <w:r w:rsidR="00947F3D">
              <w:rPr>
                <w:noProof/>
                <w:webHidden/>
              </w:rPr>
              <w:instrText xml:space="preserve"> PAGEREF _Toc369767743 \h </w:instrText>
            </w:r>
            <w:r>
              <w:rPr>
                <w:noProof/>
                <w:webHidden/>
              </w:rPr>
            </w:r>
            <w:r>
              <w:rPr>
                <w:noProof/>
                <w:webHidden/>
              </w:rPr>
              <w:fldChar w:fldCharType="separate"/>
            </w:r>
            <w:r w:rsidR="00300E83">
              <w:rPr>
                <w:noProof/>
                <w:webHidden/>
              </w:rPr>
              <w:t>11</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4" w:history="1">
            <w:r w:rsidR="00947F3D" w:rsidRPr="005157FB">
              <w:rPr>
                <w:rStyle w:val="Hyperlink"/>
                <w:noProof/>
                <w:lang w:val="en-GB"/>
              </w:rPr>
              <w:t>3.4.4</w:t>
            </w:r>
            <w:r w:rsidR="00947F3D">
              <w:rPr>
                <w:rFonts w:eastAsiaTheme="minorEastAsia"/>
                <w:noProof/>
                <w:lang w:eastAsia="da-DK"/>
              </w:rPr>
              <w:tab/>
            </w:r>
            <w:r w:rsidR="00947F3D" w:rsidRPr="005157FB">
              <w:rPr>
                <w:rStyle w:val="Hyperlink"/>
                <w:noProof/>
                <w:lang w:val="en-GB"/>
              </w:rPr>
              <w:t>Product attribute diagram</w:t>
            </w:r>
            <w:r w:rsidR="00947F3D">
              <w:rPr>
                <w:noProof/>
                <w:webHidden/>
              </w:rPr>
              <w:tab/>
            </w:r>
            <w:r>
              <w:rPr>
                <w:noProof/>
                <w:webHidden/>
              </w:rPr>
              <w:fldChar w:fldCharType="begin"/>
            </w:r>
            <w:r w:rsidR="00947F3D">
              <w:rPr>
                <w:noProof/>
                <w:webHidden/>
              </w:rPr>
              <w:instrText xml:space="preserve"> PAGEREF _Toc369767744 \h </w:instrText>
            </w:r>
            <w:r>
              <w:rPr>
                <w:noProof/>
                <w:webHidden/>
              </w:rPr>
            </w:r>
            <w:r>
              <w:rPr>
                <w:noProof/>
                <w:webHidden/>
              </w:rPr>
              <w:fldChar w:fldCharType="separate"/>
            </w:r>
            <w:r w:rsidR="00300E83">
              <w:rPr>
                <w:noProof/>
                <w:webHidden/>
              </w:rPr>
              <w:t>12</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5" w:history="1">
            <w:r w:rsidR="00947F3D" w:rsidRPr="005157FB">
              <w:rPr>
                <w:rStyle w:val="Hyperlink"/>
                <w:noProof/>
                <w:lang w:val="en-GB"/>
              </w:rPr>
              <w:t>3.4.5</w:t>
            </w:r>
            <w:r w:rsidR="00947F3D">
              <w:rPr>
                <w:rFonts w:eastAsiaTheme="minorEastAsia"/>
                <w:noProof/>
                <w:lang w:eastAsia="da-DK"/>
              </w:rPr>
              <w:tab/>
            </w:r>
            <w:r w:rsidR="00947F3D" w:rsidRPr="005157FB">
              <w:rPr>
                <w:rStyle w:val="Hyperlink"/>
                <w:noProof/>
                <w:lang w:val="en-GB"/>
              </w:rPr>
              <w:t>Web-shop attribute diagram</w:t>
            </w:r>
            <w:r w:rsidR="00947F3D">
              <w:rPr>
                <w:noProof/>
                <w:webHidden/>
              </w:rPr>
              <w:tab/>
            </w:r>
            <w:r>
              <w:rPr>
                <w:noProof/>
                <w:webHidden/>
              </w:rPr>
              <w:fldChar w:fldCharType="begin"/>
            </w:r>
            <w:r w:rsidR="00947F3D">
              <w:rPr>
                <w:noProof/>
                <w:webHidden/>
              </w:rPr>
              <w:instrText xml:space="preserve"> PAGEREF _Toc369767745 \h </w:instrText>
            </w:r>
            <w:r>
              <w:rPr>
                <w:noProof/>
                <w:webHidden/>
              </w:rPr>
            </w:r>
            <w:r>
              <w:rPr>
                <w:noProof/>
                <w:webHidden/>
              </w:rPr>
              <w:fldChar w:fldCharType="separate"/>
            </w:r>
            <w:r w:rsidR="00300E83">
              <w:rPr>
                <w:noProof/>
                <w:webHidden/>
              </w:rPr>
              <w:t>13</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46" w:history="1">
            <w:r w:rsidR="00947F3D" w:rsidRPr="005157FB">
              <w:rPr>
                <w:rStyle w:val="Hyperlink"/>
                <w:noProof/>
                <w:lang w:val="en-GB"/>
              </w:rPr>
              <w:t>3.4.6</w:t>
            </w:r>
            <w:r w:rsidR="00947F3D">
              <w:rPr>
                <w:rFonts w:eastAsiaTheme="minorEastAsia"/>
                <w:noProof/>
                <w:lang w:eastAsia="da-DK"/>
              </w:rPr>
              <w:tab/>
            </w:r>
            <w:r w:rsidR="00947F3D" w:rsidRPr="005157FB">
              <w:rPr>
                <w:rStyle w:val="Hyperlink"/>
                <w:noProof/>
                <w:lang w:val="en-GB"/>
              </w:rPr>
              <w:t>Pricing plan attribute diagram</w:t>
            </w:r>
            <w:r w:rsidR="00947F3D">
              <w:rPr>
                <w:noProof/>
                <w:webHidden/>
              </w:rPr>
              <w:tab/>
            </w:r>
            <w:r>
              <w:rPr>
                <w:noProof/>
                <w:webHidden/>
              </w:rPr>
              <w:fldChar w:fldCharType="begin"/>
            </w:r>
            <w:r w:rsidR="00947F3D">
              <w:rPr>
                <w:noProof/>
                <w:webHidden/>
              </w:rPr>
              <w:instrText xml:space="preserve"> PAGEREF _Toc369767746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47" w:history="1">
            <w:r w:rsidR="00947F3D" w:rsidRPr="005157FB">
              <w:rPr>
                <w:rStyle w:val="Hyperlink"/>
                <w:noProof/>
                <w:lang w:val="en-GB"/>
              </w:rPr>
              <w:t>3.5</w:t>
            </w:r>
            <w:r w:rsidR="00947F3D">
              <w:rPr>
                <w:rFonts w:eastAsiaTheme="minorEastAsia"/>
                <w:noProof/>
                <w:lang w:eastAsia="da-DK"/>
              </w:rPr>
              <w:tab/>
            </w:r>
            <w:r w:rsidR="00947F3D" w:rsidRPr="005157FB">
              <w:rPr>
                <w:rStyle w:val="Hyperlink"/>
                <w:noProof/>
                <w:lang w:val="en-GB"/>
              </w:rPr>
              <w:t>Functional dependencies</w:t>
            </w:r>
            <w:r w:rsidR="00947F3D">
              <w:rPr>
                <w:noProof/>
                <w:webHidden/>
              </w:rPr>
              <w:tab/>
            </w:r>
            <w:r>
              <w:rPr>
                <w:noProof/>
                <w:webHidden/>
              </w:rPr>
              <w:fldChar w:fldCharType="begin"/>
            </w:r>
            <w:r w:rsidR="00947F3D">
              <w:rPr>
                <w:noProof/>
                <w:webHidden/>
              </w:rPr>
              <w:instrText xml:space="preserve"> PAGEREF _Toc369767747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48" w:history="1">
            <w:r w:rsidR="00947F3D" w:rsidRPr="005157FB">
              <w:rPr>
                <w:rStyle w:val="Hyperlink"/>
                <w:noProof/>
                <w:lang w:val="en-GB"/>
              </w:rPr>
              <w:t>4</w:t>
            </w:r>
            <w:r w:rsidR="00947F3D">
              <w:rPr>
                <w:rFonts w:eastAsiaTheme="minorEastAsia"/>
                <w:noProof/>
                <w:lang w:eastAsia="da-DK"/>
              </w:rPr>
              <w:tab/>
            </w:r>
            <w:r w:rsidR="00947F3D" w:rsidRPr="005157FB">
              <w:rPr>
                <w:rStyle w:val="Hyperlink"/>
                <w:noProof/>
                <w:lang w:val="en-GB"/>
              </w:rPr>
              <w:t>Requirement traceability</w:t>
            </w:r>
            <w:r w:rsidR="00947F3D">
              <w:rPr>
                <w:noProof/>
                <w:webHidden/>
              </w:rPr>
              <w:tab/>
            </w:r>
            <w:r>
              <w:rPr>
                <w:noProof/>
                <w:webHidden/>
              </w:rPr>
              <w:fldChar w:fldCharType="begin"/>
            </w:r>
            <w:r w:rsidR="00947F3D">
              <w:rPr>
                <w:noProof/>
                <w:webHidden/>
              </w:rPr>
              <w:instrText xml:space="preserve"> PAGEREF _Toc369767748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49" w:history="1">
            <w:r w:rsidR="00947F3D" w:rsidRPr="005157FB">
              <w:rPr>
                <w:rStyle w:val="Hyperlink"/>
                <w:noProof/>
                <w:lang w:val="en-GB"/>
              </w:rPr>
              <w:t>5</w:t>
            </w:r>
            <w:r w:rsidR="00947F3D">
              <w:rPr>
                <w:rFonts w:eastAsiaTheme="minorEastAsia"/>
                <w:noProof/>
                <w:lang w:eastAsia="da-DK"/>
              </w:rPr>
              <w:tab/>
            </w:r>
            <w:r w:rsidR="00947F3D" w:rsidRPr="005157FB">
              <w:rPr>
                <w:rStyle w:val="Hyperlink"/>
                <w:noProof/>
                <w:lang w:val="en-GB"/>
              </w:rPr>
              <w:t>Queries and views</w:t>
            </w:r>
            <w:r w:rsidR="00947F3D">
              <w:rPr>
                <w:noProof/>
                <w:webHidden/>
              </w:rPr>
              <w:tab/>
            </w:r>
            <w:r>
              <w:rPr>
                <w:noProof/>
                <w:webHidden/>
              </w:rPr>
              <w:fldChar w:fldCharType="begin"/>
            </w:r>
            <w:r w:rsidR="00947F3D">
              <w:rPr>
                <w:noProof/>
                <w:webHidden/>
              </w:rPr>
              <w:instrText xml:space="preserve"> PAGEREF _Toc369767749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0" w:history="1">
            <w:r w:rsidR="00947F3D" w:rsidRPr="005157FB">
              <w:rPr>
                <w:rStyle w:val="Hyperlink"/>
                <w:noProof/>
                <w:lang w:val="en-GB"/>
              </w:rPr>
              <w:t>5.1</w:t>
            </w:r>
            <w:r w:rsidR="00947F3D">
              <w:rPr>
                <w:rFonts w:eastAsiaTheme="minorEastAsia"/>
                <w:noProof/>
                <w:lang w:eastAsia="da-DK"/>
              </w:rPr>
              <w:tab/>
            </w:r>
            <w:r w:rsidR="00947F3D" w:rsidRPr="005157FB">
              <w:rPr>
                <w:rStyle w:val="Hyperlink"/>
                <w:noProof/>
                <w:lang w:val="en-GB"/>
              </w:rPr>
              <w:t>Best selling product</w:t>
            </w:r>
            <w:r w:rsidR="00947F3D">
              <w:rPr>
                <w:noProof/>
                <w:webHidden/>
              </w:rPr>
              <w:tab/>
            </w:r>
            <w:r>
              <w:rPr>
                <w:noProof/>
                <w:webHidden/>
              </w:rPr>
              <w:fldChar w:fldCharType="begin"/>
            </w:r>
            <w:r w:rsidR="00947F3D">
              <w:rPr>
                <w:noProof/>
                <w:webHidden/>
              </w:rPr>
              <w:instrText xml:space="preserve"> PAGEREF _Toc369767750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51" w:history="1">
            <w:r w:rsidR="00947F3D" w:rsidRPr="005157FB">
              <w:rPr>
                <w:rStyle w:val="Hyperlink"/>
                <w:noProof/>
                <w:lang w:val="en-GB"/>
              </w:rPr>
              <w:t>5.1.1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_Toc369767751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2" w:history="1">
            <w:r w:rsidR="00947F3D" w:rsidRPr="005157FB">
              <w:rPr>
                <w:rStyle w:val="Hyperlink"/>
                <w:noProof/>
                <w:lang w:val="en-GB"/>
              </w:rPr>
              <w:t>5.2</w:t>
            </w:r>
            <w:r w:rsidR="00947F3D">
              <w:rPr>
                <w:rFonts w:eastAsiaTheme="minorEastAsia"/>
                <w:noProof/>
                <w:lang w:eastAsia="da-DK"/>
              </w:rPr>
              <w:tab/>
            </w:r>
            <w:r w:rsidR="00947F3D" w:rsidRPr="005157FB">
              <w:rPr>
                <w:rStyle w:val="Hyperlink"/>
                <w:noProof/>
                <w:lang w:val="en-GB"/>
              </w:rPr>
              <w:t>Best selling product with name</w:t>
            </w:r>
            <w:r w:rsidR="00947F3D">
              <w:rPr>
                <w:noProof/>
                <w:webHidden/>
              </w:rPr>
              <w:tab/>
            </w:r>
            <w:r>
              <w:rPr>
                <w:noProof/>
                <w:webHidden/>
              </w:rPr>
              <w:fldChar w:fldCharType="begin"/>
            </w:r>
            <w:r w:rsidR="00947F3D">
              <w:rPr>
                <w:noProof/>
                <w:webHidden/>
              </w:rPr>
              <w:instrText xml:space="preserve"> PAGEREF _Toc369767752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53" w:history="1">
            <w:r w:rsidR="00947F3D" w:rsidRPr="005157FB">
              <w:rPr>
                <w:rStyle w:val="Hyperlink"/>
                <w:noProof/>
                <w:lang w:val="en-GB"/>
              </w:rPr>
              <w:t>5.2.1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_Toc369767753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4" w:history="1">
            <w:r w:rsidR="00947F3D" w:rsidRPr="005157FB">
              <w:rPr>
                <w:rStyle w:val="Hyperlink"/>
                <w:noProof/>
                <w:lang w:val="en-GB"/>
              </w:rPr>
              <w:t>5.3</w:t>
            </w:r>
            <w:r w:rsidR="00947F3D">
              <w:rPr>
                <w:rFonts w:eastAsiaTheme="minorEastAsia"/>
                <w:noProof/>
                <w:lang w:eastAsia="da-DK"/>
              </w:rPr>
              <w:tab/>
            </w:r>
            <w:r w:rsidR="00947F3D" w:rsidRPr="005157FB">
              <w:rPr>
                <w:rStyle w:val="Hyperlink"/>
                <w:noProof/>
                <w:lang w:val="en-GB"/>
              </w:rPr>
              <w:t>Most purchasing customer (money, no quantity discount)</w:t>
            </w:r>
            <w:r w:rsidR="00947F3D">
              <w:rPr>
                <w:noProof/>
                <w:webHidden/>
              </w:rPr>
              <w:tab/>
            </w:r>
            <w:r>
              <w:rPr>
                <w:noProof/>
                <w:webHidden/>
              </w:rPr>
              <w:fldChar w:fldCharType="begin"/>
            </w:r>
            <w:r w:rsidR="00947F3D">
              <w:rPr>
                <w:noProof/>
                <w:webHidden/>
              </w:rPr>
              <w:instrText xml:space="preserve"> PAGEREF _Toc369767754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55" w:history="1">
            <w:r w:rsidR="00947F3D" w:rsidRPr="005157FB">
              <w:rPr>
                <w:rStyle w:val="Hyperlink"/>
                <w:noProof/>
                <w:lang w:val="en-GB"/>
              </w:rPr>
              <w:t>5.3.1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_Toc369767755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6" w:history="1">
            <w:r w:rsidR="00947F3D" w:rsidRPr="005157FB">
              <w:rPr>
                <w:rStyle w:val="Hyperlink"/>
                <w:noProof/>
                <w:lang w:val="en-GB"/>
              </w:rPr>
              <w:t>5.4</w:t>
            </w:r>
            <w:r w:rsidR="00947F3D">
              <w:rPr>
                <w:rFonts w:eastAsiaTheme="minorEastAsia"/>
                <w:noProof/>
                <w:lang w:eastAsia="da-DK"/>
              </w:rPr>
              <w:tab/>
            </w:r>
            <w:r w:rsidR="00947F3D" w:rsidRPr="005157FB">
              <w:rPr>
                <w:rStyle w:val="Hyperlink"/>
                <w:noProof/>
                <w:lang w:val="en-GB"/>
              </w:rPr>
              <w:t>Biggest Wholesaler profit margin product (one unit purchased)</w:t>
            </w:r>
            <w:r w:rsidR="00947F3D">
              <w:rPr>
                <w:noProof/>
                <w:webHidden/>
              </w:rPr>
              <w:tab/>
            </w:r>
            <w:r>
              <w:rPr>
                <w:noProof/>
                <w:webHidden/>
              </w:rPr>
              <w:fldChar w:fldCharType="begin"/>
            </w:r>
            <w:r w:rsidR="00947F3D">
              <w:rPr>
                <w:noProof/>
                <w:webHidden/>
              </w:rPr>
              <w:instrText xml:space="preserve"> PAGEREF _Toc369767756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7" w:history="1">
            <w:r w:rsidR="00947F3D" w:rsidRPr="005157FB">
              <w:rPr>
                <w:rStyle w:val="Hyperlink"/>
                <w:noProof/>
                <w:lang w:val="en-GB"/>
              </w:rPr>
              <w:t>5.5</w:t>
            </w:r>
            <w:r w:rsidR="00947F3D">
              <w:rPr>
                <w:rFonts w:eastAsiaTheme="minorEastAsia"/>
                <w:noProof/>
                <w:lang w:eastAsia="da-DK"/>
              </w:rPr>
              <w:tab/>
            </w:r>
            <w:r w:rsidR="00947F3D" w:rsidRPr="005157FB">
              <w:rPr>
                <w:rStyle w:val="Hyperlink"/>
                <w:noProof/>
                <w:lang w:val="en-GB"/>
              </w:rPr>
              <w:t>Biggest Web-shop profit margin product (no individual discount)</w:t>
            </w:r>
            <w:r w:rsidR="00947F3D">
              <w:rPr>
                <w:noProof/>
                <w:webHidden/>
              </w:rPr>
              <w:tab/>
            </w:r>
            <w:r>
              <w:rPr>
                <w:noProof/>
                <w:webHidden/>
              </w:rPr>
              <w:fldChar w:fldCharType="begin"/>
            </w:r>
            <w:r w:rsidR="00947F3D">
              <w:rPr>
                <w:noProof/>
                <w:webHidden/>
              </w:rPr>
              <w:instrText xml:space="preserve"> PAGEREF _Toc369767757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4923C3">
          <w:pPr>
            <w:pStyle w:val="Indholdsfortegnelse3"/>
            <w:tabs>
              <w:tab w:val="left" w:pos="1320"/>
              <w:tab w:val="right" w:leader="dot" w:pos="9628"/>
            </w:tabs>
            <w:rPr>
              <w:rFonts w:eastAsiaTheme="minorEastAsia"/>
              <w:noProof/>
              <w:lang w:eastAsia="da-DK"/>
            </w:rPr>
          </w:pPr>
          <w:hyperlink w:anchor="_Toc369767758" w:history="1">
            <w:r w:rsidR="00947F3D" w:rsidRPr="005157FB">
              <w:rPr>
                <w:rStyle w:val="Hyperlink"/>
                <w:noProof/>
                <w:lang w:val="en-GB"/>
              </w:rPr>
              <w:t>5.5.1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_Toc369767758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59" w:history="1">
            <w:r w:rsidR="00947F3D" w:rsidRPr="005157FB">
              <w:rPr>
                <w:rStyle w:val="Hyperlink"/>
                <w:noProof/>
                <w:lang w:val="en-GB"/>
              </w:rPr>
              <w:t>5.6</w:t>
            </w:r>
            <w:r w:rsidR="00947F3D">
              <w:rPr>
                <w:rFonts w:eastAsiaTheme="minorEastAsia"/>
                <w:noProof/>
                <w:lang w:eastAsia="da-DK"/>
              </w:rPr>
              <w:tab/>
            </w:r>
            <w:r w:rsidR="00947F3D" w:rsidRPr="005157FB">
              <w:rPr>
                <w:rStyle w:val="Hyperlink"/>
                <w:noProof/>
                <w:lang w:val="en-GB"/>
              </w:rPr>
              <w:t>Products not sold for over 1 month</w:t>
            </w:r>
            <w:r w:rsidR="00947F3D">
              <w:rPr>
                <w:noProof/>
                <w:webHidden/>
              </w:rPr>
              <w:tab/>
            </w:r>
            <w:r>
              <w:rPr>
                <w:noProof/>
                <w:webHidden/>
              </w:rPr>
              <w:fldChar w:fldCharType="begin"/>
            </w:r>
            <w:r w:rsidR="00947F3D">
              <w:rPr>
                <w:noProof/>
                <w:webHidden/>
              </w:rPr>
              <w:instrText xml:space="preserve"> PAGEREF _Toc369767759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60" w:history="1">
            <w:r w:rsidR="00947F3D" w:rsidRPr="005157FB">
              <w:rPr>
                <w:rStyle w:val="Hyperlink"/>
                <w:noProof/>
                <w:lang w:val="en-GB"/>
              </w:rPr>
              <w:t>5.7</w:t>
            </w:r>
            <w:r w:rsidR="00947F3D">
              <w:rPr>
                <w:rFonts w:eastAsiaTheme="minorEastAsia"/>
                <w:noProof/>
                <w:lang w:eastAsia="da-DK"/>
              </w:rPr>
              <w:tab/>
            </w:r>
            <w:r w:rsidR="00947F3D" w:rsidRPr="005157FB">
              <w:rPr>
                <w:rStyle w:val="Hyperlink"/>
                <w:noProof/>
                <w:lang w:val="en-GB"/>
              </w:rPr>
              <w:t>Wholesaler profit</w:t>
            </w:r>
            <w:r w:rsidR="00947F3D">
              <w:rPr>
                <w:noProof/>
                <w:webHidden/>
              </w:rPr>
              <w:tab/>
            </w:r>
            <w:r>
              <w:rPr>
                <w:noProof/>
                <w:webHidden/>
              </w:rPr>
              <w:fldChar w:fldCharType="begin"/>
            </w:r>
            <w:r w:rsidR="00947F3D">
              <w:rPr>
                <w:noProof/>
                <w:webHidden/>
              </w:rPr>
              <w:instrText xml:space="preserve"> PAGEREF _Toc369767760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61" w:history="1">
            <w:r w:rsidR="00947F3D" w:rsidRPr="005157FB">
              <w:rPr>
                <w:rStyle w:val="Hyperlink"/>
                <w:noProof/>
                <w:lang w:val="en-GB"/>
              </w:rPr>
              <w:t>5.8</w:t>
            </w:r>
            <w:r w:rsidR="00947F3D">
              <w:rPr>
                <w:rFonts w:eastAsiaTheme="minorEastAsia"/>
                <w:noProof/>
                <w:lang w:eastAsia="da-DK"/>
              </w:rPr>
              <w:tab/>
            </w:r>
            <w:r w:rsidR="00947F3D" w:rsidRPr="005157FB">
              <w:rPr>
                <w:rStyle w:val="Hyperlink"/>
                <w:noProof/>
                <w:lang w:val="en-GB"/>
              </w:rPr>
              <w:t>Invoice view</w:t>
            </w:r>
            <w:r w:rsidR="00947F3D">
              <w:rPr>
                <w:noProof/>
                <w:webHidden/>
              </w:rPr>
              <w:tab/>
            </w:r>
            <w:r>
              <w:rPr>
                <w:noProof/>
                <w:webHidden/>
              </w:rPr>
              <w:fldChar w:fldCharType="begin"/>
            </w:r>
            <w:r w:rsidR="00947F3D">
              <w:rPr>
                <w:noProof/>
                <w:webHidden/>
              </w:rPr>
              <w:instrText xml:space="preserve"> PAGEREF _Toc369767761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62" w:history="1">
            <w:r w:rsidR="00947F3D" w:rsidRPr="005157FB">
              <w:rPr>
                <w:rStyle w:val="Hyperlink"/>
                <w:noProof/>
                <w:lang w:val="en-GB"/>
              </w:rPr>
              <w:t>6</w:t>
            </w:r>
            <w:r w:rsidR="00947F3D">
              <w:rPr>
                <w:rFonts w:eastAsiaTheme="minorEastAsia"/>
                <w:noProof/>
                <w:lang w:eastAsia="da-DK"/>
              </w:rPr>
              <w:tab/>
            </w:r>
            <w:r w:rsidR="00947F3D" w:rsidRPr="005157FB">
              <w:rPr>
                <w:rStyle w:val="Hyperlink"/>
                <w:noProof/>
                <w:lang w:val="en-GB"/>
              </w:rPr>
              <w:t>Performance and indexes</w:t>
            </w:r>
            <w:r w:rsidR="00947F3D">
              <w:rPr>
                <w:noProof/>
                <w:webHidden/>
              </w:rPr>
              <w:tab/>
            </w:r>
            <w:r>
              <w:rPr>
                <w:noProof/>
                <w:webHidden/>
              </w:rPr>
              <w:fldChar w:fldCharType="begin"/>
            </w:r>
            <w:r w:rsidR="00947F3D">
              <w:rPr>
                <w:noProof/>
                <w:webHidden/>
              </w:rPr>
              <w:instrText xml:space="preserve"> PAGEREF _Toc369767762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63" w:history="1">
            <w:r w:rsidR="00947F3D" w:rsidRPr="005157FB">
              <w:rPr>
                <w:rStyle w:val="Hyperlink"/>
                <w:noProof/>
                <w:lang w:val="en-GB"/>
              </w:rPr>
              <w:t>7</w:t>
            </w:r>
            <w:r w:rsidR="00947F3D">
              <w:rPr>
                <w:rFonts w:eastAsiaTheme="minorEastAsia"/>
                <w:noProof/>
                <w:lang w:eastAsia="da-DK"/>
              </w:rPr>
              <w:tab/>
            </w:r>
            <w:r w:rsidR="00947F3D" w:rsidRPr="005157FB">
              <w:rPr>
                <w:rStyle w:val="Hyperlink"/>
                <w:noProof/>
                <w:lang w:val="en-GB"/>
              </w:rPr>
              <w:t>Transactions</w:t>
            </w:r>
            <w:r w:rsidR="00947F3D">
              <w:rPr>
                <w:noProof/>
                <w:webHidden/>
              </w:rPr>
              <w:tab/>
            </w:r>
            <w:r>
              <w:rPr>
                <w:noProof/>
                <w:webHidden/>
              </w:rPr>
              <w:fldChar w:fldCharType="begin"/>
            </w:r>
            <w:r w:rsidR="00947F3D">
              <w:rPr>
                <w:noProof/>
                <w:webHidden/>
              </w:rPr>
              <w:instrText xml:space="preserve"> PAGEREF _Toc369767763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4923C3">
          <w:pPr>
            <w:pStyle w:val="Indholdsfortegnelse1"/>
            <w:tabs>
              <w:tab w:val="left" w:pos="440"/>
              <w:tab w:val="right" w:leader="dot" w:pos="9628"/>
            </w:tabs>
            <w:rPr>
              <w:rFonts w:eastAsiaTheme="minorEastAsia"/>
              <w:noProof/>
              <w:lang w:eastAsia="da-DK"/>
            </w:rPr>
          </w:pPr>
          <w:hyperlink w:anchor="_Toc369767764" w:history="1">
            <w:r w:rsidR="00947F3D" w:rsidRPr="005157FB">
              <w:rPr>
                <w:rStyle w:val="Hyperlink"/>
                <w:noProof/>
                <w:lang w:val="en-GB"/>
              </w:rPr>
              <w:t>8</w:t>
            </w:r>
            <w:r w:rsidR="00947F3D">
              <w:rPr>
                <w:rFonts w:eastAsiaTheme="minorEastAsia"/>
                <w:noProof/>
                <w:lang w:eastAsia="da-DK"/>
              </w:rPr>
              <w:tab/>
            </w:r>
            <w:r w:rsidR="00947F3D" w:rsidRPr="005157FB">
              <w:rPr>
                <w:rStyle w:val="Hyperlink"/>
                <w:noProof/>
                <w:lang w:val="en-GB"/>
              </w:rPr>
              <w:t>Appendix</w:t>
            </w:r>
            <w:r w:rsidR="00947F3D">
              <w:rPr>
                <w:noProof/>
                <w:webHidden/>
              </w:rPr>
              <w:tab/>
            </w:r>
            <w:r>
              <w:rPr>
                <w:noProof/>
                <w:webHidden/>
              </w:rPr>
              <w:fldChar w:fldCharType="begin"/>
            </w:r>
            <w:r w:rsidR="00947F3D">
              <w:rPr>
                <w:noProof/>
                <w:webHidden/>
              </w:rPr>
              <w:instrText xml:space="preserve"> PAGEREF _Toc369767764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4923C3">
          <w:pPr>
            <w:pStyle w:val="Indholdsfortegnelse2"/>
            <w:tabs>
              <w:tab w:val="left" w:pos="880"/>
              <w:tab w:val="right" w:leader="dot" w:pos="9628"/>
            </w:tabs>
            <w:rPr>
              <w:rFonts w:eastAsiaTheme="minorEastAsia"/>
              <w:noProof/>
              <w:lang w:eastAsia="da-DK"/>
            </w:rPr>
          </w:pPr>
          <w:hyperlink w:anchor="_Toc369767765" w:history="1">
            <w:r w:rsidR="00947F3D" w:rsidRPr="005157FB">
              <w:rPr>
                <w:rStyle w:val="Hyperlink"/>
                <w:noProof/>
                <w:lang w:val="en-GB"/>
              </w:rPr>
              <w:t>8.1</w:t>
            </w:r>
            <w:r w:rsidR="00947F3D">
              <w:rPr>
                <w:rFonts w:eastAsiaTheme="minorEastAsia"/>
                <w:noProof/>
                <w:lang w:eastAsia="da-DK"/>
              </w:rPr>
              <w:tab/>
            </w:r>
            <w:r w:rsidR="00947F3D" w:rsidRPr="005157FB">
              <w:rPr>
                <w:rStyle w:val="Hyperlink"/>
                <w:noProof/>
                <w:lang w:val="en-GB"/>
              </w:rPr>
              <w:t>Installation manual</w:t>
            </w:r>
            <w:r w:rsidR="00947F3D">
              <w:rPr>
                <w:noProof/>
                <w:webHidden/>
              </w:rPr>
              <w:tab/>
            </w:r>
            <w:r>
              <w:rPr>
                <w:noProof/>
                <w:webHidden/>
              </w:rPr>
              <w:fldChar w:fldCharType="begin"/>
            </w:r>
            <w:r w:rsidR="00947F3D">
              <w:rPr>
                <w:noProof/>
                <w:webHidden/>
              </w:rPr>
              <w:instrText xml:space="preserve"> PAGEREF _Toc369767765 \h </w:instrText>
            </w:r>
            <w:r>
              <w:rPr>
                <w:noProof/>
                <w:webHidden/>
              </w:rPr>
            </w:r>
            <w:r>
              <w:rPr>
                <w:noProof/>
                <w:webHidden/>
              </w:rPr>
              <w:fldChar w:fldCharType="separate"/>
            </w:r>
            <w:r w:rsidR="00300E83">
              <w:rPr>
                <w:noProof/>
                <w:webHidden/>
              </w:rPr>
              <w:t>17</w:t>
            </w:r>
            <w:r>
              <w:rPr>
                <w:noProof/>
                <w:webHidden/>
              </w:rPr>
              <w:fldChar w:fldCharType="end"/>
            </w:r>
          </w:hyperlink>
        </w:p>
        <w:p w:rsidR="004F077A" w:rsidRDefault="004923C3"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767727"/>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76772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767729"/>
      <w:r>
        <w:rPr>
          <w:lang w:val="en-GB"/>
        </w:rPr>
        <w:lastRenderedPageBreak/>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76773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76773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76773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lastRenderedPageBreak/>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76773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76773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76773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767736"/>
      <w:r w:rsidRPr="009D4C50">
        <w:rPr>
          <w:lang w:val="en-GB"/>
        </w:rPr>
        <w:lastRenderedPageBreak/>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767737"/>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767738"/>
      <w:r w:rsidRPr="006B1777">
        <w:rPr>
          <w:lang w:val="en-GB"/>
        </w:rPr>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767739"/>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767740"/>
      <w:r w:rsidRPr="006B1777">
        <w:rPr>
          <w:lang w:val="en-GB"/>
        </w:rPr>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4" w:name="_Toc369767741"/>
      <w:r w:rsidRPr="00DE02C4">
        <w:rPr>
          <w:lang w:val="en-GB"/>
        </w:rPr>
        <w:t>Overall ER-diagram</w:t>
      </w:r>
      <w:bookmarkEnd w:id="14"/>
    </w:p>
    <w:p w:rsidR="00B8089D" w:rsidRPr="00B8089D" w:rsidRDefault="002525F4" w:rsidP="002B5757">
      <w:pPr>
        <w:spacing w:after="0"/>
        <w:rPr>
          <w:lang w:val="en-GB"/>
        </w:rPr>
      </w:pPr>
      <w:r>
        <w:object w:dxaOrig="12874" w:dyaOrig="10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1.5pt;height:403.5pt" o:ole="">
            <v:imagedata r:id="rId8" o:title=""/>
          </v:shape>
          <o:OLEObject Type="Embed" ProgID="Visio.Drawing.11" ShapeID="_x0000_i1029" DrawAspect="Content" ObjectID="_1443530938"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B8089D" w:rsidRDefault="00B8089D" w:rsidP="00B8089D">
      <w:pPr>
        <w:pStyle w:val="Overskrift3"/>
        <w:rPr>
          <w:lang w:val="en-GB"/>
        </w:rPr>
      </w:pPr>
      <w:bookmarkStart w:id="15" w:name="_Toc369767742"/>
      <w:r>
        <w:rPr>
          <w:lang w:val="en-GB"/>
        </w:rPr>
        <w:t>Customer relationship diagram</w:t>
      </w:r>
      <w:bookmarkEnd w:id="15"/>
    </w:p>
    <w:p w:rsidR="00565DB3" w:rsidRDefault="00685171" w:rsidP="00C15028">
      <w:pPr>
        <w:spacing w:after="0"/>
      </w:pPr>
      <w:r>
        <w:object w:dxaOrig="15730" w:dyaOrig="19917">
          <v:shape id="_x0000_i1025" type="#_x0000_t75" style="width:481.5pt;height:609.75pt" o:ole="">
            <v:imagedata r:id="rId10" o:title=""/>
          </v:shape>
          <o:OLEObject Type="Embed" ProgID="Visio.Drawing.11" ShapeID="_x0000_i1025" DrawAspect="Content" ObjectID="_1443530939"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767743"/>
      <w:r>
        <w:rPr>
          <w:lang w:val="en-GB"/>
        </w:rPr>
        <w:lastRenderedPageBreak/>
        <w:t>Manufacturer relationship diagram</w:t>
      </w:r>
      <w:bookmarkEnd w:id="16"/>
    </w:p>
    <w:p w:rsidR="004F4F0D" w:rsidRDefault="00685171" w:rsidP="00EB112D">
      <w:r>
        <w:object w:dxaOrig="13085" w:dyaOrig="15608">
          <v:shape id="_x0000_i1026" type="#_x0000_t75" style="width:481.5pt;height:574.5pt" o:ole="">
            <v:imagedata r:id="rId12" o:title=""/>
          </v:shape>
          <o:OLEObject Type="Embed" ProgID="Visio.Drawing.11" ShapeID="_x0000_i1026" DrawAspect="Content" ObjectID="_1443530940" r:id="rId13"/>
        </w:object>
      </w: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AD2208" w:rsidRDefault="00AD2208" w:rsidP="002B5757">
      <w:pPr>
        <w:spacing w:after="0"/>
        <w:rPr>
          <w:lang w:val="en-GB"/>
        </w:rPr>
      </w:pPr>
    </w:p>
    <w:p w:rsidR="00551930" w:rsidRDefault="00551930"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7" w:name="_Toc369767744"/>
      <w:r>
        <w:rPr>
          <w:lang w:val="en-GB"/>
        </w:rPr>
        <w:t>Product attribute diagram</w:t>
      </w:r>
      <w:bookmarkEnd w:id="17"/>
    </w:p>
    <w:p w:rsidR="00393674" w:rsidRDefault="00BB7225" w:rsidP="002B5757">
      <w:pPr>
        <w:spacing w:after="0"/>
        <w:rPr>
          <w:lang w:val="en-GB"/>
        </w:rPr>
      </w:pPr>
      <w:r>
        <w:object w:dxaOrig="8720" w:dyaOrig="7056">
          <v:shape id="_x0000_i1027" type="#_x0000_t75" style="width:324pt;height:262.5pt" o:ole="">
            <v:imagedata r:id="rId14" o:title=""/>
          </v:shape>
          <o:OLEObject Type="Embed" ProgID="Visio.Drawing.11" ShapeID="_x0000_i1027" DrawAspect="Content" ObjectID="_1443530941" r:id="rId15"/>
        </w:object>
      </w:r>
    </w:p>
    <w:p w:rsidR="00393674" w:rsidRDefault="00393674" w:rsidP="0089602A">
      <w:pPr>
        <w:pStyle w:val="Overskrift3"/>
        <w:rPr>
          <w:lang w:val="en-GB"/>
        </w:rPr>
      </w:pPr>
      <w:bookmarkStart w:id="18" w:name="_Toc369767745"/>
      <w:r>
        <w:rPr>
          <w:lang w:val="en-GB"/>
        </w:rPr>
        <w:t>Web-shop attribute diagram</w:t>
      </w:r>
      <w:bookmarkEnd w:id="18"/>
    </w:p>
    <w:p w:rsidR="00393674" w:rsidRDefault="00DE235F" w:rsidP="002B5757">
      <w:pPr>
        <w:spacing w:after="0"/>
      </w:pPr>
      <w:r>
        <w:object w:dxaOrig="7438" w:dyaOrig="6041">
          <v:shape id="_x0000_i1030" type="#_x0000_t75" style="width:255.75pt;height:207.75pt" o:ole="">
            <v:imagedata r:id="rId16" o:title=""/>
          </v:shape>
          <o:OLEObject Type="Embed" ProgID="Visio.Drawing.11" ShapeID="_x0000_i1030" DrawAspect="Content" ObjectID="_1443530942"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012E9" w:rsidRPr="00BB7225" w:rsidRDefault="005012E9" w:rsidP="002B5757">
      <w:pPr>
        <w:spacing w:after="0"/>
        <w:rPr>
          <w:lang w:val="en-GB"/>
        </w:rPr>
      </w:pPr>
    </w:p>
    <w:p w:rsidR="0030793C" w:rsidRPr="00CC4B5E" w:rsidRDefault="0030793C" w:rsidP="00CC4B5E">
      <w:pPr>
        <w:rPr>
          <w:lang w:val="en-GB"/>
        </w:rPr>
      </w:pPr>
    </w:p>
    <w:p w:rsidR="00393674" w:rsidRDefault="00C7396F" w:rsidP="00C7396F">
      <w:pPr>
        <w:pStyle w:val="Overskrift3"/>
        <w:rPr>
          <w:lang w:val="en-GB"/>
        </w:rPr>
      </w:pPr>
      <w:bookmarkStart w:id="19" w:name="_Toc369767746"/>
      <w:r>
        <w:rPr>
          <w:lang w:val="en-GB"/>
        </w:rPr>
        <w:lastRenderedPageBreak/>
        <w:t>Pricing plan attribute diagram</w:t>
      </w:r>
      <w:bookmarkEnd w:id="19"/>
    </w:p>
    <w:p w:rsidR="00C7396F" w:rsidRDefault="00175058" w:rsidP="002B5757">
      <w:pPr>
        <w:spacing w:after="0"/>
        <w:rPr>
          <w:lang w:val="en-GB"/>
        </w:rPr>
      </w:pPr>
      <w:r>
        <w:object w:dxaOrig="7444" w:dyaOrig="5177">
          <v:shape id="_x0000_i1028" type="#_x0000_t75" style="width:287.25pt;height:199.5pt" o:ole="">
            <v:imagedata r:id="rId18" o:title=""/>
          </v:shape>
          <o:OLEObject Type="Embed" ProgID="Visio.Drawing.11" ShapeID="_x0000_i1028" DrawAspect="Content" ObjectID="_1443530943"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Pr="0097539A"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A031FA" w:rsidRPr="00551930" w:rsidRDefault="00A031FA" w:rsidP="002B5757">
      <w:pPr>
        <w:spacing w:after="0"/>
        <w:rPr>
          <w:lang w:val="en-GB"/>
        </w:rPr>
      </w:pPr>
    </w:p>
    <w:p w:rsidR="00875647" w:rsidRDefault="00206107" w:rsidP="00DE02C4">
      <w:pPr>
        <w:pStyle w:val="Overskrift2"/>
        <w:rPr>
          <w:lang w:val="en-GB"/>
        </w:rPr>
      </w:pPr>
      <w:bookmarkStart w:id="20" w:name="_Toc369767747"/>
      <w:r>
        <w:rPr>
          <w:lang w:val="en-GB"/>
        </w:rPr>
        <w:t>F</w:t>
      </w:r>
      <w:r w:rsidR="00D7779B">
        <w:rPr>
          <w:lang w:val="en-GB"/>
        </w:rPr>
        <w:t>u</w:t>
      </w:r>
      <w:r>
        <w:rPr>
          <w:lang w:val="en-GB"/>
        </w:rPr>
        <w:t>nctional</w:t>
      </w:r>
      <w:r w:rsidR="00DE02C4">
        <w:rPr>
          <w:lang w:val="en-GB"/>
        </w:rPr>
        <w:t xml:space="preserve"> dependencies</w:t>
      </w:r>
      <w:bookmarkEnd w:id="20"/>
    </w:p>
    <w:p w:rsidR="00E62E3C" w:rsidRDefault="00E62E3C" w:rsidP="002C72E0">
      <w:pPr>
        <w:spacing w:after="0"/>
        <w:rPr>
          <w:lang w:val="en-GB"/>
        </w:rPr>
      </w:pPr>
    </w:p>
    <w:p w:rsidR="006C75E9" w:rsidRDefault="006C75E9" w:rsidP="006C75E9">
      <w:pPr>
        <w:pStyle w:val="Overskrift2"/>
        <w:rPr>
          <w:lang w:val="en-GB"/>
        </w:rPr>
      </w:pPr>
      <w:r>
        <w:rPr>
          <w:lang w:val="en-GB"/>
        </w:rPr>
        <w:t>Implementation</w:t>
      </w:r>
    </w:p>
    <w:p w:rsidR="006C75E9" w:rsidRDefault="006C75E9" w:rsidP="002C72E0">
      <w:pPr>
        <w:spacing w:after="0"/>
        <w:rPr>
          <w:lang w:val="en-GB"/>
        </w:rPr>
      </w:pPr>
      <w:r>
        <w:rPr>
          <w:lang w:val="en-GB"/>
        </w:rPr>
        <w:t xml:space="preserve">Explain </w:t>
      </w:r>
      <w:r w:rsidR="003A65AA">
        <w:rPr>
          <w:lang w:val="en-GB"/>
        </w:rPr>
        <w:t xml:space="preserve">special UNIQUE INDEX, and why no other </w:t>
      </w:r>
      <w:r>
        <w:rPr>
          <w:lang w:val="en-GB"/>
        </w:rPr>
        <w:t>CHECK UNIQUE (because the places where multiple combinations must be unique we use them as a primary key).</w:t>
      </w:r>
    </w:p>
    <w:p w:rsidR="0064187E" w:rsidRDefault="0064187E" w:rsidP="0064187E">
      <w:pPr>
        <w:pStyle w:val="Overskrift1"/>
        <w:rPr>
          <w:lang w:val="en-GB"/>
        </w:rPr>
      </w:pPr>
      <w:bookmarkStart w:id="21" w:name="_Toc369767748"/>
      <w:r>
        <w:rPr>
          <w:lang w:val="en-GB"/>
        </w:rPr>
        <w:t>Requirement traceability</w:t>
      </w:r>
      <w:bookmarkEnd w:id="21"/>
    </w:p>
    <w:p w:rsidR="0064187E" w:rsidRPr="0064187E" w:rsidRDefault="0064187E" w:rsidP="0064187E">
      <w:pPr>
        <w:rPr>
          <w:lang w:val="en-GB"/>
        </w:rPr>
      </w:pPr>
    </w:p>
    <w:p w:rsidR="002C72E0" w:rsidRDefault="003218FA" w:rsidP="003218FA">
      <w:pPr>
        <w:pStyle w:val="Overskrift1"/>
        <w:rPr>
          <w:lang w:val="en-GB"/>
        </w:rPr>
      </w:pPr>
      <w:bookmarkStart w:id="22" w:name="_Toc369767749"/>
      <w:r>
        <w:rPr>
          <w:lang w:val="en-GB"/>
        </w:rPr>
        <w:t>Queries and views</w:t>
      </w:r>
      <w:bookmarkEnd w:id="22"/>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3" w:name="_Toc369767750"/>
      <w:r>
        <w:rPr>
          <w:lang w:val="en-GB"/>
        </w:rPr>
        <w:lastRenderedPageBreak/>
        <w:t>Best selling product</w:t>
      </w:r>
      <w:bookmarkEnd w:id="23"/>
    </w:p>
    <w:tbl>
      <w:tblPr>
        <w:tblStyle w:val="Tabel-Gitter"/>
        <w:tblW w:w="0" w:type="auto"/>
        <w:tblLook w:val="04A0"/>
      </w:tblPr>
      <w:tblGrid>
        <w:gridCol w:w="9778"/>
      </w:tblGrid>
      <w:tr w:rsidR="00EB58D1" w:rsidRPr="00F17677"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4" w:name="_Toc369767751"/>
      <w:r>
        <w:rPr>
          <w:lang w:val="en-GB"/>
        </w:rPr>
        <w:t>Example result</w:t>
      </w:r>
      <w:bookmarkEnd w:id="24"/>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5" w:name="_Toc369767752"/>
      <w:r>
        <w:rPr>
          <w:lang w:val="en-GB"/>
        </w:rPr>
        <w:t>Best selling product with name</w:t>
      </w:r>
      <w:bookmarkEnd w:id="25"/>
    </w:p>
    <w:tbl>
      <w:tblPr>
        <w:tblStyle w:val="Tabel-Gitter"/>
        <w:tblW w:w="0" w:type="auto"/>
        <w:tblLook w:val="04A0"/>
      </w:tblPr>
      <w:tblGrid>
        <w:gridCol w:w="9778"/>
      </w:tblGrid>
      <w:tr w:rsidR="0053473F" w:rsidRPr="00F17677"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6" w:name="_Toc369767753"/>
      <w:r>
        <w:rPr>
          <w:lang w:val="en-GB"/>
        </w:rPr>
        <w:t>Example result</w:t>
      </w:r>
      <w:bookmarkEnd w:id="26"/>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7" w:name="_Toc369767754"/>
      <w:r>
        <w:rPr>
          <w:lang w:val="en-GB"/>
        </w:rPr>
        <w:t>Most purchasing customer</w:t>
      </w:r>
      <w:r w:rsidR="001A6BE6">
        <w:rPr>
          <w:lang w:val="en-GB"/>
        </w:rPr>
        <w:t xml:space="preserve"> (money, no </w:t>
      </w:r>
      <w:r w:rsidR="00F620E9">
        <w:rPr>
          <w:lang w:val="en-GB"/>
        </w:rPr>
        <w:t>quantity discount</w:t>
      </w:r>
      <w:r w:rsidR="001A6BE6">
        <w:rPr>
          <w:lang w:val="en-GB"/>
        </w:rPr>
        <w:t>)</w:t>
      </w:r>
      <w:bookmarkEnd w:id="27"/>
    </w:p>
    <w:tbl>
      <w:tblPr>
        <w:tblStyle w:val="Tabel-Gitter"/>
        <w:tblW w:w="0" w:type="auto"/>
        <w:tblLook w:val="04A0"/>
      </w:tblPr>
      <w:tblGrid>
        <w:gridCol w:w="9778"/>
      </w:tblGrid>
      <w:tr w:rsidR="004817E4" w:rsidRPr="00F17677"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28" w:name="_Toc369767755"/>
      <w:r>
        <w:rPr>
          <w:lang w:val="en-GB"/>
        </w:rPr>
        <w:t>Example result</w:t>
      </w:r>
      <w:bookmarkEnd w:id="28"/>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29" w:name="_Toc369767756"/>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29"/>
    </w:p>
    <w:tbl>
      <w:tblPr>
        <w:tblStyle w:val="Tabel-Gitter"/>
        <w:tblW w:w="0" w:type="auto"/>
        <w:tblLook w:val="04A0"/>
      </w:tblPr>
      <w:tblGrid>
        <w:gridCol w:w="9778"/>
      </w:tblGrid>
      <w:tr w:rsidR="00641408" w:rsidRPr="00F17677"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0" w:name="_Toc369767757"/>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0"/>
    </w:p>
    <w:tbl>
      <w:tblPr>
        <w:tblStyle w:val="Tabel-Gitter"/>
        <w:tblW w:w="0" w:type="auto"/>
        <w:tblLook w:val="04A0"/>
      </w:tblPr>
      <w:tblGrid>
        <w:gridCol w:w="9778"/>
      </w:tblGrid>
      <w:tr w:rsidR="00451BAE" w:rsidRPr="00F17677"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lastRenderedPageBreak/>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lastRenderedPageBreak/>
        <w:t>Only 10 first found is show to reduce result. Remove Limit 10 to see all</w:t>
      </w:r>
    </w:p>
    <w:p w:rsidR="00451BAE" w:rsidRDefault="00451BAE" w:rsidP="00451BAE">
      <w:pPr>
        <w:pStyle w:val="Overskrift3"/>
        <w:rPr>
          <w:lang w:val="en-GB"/>
        </w:rPr>
      </w:pPr>
      <w:bookmarkStart w:id="31" w:name="_Toc369767758"/>
      <w:r>
        <w:rPr>
          <w:lang w:val="en-GB"/>
        </w:rPr>
        <w:t>Example result</w:t>
      </w:r>
      <w:bookmarkEnd w:id="31"/>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2" w:name="_Toc369767759"/>
      <w:r>
        <w:rPr>
          <w:lang w:val="en-GB"/>
        </w:rPr>
        <w:t>Products not sold for over 1 month</w:t>
      </w:r>
      <w:bookmarkEnd w:id="32"/>
    </w:p>
    <w:tbl>
      <w:tblPr>
        <w:tblStyle w:val="Tabel-Gitter"/>
        <w:tblW w:w="0" w:type="auto"/>
        <w:tblLook w:val="04A0"/>
      </w:tblPr>
      <w:tblGrid>
        <w:gridCol w:w="9778"/>
      </w:tblGrid>
      <w:tr w:rsidR="00641408" w:rsidRPr="00F17677"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767760"/>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4" w:name="_Toc369767761"/>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F17677"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004D1A1D" w:rsidRPr="00206AC2">
              <w:rPr>
                <w:lang w:val="en-GB"/>
              </w:rPr>
              <w:t>invoicedate</w:t>
            </w:r>
            <w:proofErr w:type="spellEnd"/>
            <w:r w:rsidR="004D1A1D" w:rsidRPr="00206AC2">
              <w:rPr>
                <w:lang w:val="en-GB"/>
              </w:rPr>
              <w:t xml:space="preserve">, </w:t>
            </w:r>
            <w:proofErr w:type="spellStart"/>
            <w:r w:rsidR="004D1A1D" w:rsidRPr="00206AC2">
              <w:rPr>
                <w:lang w:val="en-GB"/>
              </w:rPr>
              <w:t>paybefore</w:t>
            </w:r>
            <w:proofErr w:type="spellEnd"/>
            <w:r w:rsidR="004D1A1D" w:rsidRPr="00206AC2">
              <w:rPr>
                <w:lang w:val="en-GB"/>
              </w:rPr>
              <w:t>, paid</w:t>
            </w:r>
            <w:r w:rsidRPr="00206AC2">
              <w:rPr>
                <w:lang w:val="en-GB"/>
              </w:rPr>
              <w:t xml:space="preserve">,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F17677" w:rsidTr="004D1A1D">
        <w:tc>
          <w:tcPr>
            <w:tcW w:w="9778" w:type="dxa"/>
          </w:tcPr>
          <w:p w:rsidR="004D1A1D" w:rsidRDefault="004D1A1D" w:rsidP="004D1A1D">
            <w:pPr>
              <w:rPr>
                <w:lang w:val="en-GB"/>
              </w:rPr>
            </w:pPr>
            <w:r>
              <w:rPr>
                <w:lang w:val="en-GB"/>
              </w:rPr>
              <w:t xml:space="preserve">SELECT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paid</w:t>
            </w:r>
            <w:r>
              <w:rPr>
                <w:lang w:val="en-GB"/>
              </w:rPr>
              <w:t xml:space="preserve">, amount FROM </w:t>
            </w:r>
            <w:proofErr w:type="spellStart"/>
            <w:r>
              <w:rPr>
                <w:lang w:val="en-GB"/>
              </w:rPr>
              <w:t>customerinvoicewithamount</w:t>
            </w:r>
            <w:proofErr w:type="spellEnd"/>
            <w:r>
              <w:rPr>
                <w:lang w:val="en-GB"/>
              </w:rPr>
              <w:t xml:space="preserve"> WHERE </w:t>
            </w:r>
            <w:proofErr w:type="spellStart"/>
            <w:r w:rsidRPr="00206AC2">
              <w:rPr>
                <w:lang w:val="en-GB"/>
              </w:rPr>
              <w:t>invoiceno</w:t>
            </w:r>
            <w:proofErr w:type="spellEnd"/>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lastRenderedPageBreak/>
        <w:t>A simple addition of more JOINs to add the tables for order confirmation and delivery would allow the retrieval of all order information in one select</w:t>
      </w:r>
      <w:r w:rsidR="00F0014F">
        <w:rPr>
          <w:lang w:val="en-GB"/>
        </w:rPr>
        <w:t>, and as this is often done when presenting a customer with their previous purchases this is a useful view.</w:t>
      </w:r>
    </w:p>
    <w:p w:rsidR="002C72E0" w:rsidRDefault="002C72E0" w:rsidP="003218FA">
      <w:pPr>
        <w:pStyle w:val="Overskrift1"/>
        <w:rPr>
          <w:lang w:val="en-GB"/>
        </w:rPr>
      </w:pPr>
      <w:bookmarkStart w:id="35" w:name="_Toc369767762"/>
      <w:r w:rsidRPr="009D4C50">
        <w:rPr>
          <w:lang w:val="en-GB"/>
        </w:rPr>
        <w:t>Performance and indexes</w:t>
      </w:r>
      <w:bookmarkEnd w:id="35"/>
    </w:p>
    <w:p w:rsidR="009024C2" w:rsidRPr="009024C2" w:rsidRDefault="009024C2" w:rsidP="009024C2">
      <w:pPr>
        <w:rPr>
          <w:lang w:val="en-GB"/>
        </w:rPr>
      </w:pPr>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6" w:name="_Toc369767763"/>
      <w:r w:rsidRPr="009D4C50">
        <w:rPr>
          <w:lang w:val="en-GB"/>
        </w:rPr>
        <w:t>Transactions</w:t>
      </w:r>
      <w:bookmarkEnd w:id="36"/>
    </w:p>
    <w:p w:rsidR="002C72E0" w:rsidRPr="009D4C50" w:rsidRDefault="002C72E0" w:rsidP="002C72E0">
      <w:pPr>
        <w:spacing w:after="0"/>
        <w:rPr>
          <w:lang w:val="en-GB"/>
        </w:rPr>
      </w:pPr>
    </w:p>
    <w:p w:rsidR="002C72E0" w:rsidRDefault="002C72E0" w:rsidP="002C72E0">
      <w:pPr>
        <w:spacing w:after="0"/>
        <w:rPr>
          <w:lang w:val="en-GB"/>
        </w:rPr>
      </w:pPr>
    </w:p>
    <w:p w:rsidR="002B0537" w:rsidRPr="009D4C50" w:rsidRDefault="002B0537" w:rsidP="002C72E0">
      <w:pPr>
        <w:spacing w:after="0"/>
        <w:rPr>
          <w:lang w:val="en-GB"/>
        </w:rPr>
      </w:pPr>
    </w:p>
    <w:p w:rsidR="0015020C" w:rsidRDefault="00FD33E0" w:rsidP="00FD33E0">
      <w:pPr>
        <w:pStyle w:val="Overskrift1"/>
        <w:rPr>
          <w:lang w:val="en-GB"/>
        </w:rPr>
      </w:pPr>
      <w:bookmarkStart w:id="37" w:name="_Toc369767764"/>
      <w:r>
        <w:rPr>
          <w:lang w:val="en-GB"/>
        </w:rPr>
        <w:t>Appendix</w:t>
      </w:r>
      <w:bookmarkEnd w:id="37"/>
    </w:p>
    <w:p w:rsidR="00FD33E0" w:rsidRPr="009D4C50" w:rsidRDefault="00FD33E0" w:rsidP="002C72E0">
      <w:pPr>
        <w:spacing w:after="0"/>
        <w:rPr>
          <w:lang w:val="en-GB"/>
        </w:rPr>
      </w:pPr>
    </w:p>
    <w:p w:rsidR="0015020C" w:rsidRDefault="009445FF" w:rsidP="009445FF">
      <w:pPr>
        <w:pStyle w:val="Overskrift2"/>
        <w:rPr>
          <w:lang w:val="en-GB"/>
        </w:rPr>
      </w:pPr>
      <w:bookmarkStart w:id="38" w:name="_Toc369767765"/>
      <w:r>
        <w:rPr>
          <w:lang w:val="en-GB"/>
        </w:rPr>
        <w:t>Installation manual</w:t>
      </w:r>
      <w:bookmarkEnd w:id="38"/>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lastRenderedPageBreak/>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r>
        <w:rPr>
          <w:lang w:val="en-GB"/>
        </w:rPr>
        <w:t>Tool</w:t>
      </w:r>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sectPr w:rsidR="003D1676" w:rsidRPr="003D167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251" w:rsidRDefault="00872251" w:rsidP="004F077A">
      <w:pPr>
        <w:spacing w:after="0" w:line="240" w:lineRule="auto"/>
      </w:pPr>
      <w:r>
        <w:separator/>
      </w:r>
    </w:p>
  </w:endnote>
  <w:endnote w:type="continuationSeparator" w:id="0">
    <w:p w:rsidR="00872251" w:rsidRDefault="00872251"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4A" w:rsidRDefault="002E624A" w:rsidP="004F077A">
    <w:pPr>
      <w:pStyle w:val="Sidehoved"/>
    </w:pPr>
    <w:r>
      <w:t xml:space="preserve">Annelise </w:t>
    </w:r>
    <w:proofErr w:type="spellStart"/>
    <w:r>
      <w:t>Kajhøj</w:t>
    </w:r>
    <w:proofErr w:type="spellEnd"/>
  </w:p>
  <w:p w:rsidR="002E624A" w:rsidRDefault="002E624A"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A65AA">
            <w:rPr>
              <w:noProof/>
            </w:rPr>
            <w:t>13</w:t>
          </w:r>
        </w:fldSimple>
      </w:sdtContent>
    </w:sdt>
  </w:p>
  <w:p w:rsidR="002E624A" w:rsidRDefault="002E624A">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251" w:rsidRDefault="00872251" w:rsidP="004F077A">
      <w:pPr>
        <w:spacing w:after="0" w:line="240" w:lineRule="auto"/>
      </w:pPr>
      <w:r>
        <w:separator/>
      </w:r>
    </w:p>
  </w:footnote>
  <w:footnote w:type="continuationSeparator" w:id="0">
    <w:p w:rsidR="00872251" w:rsidRDefault="00872251"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4A" w:rsidRPr="007C0EB9" w:rsidRDefault="002E624A" w:rsidP="004F077A">
    <w:pPr>
      <w:pStyle w:val="Sidehoved"/>
      <w:rPr>
        <w:lang w:val="en-US"/>
      </w:rPr>
    </w:pPr>
    <w:r w:rsidRPr="007C0EB9">
      <w:rPr>
        <w:lang w:val="en-US"/>
      </w:rPr>
      <w:t>Database Management Systems</w:t>
    </w:r>
  </w:p>
  <w:p w:rsidR="002E624A" w:rsidRPr="007C0EB9" w:rsidRDefault="002E624A"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2E624A" w:rsidRPr="007C0EB9" w:rsidRDefault="002E624A" w:rsidP="004F077A">
    <w:pPr>
      <w:pStyle w:val="Sidehoved"/>
      <w:rPr>
        <w:lang w:val="en-US"/>
      </w:rPr>
    </w:pPr>
    <w:r>
      <w:rPr>
        <w:lang w:val="en-US"/>
      </w:rPr>
      <w:t>Version: 1</w:t>
    </w:r>
  </w:p>
  <w:p w:rsidR="002E624A" w:rsidRDefault="002E624A">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3">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4"/>
  </w:num>
  <w:num w:numId="6">
    <w:abstractNumId w:val="8"/>
  </w:num>
  <w:num w:numId="7">
    <w:abstractNumId w:val="26"/>
  </w:num>
  <w:num w:numId="8">
    <w:abstractNumId w:val="1"/>
  </w:num>
  <w:num w:numId="9">
    <w:abstractNumId w:val="6"/>
  </w:num>
  <w:num w:numId="10">
    <w:abstractNumId w:val="9"/>
  </w:num>
  <w:num w:numId="11">
    <w:abstractNumId w:val="23"/>
  </w:num>
  <w:num w:numId="12">
    <w:abstractNumId w:val="20"/>
  </w:num>
  <w:num w:numId="13">
    <w:abstractNumId w:val="5"/>
  </w:num>
  <w:num w:numId="14">
    <w:abstractNumId w:val="24"/>
  </w:num>
  <w:num w:numId="15">
    <w:abstractNumId w:val="28"/>
  </w:num>
  <w:num w:numId="16">
    <w:abstractNumId w:val="27"/>
  </w:num>
  <w:num w:numId="17">
    <w:abstractNumId w:val="21"/>
  </w:num>
  <w:num w:numId="18">
    <w:abstractNumId w:val="4"/>
  </w:num>
  <w:num w:numId="19">
    <w:abstractNumId w:val="16"/>
  </w:num>
  <w:num w:numId="20">
    <w:abstractNumId w:val="19"/>
  </w:num>
  <w:num w:numId="21">
    <w:abstractNumId w:val="3"/>
  </w:num>
  <w:num w:numId="22">
    <w:abstractNumId w:val="12"/>
  </w:num>
  <w:num w:numId="23">
    <w:abstractNumId w:val="18"/>
  </w:num>
  <w:num w:numId="24">
    <w:abstractNumId w:val="25"/>
  </w:num>
  <w:num w:numId="25">
    <w:abstractNumId w:val="0"/>
  </w:num>
  <w:num w:numId="26">
    <w:abstractNumId w:val="15"/>
  </w:num>
  <w:num w:numId="27">
    <w:abstractNumId w:val="13"/>
  </w:num>
  <w:num w:numId="28">
    <w:abstractNumId w:val="17"/>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6664C"/>
    <w:rsid w:val="00175058"/>
    <w:rsid w:val="001775D7"/>
    <w:rsid w:val="00181FFC"/>
    <w:rsid w:val="00183900"/>
    <w:rsid w:val="001A6BE6"/>
    <w:rsid w:val="001A7920"/>
    <w:rsid w:val="001C3D3C"/>
    <w:rsid w:val="00202169"/>
    <w:rsid w:val="00206107"/>
    <w:rsid w:val="00206AC2"/>
    <w:rsid w:val="00236B42"/>
    <w:rsid w:val="0023700F"/>
    <w:rsid w:val="002525F4"/>
    <w:rsid w:val="00276241"/>
    <w:rsid w:val="00294C4C"/>
    <w:rsid w:val="002B0537"/>
    <w:rsid w:val="002B0EBB"/>
    <w:rsid w:val="002B5757"/>
    <w:rsid w:val="002C579E"/>
    <w:rsid w:val="002C72E0"/>
    <w:rsid w:val="002C73B3"/>
    <w:rsid w:val="002D09FA"/>
    <w:rsid w:val="002D3199"/>
    <w:rsid w:val="002E624A"/>
    <w:rsid w:val="00300E83"/>
    <w:rsid w:val="00304E30"/>
    <w:rsid w:val="003056A1"/>
    <w:rsid w:val="0030793C"/>
    <w:rsid w:val="003218FA"/>
    <w:rsid w:val="00322DA9"/>
    <w:rsid w:val="00324B1C"/>
    <w:rsid w:val="00331B52"/>
    <w:rsid w:val="003406FD"/>
    <w:rsid w:val="00340AB8"/>
    <w:rsid w:val="00342057"/>
    <w:rsid w:val="00363B8F"/>
    <w:rsid w:val="00364CAE"/>
    <w:rsid w:val="00383488"/>
    <w:rsid w:val="0038457B"/>
    <w:rsid w:val="003852A9"/>
    <w:rsid w:val="00393674"/>
    <w:rsid w:val="003A65AA"/>
    <w:rsid w:val="003A6EBD"/>
    <w:rsid w:val="003B1DE0"/>
    <w:rsid w:val="003B425B"/>
    <w:rsid w:val="003C2C7C"/>
    <w:rsid w:val="003C36BE"/>
    <w:rsid w:val="003C5ABE"/>
    <w:rsid w:val="003D1676"/>
    <w:rsid w:val="003E3AFD"/>
    <w:rsid w:val="00402B15"/>
    <w:rsid w:val="00404D4A"/>
    <w:rsid w:val="00420CA7"/>
    <w:rsid w:val="00424022"/>
    <w:rsid w:val="00424939"/>
    <w:rsid w:val="00451BAE"/>
    <w:rsid w:val="0045397F"/>
    <w:rsid w:val="00454F7C"/>
    <w:rsid w:val="00456E6F"/>
    <w:rsid w:val="00470DFA"/>
    <w:rsid w:val="004817E4"/>
    <w:rsid w:val="00482D18"/>
    <w:rsid w:val="004923C3"/>
    <w:rsid w:val="004A670C"/>
    <w:rsid w:val="004D1A1D"/>
    <w:rsid w:val="004F077A"/>
    <w:rsid w:val="004F4F0D"/>
    <w:rsid w:val="005012E9"/>
    <w:rsid w:val="00513CB3"/>
    <w:rsid w:val="00516435"/>
    <w:rsid w:val="0053109C"/>
    <w:rsid w:val="0053473F"/>
    <w:rsid w:val="005423C3"/>
    <w:rsid w:val="00551930"/>
    <w:rsid w:val="005563D7"/>
    <w:rsid w:val="00564649"/>
    <w:rsid w:val="00565DB3"/>
    <w:rsid w:val="005700D8"/>
    <w:rsid w:val="00575F35"/>
    <w:rsid w:val="0058072C"/>
    <w:rsid w:val="00583D0B"/>
    <w:rsid w:val="00584023"/>
    <w:rsid w:val="00586BA8"/>
    <w:rsid w:val="0059282B"/>
    <w:rsid w:val="005A7262"/>
    <w:rsid w:val="005B1E17"/>
    <w:rsid w:val="005C73F8"/>
    <w:rsid w:val="005D3E09"/>
    <w:rsid w:val="005D5D8B"/>
    <w:rsid w:val="005E2226"/>
    <w:rsid w:val="005F03B8"/>
    <w:rsid w:val="005F60AF"/>
    <w:rsid w:val="0061012E"/>
    <w:rsid w:val="00637EA3"/>
    <w:rsid w:val="00641250"/>
    <w:rsid w:val="00641408"/>
    <w:rsid w:val="0064187E"/>
    <w:rsid w:val="00642168"/>
    <w:rsid w:val="00657075"/>
    <w:rsid w:val="00660942"/>
    <w:rsid w:val="00671419"/>
    <w:rsid w:val="006742D4"/>
    <w:rsid w:val="00675785"/>
    <w:rsid w:val="00685171"/>
    <w:rsid w:val="00692C98"/>
    <w:rsid w:val="006A53D9"/>
    <w:rsid w:val="006B741A"/>
    <w:rsid w:val="006C22ED"/>
    <w:rsid w:val="006C75E9"/>
    <w:rsid w:val="006D0B5F"/>
    <w:rsid w:val="006D733D"/>
    <w:rsid w:val="006E3817"/>
    <w:rsid w:val="006F1340"/>
    <w:rsid w:val="006F2299"/>
    <w:rsid w:val="007008A7"/>
    <w:rsid w:val="007276BA"/>
    <w:rsid w:val="00745AF4"/>
    <w:rsid w:val="00753D8E"/>
    <w:rsid w:val="007553D5"/>
    <w:rsid w:val="00774541"/>
    <w:rsid w:val="007832D0"/>
    <w:rsid w:val="0079204B"/>
    <w:rsid w:val="00793BA1"/>
    <w:rsid w:val="007967CD"/>
    <w:rsid w:val="007B0419"/>
    <w:rsid w:val="007D11EF"/>
    <w:rsid w:val="007F18A6"/>
    <w:rsid w:val="0080429E"/>
    <w:rsid w:val="00820BCF"/>
    <w:rsid w:val="00827A46"/>
    <w:rsid w:val="0083104C"/>
    <w:rsid w:val="00865419"/>
    <w:rsid w:val="00872251"/>
    <w:rsid w:val="00875647"/>
    <w:rsid w:val="00882096"/>
    <w:rsid w:val="00883DF8"/>
    <w:rsid w:val="0089602A"/>
    <w:rsid w:val="008B31F0"/>
    <w:rsid w:val="008D2D12"/>
    <w:rsid w:val="008D36CC"/>
    <w:rsid w:val="008E23CF"/>
    <w:rsid w:val="009007BA"/>
    <w:rsid w:val="009024C2"/>
    <w:rsid w:val="00902A79"/>
    <w:rsid w:val="00905678"/>
    <w:rsid w:val="00914F37"/>
    <w:rsid w:val="009171FE"/>
    <w:rsid w:val="009243BC"/>
    <w:rsid w:val="00932514"/>
    <w:rsid w:val="00934F13"/>
    <w:rsid w:val="009445FF"/>
    <w:rsid w:val="00947F3D"/>
    <w:rsid w:val="0097539A"/>
    <w:rsid w:val="00984975"/>
    <w:rsid w:val="00994DE7"/>
    <w:rsid w:val="009B57E6"/>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C7134"/>
    <w:rsid w:val="00AD2208"/>
    <w:rsid w:val="00AD37E6"/>
    <w:rsid w:val="00AF6478"/>
    <w:rsid w:val="00B408F6"/>
    <w:rsid w:val="00B446A3"/>
    <w:rsid w:val="00B53107"/>
    <w:rsid w:val="00B70C7B"/>
    <w:rsid w:val="00B7649C"/>
    <w:rsid w:val="00B8089D"/>
    <w:rsid w:val="00B80E7C"/>
    <w:rsid w:val="00B93198"/>
    <w:rsid w:val="00B97529"/>
    <w:rsid w:val="00BB7225"/>
    <w:rsid w:val="00BC6197"/>
    <w:rsid w:val="00BD4580"/>
    <w:rsid w:val="00BF3F67"/>
    <w:rsid w:val="00BF4D42"/>
    <w:rsid w:val="00C06479"/>
    <w:rsid w:val="00C15028"/>
    <w:rsid w:val="00C31B82"/>
    <w:rsid w:val="00C34180"/>
    <w:rsid w:val="00C34E53"/>
    <w:rsid w:val="00C377C5"/>
    <w:rsid w:val="00C7396F"/>
    <w:rsid w:val="00C75F2B"/>
    <w:rsid w:val="00C77F7B"/>
    <w:rsid w:val="00C81A23"/>
    <w:rsid w:val="00C82B33"/>
    <w:rsid w:val="00C85A53"/>
    <w:rsid w:val="00C96BED"/>
    <w:rsid w:val="00CA62FA"/>
    <w:rsid w:val="00CC08B5"/>
    <w:rsid w:val="00CC1D2A"/>
    <w:rsid w:val="00CC4B5E"/>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E235F"/>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D593C"/>
    <w:rsid w:val="00EE1D1B"/>
    <w:rsid w:val="00EE29BC"/>
    <w:rsid w:val="00F0014F"/>
    <w:rsid w:val="00F17677"/>
    <w:rsid w:val="00F37800"/>
    <w:rsid w:val="00F502AF"/>
    <w:rsid w:val="00F54ADF"/>
    <w:rsid w:val="00F620E9"/>
    <w:rsid w:val="00F62C06"/>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CB40A8-F70A-44A1-8D3F-4ABD68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17</Pages>
  <Words>4094</Words>
  <Characters>24980</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219</cp:revision>
  <cp:lastPrinted>2013-10-03T18:21:00Z</cp:lastPrinted>
  <dcterms:created xsi:type="dcterms:W3CDTF">2013-09-13T18:31:00Z</dcterms:created>
  <dcterms:modified xsi:type="dcterms:W3CDTF">2013-10-17T14:02:00Z</dcterms:modified>
</cp:coreProperties>
</file>