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04A9" w:rsidRPr="006B1777" w:rsidRDefault="00D404A9" w:rsidP="00D404A9">
      <w:pPr>
        <w:pStyle w:val="Overskrift1"/>
        <w:rPr>
          <w:lang w:val="en-GB"/>
        </w:rPr>
      </w:pPr>
      <w:r w:rsidRPr="006B1777">
        <w:rPr>
          <w:lang w:val="en-GB"/>
        </w:rPr>
        <w:t>Design considerations</w:t>
      </w:r>
    </w:p>
    <w:p w:rsidR="00DF4D28" w:rsidRPr="006B1777" w:rsidRDefault="001D6599" w:rsidP="001D6599">
      <w:pPr>
        <w:spacing w:after="0"/>
        <w:rPr>
          <w:lang w:val="en-GB"/>
        </w:rPr>
      </w:pPr>
      <w:r w:rsidRPr="006B1777">
        <w:rPr>
          <w:lang w:val="en-GB"/>
        </w:rPr>
        <w:t>When designing a database there are many considerations which must be considered.</w:t>
      </w:r>
    </w:p>
    <w:p w:rsidR="001D6599" w:rsidRPr="006B1777" w:rsidRDefault="001D6599" w:rsidP="001D6599">
      <w:pPr>
        <w:spacing w:after="0"/>
        <w:rPr>
          <w:lang w:val="en-GB"/>
        </w:rPr>
      </w:pPr>
    </w:p>
    <w:p w:rsidR="001D6599" w:rsidRPr="006B1777" w:rsidRDefault="00A034F7" w:rsidP="001D6599">
      <w:pPr>
        <w:pStyle w:val="Listeafsnit"/>
        <w:numPr>
          <w:ilvl w:val="0"/>
          <w:numId w:val="2"/>
        </w:numPr>
        <w:spacing w:after="0"/>
        <w:rPr>
          <w:lang w:val="en-GB"/>
        </w:rPr>
      </w:pPr>
      <w:r w:rsidRPr="006B1777">
        <w:rPr>
          <w:lang w:val="en-GB"/>
        </w:rPr>
        <w:t>Who</w:t>
      </w:r>
      <w:r w:rsidR="001D6599" w:rsidRPr="006B1777">
        <w:rPr>
          <w:lang w:val="en-GB"/>
        </w:rPr>
        <w:t xml:space="preserve"> is going to use it?</w:t>
      </w:r>
    </w:p>
    <w:p w:rsidR="00A034F7" w:rsidRPr="006B1777" w:rsidRDefault="00A034F7" w:rsidP="001D6599">
      <w:pPr>
        <w:pStyle w:val="Listeafsnit"/>
        <w:numPr>
          <w:ilvl w:val="0"/>
          <w:numId w:val="2"/>
        </w:numPr>
        <w:spacing w:after="0"/>
        <w:rPr>
          <w:lang w:val="en-GB"/>
        </w:rPr>
      </w:pPr>
      <w:r w:rsidRPr="006B1777">
        <w:rPr>
          <w:lang w:val="en-GB"/>
        </w:rPr>
        <w:t>How is it going to be used?</w:t>
      </w:r>
    </w:p>
    <w:p w:rsidR="00A034F7" w:rsidRPr="006B1777" w:rsidRDefault="00A034F7" w:rsidP="001D6599">
      <w:pPr>
        <w:pStyle w:val="Listeafsnit"/>
        <w:numPr>
          <w:ilvl w:val="0"/>
          <w:numId w:val="2"/>
        </w:numPr>
        <w:spacing w:after="0"/>
        <w:rPr>
          <w:lang w:val="en-GB"/>
        </w:rPr>
      </w:pPr>
      <w:r w:rsidRPr="006B1777">
        <w:rPr>
          <w:lang w:val="en-GB"/>
        </w:rPr>
        <w:t>What guarantees can we have about the input?</w:t>
      </w:r>
    </w:p>
    <w:p w:rsidR="00A034F7" w:rsidRPr="006B1777" w:rsidRDefault="00A034F7" w:rsidP="001D6599">
      <w:pPr>
        <w:pStyle w:val="Listeafsnit"/>
        <w:numPr>
          <w:ilvl w:val="0"/>
          <w:numId w:val="2"/>
        </w:numPr>
        <w:spacing w:after="0"/>
        <w:rPr>
          <w:lang w:val="en-GB"/>
        </w:rPr>
      </w:pPr>
      <w:r w:rsidRPr="006B1777">
        <w:rPr>
          <w:lang w:val="en-GB"/>
        </w:rPr>
        <w:t>What performance requirements are there?</w:t>
      </w:r>
    </w:p>
    <w:p w:rsidR="00A034F7" w:rsidRPr="006B1777" w:rsidRDefault="00A034F7" w:rsidP="001D6599">
      <w:pPr>
        <w:pStyle w:val="Listeafsnit"/>
        <w:numPr>
          <w:ilvl w:val="0"/>
          <w:numId w:val="2"/>
        </w:numPr>
        <w:spacing w:after="0"/>
        <w:rPr>
          <w:lang w:val="en-GB"/>
        </w:rPr>
      </w:pPr>
      <w:r w:rsidRPr="006B1777">
        <w:rPr>
          <w:lang w:val="en-GB"/>
        </w:rPr>
        <w:t>…</w:t>
      </w:r>
    </w:p>
    <w:p w:rsidR="00A034F7" w:rsidRPr="006B1777" w:rsidRDefault="00A034F7" w:rsidP="00A034F7">
      <w:pPr>
        <w:spacing w:after="0"/>
        <w:rPr>
          <w:lang w:val="en-GB"/>
        </w:rPr>
      </w:pPr>
    </w:p>
    <w:p w:rsidR="00777638" w:rsidRPr="006B1777" w:rsidRDefault="00777638" w:rsidP="00777638">
      <w:pPr>
        <w:pStyle w:val="Overskrift1"/>
        <w:rPr>
          <w:lang w:val="en-GB"/>
        </w:rPr>
      </w:pPr>
      <w:r w:rsidRPr="006B1777">
        <w:rPr>
          <w:lang w:val="en-GB"/>
        </w:rPr>
        <w:t>Choosing a database type</w:t>
      </w:r>
    </w:p>
    <w:p w:rsidR="00A034F7" w:rsidRPr="006B1777" w:rsidRDefault="00A034F7" w:rsidP="00A034F7">
      <w:pPr>
        <w:spacing w:after="0"/>
        <w:rPr>
          <w:lang w:val="en-GB"/>
        </w:rPr>
      </w:pPr>
      <w:r w:rsidRPr="006B1777">
        <w:rPr>
          <w:lang w:val="en-GB"/>
        </w:rPr>
        <w:t>Most traditional databases are normalized. This means that data preferably only exist once and are linked via keys. This is referred to as normalized data. The advantage of this format is that it has a low footprint as duplicate data only exist in form of keys. To retrieve the data the different tables must be joined. Unfortunately the joining operations are costly, and if the throughput is very large, normalized data is actually not preferable.</w:t>
      </w:r>
    </w:p>
    <w:p w:rsidR="00A034F7" w:rsidRPr="006B1777" w:rsidRDefault="00A034F7" w:rsidP="00A034F7">
      <w:pPr>
        <w:spacing w:after="0"/>
        <w:rPr>
          <w:lang w:val="en-GB"/>
        </w:rPr>
      </w:pPr>
    </w:p>
    <w:p w:rsidR="00A034F7" w:rsidRPr="006B1777" w:rsidRDefault="00A034F7" w:rsidP="00A034F7">
      <w:pPr>
        <w:spacing w:after="0"/>
        <w:rPr>
          <w:lang w:val="en-GB"/>
        </w:rPr>
      </w:pPr>
      <w:r w:rsidRPr="006B1777">
        <w:rPr>
          <w:lang w:val="en-GB"/>
        </w:rPr>
        <w:t>Another important consideration is consistency. Traditional databases use ACID (Atomicity, Consistency, Isolation, Durability)</w:t>
      </w:r>
      <w:r w:rsidR="005C5A30" w:rsidRPr="006B1777">
        <w:rPr>
          <w:lang w:val="en-GB"/>
        </w:rPr>
        <w:t xml:space="preserve">, which ensures that when data is written to the database subsequent requests is guaranteed to retrieve the new update. It also ensures that simultaneous updates are protected from each other and that transactions are supported. Unfortunately this form of access is also expensive, and sometimes not needed. An alternative is BASE (Basically Available, Soft state, Eventual consistency). Sometimes it is OK that we simply know that an update will eventually be completed, and that inconsistencies are OK for a limited time. This form of database is also used for very large project, and often combined with a distributed database. It often relies on </w:t>
      </w:r>
      <w:proofErr w:type="spellStart"/>
      <w:r w:rsidR="005C5A30" w:rsidRPr="006B1777">
        <w:rPr>
          <w:lang w:val="en-GB"/>
        </w:rPr>
        <w:t>NoSQL</w:t>
      </w:r>
      <w:proofErr w:type="spellEnd"/>
      <w:r w:rsidR="005C5A30" w:rsidRPr="006B1777">
        <w:rPr>
          <w:lang w:val="en-GB"/>
        </w:rPr>
        <w:t xml:space="preserve"> (Not Only SQL) as opposed to SQL.</w:t>
      </w:r>
    </w:p>
    <w:p w:rsidR="005C5A30" w:rsidRPr="006B1777" w:rsidRDefault="005C5A30" w:rsidP="00A034F7">
      <w:pPr>
        <w:spacing w:after="0"/>
        <w:rPr>
          <w:lang w:val="en-GB"/>
        </w:rPr>
      </w:pPr>
    </w:p>
    <w:p w:rsidR="005C5A30" w:rsidRPr="006B1777" w:rsidRDefault="005C5A30" w:rsidP="00A034F7">
      <w:pPr>
        <w:spacing w:after="0"/>
        <w:rPr>
          <w:lang w:val="en-GB"/>
        </w:rPr>
      </w:pPr>
      <w:r w:rsidRPr="006B1777">
        <w:rPr>
          <w:lang w:val="en-GB"/>
        </w:rPr>
        <w:t>As we are designing a database for a larger cloth wholesaler which includes payments, it is beneficial to have ACID ensured, however it would be quite possible to implement it on BASE. Also, since the database is to be used by a limited number of simultaneous users (&lt; 10000000) an ACID DB should be sufficient, and normalized data will also be acceptable, and the databases indexing and performance optimization (keeping some tables joined in RAM to improve performance) should be sufficient.</w:t>
      </w:r>
    </w:p>
    <w:p w:rsidR="0021501A" w:rsidRPr="006B1777" w:rsidRDefault="0021501A" w:rsidP="0021501A">
      <w:pPr>
        <w:pStyle w:val="Overskrift1"/>
        <w:rPr>
          <w:lang w:val="en-GB"/>
        </w:rPr>
      </w:pPr>
      <w:r w:rsidRPr="006B1777">
        <w:rPr>
          <w:lang w:val="en-GB"/>
        </w:rPr>
        <w:t>Who is going to use it</w:t>
      </w:r>
    </w:p>
    <w:p w:rsidR="00412A77" w:rsidRPr="006B1777" w:rsidRDefault="00836D85" w:rsidP="00412A77">
      <w:pPr>
        <w:spacing w:after="0"/>
        <w:rPr>
          <w:lang w:val="en-GB"/>
        </w:rPr>
      </w:pPr>
      <w:r w:rsidRPr="006B1777">
        <w:rPr>
          <w:lang w:val="en-GB"/>
        </w:rPr>
        <w:t xml:space="preserve">If the database is only used by fully trusted personnel then there is no need to place limitations on the access, however if the database is </w:t>
      </w:r>
      <w:r w:rsidR="00212026" w:rsidRPr="006B1777">
        <w:rPr>
          <w:lang w:val="en-GB"/>
        </w:rPr>
        <w:t>to be accessed by people we do not trust, then it is important to ensure that the users are not able to access more than he or she is allowed to.</w:t>
      </w:r>
    </w:p>
    <w:p w:rsidR="00212026" w:rsidRPr="006B1777" w:rsidRDefault="00212026" w:rsidP="00412A77">
      <w:pPr>
        <w:spacing w:after="0"/>
        <w:rPr>
          <w:lang w:val="en-GB"/>
        </w:rPr>
      </w:pPr>
    </w:p>
    <w:p w:rsidR="00212026" w:rsidRPr="006B1777" w:rsidRDefault="00212026" w:rsidP="00412A77">
      <w:pPr>
        <w:spacing w:after="0"/>
        <w:rPr>
          <w:lang w:val="en-GB"/>
        </w:rPr>
      </w:pPr>
      <w:r w:rsidRPr="006B1777">
        <w:rPr>
          <w:lang w:val="en-GB"/>
        </w:rPr>
        <w:t xml:space="preserve">Access to the database is not directly part of the SQL standard, but most </w:t>
      </w:r>
      <w:r w:rsidR="002B5B82" w:rsidRPr="006B1777">
        <w:rPr>
          <w:lang w:val="en-GB"/>
        </w:rPr>
        <w:t>database implementation works with Users, permissions and possibly Roles. The normal implementation allow</w:t>
      </w:r>
      <w:r w:rsidR="003A0269" w:rsidRPr="006B1777">
        <w:rPr>
          <w:lang w:val="en-GB"/>
        </w:rPr>
        <w:t>s</w:t>
      </w:r>
      <w:r w:rsidR="002B5B82" w:rsidRPr="006B1777">
        <w:rPr>
          <w:lang w:val="en-GB"/>
        </w:rPr>
        <w:t xml:space="preserve"> for limiting </w:t>
      </w:r>
      <w:r w:rsidR="003A0269" w:rsidRPr="006B1777">
        <w:rPr>
          <w:lang w:val="en-GB"/>
        </w:rPr>
        <w:t>a user’s</w:t>
      </w:r>
      <w:r w:rsidR="002B5B82" w:rsidRPr="006B1777">
        <w:rPr>
          <w:lang w:val="en-GB"/>
        </w:rPr>
        <w:t xml:space="preserve"> permission</w:t>
      </w:r>
      <w:r w:rsidR="0020054A" w:rsidRPr="006B1777">
        <w:rPr>
          <w:lang w:val="en-GB"/>
        </w:rPr>
        <w:t>s</w:t>
      </w:r>
      <w:r w:rsidR="002B5B82" w:rsidRPr="006B1777">
        <w:rPr>
          <w:lang w:val="en-GB"/>
        </w:rPr>
        <w:t xml:space="preserve"> to one or more specific tables or views</w:t>
      </w:r>
      <w:r w:rsidR="00CD4460" w:rsidRPr="006B1777">
        <w:rPr>
          <w:lang w:val="en-GB"/>
        </w:rPr>
        <w:t xml:space="preserve"> as well as whether the user is allowed to insert, update </w:t>
      </w:r>
      <w:r w:rsidR="00CD4460" w:rsidRPr="006B1777">
        <w:rPr>
          <w:lang w:val="en-GB"/>
        </w:rPr>
        <w:lastRenderedPageBreak/>
        <w:t>or select</w:t>
      </w:r>
      <w:r w:rsidR="002B5B82" w:rsidRPr="006B1777">
        <w:rPr>
          <w:lang w:val="en-GB"/>
        </w:rPr>
        <w:t xml:space="preserve">. Unfortunately this is insufficient when data from multiple individuals exist in the same table and </w:t>
      </w:r>
      <w:r w:rsidR="00CD4460" w:rsidRPr="006B1777">
        <w:rPr>
          <w:lang w:val="en-GB"/>
        </w:rPr>
        <w:t>it is therefore necessary to ad</w:t>
      </w:r>
      <w:r w:rsidR="0077701A" w:rsidRPr="006B1777">
        <w:rPr>
          <w:lang w:val="en-GB"/>
        </w:rPr>
        <w:t>d</w:t>
      </w:r>
      <w:r w:rsidR="00CD4460" w:rsidRPr="006B1777">
        <w:rPr>
          <w:lang w:val="en-GB"/>
        </w:rPr>
        <w:t xml:space="preserve"> another </w:t>
      </w:r>
      <w:r w:rsidR="0077701A" w:rsidRPr="006B1777">
        <w:rPr>
          <w:lang w:val="en-GB"/>
        </w:rPr>
        <w:t xml:space="preserve">layer of protection. This could be on the form of a REST service with its own layer of authentication and exposing a limited interface to the user. </w:t>
      </w:r>
    </w:p>
    <w:p w:rsidR="0077701A" w:rsidRPr="006B1777" w:rsidRDefault="0077701A" w:rsidP="00412A77">
      <w:pPr>
        <w:spacing w:after="0"/>
        <w:rPr>
          <w:lang w:val="en-GB"/>
        </w:rPr>
      </w:pPr>
    </w:p>
    <w:p w:rsidR="00247BDA" w:rsidRPr="006B1777" w:rsidRDefault="0054575E" w:rsidP="00412A77">
      <w:pPr>
        <w:spacing w:after="0"/>
        <w:rPr>
          <w:lang w:val="en-GB"/>
        </w:rPr>
      </w:pPr>
      <w:r w:rsidRPr="006B1777">
        <w:rPr>
          <w:lang w:val="en-GB"/>
        </w:rPr>
        <w:t xml:space="preserve">If we wish to use the database as is it gets more </w:t>
      </w:r>
      <w:r w:rsidR="00247BDA" w:rsidRPr="006B1777">
        <w:rPr>
          <w:lang w:val="en-GB"/>
        </w:rPr>
        <w:t>complicated. There are solutions, but not all of them are possible.</w:t>
      </w:r>
    </w:p>
    <w:p w:rsidR="00247BDA" w:rsidRPr="006B1777" w:rsidRDefault="00247BDA" w:rsidP="00412A77">
      <w:pPr>
        <w:spacing w:after="0"/>
        <w:rPr>
          <w:lang w:val="en-GB"/>
        </w:rPr>
      </w:pPr>
    </w:p>
    <w:p w:rsidR="00247BDA" w:rsidRPr="006B1777" w:rsidRDefault="00247BDA" w:rsidP="00412A77">
      <w:pPr>
        <w:spacing w:after="0"/>
        <w:rPr>
          <w:lang w:val="en-GB"/>
        </w:rPr>
      </w:pPr>
      <w:r w:rsidRPr="006B1777">
        <w:rPr>
          <w:lang w:val="en-GB"/>
        </w:rPr>
        <w:t>If we assign a GUID (e.g. 128bit) to each row and force a where clause then only a customer who knows the correct GUID would be able to read the row. Unfortunately forcing a where clause is more complicated than one might think.</w:t>
      </w:r>
    </w:p>
    <w:p w:rsidR="00247BDA" w:rsidRPr="006B1777" w:rsidRDefault="00247BDA" w:rsidP="00412A77">
      <w:pPr>
        <w:spacing w:after="0"/>
        <w:rPr>
          <w:lang w:val="en-GB"/>
        </w:rPr>
      </w:pPr>
    </w:p>
    <w:p w:rsidR="00247BDA" w:rsidRPr="006B1777" w:rsidRDefault="00247BDA" w:rsidP="00412A77">
      <w:pPr>
        <w:spacing w:after="0"/>
        <w:rPr>
          <w:lang w:val="en-GB"/>
        </w:rPr>
      </w:pPr>
      <w:r w:rsidRPr="006B1777">
        <w:rPr>
          <w:lang w:val="en-GB"/>
        </w:rPr>
        <w:t xml:space="preserve">As it is possible to limit a user to a given view, this might seem like a good idea, but unfortunately </w:t>
      </w:r>
      <w:r w:rsidR="00317430" w:rsidRPr="006B1777">
        <w:rPr>
          <w:lang w:val="en-GB"/>
        </w:rPr>
        <w:t>a view is static, and though where clauses is allowed, it is not allowed to supply a parameter.</w:t>
      </w:r>
    </w:p>
    <w:p w:rsidR="00317430" w:rsidRPr="006B1777" w:rsidRDefault="00317430" w:rsidP="00412A77">
      <w:pPr>
        <w:spacing w:after="0"/>
        <w:rPr>
          <w:lang w:val="en-GB"/>
        </w:rPr>
      </w:pPr>
    </w:p>
    <w:p w:rsidR="00317430" w:rsidRPr="006B1777" w:rsidRDefault="00317430" w:rsidP="00412A77">
      <w:pPr>
        <w:spacing w:after="0"/>
        <w:rPr>
          <w:lang w:val="en-GB"/>
        </w:rPr>
      </w:pPr>
      <w:r w:rsidRPr="006B1777">
        <w:rPr>
          <w:lang w:val="en-GB"/>
        </w:rPr>
        <w:t xml:space="preserve">However </w:t>
      </w:r>
      <w:proofErr w:type="spellStart"/>
      <w:r w:rsidRPr="006B1777">
        <w:rPr>
          <w:lang w:val="en-GB"/>
        </w:rPr>
        <w:t>postgresql</w:t>
      </w:r>
      <w:proofErr w:type="spellEnd"/>
      <w:r w:rsidRPr="006B1777">
        <w:rPr>
          <w:lang w:val="en-GB"/>
        </w:rPr>
        <w:t xml:space="preserve"> supports limiting users to specific functions, and functions </w:t>
      </w:r>
      <w:r w:rsidR="00FB4043" w:rsidRPr="006B1777">
        <w:rPr>
          <w:lang w:val="en-GB"/>
        </w:rPr>
        <w:t xml:space="preserve">support </w:t>
      </w:r>
      <w:r w:rsidR="00D7184D" w:rsidRPr="006B1777">
        <w:rPr>
          <w:lang w:val="en-GB"/>
        </w:rPr>
        <w:t xml:space="preserve">mandatory parameters, it is possible to use the built in permissions system of </w:t>
      </w:r>
      <w:proofErr w:type="spellStart"/>
      <w:r w:rsidR="00D7184D" w:rsidRPr="006B1777">
        <w:rPr>
          <w:lang w:val="en-GB"/>
        </w:rPr>
        <w:t>postgresql</w:t>
      </w:r>
      <w:proofErr w:type="spellEnd"/>
      <w:r w:rsidR="00D7184D" w:rsidRPr="006B1777">
        <w:rPr>
          <w:lang w:val="en-GB"/>
        </w:rPr>
        <w:t xml:space="preserve"> to limit a user’s access to a table to only those rows where the user knows the correct id.</w:t>
      </w:r>
    </w:p>
    <w:p w:rsidR="00D7184D" w:rsidRPr="006B1777" w:rsidRDefault="00D7184D" w:rsidP="00412A77">
      <w:pPr>
        <w:spacing w:after="0"/>
        <w:rPr>
          <w:lang w:val="en-GB"/>
        </w:rPr>
      </w:pPr>
    </w:p>
    <w:p w:rsidR="00D7184D" w:rsidRPr="006B1777" w:rsidRDefault="00D7184D" w:rsidP="00412A77">
      <w:pPr>
        <w:spacing w:after="0"/>
        <w:rPr>
          <w:lang w:val="en-GB"/>
        </w:rPr>
      </w:pPr>
      <w:r w:rsidRPr="006B1777">
        <w:rPr>
          <w:lang w:val="en-GB"/>
        </w:rPr>
        <w:t>There will be a performance penalty by having to go through a function first, but it is believed that it is acceptable.</w:t>
      </w:r>
    </w:p>
    <w:p w:rsidR="00D7184D" w:rsidRPr="006B1777" w:rsidRDefault="00D7184D" w:rsidP="00412A77">
      <w:pPr>
        <w:spacing w:after="0"/>
        <w:rPr>
          <w:lang w:val="en-GB"/>
        </w:rPr>
      </w:pPr>
    </w:p>
    <w:p w:rsidR="00D7184D" w:rsidRPr="006B1777" w:rsidRDefault="00D7184D" w:rsidP="00412A77">
      <w:pPr>
        <w:spacing w:after="0"/>
        <w:rPr>
          <w:lang w:val="en-GB"/>
        </w:rPr>
      </w:pPr>
      <w:r w:rsidRPr="006B1777">
        <w:rPr>
          <w:lang w:val="en-GB"/>
        </w:rPr>
        <w:t xml:space="preserve">As a minor note, if the users are allowed to insert arbitrary data it is important to encode the text to prevent them from inserting SQL-statements inside the </w:t>
      </w:r>
      <w:r w:rsidR="009E6DB0" w:rsidRPr="006B1777">
        <w:rPr>
          <w:lang w:val="en-GB"/>
        </w:rPr>
        <w:t>text.</w:t>
      </w:r>
    </w:p>
    <w:p w:rsidR="005C5A30" w:rsidRPr="006B1777" w:rsidRDefault="0021501A" w:rsidP="0021501A">
      <w:pPr>
        <w:pStyle w:val="Overskrift1"/>
        <w:rPr>
          <w:lang w:val="en-GB"/>
        </w:rPr>
      </w:pPr>
      <w:r w:rsidRPr="006B1777">
        <w:rPr>
          <w:lang w:val="en-GB"/>
        </w:rPr>
        <w:t>How is it going to be used</w:t>
      </w:r>
    </w:p>
    <w:p w:rsidR="00412A77" w:rsidRPr="006B1777" w:rsidRDefault="00D7184D" w:rsidP="00412A77">
      <w:pPr>
        <w:spacing w:after="0"/>
        <w:rPr>
          <w:lang w:val="en-GB"/>
        </w:rPr>
      </w:pPr>
      <w:r w:rsidRPr="006B1777">
        <w:rPr>
          <w:lang w:val="en-GB"/>
        </w:rPr>
        <w:t xml:space="preserve">As mentioned before if the database is used </w:t>
      </w:r>
      <w:r w:rsidR="009E6DB0" w:rsidRPr="006B1777">
        <w:rPr>
          <w:lang w:val="en-GB"/>
        </w:rPr>
        <w:t xml:space="preserve">through a predefined interface it is simple to limit the access based on authentication. We are going to attempt to create the database so it may be access through the normal </w:t>
      </w:r>
      <w:proofErr w:type="spellStart"/>
      <w:r w:rsidR="009E6DB0" w:rsidRPr="006B1777">
        <w:rPr>
          <w:lang w:val="en-GB"/>
        </w:rPr>
        <w:t>postgresql</w:t>
      </w:r>
      <w:proofErr w:type="spellEnd"/>
      <w:r w:rsidR="009E6DB0" w:rsidRPr="006B1777">
        <w:rPr>
          <w:lang w:val="en-GB"/>
        </w:rPr>
        <w:t xml:space="preserve"> access and authentication, so the database may simply be exposed “online”. </w:t>
      </w:r>
    </w:p>
    <w:p w:rsidR="00EF1CFC" w:rsidRPr="006B1777" w:rsidRDefault="00887CFF" w:rsidP="00887CFF">
      <w:pPr>
        <w:pStyle w:val="Overskrift1"/>
        <w:rPr>
          <w:lang w:val="en-GB"/>
        </w:rPr>
      </w:pPr>
      <w:r w:rsidRPr="006B1777">
        <w:rPr>
          <w:lang w:val="en-GB"/>
        </w:rPr>
        <w:t>Relational design</w:t>
      </w:r>
    </w:p>
    <w:p w:rsidR="00F37998" w:rsidRPr="006B1777" w:rsidRDefault="00F24B25" w:rsidP="00887CFF">
      <w:pPr>
        <w:spacing w:after="0"/>
        <w:rPr>
          <w:lang w:val="en-GB"/>
        </w:rPr>
      </w:pPr>
      <w:r w:rsidRPr="006B1777">
        <w:rPr>
          <w:lang w:val="en-GB"/>
        </w:rPr>
        <w:t xml:space="preserve">The clothing wholesaler has four different kinds of people of interest; the retailers, the web-shops, the web-shops’ customers and the manufacturers. </w:t>
      </w:r>
    </w:p>
    <w:p w:rsidR="00F24B25" w:rsidRPr="006B1777" w:rsidRDefault="00F24B25" w:rsidP="00887CFF">
      <w:pPr>
        <w:spacing w:after="0"/>
        <w:rPr>
          <w:lang w:val="en-GB"/>
        </w:rPr>
      </w:pPr>
    </w:p>
    <w:p w:rsidR="00F24B25" w:rsidRPr="006B1777" w:rsidRDefault="00F24B25" w:rsidP="00887CFF">
      <w:pPr>
        <w:spacing w:after="0"/>
        <w:rPr>
          <w:lang w:val="en-GB"/>
        </w:rPr>
      </w:pPr>
      <w:r w:rsidRPr="006B1777">
        <w:rPr>
          <w:lang w:val="en-GB"/>
        </w:rPr>
        <w:t>These four groups are bound together by the product.</w:t>
      </w:r>
    </w:p>
    <w:p w:rsidR="00F24B25" w:rsidRPr="006B1777" w:rsidRDefault="00F24B25" w:rsidP="00887CFF">
      <w:pPr>
        <w:spacing w:after="0"/>
        <w:rPr>
          <w:lang w:val="en-GB"/>
        </w:rPr>
      </w:pPr>
    </w:p>
    <w:p w:rsidR="00F24B25" w:rsidRPr="006B1777" w:rsidRDefault="00C67A41" w:rsidP="00887CFF">
      <w:pPr>
        <w:spacing w:after="0"/>
        <w:rPr>
          <w:lang w:val="en-GB"/>
        </w:rPr>
      </w:pPr>
      <w:r w:rsidRPr="006B1777">
        <w:rPr>
          <w:lang w:val="en-GB"/>
        </w:rPr>
        <w:t xml:space="preserve">The retailers are actually just customers in the wholesaler’s web-shop, and it is therefore possible to work with only three groups; </w:t>
      </w:r>
      <w:proofErr w:type="spellStart"/>
      <w:r w:rsidRPr="006B1777">
        <w:rPr>
          <w:lang w:val="en-GB"/>
        </w:rPr>
        <w:t>manufactorers</w:t>
      </w:r>
      <w:proofErr w:type="spellEnd"/>
      <w:r w:rsidRPr="006B1777">
        <w:rPr>
          <w:lang w:val="en-GB"/>
        </w:rPr>
        <w:t xml:space="preserve">, web-shops and customers. One of the web-shops </w:t>
      </w:r>
      <w:r w:rsidR="004C6A98" w:rsidRPr="006B1777">
        <w:rPr>
          <w:lang w:val="en-GB"/>
        </w:rPr>
        <w:t>is</w:t>
      </w:r>
      <w:r w:rsidRPr="006B1777">
        <w:rPr>
          <w:lang w:val="en-GB"/>
        </w:rPr>
        <w:t xml:space="preserve"> then the wholesaler selling to retailers.</w:t>
      </w:r>
    </w:p>
    <w:p w:rsidR="00C67A41" w:rsidRPr="006B1777" w:rsidRDefault="00C67A41" w:rsidP="00887CFF">
      <w:pPr>
        <w:spacing w:after="0"/>
        <w:rPr>
          <w:lang w:val="en-GB"/>
        </w:rPr>
      </w:pPr>
    </w:p>
    <w:p w:rsidR="00C67A41" w:rsidRPr="006B1777" w:rsidRDefault="00C67A41" w:rsidP="00887CFF">
      <w:pPr>
        <w:spacing w:after="0"/>
        <w:rPr>
          <w:lang w:val="en-GB"/>
        </w:rPr>
      </w:pPr>
      <w:r w:rsidRPr="006B1777">
        <w:rPr>
          <w:lang w:val="en-GB"/>
        </w:rPr>
        <w:t>A manufacturer may product one or more products at given prices.</w:t>
      </w:r>
    </w:p>
    <w:p w:rsidR="00C67A41" w:rsidRPr="006B1777" w:rsidRDefault="00C67A41" w:rsidP="00C67A41">
      <w:pPr>
        <w:pStyle w:val="Overskrift2"/>
        <w:rPr>
          <w:lang w:val="en-GB"/>
        </w:rPr>
      </w:pPr>
      <w:r w:rsidRPr="006B1777">
        <w:rPr>
          <w:lang w:val="en-GB"/>
        </w:rPr>
        <w:lastRenderedPageBreak/>
        <w:t>A purchase</w:t>
      </w:r>
    </w:p>
    <w:p w:rsidR="00C67A41" w:rsidRPr="006B1777" w:rsidRDefault="00C67A41" w:rsidP="00C67A41">
      <w:pPr>
        <w:rPr>
          <w:lang w:val="en-GB"/>
        </w:rPr>
      </w:pPr>
      <w:r w:rsidRPr="006B1777">
        <w:rPr>
          <w:lang w:val="en-GB"/>
        </w:rPr>
        <w:t>Purchasing a product from a manufacturer is done by issuing an order</w:t>
      </w:r>
      <w:r w:rsidR="006D1746" w:rsidRPr="006B1777">
        <w:rPr>
          <w:lang w:val="en-GB"/>
        </w:rPr>
        <w:t xml:space="preserve"> for one or more products</w:t>
      </w:r>
      <w:r w:rsidRPr="006B1777">
        <w:rPr>
          <w:lang w:val="en-GB"/>
        </w:rPr>
        <w:t>, receiving an order confirmation, receiving an invoice, receiving the delivery and paying the invoice.</w:t>
      </w:r>
      <w:r w:rsidR="007A3E5C" w:rsidRPr="006B1777">
        <w:rPr>
          <w:lang w:val="en-GB"/>
        </w:rPr>
        <w:t xml:space="preserve"> Special discounts may apply when issuing the order.</w:t>
      </w:r>
    </w:p>
    <w:p w:rsidR="007A3E5C" w:rsidRPr="006B1777" w:rsidRDefault="007A3E5C" w:rsidP="00C67A41">
      <w:pPr>
        <w:rPr>
          <w:lang w:val="en-GB"/>
        </w:rPr>
      </w:pPr>
    </w:p>
    <w:p w:rsidR="00DA2501" w:rsidRPr="006B1777" w:rsidRDefault="00DA2501" w:rsidP="00DA2501">
      <w:pPr>
        <w:pStyle w:val="Overskrift2"/>
        <w:rPr>
          <w:lang w:val="en-GB"/>
        </w:rPr>
      </w:pPr>
      <w:r w:rsidRPr="006B1777">
        <w:rPr>
          <w:lang w:val="en-GB"/>
        </w:rPr>
        <w:t>Web-shop setup</w:t>
      </w:r>
    </w:p>
    <w:p w:rsidR="00DA2501" w:rsidRPr="006B1777" w:rsidRDefault="007A3E5C" w:rsidP="00C91B9F">
      <w:pPr>
        <w:spacing w:after="0"/>
        <w:rPr>
          <w:lang w:val="en-GB"/>
        </w:rPr>
      </w:pPr>
      <w:r w:rsidRPr="006B1777">
        <w:rPr>
          <w:lang w:val="en-GB"/>
        </w:rPr>
        <w:t xml:space="preserve">Setting up a web-shop is a matter of deciding what products to carry, </w:t>
      </w:r>
      <w:r w:rsidR="00C91B9F" w:rsidRPr="006B1777">
        <w:rPr>
          <w:lang w:val="en-GB"/>
        </w:rPr>
        <w:t>at what price the products may be purchased from the wholesaler and at what price it is offered to the customer.</w:t>
      </w:r>
    </w:p>
    <w:p w:rsidR="00C91B9F" w:rsidRPr="006B1777" w:rsidRDefault="00C91B9F" w:rsidP="00C91B9F">
      <w:pPr>
        <w:spacing w:after="0"/>
        <w:rPr>
          <w:lang w:val="en-GB"/>
        </w:rPr>
      </w:pPr>
    </w:p>
    <w:p w:rsidR="00C91B9F" w:rsidRPr="006B1777" w:rsidRDefault="00C91B9F" w:rsidP="00C91B9F">
      <w:pPr>
        <w:spacing w:after="0"/>
        <w:rPr>
          <w:lang w:val="en-GB"/>
        </w:rPr>
      </w:pPr>
      <w:r w:rsidRPr="006B1777">
        <w:rPr>
          <w:lang w:val="en-GB"/>
        </w:rPr>
        <w:t>The web-shop may negotiate a specific price for each product, a fixed discount on all or some of the products, a variable discount dependent on sales, or a combination of these.</w:t>
      </w:r>
    </w:p>
    <w:p w:rsidR="00C91B9F" w:rsidRPr="006B1777" w:rsidRDefault="00C91B9F" w:rsidP="00C91B9F">
      <w:pPr>
        <w:spacing w:after="0"/>
        <w:rPr>
          <w:lang w:val="en-GB"/>
        </w:rPr>
      </w:pPr>
    </w:p>
    <w:p w:rsidR="00C91B9F" w:rsidRPr="006B1777" w:rsidRDefault="00C91B9F" w:rsidP="00C91B9F">
      <w:pPr>
        <w:spacing w:after="0"/>
        <w:rPr>
          <w:lang w:val="en-GB"/>
        </w:rPr>
      </w:pPr>
      <w:r w:rsidRPr="006B1777">
        <w:rPr>
          <w:lang w:val="en-GB"/>
        </w:rPr>
        <w:t xml:space="preserve">The web-shop may offer the same types of discounts to their customers. </w:t>
      </w:r>
    </w:p>
    <w:p w:rsidR="00DA2501" w:rsidRPr="006B1777" w:rsidRDefault="00DA2501" w:rsidP="00C91B9F">
      <w:pPr>
        <w:spacing w:after="0"/>
        <w:rPr>
          <w:lang w:val="en-GB"/>
        </w:rPr>
      </w:pPr>
    </w:p>
    <w:p w:rsidR="00C67A41" w:rsidRPr="006B1777" w:rsidRDefault="00C67A41" w:rsidP="00C67A41">
      <w:pPr>
        <w:pStyle w:val="Overskrift2"/>
        <w:rPr>
          <w:lang w:val="en-GB"/>
        </w:rPr>
      </w:pPr>
      <w:r w:rsidRPr="006B1777">
        <w:rPr>
          <w:lang w:val="en-GB"/>
        </w:rPr>
        <w:t>A sale</w:t>
      </w:r>
    </w:p>
    <w:p w:rsidR="00C67A41" w:rsidRPr="006B1777" w:rsidRDefault="00DA2501" w:rsidP="00F30107">
      <w:pPr>
        <w:spacing w:after="0"/>
        <w:rPr>
          <w:lang w:val="en-GB"/>
        </w:rPr>
      </w:pPr>
      <w:r w:rsidRPr="006B1777">
        <w:rPr>
          <w:lang w:val="en-GB"/>
        </w:rPr>
        <w:t>Selling a product to a customer</w:t>
      </w:r>
      <w:r w:rsidR="006D1746" w:rsidRPr="006B1777">
        <w:rPr>
          <w:lang w:val="en-GB"/>
        </w:rPr>
        <w:t xml:space="preserve"> is done by the </w:t>
      </w:r>
      <w:r w:rsidR="00B701D0" w:rsidRPr="006B1777">
        <w:rPr>
          <w:lang w:val="en-GB"/>
        </w:rPr>
        <w:t xml:space="preserve">receiving </w:t>
      </w:r>
      <w:r w:rsidR="006D1746" w:rsidRPr="006B1777">
        <w:rPr>
          <w:lang w:val="en-GB"/>
        </w:rPr>
        <w:t xml:space="preserve">an order for </w:t>
      </w:r>
      <w:r w:rsidR="00B701D0" w:rsidRPr="006B1777">
        <w:rPr>
          <w:lang w:val="en-GB"/>
        </w:rPr>
        <w:t xml:space="preserve">one or more products from the customer, sending an order confirmation, </w:t>
      </w:r>
      <w:r w:rsidR="00F30107" w:rsidRPr="006B1777">
        <w:rPr>
          <w:lang w:val="en-GB"/>
        </w:rPr>
        <w:t>preparing the delivery (managing shipment and inventory), sending</w:t>
      </w:r>
      <w:r w:rsidR="00B701D0" w:rsidRPr="006B1777">
        <w:rPr>
          <w:lang w:val="en-GB"/>
        </w:rPr>
        <w:t xml:space="preserve"> an invoice (possibly payment via credit card), </w:t>
      </w:r>
      <w:r w:rsidR="00F30107" w:rsidRPr="006B1777">
        <w:rPr>
          <w:lang w:val="en-GB"/>
        </w:rPr>
        <w:t>sending</w:t>
      </w:r>
      <w:r w:rsidR="00B701D0" w:rsidRPr="006B1777">
        <w:rPr>
          <w:lang w:val="en-GB"/>
        </w:rPr>
        <w:t xml:space="preserve"> the delivery an</w:t>
      </w:r>
      <w:r w:rsidR="00F30107" w:rsidRPr="006B1777">
        <w:rPr>
          <w:lang w:val="en-GB"/>
        </w:rPr>
        <w:t>d tracking payment.</w:t>
      </w:r>
      <w:r w:rsidR="00AC694B" w:rsidRPr="006B1777">
        <w:rPr>
          <w:lang w:val="en-GB"/>
        </w:rPr>
        <w:t xml:space="preserve"> If payment is not performed, then the customer may be blacklisted. </w:t>
      </w:r>
    </w:p>
    <w:p w:rsidR="00F30107" w:rsidRPr="006B1777" w:rsidRDefault="00F30107" w:rsidP="00F30107">
      <w:pPr>
        <w:spacing w:after="0"/>
        <w:rPr>
          <w:lang w:val="en-GB"/>
        </w:rPr>
      </w:pPr>
    </w:p>
    <w:p w:rsidR="00F30107" w:rsidRPr="006B1777" w:rsidRDefault="00F30107" w:rsidP="008C0868">
      <w:pPr>
        <w:pStyle w:val="Overskrift2"/>
        <w:rPr>
          <w:lang w:val="en-GB"/>
        </w:rPr>
      </w:pPr>
      <w:r w:rsidRPr="006B1777">
        <w:rPr>
          <w:lang w:val="en-GB"/>
        </w:rPr>
        <w:t>Complaints</w:t>
      </w:r>
      <w:r w:rsidR="000B30ED" w:rsidRPr="006B1777">
        <w:rPr>
          <w:lang w:val="en-GB"/>
        </w:rPr>
        <w:t xml:space="preserve"> and returning products</w:t>
      </w:r>
    </w:p>
    <w:p w:rsidR="006F6DD8" w:rsidRPr="006B1777" w:rsidRDefault="00194227" w:rsidP="00F30107">
      <w:pPr>
        <w:spacing w:after="0"/>
        <w:rPr>
          <w:lang w:val="en-GB"/>
        </w:rPr>
      </w:pPr>
      <w:r w:rsidRPr="006B1777">
        <w:rPr>
          <w:lang w:val="en-GB"/>
        </w:rPr>
        <w:t xml:space="preserve">If a customer complains about a product (or </w:t>
      </w:r>
      <w:r w:rsidR="00244766" w:rsidRPr="006B1777">
        <w:rPr>
          <w:lang w:val="en-GB"/>
        </w:rPr>
        <w:t xml:space="preserve">changes his mind) then an RMA is created and a return slip is sent to </w:t>
      </w:r>
      <w:r w:rsidR="00AC694B" w:rsidRPr="006B1777">
        <w:rPr>
          <w:lang w:val="en-GB"/>
        </w:rPr>
        <w:t xml:space="preserve">the customer and a case is created. </w:t>
      </w:r>
    </w:p>
    <w:p w:rsidR="006F6DD8" w:rsidRPr="006B1777" w:rsidRDefault="006F6DD8" w:rsidP="00F30107">
      <w:pPr>
        <w:spacing w:after="0"/>
        <w:rPr>
          <w:lang w:val="en-GB"/>
        </w:rPr>
      </w:pPr>
    </w:p>
    <w:p w:rsidR="006F6DD8" w:rsidRPr="006B1777" w:rsidRDefault="006F6DD8" w:rsidP="00F30107">
      <w:pPr>
        <w:spacing w:after="0"/>
        <w:rPr>
          <w:lang w:val="en-GB"/>
        </w:rPr>
      </w:pPr>
      <w:r w:rsidRPr="006B1777">
        <w:rPr>
          <w:lang w:val="en-GB"/>
        </w:rPr>
        <w:t xml:space="preserve">If it is a simple matter of returning </w:t>
      </w:r>
      <w:r w:rsidR="00E43A3C" w:rsidRPr="006B1777">
        <w:rPr>
          <w:lang w:val="en-GB"/>
        </w:rPr>
        <w:t>a product then it is confirmed that the product is in OK shape and the money is returned and the case is closed.</w:t>
      </w:r>
    </w:p>
    <w:p w:rsidR="00E43A3C" w:rsidRPr="006B1777" w:rsidRDefault="00E43A3C" w:rsidP="00F30107">
      <w:pPr>
        <w:spacing w:after="0"/>
        <w:rPr>
          <w:lang w:val="en-GB"/>
        </w:rPr>
      </w:pPr>
    </w:p>
    <w:p w:rsidR="006F6DD8" w:rsidRPr="006B1777" w:rsidRDefault="00AC694B" w:rsidP="00F30107">
      <w:pPr>
        <w:spacing w:after="0"/>
        <w:rPr>
          <w:lang w:val="en-GB"/>
        </w:rPr>
      </w:pPr>
      <w:r w:rsidRPr="006B1777">
        <w:rPr>
          <w:lang w:val="en-GB"/>
        </w:rPr>
        <w:t xml:space="preserve">If the customer has complained about a defect then a new </w:t>
      </w:r>
      <w:r w:rsidR="006F6DD8" w:rsidRPr="006B1777">
        <w:rPr>
          <w:lang w:val="en-GB"/>
        </w:rPr>
        <w:t>product is shipped to the customer immediately. When the product is returned</w:t>
      </w:r>
      <w:r w:rsidR="008330CB" w:rsidRPr="006B1777">
        <w:rPr>
          <w:lang w:val="en-GB"/>
        </w:rPr>
        <w:t>,</w:t>
      </w:r>
      <w:r w:rsidR="006F6DD8" w:rsidRPr="006B1777">
        <w:rPr>
          <w:lang w:val="en-GB"/>
        </w:rPr>
        <w:t xml:space="preserve"> it is determined if it is a </w:t>
      </w:r>
      <w:r w:rsidR="008330CB" w:rsidRPr="006B1777">
        <w:rPr>
          <w:lang w:val="en-GB"/>
        </w:rPr>
        <w:t xml:space="preserve">flaw in the product. If so a case is created with the manufacturer. If </w:t>
      </w:r>
      <w:r w:rsidR="006F6DD8" w:rsidRPr="006B1777">
        <w:rPr>
          <w:lang w:val="en-GB"/>
        </w:rPr>
        <w:t xml:space="preserve">the </w:t>
      </w:r>
      <w:r w:rsidR="008330CB" w:rsidRPr="006B1777">
        <w:rPr>
          <w:lang w:val="en-GB"/>
        </w:rPr>
        <w:t xml:space="preserve">customer does not </w:t>
      </w:r>
      <w:r w:rsidR="006F6DD8" w:rsidRPr="006B1777">
        <w:rPr>
          <w:lang w:val="en-GB"/>
        </w:rPr>
        <w:t xml:space="preserve">return a product </w:t>
      </w:r>
      <w:r w:rsidR="008330CB" w:rsidRPr="006B1777">
        <w:rPr>
          <w:lang w:val="en-GB"/>
        </w:rPr>
        <w:t>as promised or if the customer has damaged the product, then the customer may be blacklisted.</w:t>
      </w:r>
    </w:p>
    <w:p w:rsidR="00F30107" w:rsidRPr="006B1777" w:rsidRDefault="00F30107" w:rsidP="00F30107">
      <w:pPr>
        <w:spacing w:after="0"/>
        <w:rPr>
          <w:lang w:val="en-GB"/>
        </w:rPr>
      </w:pPr>
    </w:p>
    <w:p w:rsidR="00F30107" w:rsidRPr="006B1777" w:rsidRDefault="00F30107" w:rsidP="008C0868">
      <w:pPr>
        <w:pStyle w:val="Overskrift2"/>
        <w:rPr>
          <w:lang w:val="en-GB"/>
        </w:rPr>
      </w:pPr>
      <w:r w:rsidRPr="006B1777">
        <w:rPr>
          <w:lang w:val="en-GB"/>
        </w:rPr>
        <w:t>Products</w:t>
      </w:r>
    </w:p>
    <w:p w:rsidR="00F30107" w:rsidRDefault="006B1777" w:rsidP="00F30107">
      <w:pPr>
        <w:spacing w:after="0"/>
        <w:rPr>
          <w:lang w:val="en-GB"/>
        </w:rPr>
      </w:pPr>
      <w:r w:rsidRPr="006B1777">
        <w:rPr>
          <w:lang w:val="en-GB"/>
        </w:rPr>
        <w:t xml:space="preserve">A product can have many attributes, like a name, recommended sales price, </w:t>
      </w:r>
      <w:proofErr w:type="gramStart"/>
      <w:r w:rsidRPr="006B1777">
        <w:rPr>
          <w:lang w:val="en-GB"/>
        </w:rPr>
        <w:t xml:space="preserve">colour, </w:t>
      </w:r>
      <w:r>
        <w:rPr>
          <w:lang w:val="en-GB"/>
        </w:rPr>
        <w:t>...</w:t>
      </w:r>
      <w:proofErr w:type="gramEnd"/>
      <w:r>
        <w:rPr>
          <w:lang w:val="en-GB"/>
        </w:rPr>
        <w:t xml:space="preserve"> Unfortunately </w:t>
      </w:r>
      <w:r w:rsidR="0026123C">
        <w:rPr>
          <w:lang w:val="en-GB"/>
        </w:rPr>
        <w:t xml:space="preserve">it is difficult to </w:t>
      </w:r>
      <w:r w:rsidR="00A91398">
        <w:rPr>
          <w:lang w:val="en-GB"/>
        </w:rPr>
        <w:t xml:space="preserve">determine in advance all the possible attributes. Therefore the product will have a collection of predefined attributes and then a many to many reference to an attribute collection. </w:t>
      </w:r>
    </w:p>
    <w:p w:rsidR="00A91398" w:rsidRDefault="00A91398" w:rsidP="00F30107">
      <w:pPr>
        <w:spacing w:after="0"/>
        <w:rPr>
          <w:lang w:val="en-GB"/>
        </w:rPr>
      </w:pPr>
    </w:p>
    <w:p w:rsidR="00A91398" w:rsidRDefault="00DB6FF9" w:rsidP="00F30107">
      <w:pPr>
        <w:spacing w:after="0"/>
        <w:rPr>
          <w:lang w:val="en-GB"/>
        </w:rPr>
      </w:pPr>
      <w:r>
        <w:rPr>
          <w:lang w:val="en-GB"/>
        </w:rPr>
        <w:lastRenderedPageBreak/>
        <w:t>This may be done by having two relations, one with the attribute type (</w:t>
      </w:r>
      <w:r w:rsidR="001E1839">
        <w:rPr>
          <w:lang w:val="en-GB"/>
        </w:rPr>
        <w:t>a</w:t>
      </w:r>
      <w:r>
        <w:rPr>
          <w:lang w:val="en-GB"/>
        </w:rPr>
        <w:t>id, name, type) and one with the relationships and value</w:t>
      </w:r>
      <w:r w:rsidR="001E1839">
        <w:rPr>
          <w:lang w:val="en-GB"/>
        </w:rPr>
        <w:t xml:space="preserve"> (</w:t>
      </w:r>
      <w:proofErr w:type="spellStart"/>
      <w:r w:rsidR="001E1839">
        <w:rPr>
          <w:lang w:val="en-GB"/>
        </w:rPr>
        <w:t>pid</w:t>
      </w:r>
      <w:proofErr w:type="spellEnd"/>
      <w:r w:rsidR="001E1839">
        <w:rPr>
          <w:lang w:val="en-GB"/>
        </w:rPr>
        <w:t>, aid, value). Example (7, “Colour”, “string”) and (46</w:t>
      </w:r>
      <w:proofErr w:type="gramStart"/>
      <w:r w:rsidR="001E1839">
        <w:rPr>
          <w:lang w:val="en-GB"/>
        </w:rPr>
        <w:t>,7</w:t>
      </w:r>
      <w:proofErr w:type="gramEnd"/>
      <w:r w:rsidR="001E1839">
        <w:rPr>
          <w:lang w:val="en-GB"/>
        </w:rPr>
        <w:t>,”Green”). Colour is special though and will receive its own relationship.</w:t>
      </w:r>
    </w:p>
    <w:p w:rsidR="001E1839" w:rsidRDefault="001E1839" w:rsidP="00F30107">
      <w:pPr>
        <w:spacing w:after="0"/>
        <w:rPr>
          <w:lang w:val="en-GB"/>
        </w:rPr>
      </w:pPr>
    </w:p>
    <w:p w:rsidR="00BA0036" w:rsidRDefault="007306FA" w:rsidP="007306FA">
      <w:pPr>
        <w:pStyle w:val="Overskrift2"/>
        <w:rPr>
          <w:lang w:val="en-GB"/>
        </w:rPr>
      </w:pPr>
      <w:r>
        <w:rPr>
          <w:lang w:val="en-GB"/>
        </w:rPr>
        <w:t>Relations</w:t>
      </w:r>
    </w:p>
    <w:p w:rsidR="007306FA" w:rsidRDefault="007306FA" w:rsidP="007306FA">
      <w:pPr>
        <w:pStyle w:val="Listeafsnit"/>
        <w:numPr>
          <w:ilvl w:val="0"/>
          <w:numId w:val="3"/>
        </w:numPr>
        <w:rPr>
          <w:lang w:val="en-GB"/>
        </w:rPr>
      </w:pPr>
      <w:r>
        <w:rPr>
          <w:lang w:val="en-GB"/>
        </w:rPr>
        <w:t>Products</w:t>
      </w:r>
      <w:r w:rsidR="00A37525">
        <w:rPr>
          <w:lang w:val="en-GB"/>
        </w:rPr>
        <w:t xml:space="preserve"> – define the products in the </w:t>
      </w:r>
      <w:r w:rsidR="0019337C">
        <w:rPr>
          <w:lang w:val="en-GB"/>
        </w:rPr>
        <w:t>wholesaler’s</w:t>
      </w:r>
      <w:r w:rsidR="00A37525">
        <w:rPr>
          <w:lang w:val="en-GB"/>
        </w:rPr>
        <w:t xml:space="preserve"> assortment</w:t>
      </w:r>
      <w:r w:rsidR="006C6170">
        <w:rPr>
          <w:lang w:val="en-GB"/>
        </w:rPr>
        <w:t>.</w:t>
      </w:r>
    </w:p>
    <w:p w:rsidR="0019337C" w:rsidRDefault="0019337C" w:rsidP="0019337C">
      <w:pPr>
        <w:pStyle w:val="Listeafsnit"/>
        <w:numPr>
          <w:ilvl w:val="0"/>
          <w:numId w:val="3"/>
        </w:numPr>
        <w:rPr>
          <w:lang w:val="en-GB"/>
        </w:rPr>
      </w:pPr>
      <w:proofErr w:type="spellStart"/>
      <w:r>
        <w:rPr>
          <w:lang w:val="en-GB"/>
        </w:rPr>
        <w:t>ProductAttributes</w:t>
      </w:r>
      <w:proofErr w:type="spellEnd"/>
      <w:r>
        <w:rPr>
          <w:lang w:val="en-GB"/>
        </w:rPr>
        <w:t xml:space="preserve"> – list of possible attributes a product may have</w:t>
      </w:r>
    </w:p>
    <w:p w:rsidR="0019337C" w:rsidRPr="0019337C" w:rsidRDefault="0019337C" w:rsidP="0019337C">
      <w:pPr>
        <w:pStyle w:val="Listeafsnit"/>
        <w:numPr>
          <w:ilvl w:val="0"/>
          <w:numId w:val="3"/>
        </w:numPr>
        <w:rPr>
          <w:lang w:val="en-GB"/>
        </w:rPr>
      </w:pPr>
      <w:proofErr w:type="spellStart"/>
      <w:r>
        <w:rPr>
          <w:lang w:val="en-GB"/>
        </w:rPr>
        <w:t>ProductAttributeValues</w:t>
      </w:r>
      <w:proofErr w:type="spellEnd"/>
      <w:r>
        <w:rPr>
          <w:lang w:val="en-GB"/>
        </w:rPr>
        <w:t xml:space="preserve"> – Attributes for produc</w:t>
      </w:r>
      <w:r w:rsidR="002060D6">
        <w:rPr>
          <w:lang w:val="en-GB"/>
        </w:rPr>
        <w:t>ts</w:t>
      </w:r>
    </w:p>
    <w:p w:rsidR="007306FA" w:rsidRDefault="007306FA" w:rsidP="007306FA">
      <w:pPr>
        <w:pStyle w:val="Listeafsnit"/>
        <w:numPr>
          <w:ilvl w:val="0"/>
          <w:numId w:val="3"/>
        </w:numPr>
        <w:rPr>
          <w:lang w:val="en-GB"/>
        </w:rPr>
      </w:pPr>
      <w:r>
        <w:rPr>
          <w:lang w:val="en-GB"/>
        </w:rPr>
        <w:t>Manufacturers</w:t>
      </w:r>
      <w:r w:rsidR="00A37525">
        <w:rPr>
          <w:lang w:val="en-GB"/>
        </w:rPr>
        <w:t xml:space="preserve"> – The manufacturer producing for the wholesalers</w:t>
      </w:r>
      <w:r w:rsidR="006C6170">
        <w:rPr>
          <w:lang w:val="en-GB"/>
        </w:rPr>
        <w:t>.</w:t>
      </w:r>
    </w:p>
    <w:p w:rsidR="007306FA" w:rsidRDefault="0019337C" w:rsidP="007306FA">
      <w:pPr>
        <w:pStyle w:val="Listeafsnit"/>
        <w:numPr>
          <w:ilvl w:val="0"/>
          <w:numId w:val="3"/>
        </w:numPr>
        <w:rPr>
          <w:lang w:val="en-GB"/>
        </w:rPr>
      </w:pPr>
      <w:r>
        <w:rPr>
          <w:lang w:val="en-GB"/>
        </w:rPr>
        <w:t>Customers -</w:t>
      </w:r>
      <w:r w:rsidR="00A37525">
        <w:rPr>
          <w:lang w:val="en-GB"/>
        </w:rPr>
        <w:t xml:space="preserve"> The customers of a given web-shop</w:t>
      </w:r>
      <w:r w:rsidR="006C6170">
        <w:rPr>
          <w:lang w:val="en-GB"/>
        </w:rPr>
        <w:t>.</w:t>
      </w:r>
    </w:p>
    <w:p w:rsidR="007306FA" w:rsidRDefault="007306FA" w:rsidP="007306FA">
      <w:pPr>
        <w:pStyle w:val="Listeafsnit"/>
        <w:numPr>
          <w:ilvl w:val="0"/>
          <w:numId w:val="3"/>
        </w:numPr>
        <w:rPr>
          <w:lang w:val="en-GB"/>
        </w:rPr>
      </w:pPr>
      <w:proofErr w:type="spellStart"/>
      <w:r>
        <w:rPr>
          <w:lang w:val="en-GB"/>
        </w:rPr>
        <w:t>WebShops</w:t>
      </w:r>
      <w:proofErr w:type="spellEnd"/>
      <w:r w:rsidR="00A37525">
        <w:rPr>
          <w:lang w:val="en-GB"/>
        </w:rPr>
        <w:t xml:space="preserve"> – the different Web-shops including the retailer one. </w:t>
      </w:r>
    </w:p>
    <w:p w:rsidR="000F1670" w:rsidRDefault="000F1670" w:rsidP="007306FA">
      <w:pPr>
        <w:pStyle w:val="Listeafsnit"/>
        <w:numPr>
          <w:ilvl w:val="0"/>
          <w:numId w:val="3"/>
        </w:numPr>
        <w:rPr>
          <w:lang w:val="en-GB"/>
        </w:rPr>
      </w:pPr>
      <w:proofErr w:type="spellStart"/>
      <w:r>
        <w:rPr>
          <w:lang w:val="en-GB"/>
        </w:rPr>
        <w:t>WebShopProducts</w:t>
      </w:r>
      <w:proofErr w:type="spellEnd"/>
      <w:r w:rsidR="00A37525">
        <w:rPr>
          <w:lang w:val="en-GB"/>
        </w:rPr>
        <w:t xml:space="preserve"> </w:t>
      </w:r>
      <w:r w:rsidR="006C6170">
        <w:rPr>
          <w:lang w:val="en-GB"/>
        </w:rPr>
        <w:t>–</w:t>
      </w:r>
      <w:r w:rsidR="00A37525">
        <w:rPr>
          <w:lang w:val="en-GB"/>
        </w:rPr>
        <w:t xml:space="preserve"> </w:t>
      </w:r>
      <w:r w:rsidR="006C6170">
        <w:rPr>
          <w:lang w:val="en-GB"/>
        </w:rPr>
        <w:t>The products offered by a given web-shop.</w:t>
      </w:r>
    </w:p>
    <w:p w:rsidR="007306FA" w:rsidRDefault="007306FA" w:rsidP="007306FA">
      <w:pPr>
        <w:pStyle w:val="Listeafsnit"/>
        <w:numPr>
          <w:ilvl w:val="0"/>
          <w:numId w:val="3"/>
        </w:numPr>
        <w:rPr>
          <w:lang w:val="en-GB"/>
        </w:rPr>
      </w:pPr>
      <w:proofErr w:type="spellStart"/>
      <w:r>
        <w:rPr>
          <w:lang w:val="en-GB"/>
        </w:rPr>
        <w:t>ManufactorerOrders</w:t>
      </w:r>
      <w:proofErr w:type="spellEnd"/>
      <w:r w:rsidR="006C6170">
        <w:rPr>
          <w:lang w:val="en-GB"/>
        </w:rPr>
        <w:t xml:space="preserve">  - The purchase orders to the manufacturer</w:t>
      </w:r>
    </w:p>
    <w:p w:rsidR="006C6170" w:rsidRDefault="006C6170" w:rsidP="007306FA">
      <w:pPr>
        <w:pStyle w:val="Listeafsnit"/>
        <w:numPr>
          <w:ilvl w:val="0"/>
          <w:numId w:val="3"/>
        </w:numPr>
        <w:rPr>
          <w:lang w:val="en-GB"/>
        </w:rPr>
      </w:pPr>
      <w:proofErr w:type="spellStart"/>
      <w:r>
        <w:rPr>
          <w:lang w:val="en-GB"/>
        </w:rPr>
        <w:t>ManufactorerOrderConfirmation</w:t>
      </w:r>
      <w:proofErr w:type="spellEnd"/>
      <w:r>
        <w:rPr>
          <w:lang w:val="en-GB"/>
        </w:rPr>
        <w:t xml:space="preserve"> -  The order confirmations  from the </w:t>
      </w:r>
      <w:proofErr w:type="spellStart"/>
      <w:r>
        <w:rPr>
          <w:lang w:val="en-GB"/>
        </w:rPr>
        <w:t>manufactorer</w:t>
      </w:r>
      <w:proofErr w:type="spellEnd"/>
    </w:p>
    <w:p w:rsidR="0083105C" w:rsidRDefault="0083105C" w:rsidP="007306FA">
      <w:pPr>
        <w:pStyle w:val="Listeafsnit"/>
        <w:numPr>
          <w:ilvl w:val="0"/>
          <w:numId w:val="3"/>
        </w:numPr>
        <w:rPr>
          <w:lang w:val="en-GB"/>
        </w:rPr>
      </w:pPr>
      <w:proofErr w:type="spellStart"/>
      <w:r>
        <w:rPr>
          <w:lang w:val="en-GB"/>
        </w:rPr>
        <w:t>ManufactorerInvoices</w:t>
      </w:r>
      <w:proofErr w:type="spellEnd"/>
      <w:r w:rsidR="006C6170">
        <w:rPr>
          <w:lang w:val="en-GB"/>
        </w:rPr>
        <w:t xml:space="preserve"> – the invoices received from the </w:t>
      </w:r>
      <w:proofErr w:type="spellStart"/>
      <w:r w:rsidR="006C6170">
        <w:rPr>
          <w:lang w:val="en-GB"/>
        </w:rPr>
        <w:t>manufactorer</w:t>
      </w:r>
      <w:proofErr w:type="spellEnd"/>
    </w:p>
    <w:p w:rsidR="0083105C" w:rsidRDefault="0083105C" w:rsidP="007306FA">
      <w:pPr>
        <w:pStyle w:val="Listeafsnit"/>
        <w:numPr>
          <w:ilvl w:val="0"/>
          <w:numId w:val="3"/>
        </w:numPr>
        <w:rPr>
          <w:lang w:val="en-GB"/>
        </w:rPr>
      </w:pPr>
      <w:proofErr w:type="spellStart"/>
      <w:r>
        <w:rPr>
          <w:lang w:val="en-GB"/>
        </w:rPr>
        <w:t>ManufactorerReceptions</w:t>
      </w:r>
      <w:proofErr w:type="spellEnd"/>
      <w:r w:rsidR="006C6170">
        <w:rPr>
          <w:lang w:val="en-GB"/>
        </w:rPr>
        <w:t xml:space="preserve"> – The products received from the </w:t>
      </w:r>
      <w:proofErr w:type="spellStart"/>
      <w:r w:rsidR="006C6170">
        <w:rPr>
          <w:lang w:val="en-GB"/>
        </w:rPr>
        <w:t>manufactorer</w:t>
      </w:r>
      <w:proofErr w:type="spellEnd"/>
    </w:p>
    <w:p w:rsidR="006C6170" w:rsidRDefault="006C6170" w:rsidP="006C6170">
      <w:pPr>
        <w:pStyle w:val="Listeafsnit"/>
        <w:numPr>
          <w:ilvl w:val="0"/>
          <w:numId w:val="3"/>
        </w:numPr>
        <w:rPr>
          <w:lang w:val="en-GB"/>
        </w:rPr>
      </w:pPr>
      <w:proofErr w:type="spellStart"/>
      <w:r>
        <w:rPr>
          <w:lang w:val="en-GB"/>
        </w:rPr>
        <w:t>CustomerOrders</w:t>
      </w:r>
      <w:proofErr w:type="spellEnd"/>
      <w:r>
        <w:rPr>
          <w:lang w:val="en-GB"/>
        </w:rPr>
        <w:t xml:space="preserve"> – Orders received from the customers</w:t>
      </w:r>
    </w:p>
    <w:p w:rsidR="006C6170" w:rsidRDefault="006C6170" w:rsidP="006C6170">
      <w:pPr>
        <w:pStyle w:val="Listeafsnit"/>
        <w:numPr>
          <w:ilvl w:val="0"/>
          <w:numId w:val="3"/>
        </w:numPr>
        <w:rPr>
          <w:lang w:val="en-GB"/>
        </w:rPr>
      </w:pPr>
      <w:proofErr w:type="spellStart"/>
      <w:r>
        <w:rPr>
          <w:lang w:val="en-GB"/>
        </w:rPr>
        <w:t>CustomerOrderConfirmations</w:t>
      </w:r>
      <w:proofErr w:type="spellEnd"/>
      <w:r>
        <w:rPr>
          <w:lang w:val="en-GB"/>
        </w:rPr>
        <w:t xml:space="preserve"> – Order confirmations sent to the </w:t>
      </w:r>
      <w:r w:rsidR="005C0931">
        <w:rPr>
          <w:lang w:val="en-GB"/>
        </w:rPr>
        <w:t>customer</w:t>
      </w:r>
    </w:p>
    <w:p w:rsidR="00C81A54" w:rsidRDefault="00C81A54" w:rsidP="007306FA">
      <w:pPr>
        <w:pStyle w:val="Listeafsnit"/>
        <w:numPr>
          <w:ilvl w:val="0"/>
          <w:numId w:val="3"/>
        </w:numPr>
        <w:rPr>
          <w:lang w:val="en-GB"/>
        </w:rPr>
      </w:pPr>
      <w:proofErr w:type="spellStart"/>
      <w:r>
        <w:rPr>
          <w:lang w:val="en-GB"/>
        </w:rPr>
        <w:t>CustomerInvoices</w:t>
      </w:r>
      <w:proofErr w:type="spellEnd"/>
      <w:r>
        <w:rPr>
          <w:lang w:val="en-GB"/>
        </w:rPr>
        <w:t xml:space="preserve"> </w:t>
      </w:r>
      <w:r w:rsidR="005C0931">
        <w:rPr>
          <w:lang w:val="en-GB"/>
        </w:rPr>
        <w:t>– Invoice sent to the customers</w:t>
      </w:r>
    </w:p>
    <w:p w:rsidR="007306FA" w:rsidRDefault="00CB0843" w:rsidP="007306FA">
      <w:pPr>
        <w:pStyle w:val="Listeafsnit"/>
        <w:numPr>
          <w:ilvl w:val="0"/>
          <w:numId w:val="3"/>
        </w:numPr>
        <w:rPr>
          <w:lang w:val="en-GB"/>
        </w:rPr>
      </w:pPr>
      <w:proofErr w:type="spellStart"/>
      <w:r>
        <w:rPr>
          <w:lang w:val="en-GB"/>
        </w:rPr>
        <w:t>Customer</w:t>
      </w:r>
      <w:r w:rsidR="00916AF7">
        <w:rPr>
          <w:lang w:val="en-GB"/>
        </w:rPr>
        <w:t>Deliveries</w:t>
      </w:r>
      <w:proofErr w:type="spellEnd"/>
      <w:r w:rsidR="005C0931">
        <w:rPr>
          <w:lang w:val="en-GB"/>
        </w:rPr>
        <w:t xml:space="preserve"> – Deliveries to the customers</w:t>
      </w:r>
    </w:p>
    <w:p w:rsidR="005C0931" w:rsidRDefault="0019337C" w:rsidP="007306FA">
      <w:pPr>
        <w:pStyle w:val="Listeafsnit"/>
        <w:numPr>
          <w:ilvl w:val="0"/>
          <w:numId w:val="3"/>
        </w:numPr>
        <w:rPr>
          <w:lang w:val="en-GB"/>
        </w:rPr>
      </w:pPr>
      <w:proofErr w:type="spellStart"/>
      <w:r>
        <w:rPr>
          <w:lang w:val="en-GB"/>
        </w:rPr>
        <w:t>CustomerComplaints</w:t>
      </w:r>
      <w:proofErr w:type="spellEnd"/>
      <w:r>
        <w:rPr>
          <w:lang w:val="en-GB"/>
        </w:rPr>
        <w:t xml:space="preserve"> – </w:t>
      </w:r>
      <w:r w:rsidR="0086600B">
        <w:rPr>
          <w:lang w:val="en-GB"/>
        </w:rPr>
        <w:t>Complaints received from the customers</w:t>
      </w:r>
      <w:r w:rsidR="006D48BB">
        <w:rPr>
          <w:lang w:val="en-GB"/>
        </w:rPr>
        <w:t xml:space="preserve"> and its status.</w:t>
      </w:r>
    </w:p>
    <w:p w:rsidR="0019337C" w:rsidRDefault="0086600B" w:rsidP="007306FA">
      <w:pPr>
        <w:pStyle w:val="Listeafsnit"/>
        <w:numPr>
          <w:ilvl w:val="0"/>
          <w:numId w:val="3"/>
        </w:numPr>
        <w:rPr>
          <w:lang w:val="en-GB"/>
        </w:rPr>
      </w:pPr>
      <w:proofErr w:type="spellStart"/>
      <w:r>
        <w:rPr>
          <w:lang w:val="en-GB"/>
        </w:rPr>
        <w:t>CustomerRe</w:t>
      </w:r>
      <w:r w:rsidR="0019337C">
        <w:rPr>
          <w:lang w:val="en-GB"/>
        </w:rPr>
        <w:t>turns</w:t>
      </w:r>
      <w:proofErr w:type="spellEnd"/>
      <w:r w:rsidR="0019337C">
        <w:rPr>
          <w:lang w:val="en-GB"/>
        </w:rPr>
        <w:t xml:space="preserve"> </w:t>
      </w:r>
      <w:r>
        <w:rPr>
          <w:lang w:val="en-GB"/>
        </w:rPr>
        <w:t>–</w:t>
      </w:r>
      <w:r w:rsidR="0019337C">
        <w:rPr>
          <w:lang w:val="en-GB"/>
        </w:rPr>
        <w:t xml:space="preserve"> </w:t>
      </w:r>
      <w:r>
        <w:rPr>
          <w:lang w:val="en-GB"/>
        </w:rPr>
        <w:t>Products returned by the customer.</w:t>
      </w:r>
    </w:p>
    <w:p w:rsidR="00BA0036" w:rsidRDefault="00BA0036" w:rsidP="00887CFF">
      <w:pPr>
        <w:spacing w:after="0"/>
        <w:rPr>
          <w:lang w:val="en-GB"/>
        </w:rPr>
      </w:pPr>
    </w:p>
    <w:p w:rsidR="00BA0036" w:rsidRDefault="00D27074" w:rsidP="00BA0036">
      <w:pPr>
        <w:rPr>
          <w:lang w:val="en-GB"/>
        </w:rPr>
      </w:pPr>
      <w:r>
        <w:rPr>
          <w:lang w:val="en-GB"/>
        </w:rPr>
        <w:t xml:space="preserve">Single location for the products – consider </w:t>
      </w:r>
      <w:r w:rsidR="00CC28A7">
        <w:rPr>
          <w:lang w:val="en-GB"/>
        </w:rPr>
        <w:t>multiple warehouses</w:t>
      </w:r>
      <w:r w:rsidR="00AE505F">
        <w:rPr>
          <w:lang w:val="en-GB"/>
        </w:rPr>
        <w:t>.</w:t>
      </w:r>
    </w:p>
    <w:p w:rsidR="00AE505F" w:rsidRDefault="00E67AE8" w:rsidP="00BA0036">
      <w:pPr>
        <w:rPr>
          <w:lang w:val="en-GB"/>
        </w:rPr>
      </w:pPr>
      <w:r>
        <w:rPr>
          <w:lang w:val="en-GB"/>
        </w:rPr>
        <w:t>As the price of the individual products is not so high we do not need to trace the origin of a given product.</w:t>
      </w:r>
    </w:p>
    <w:p w:rsidR="00E67AE8" w:rsidRPr="00BA0036" w:rsidRDefault="00E67AE8" w:rsidP="00BA0036">
      <w:pPr>
        <w:rPr>
          <w:lang w:val="en-GB"/>
        </w:rPr>
      </w:pPr>
    </w:p>
    <w:p w:rsidR="00BA0036" w:rsidRPr="00BA0036" w:rsidRDefault="00BA0036" w:rsidP="00BA0036">
      <w:pPr>
        <w:rPr>
          <w:lang w:val="en-GB"/>
        </w:rPr>
      </w:pPr>
    </w:p>
    <w:p w:rsidR="00BA0036" w:rsidRPr="00BA0036" w:rsidRDefault="00BA0036" w:rsidP="00BA0036">
      <w:pPr>
        <w:rPr>
          <w:lang w:val="en-GB"/>
        </w:rPr>
      </w:pPr>
    </w:p>
    <w:p w:rsidR="00BA0036" w:rsidRPr="00BA0036" w:rsidRDefault="00BA0036" w:rsidP="00BA0036">
      <w:pPr>
        <w:rPr>
          <w:lang w:val="en-GB"/>
        </w:rPr>
      </w:pPr>
    </w:p>
    <w:p w:rsidR="00BA0036" w:rsidRDefault="00BA0036" w:rsidP="00BA0036">
      <w:pPr>
        <w:rPr>
          <w:lang w:val="en-GB"/>
        </w:rPr>
      </w:pPr>
    </w:p>
    <w:p w:rsidR="00BA0036" w:rsidRPr="00BA0036" w:rsidRDefault="00BA0036" w:rsidP="00BA0036">
      <w:pPr>
        <w:rPr>
          <w:lang w:val="en-GB"/>
        </w:rPr>
      </w:pPr>
    </w:p>
    <w:p w:rsidR="00BA0036" w:rsidRDefault="00BA0036" w:rsidP="00BA0036">
      <w:pPr>
        <w:rPr>
          <w:lang w:val="en-GB"/>
        </w:rPr>
      </w:pPr>
    </w:p>
    <w:p w:rsidR="00BA0036" w:rsidRDefault="00BA0036" w:rsidP="00BA0036">
      <w:pPr>
        <w:rPr>
          <w:lang w:val="en-GB"/>
        </w:rPr>
      </w:pPr>
    </w:p>
    <w:p w:rsidR="00EF1CFC" w:rsidRPr="00BA0036" w:rsidRDefault="00EF1CFC" w:rsidP="00BA0036">
      <w:pPr>
        <w:jc w:val="center"/>
        <w:rPr>
          <w:lang w:val="en-GB"/>
        </w:rPr>
      </w:pPr>
    </w:p>
    <w:sectPr w:rsidR="00EF1CFC" w:rsidRPr="00BA0036" w:rsidSect="004A670C">
      <w:headerReference w:type="default" r:id="rId8"/>
      <w:footerReference w:type="default" r:id="rId9"/>
      <w:pgSz w:w="11906" w:h="16838"/>
      <w:pgMar w:top="1701" w:right="1134" w:bottom="1701"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72ADD" w:rsidRDefault="00F72ADD" w:rsidP="007C0EB9">
      <w:pPr>
        <w:spacing w:after="0" w:line="240" w:lineRule="auto"/>
      </w:pPr>
      <w:r>
        <w:separator/>
      </w:r>
    </w:p>
  </w:endnote>
  <w:endnote w:type="continuationSeparator" w:id="0">
    <w:p w:rsidR="00F72ADD" w:rsidRDefault="00F72ADD" w:rsidP="007C0E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6170" w:rsidRDefault="006C6170" w:rsidP="007C0EB9">
    <w:pPr>
      <w:pStyle w:val="Sidehoved"/>
    </w:pPr>
    <w:r>
      <w:t xml:space="preserve">Annelise </w:t>
    </w:r>
    <w:proofErr w:type="spellStart"/>
    <w:r>
      <w:t>Kajhøj</w:t>
    </w:r>
    <w:proofErr w:type="spellEnd"/>
  </w:p>
  <w:p w:rsidR="006C6170" w:rsidRDefault="006C6170" w:rsidP="007C0EB9">
    <w:pPr>
      <w:pStyle w:val="Sidefod"/>
    </w:pPr>
    <w:r w:rsidRPr="007C0EB9">
      <w:rPr>
        <w:lang w:val="en-US"/>
      </w:rPr>
      <w:t xml:space="preserve">Andreas Long </w:t>
    </w:r>
    <w:proofErr w:type="spellStart"/>
    <w:r w:rsidRPr="007C0EB9">
      <w:rPr>
        <w:lang w:val="en-US"/>
      </w:rPr>
      <w:t>Jonsson</w:t>
    </w:r>
    <w:proofErr w:type="spellEnd"/>
    <w:r>
      <w:tab/>
    </w:r>
    <w:r>
      <w:tab/>
    </w:r>
    <w:sdt>
      <w:sdtPr>
        <w:id w:val="705266145"/>
        <w:docPartObj>
          <w:docPartGallery w:val="Page Numbers (Bottom of Page)"/>
          <w:docPartUnique/>
        </w:docPartObj>
      </w:sdtPr>
      <w:sdtContent>
        <w:fldSimple w:instr=" PAGE   \* MERGEFORMAT ">
          <w:r w:rsidR="0018034D">
            <w:rPr>
              <w:noProof/>
            </w:rPr>
            <w:t>4</w:t>
          </w:r>
        </w:fldSimple>
      </w:sdtContent>
    </w:sdt>
  </w:p>
  <w:p w:rsidR="006C6170" w:rsidRDefault="006C6170" w:rsidP="007C0EB9">
    <w:pPr>
      <w:pStyle w:val="Sidefod"/>
    </w:pPr>
    <w:r w:rsidRPr="007C0EB9">
      <w:rPr>
        <w:lang w:val="en-US"/>
      </w:rPr>
      <w:t>Anders Hvidgaard Poder</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72ADD" w:rsidRDefault="00F72ADD" w:rsidP="007C0EB9">
      <w:pPr>
        <w:spacing w:after="0" w:line="240" w:lineRule="auto"/>
      </w:pPr>
      <w:r>
        <w:separator/>
      </w:r>
    </w:p>
  </w:footnote>
  <w:footnote w:type="continuationSeparator" w:id="0">
    <w:p w:rsidR="00F72ADD" w:rsidRDefault="00F72ADD" w:rsidP="007C0E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6170" w:rsidRPr="007C0EB9" w:rsidRDefault="006C6170">
    <w:pPr>
      <w:pStyle w:val="Sidehoved"/>
      <w:rPr>
        <w:lang w:val="en-US"/>
      </w:rPr>
    </w:pPr>
    <w:r w:rsidRPr="007C0EB9">
      <w:rPr>
        <w:lang w:val="en-US"/>
      </w:rPr>
      <w:t>Database Management Systems</w:t>
    </w:r>
  </w:p>
  <w:p w:rsidR="006C6170" w:rsidRPr="007C0EB9" w:rsidRDefault="006C6170" w:rsidP="007C0EB9">
    <w:pPr>
      <w:pStyle w:val="Sidefod"/>
      <w:rPr>
        <w:lang w:val="en-US"/>
      </w:rPr>
    </w:pPr>
    <w:r>
      <w:rPr>
        <w:lang w:val="en-US"/>
      </w:rPr>
      <w:t>Mini-project Design considerations</w:t>
    </w:r>
    <w:r w:rsidRPr="007C0EB9">
      <w:rPr>
        <w:lang w:val="en-US"/>
      </w:rPr>
      <w:tab/>
    </w:r>
    <w:r w:rsidRPr="007C0EB9">
      <w:rPr>
        <w:lang w:val="en-US"/>
      </w:rPr>
      <w:tab/>
    </w:r>
    <w:r>
      <w:rPr>
        <w:lang w:val="en-US"/>
      </w:rPr>
      <w:t>30</w:t>
    </w:r>
    <w:r w:rsidRPr="007C0EB9">
      <w:rPr>
        <w:lang w:val="en-US"/>
      </w:rPr>
      <w:t>-08-2013</w:t>
    </w:r>
  </w:p>
  <w:p w:rsidR="006C6170" w:rsidRPr="007C0EB9" w:rsidRDefault="006C6170">
    <w:pPr>
      <w:pStyle w:val="Sidehoved"/>
      <w:rPr>
        <w:lang w:val="en-US"/>
      </w:rPr>
    </w:pPr>
    <w:r>
      <w:rPr>
        <w:lang w:val="en-US"/>
      </w:rPr>
      <w:t>Version: 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F008F8"/>
    <w:multiLevelType w:val="hybridMultilevel"/>
    <w:tmpl w:val="2CCE1FE6"/>
    <w:lvl w:ilvl="0" w:tplc="819E322C">
      <w:start w:val="90"/>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53827052"/>
    <w:multiLevelType w:val="hybridMultilevel"/>
    <w:tmpl w:val="955C7D8E"/>
    <w:lvl w:ilvl="0" w:tplc="255A596A">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nsid w:val="61AE1EF4"/>
    <w:multiLevelType w:val="hybridMultilevel"/>
    <w:tmpl w:val="7BDACCA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hyphenationZone w:val="425"/>
  <w:characterSpacingControl w:val="doNotCompress"/>
  <w:footnotePr>
    <w:footnote w:id="-1"/>
    <w:footnote w:id="0"/>
  </w:footnotePr>
  <w:endnotePr>
    <w:endnote w:id="-1"/>
    <w:endnote w:id="0"/>
  </w:endnotePr>
  <w:compat/>
  <w:rsids>
    <w:rsidRoot w:val="00AF3E2B"/>
    <w:rsid w:val="00006737"/>
    <w:rsid w:val="000B30ED"/>
    <w:rsid w:val="000E5EE5"/>
    <w:rsid w:val="000F1670"/>
    <w:rsid w:val="0018034D"/>
    <w:rsid w:val="0019337C"/>
    <w:rsid w:val="00194227"/>
    <w:rsid w:val="00197693"/>
    <w:rsid w:val="001C33AA"/>
    <w:rsid w:val="001D6599"/>
    <w:rsid w:val="001E1839"/>
    <w:rsid w:val="001E3219"/>
    <w:rsid w:val="0020054A"/>
    <w:rsid w:val="002060D6"/>
    <w:rsid w:val="00212026"/>
    <w:rsid w:val="0021501A"/>
    <w:rsid w:val="00244766"/>
    <w:rsid w:val="00247BDA"/>
    <w:rsid w:val="002547D9"/>
    <w:rsid w:val="0026123C"/>
    <w:rsid w:val="00295780"/>
    <w:rsid w:val="002B5B82"/>
    <w:rsid w:val="00317430"/>
    <w:rsid w:val="003A0269"/>
    <w:rsid w:val="00412A77"/>
    <w:rsid w:val="00453E6C"/>
    <w:rsid w:val="004701F3"/>
    <w:rsid w:val="00473BDA"/>
    <w:rsid w:val="004A670C"/>
    <w:rsid w:val="004C6A98"/>
    <w:rsid w:val="004F6B64"/>
    <w:rsid w:val="00501AC3"/>
    <w:rsid w:val="00516435"/>
    <w:rsid w:val="0054575E"/>
    <w:rsid w:val="00597F88"/>
    <w:rsid w:val="005A7269"/>
    <w:rsid w:val="005C0931"/>
    <w:rsid w:val="005C5A30"/>
    <w:rsid w:val="005F6D62"/>
    <w:rsid w:val="006320F7"/>
    <w:rsid w:val="00642168"/>
    <w:rsid w:val="006A674C"/>
    <w:rsid w:val="006B1777"/>
    <w:rsid w:val="006C6170"/>
    <w:rsid w:val="006D1746"/>
    <w:rsid w:val="006D48BB"/>
    <w:rsid w:val="006F6DD8"/>
    <w:rsid w:val="007306FA"/>
    <w:rsid w:val="0077701A"/>
    <w:rsid w:val="00777638"/>
    <w:rsid w:val="0078038C"/>
    <w:rsid w:val="0078654F"/>
    <w:rsid w:val="007967CD"/>
    <w:rsid w:val="007A3E5C"/>
    <w:rsid w:val="007C0EB9"/>
    <w:rsid w:val="007F2990"/>
    <w:rsid w:val="0083105C"/>
    <w:rsid w:val="008330CB"/>
    <w:rsid w:val="00836D85"/>
    <w:rsid w:val="0086600B"/>
    <w:rsid w:val="00867350"/>
    <w:rsid w:val="00887CFF"/>
    <w:rsid w:val="00887F25"/>
    <w:rsid w:val="008C0868"/>
    <w:rsid w:val="008E7259"/>
    <w:rsid w:val="00916AF7"/>
    <w:rsid w:val="009E6DB0"/>
    <w:rsid w:val="00A034F7"/>
    <w:rsid w:val="00A04944"/>
    <w:rsid w:val="00A10EB3"/>
    <w:rsid w:val="00A370D3"/>
    <w:rsid w:val="00A37525"/>
    <w:rsid w:val="00A60E62"/>
    <w:rsid w:val="00A91398"/>
    <w:rsid w:val="00AC694B"/>
    <w:rsid w:val="00AD7088"/>
    <w:rsid w:val="00AE505F"/>
    <w:rsid w:val="00AF3E2B"/>
    <w:rsid w:val="00AF6478"/>
    <w:rsid w:val="00B67A0E"/>
    <w:rsid w:val="00B701D0"/>
    <w:rsid w:val="00BA0036"/>
    <w:rsid w:val="00BF55F3"/>
    <w:rsid w:val="00C03B8D"/>
    <w:rsid w:val="00C20962"/>
    <w:rsid w:val="00C26CF0"/>
    <w:rsid w:val="00C67A41"/>
    <w:rsid w:val="00C7366C"/>
    <w:rsid w:val="00C81A54"/>
    <w:rsid w:val="00C91B9F"/>
    <w:rsid w:val="00CB0843"/>
    <w:rsid w:val="00CC28A7"/>
    <w:rsid w:val="00CD4460"/>
    <w:rsid w:val="00CF388C"/>
    <w:rsid w:val="00D27074"/>
    <w:rsid w:val="00D404A9"/>
    <w:rsid w:val="00D66EF7"/>
    <w:rsid w:val="00D7184D"/>
    <w:rsid w:val="00D94D25"/>
    <w:rsid w:val="00DA2501"/>
    <w:rsid w:val="00DB6FF9"/>
    <w:rsid w:val="00DE04D6"/>
    <w:rsid w:val="00DE663E"/>
    <w:rsid w:val="00DF4D28"/>
    <w:rsid w:val="00E43A3C"/>
    <w:rsid w:val="00E6035E"/>
    <w:rsid w:val="00E67AE8"/>
    <w:rsid w:val="00EB3991"/>
    <w:rsid w:val="00EB7D45"/>
    <w:rsid w:val="00EC3C17"/>
    <w:rsid w:val="00EF1CFC"/>
    <w:rsid w:val="00EF7711"/>
    <w:rsid w:val="00F24B25"/>
    <w:rsid w:val="00F30107"/>
    <w:rsid w:val="00F37998"/>
    <w:rsid w:val="00F37C96"/>
    <w:rsid w:val="00F609AD"/>
    <w:rsid w:val="00F72ADD"/>
    <w:rsid w:val="00F90AB2"/>
    <w:rsid w:val="00FB4043"/>
    <w:rsid w:val="00FD3A2A"/>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670C"/>
  </w:style>
  <w:style w:type="paragraph" w:styleId="Overskrift1">
    <w:name w:val="heading 1"/>
    <w:basedOn w:val="Normal"/>
    <w:next w:val="Normal"/>
    <w:link w:val="Overskrift1Tegn"/>
    <w:uiPriority w:val="9"/>
    <w:qFormat/>
    <w:rsid w:val="00AF3E2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DF4D2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AF3E2B"/>
    <w:rPr>
      <w:rFonts w:asciiTheme="majorHAnsi" w:eastAsiaTheme="majorEastAsia" w:hAnsiTheme="majorHAnsi" w:cstheme="majorBidi"/>
      <w:b/>
      <w:bCs/>
      <w:color w:val="365F91" w:themeColor="accent1" w:themeShade="BF"/>
      <w:sz w:val="28"/>
      <w:szCs w:val="28"/>
    </w:rPr>
  </w:style>
  <w:style w:type="paragraph" w:styleId="Sidehoved">
    <w:name w:val="header"/>
    <w:basedOn w:val="Normal"/>
    <w:link w:val="SidehovedTegn"/>
    <w:uiPriority w:val="99"/>
    <w:semiHidden/>
    <w:unhideWhenUsed/>
    <w:rsid w:val="007C0EB9"/>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semiHidden/>
    <w:rsid w:val="007C0EB9"/>
  </w:style>
  <w:style w:type="paragraph" w:styleId="Sidefod">
    <w:name w:val="footer"/>
    <w:basedOn w:val="Normal"/>
    <w:link w:val="SidefodTegn"/>
    <w:uiPriority w:val="99"/>
    <w:unhideWhenUsed/>
    <w:rsid w:val="007C0EB9"/>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7C0EB9"/>
  </w:style>
  <w:style w:type="character" w:customStyle="1" w:styleId="Overskrift2Tegn">
    <w:name w:val="Overskrift 2 Tegn"/>
    <w:basedOn w:val="Standardskrifttypeiafsnit"/>
    <w:link w:val="Overskrift2"/>
    <w:uiPriority w:val="9"/>
    <w:rsid w:val="00DF4D28"/>
    <w:rPr>
      <w:rFonts w:asciiTheme="majorHAnsi" w:eastAsiaTheme="majorEastAsia" w:hAnsiTheme="majorHAnsi" w:cstheme="majorBidi"/>
      <w:b/>
      <w:bCs/>
      <w:color w:val="4F81BD" w:themeColor="accent1"/>
      <w:sz w:val="26"/>
      <w:szCs w:val="26"/>
    </w:rPr>
  </w:style>
  <w:style w:type="paragraph" w:styleId="Listeafsnit">
    <w:name w:val="List Paragraph"/>
    <w:basedOn w:val="Normal"/>
    <w:uiPriority w:val="34"/>
    <w:qFormat/>
    <w:rsid w:val="00867350"/>
    <w:pPr>
      <w:ind w:left="720"/>
      <w:contextualSpacing/>
    </w:pPr>
  </w:style>
  <w:style w:type="character" w:styleId="Hyperlink">
    <w:name w:val="Hyperlink"/>
    <w:basedOn w:val="Standardskrifttypeiafsnit"/>
    <w:uiPriority w:val="99"/>
    <w:semiHidden/>
    <w:unhideWhenUsed/>
    <w:rsid w:val="00A034F7"/>
    <w:rPr>
      <w:color w:val="0000FF"/>
      <w:u w:val="single"/>
    </w:rPr>
  </w:style>
  <w:style w:type="character" w:customStyle="1" w:styleId="apple-converted-space">
    <w:name w:val="apple-converted-space"/>
    <w:basedOn w:val="Standardskrifttypeiafsnit"/>
    <w:rsid w:val="00A034F7"/>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12DCC06-BCB3-4204-908A-C6CBD5601B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1397</TotalTime>
  <Pages>4</Pages>
  <Words>1201</Words>
  <Characters>7328</Characters>
  <Application>Microsoft Office Word</Application>
  <DocSecurity>0</DocSecurity>
  <Lines>61</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8512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ahp</dc:creator>
  <cp:keywords/>
  <dc:description/>
  <cp:lastModifiedBy>ahp</cp:lastModifiedBy>
  <cp:revision>68</cp:revision>
  <dcterms:created xsi:type="dcterms:W3CDTF">2013-08-23T18:25:00Z</dcterms:created>
  <dcterms:modified xsi:type="dcterms:W3CDTF">2013-09-13T20:49:00Z</dcterms:modified>
</cp:coreProperties>
</file>