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Jørgen Vrou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t>Saiid Shah Alizadeh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Anders Hvidgaard Poder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3a. SySMl for SoC and design and SystemC transformation</w:t>
      </w:r>
    </w:p>
    <w:p w:rsidR="008B34AF" w:rsidRDefault="008B34AF" w:rsidP="008B34AF">
      <w:pPr>
        <w:numPr>
          <w:ilvl w:val="1"/>
          <w:numId w:val="13"/>
        </w:numPr>
        <w:rPr>
          <w:lang w:val="en-GB"/>
        </w:rPr>
      </w:pPr>
      <w:r>
        <w:rPr>
          <w:lang w:val="en-GB"/>
        </w:rPr>
        <w:t>Relate SySML block to SystemC module</w:t>
      </w:r>
    </w:p>
    <w:p w:rsidR="008B34AF" w:rsidRDefault="008B34AF" w:rsidP="008B34AF">
      <w:pPr>
        <w:numPr>
          <w:ilvl w:val="1"/>
          <w:numId w:val="13"/>
        </w:numPr>
        <w:rPr>
          <w:lang w:val="en-GB"/>
        </w:rPr>
      </w:pPr>
      <w:r>
        <w:rPr>
          <w:lang w:val="en-GB"/>
        </w:rPr>
        <w:t>SystemC notation on SysMl diagrams</w:t>
      </w:r>
    </w:p>
    <w:p w:rsidR="008B34AF" w:rsidRDefault="008B34AF" w:rsidP="008B34AF">
      <w:pPr>
        <w:numPr>
          <w:ilvl w:val="1"/>
          <w:numId w:val="13"/>
        </w:numPr>
        <w:rPr>
          <w:lang w:val="en-GB"/>
        </w:rPr>
      </w:pPr>
      <w:r>
        <w:rPr>
          <w:lang w:val="en-GB"/>
        </w:rPr>
        <w:t>Partitioning SysML blocks into 1 or more SystemC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r w:rsidRPr="00050B63">
        <w:rPr>
          <w:lang w:val="en-GB"/>
        </w:rPr>
        <w:t>SystemC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SystemC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r w:rsidRPr="00050B63">
        <w:rPr>
          <w:lang w:val="en-GB"/>
        </w:rPr>
        <w:t>SystemC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Update and refine SystemC to the alternative architecture</w:t>
      </w:r>
    </w:p>
    <w:p w:rsidR="0089226D" w:rsidRPr="00050B63" w:rsidRDefault="0089226D" w:rsidP="009A15BB">
      <w:pPr>
        <w:numPr>
          <w:ilvl w:val="1"/>
          <w:numId w:val="13"/>
        </w:numPr>
        <w:rPr>
          <w:lang w:val="en-GB"/>
        </w:rPr>
      </w:pPr>
      <w:r w:rsidRPr="00050B63">
        <w:rPr>
          <w:lang w:val="en-GB"/>
        </w:rPr>
        <w:t>Identify delayes in the proceses and communication channel based on rough estimation.</w:t>
      </w:r>
    </w:p>
    <w:p w:rsidR="0089226D" w:rsidRPr="00050B63" w:rsidRDefault="0089226D" w:rsidP="009A15BB">
      <w:pPr>
        <w:numPr>
          <w:ilvl w:val="1"/>
          <w:numId w:val="13"/>
        </w:numPr>
        <w:rPr>
          <w:lang w:val="en-GB"/>
        </w:rPr>
      </w:pPr>
      <w:r w:rsidRPr="00050B63">
        <w:rPr>
          <w:lang w:val="en-GB"/>
        </w:rPr>
        <w:t>Implement delays in SystemC.</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073743"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A057EA">
        <w:rPr>
          <w:noProof/>
          <w:lang w:val="en-GB"/>
        </w:rPr>
        <w:t>1</w:t>
      </w:r>
      <w:r w:rsidR="00AA5428"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AA5428" w:rsidRPr="00050B63">
        <w:rPr>
          <w:lang w:val="en-GB"/>
        </w:rPr>
        <w:fldChar w:fldCharType="begin"/>
      </w:r>
      <w:r w:rsidRPr="00050B63">
        <w:rPr>
          <w:lang w:val="en-GB"/>
        </w:rPr>
        <w:instrText xml:space="preserve"> REF _Ref285653162 \h </w:instrText>
      </w:r>
      <w:r w:rsidR="00AA5428" w:rsidRPr="00050B63">
        <w:rPr>
          <w:lang w:val="en-GB"/>
        </w:rPr>
      </w:r>
      <w:r w:rsidR="00AA5428" w:rsidRPr="00050B63">
        <w:rPr>
          <w:lang w:val="en-GB"/>
        </w:rPr>
        <w:fldChar w:fldCharType="separate"/>
      </w:r>
      <w:r w:rsidRPr="00050B63">
        <w:rPr>
          <w:lang w:val="en-GB"/>
        </w:rPr>
        <w:t xml:space="preserve">Figure </w:t>
      </w:r>
      <w:r w:rsidRPr="00050B63">
        <w:rPr>
          <w:noProof/>
          <w:lang w:val="en-GB"/>
        </w:rPr>
        <w:t>1</w:t>
      </w:r>
      <w:r w:rsidR="00AA5428"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The emergency call base communicates with the phone company server using its built-in GSM modem and SIM card via a Base Tranceiver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SysML Domain Basic Block Diagram as shown 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073744"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A057EA">
        <w:rPr>
          <w:noProof/>
          <w:lang w:val="en-GB"/>
        </w:rPr>
        <w:t>2</w:t>
      </w:r>
      <w:r w:rsidR="00AA5428"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 xml:space="preserve"> may be seen not only the System Of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LAN </w:t>
      </w:r>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will be excluded just like only the critical requirements, especially those containing implemtational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D7235E"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AA5428">
        <w:rPr>
          <w:lang w:val="en-GB"/>
        </w:rPr>
        <w:fldChar w:fldCharType="begin"/>
      </w:r>
      <w:r>
        <w:rPr>
          <w:lang w:val="en-GB"/>
        </w:rPr>
        <w:instrText xml:space="preserve"> REF _Ref286258876 \h </w:instrText>
      </w:r>
      <w:r w:rsidR="00AA5428">
        <w:rPr>
          <w:lang w:val="en-GB"/>
        </w:rPr>
      </w:r>
      <w:r w:rsidR="00AA5428">
        <w:rPr>
          <w:lang w:val="en-GB"/>
        </w:rPr>
        <w:fldChar w:fldCharType="separate"/>
      </w:r>
      <w:r w:rsidRPr="003C39F5">
        <w:rPr>
          <w:lang w:val="en-US"/>
        </w:rPr>
        <w:t xml:space="preserve">Figure </w:t>
      </w:r>
      <w:r w:rsidRPr="003C39F5">
        <w:rPr>
          <w:noProof/>
          <w:lang w:val="en-US"/>
        </w:rPr>
        <w:t>3</w:t>
      </w:r>
      <w:r w:rsidR="00AA5428">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8D691F" w:rsidRDefault="008D691F" w:rsidP="00050B63">
      <w:pPr>
        <w:rPr>
          <w:lang w:val="en-GB"/>
        </w:rPr>
      </w:pPr>
    </w:p>
    <w:p w:rsidR="001531F1" w:rsidRDefault="001531F1" w:rsidP="00050B63">
      <w:pPr>
        <w:rPr>
          <w:lang w:val="en-GB"/>
        </w:rPr>
      </w:pPr>
    </w:p>
    <w:p w:rsidR="001531F1" w:rsidRDefault="00D7235E"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AA5428">
        <w:fldChar w:fldCharType="begin"/>
      </w:r>
      <w:r w:rsidR="00AA5428" w:rsidRPr="00D7235E">
        <w:rPr>
          <w:lang w:val="en-US"/>
        </w:rPr>
        <w:instrText xml:space="preserve"> SEQ Figure \* ARABIC </w:instrText>
      </w:r>
      <w:r w:rsidR="00AA5428">
        <w:fldChar w:fldCharType="separate"/>
      </w:r>
      <w:r w:rsidR="00A057EA">
        <w:rPr>
          <w:noProof/>
          <w:lang w:val="en-US"/>
        </w:rPr>
        <w:t>3</w:t>
      </w:r>
      <w:r w:rsidR="00AA5428">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lastRenderedPageBreak/>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w:t>
      </w:r>
    </w:p>
    <w:p w:rsidR="00690571" w:rsidRDefault="00690571" w:rsidP="00690571">
      <w:pPr>
        <w:rPr>
          <w:lang w:val="en-GB"/>
        </w:rPr>
      </w:pPr>
    </w:p>
    <w:p w:rsidR="00690571" w:rsidRDefault="00CF6420" w:rsidP="00690571">
      <w:pPr>
        <w:jc w:val="center"/>
        <w:rPr>
          <w:lang w:val="en-GB"/>
        </w:rPr>
      </w:pPr>
      <w:r>
        <w:object w:dxaOrig="8275" w:dyaOrig="7709">
          <v:shape id="_x0000_i1031" type="#_x0000_t75" style="width:414pt;height:385.5pt" o:ole="">
            <v:imagedata r:id="rId14" o:title=""/>
          </v:shape>
          <o:OLEObject Type="Embed" ProgID="Visio.Drawing.11" ShapeID="_x0000_i1031" DrawAspect="Content" ObjectID="_1360073745" r:id="rId15"/>
        </w:object>
      </w:r>
    </w:p>
    <w:p w:rsidR="00690571" w:rsidRDefault="00690571" w:rsidP="00690571">
      <w:pPr>
        <w:pStyle w:val="Billedtekst"/>
        <w:jc w:val="center"/>
        <w:rPr>
          <w:lang w:val="en-GB"/>
        </w:rPr>
      </w:pPr>
      <w:bookmarkStart w:id="5" w:name="_Ref286084750"/>
      <w:r>
        <w:rPr>
          <w:lang w:val="en-GB"/>
        </w:rPr>
        <w:t xml:space="preserve">Figure </w:t>
      </w:r>
      <w:r w:rsidR="00AA5428">
        <w:fldChar w:fldCharType="begin"/>
      </w:r>
      <w:r>
        <w:rPr>
          <w:lang w:val="en-GB"/>
        </w:rPr>
        <w:instrText xml:space="preserve"> SEQ Figure \* ARABIC </w:instrText>
      </w:r>
      <w:r w:rsidR="00AA5428">
        <w:fldChar w:fldCharType="separate"/>
      </w:r>
      <w:r w:rsidR="00A057EA">
        <w:rPr>
          <w:noProof/>
          <w:lang w:val="en-GB"/>
        </w:rPr>
        <w:t>4</w:t>
      </w:r>
      <w:r w:rsidR="00AA5428">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ODO: What about firmware updata?</w:t>
      </w:r>
    </w:p>
    <w:p w:rsidR="00FB5F85" w:rsidRDefault="00FB5F85" w:rsidP="00690571">
      <w:pPr>
        <w:rPr>
          <w:lang w:val="en-GB"/>
        </w:rPr>
      </w:pPr>
    </w:p>
    <w:p w:rsidR="00690571" w:rsidRDefault="00690571" w:rsidP="00690571">
      <w:pPr>
        <w:rPr>
          <w:lang w:val="en-GB"/>
        </w:rPr>
      </w:pPr>
      <w:r>
        <w:rPr>
          <w:lang w:val="en-GB"/>
        </w:rPr>
        <w:t xml:space="preserve">The creation of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There are many different architectures that can fulfil the requirements, and there may even be several equally good architectures. Therefore choosing an architecture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AA5428">
        <w:rPr>
          <w:lang w:val="en-GB"/>
        </w:rPr>
        <w:fldChar w:fldCharType="begin"/>
      </w:r>
      <w:r w:rsidR="00E15F3A">
        <w:rPr>
          <w:lang w:val="en-GB"/>
        </w:rPr>
        <w:instrText xml:space="preserve"> REF _Ref286084750 \h </w:instrText>
      </w:r>
      <w:r w:rsidR="00AA5428">
        <w:rPr>
          <w:lang w:val="en-GB"/>
        </w:rPr>
      </w:r>
      <w:r w:rsidR="00AA5428">
        <w:rPr>
          <w:lang w:val="en-GB"/>
        </w:rPr>
        <w:fldChar w:fldCharType="separate"/>
      </w:r>
      <w:r w:rsidR="00E15F3A">
        <w:rPr>
          <w:lang w:val="en-GB"/>
        </w:rPr>
        <w:t xml:space="preserve">Figure </w:t>
      </w:r>
      <w:r w:rsidR="00E15F3A">
        <w:rPr>
          <w:noProof/>
          <w:lang w:val="en-GB"/>
        </w:rPr>
        <w:t>3</w:t>
      </w:r>
      <w:r w:rsidR="00AA5428">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transmit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CD79BB" w:rsidP="00CD79BB">
      <w:pPr>
        <w:pStyle w:val="Overskrift3"/>
        <w:rPr>
          <w:lang w:val="en-GB"/>
        </w:rPr>
      </w:pPr>
      <w:r>
        <w:rPr>
          <w:lang w:val="en-GB"/>
        </w:rPr>
        <w:t>Communication</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FA3237" w:rsidRDefault="00FA3237" w:rsidP="00CD79BB">
      <w:pPr>
        <w:rPr>
          <w:lang w:val="en-GB"/>
        </w:rPr>
      </w:pPr>
    </w:p>
    <w:p w:rsidR="00CD79BB" w:rsidRDefault="00A057EA" w:rsidP="00CD79BB">
      <w:pPr>
        <w:rPr>
          <w:lang w:val="en-GB"/>
        </w:rPr>
      </w:pPr>
      <w:r>
        <w:rPr>
          <w:lang w:val="en-GB"/>
        </w:rPr>
        <w:t xml:space="preserve">The main state machine, as shown in the requirements specification, is implemented in the Control block, and it is therefore interesting to see which interfaces this block exposes and need. This may be seen in </w:t>
      </w:r>
      <w:r>
        <w:rPr>
          <w:lang w:val="en-GB"/>
        </w:rPr>
        <w:fldChar w:fldCharType="begin"/>
      </w:r>
      <w:r>
        <w:rPr>
          <w:lang w:val="en-GB"/>
        </w:rPr>
        <w:instrText xml:space="preserve"> REF _Ref286328868 \h </w:instrText>
      </w:r>
      <w:r>
        <w:rPr>
          <w:lang w:val="en-GB"/>
        </w:rPr>
      </w:r>
      <w:r>
        <w:rPr>
          <w:lang w:val="en-GB"/>
        </w:rPr>
        <w:fldChar w:fldCharType="separate"/>
      </w:r>
      <w:r>
        <w:t xml:space="preserve">Figure </w:t>
      </w:r>
      <w:r>
        <w:rPr>
          <w:noProof/>
        </w:rPr>
        <w:t>5</w:t>
      </w:r>
      <w:r>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012A4A" w:rsidP="00690571">
      <w:pPr>
        <w:jc w:val="center"/>
      </w:pPr>
      <w:r>
        <w:object w:dxaOrig="10600" w:dyaOrig="11825">
          <v:shape id="_x0000_i1032" type="#_x0000_t75" style="width:481.5pt;height:537.75pt" o:ole="">
            <v:imagedata r:id="rId16" o:title=""/>
          </v:shape>
          <o:OLEObject Type="Embed" ProgID="Visio.Drawing.11" ShapeID="_x0000_i1032" DrawAspect="Content" ObjectID="_1360073746" r:id="rId17"/>
        </w:object>
      </w:r>
    </w:p>
    <w:p w:rsidR="00A057EA" w:rsidRDefault="00A057EA" w:rsidP="00A057EA">
      <w:pPr>
        <w:pStyle w:val="Billedtekst"/>
        <w:jc w:val="center"/>
        <w:rPr>
          <w:noProof/>
        </w:rPr>
      </w:pPr>
      <w:bookmarkStart w:id="6" w:name="_Ref286328868"/>
      <w:r>
        <w:t xml:space="preserve">Figure </w:t>
      </w:r>
      <w:fldSimple w:instr=" SEQ Figure \* ARABIC ">
        <w:r>
          <w:rPr>
            <w:noProof/>
          </w:rPr>
          <w:t>5</w:t>
        </w:r>
      </w:fldSimple>
      <w:bookmarkEnd w:id="6"/>
      <w:r>
        <w:rPr>
          <w:noProof/>
        </w:rPr>
        <w:t xml:space="preserve"> - Control Internal Block Diagram</w:t>
      </w:r>
    </w:p>
    <w:p w:rsidR="007241D5" w:rsidRDefault="007241D5" w:rsidP="007241D5"/>
    <w:p w:rsidR="007241D5" w:rsidRPr="007241D5" w:rsidRDefault="007241D5" w:rsidP="007241D5">
      <w:pPr>
        <w:rPr>
          <w:lang w:val="en-US"/>
        </w:rPr>
      </w:pPr>
      <w:r w:rsidRPr="007241D5">
        <w:rPr>
          <w:lang w:val="en-US"/>
        </w:rPr>
        <w:t xml:space="preserve">In </w:t>
      </w:r>
      <w:r>
        <w:fldChar w:fldCharType="begin"/>
      </w:r>
      <w:r w:rsidRPr="007241D5">
        <w:rPr>
          <w:lang w:val="en-US"/>
        </w:rPr>
        <w:instrText xml:space="preserve"> REF _Ref286328868 \h </w:instrText>
      </w:r>
      <w:r>
        <w:fldChar w:fldCharType="separate"/>
      </w:r>
      <w:r w:rsidRPr="007241D5">
        <w:rPr>
          <w:lang w:val="en-US"/>
        </w:rPr>
        <w:t xml:space="preserve">Figure </w:t>
      </w:r>
      <w:r w:rsidRPr="007241D5">
        <w:rPr>
          <w:noProof/>
          <w:lang w:val="en-US"/>
        </w:rPr>
        <w:t>5</w:t>
      </w:r>
      <w:r>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 Handler</w:t>
      </w:r>
    </w:p>
    <w:p w:rsidR="007241D5" w:rsidRPr="007241D5" w:rsidRDefault="007241D5" w:rsidP="007241D5">
      <w:pPr>
        <w:numPr>
          <w:ilvl w:val="1"/>
          <w:numId w:val="15"/>
        </w:numPr>
        <w:rPr>
          <w:lang w:val="en-US"/>
        </w:rPr>
      </w:pPr>
      <w:r>
        <w:rPr>
          <w:lang w:val="en-US"/>
        </w:rPr>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A057EA" w:rsidRDefault="00A057EA" w:rsidP="00690571">
      <w:pPr>
        <w:jc w:val="center"/>
        <w:rPr>
          <w:lang w:val="en-GB"/>
        </w:rPr>
      </w:pPr>
    </w:p>
    <w:p w:rsidR="00690571" w:rsidRDefault="00690571" w:rsidP="00690571">
      <w:pPr>
        <w:rPr>
          <w:lang w:val="en-GB"/>
        </w:rPr>
      </w:pPr>
    </w:p>
    <w:p w:rsidR="00690571" w:rsidRDefault="00690571" w:rsidP="00690571">
      <w:pPr>
        <w:rPr>
          <w:lang w:val="en-GB"/>
        </w:rPr>
      </w:pPr>
    </w:p>
    <w:p w:rsidR="00690571" w:rsidRDefault="003D1C83" w:rsidP="00690571">
      <w:pPr>
        <w:rPr>
          <w:lang w:val="en-GB"/>
        </w:rPr>
      </w:pPr>
      <w:r>
        <w:object w:dxaOrig="10543" w:dyaOrig="6109">
          <v:shape id="_x0000_i1028" type="#_x0000_t75" style="width:481.5pt;height:279pt" o:ole="">
            <v:imagedata r:id="rId18" o:title=""/>
          </v:shape>
          <o:OLEObject Type="Embed" ProgID="Visio.Drawing.11" ShapeID="_x0000_i1028" DrawAspect="Content" ObjectID="_1360073747" r:id="rId19"/>
        </w:object>
      </w:r>
    </w:p>
    <w:p w:rsidR="00690571" w:rsidRDefault="00D7235E" w:rsidP="00690571">
      <w:pPr>
        <w:rPr>
          <w:lang w:val="en-GB"/>
        </w:rPr>
      </w:pPr>
      <w:r>
        <w:rPr>
          <w:noProof/>
          <w:lang w:eastAsia="da-DK"/>
        </w:rPr>
        <w:pict>
          <v:shape id="Billede 6" o:spid="_x0000_i1029" type="#_x0000_t75" alt="Drawings" style="width:439.5pt;height:164.25pt;visibility:visible;mso-wrap-style:square">
            <v:imagedata r:id="rId20"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0" type="#_x0000_t75" style="width:345pt;height:484.5pt" o:ole="">
            <v:imagedata r:id="rId21" o:title="" cropright="6326f"/>
          </v:shape>
          <o:OLEObject Type="Embed" ProgID="Visio.Drawing.11" ShapeID="_x0000_i1030" DrawAspect="Content" ObjectID="_1360073748" r:id="rId22"/>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3"/>
      <w:footerReference w:type="default" r:id="rId24"/>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28BE" w:rsidRDefault="009728BE">
      <w:r>
        <w:separator/>
      </w:r>
    </w:p>
  </w:endnote>
  <w:endnote w:type="continuationSeparator" w:id="0">
    <w:p w:rsidR="009728BE" w:rsidRDefault="009728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1D5" w:rsidRDefault="007241D5"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0852DB">
      <w:rPr>
        <w:rStyle w:val="Sidetal"/>
        <w:noProof/>
      </w:rPr>
      <w:t>14</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0852DB">
      <w:rPr>
        <w:rStyle w:val="Sidetal"/>
        <w:noProof/>
      </w:rPr>
      <w:t>16</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28BE" w:rsidRDefault="009728BE">
      <w:r>
        <w:separator/>
      </w:r>
    </w:p>
  </w:footnote>
  <w:footnote w:type="continuationSeparator" w:id="0">
    <w:p w:rsidR="009728BE" w:rsidRDefault="009728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1D5" w:rsidRPr="00E504B4" w:rsidRDefault="007241D5" w:rsidP="00E504B4">
    <w:pPr>
      <w:pStyle w:val="Sidehoved"/>
      <w:jc w:val="right"/>
    </w:pPr>
    <w:fldSimple w:instr=" DATE \@ &quot;dd-MM-yyyy&quot; ">
      <w:r>
        <w:rPr>
          <w:noProof/>
        </w:rPr>
        <w:t>24-02-2011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12A4A"/>
    <w:rsid w:val="00021C92"/>
    <w:rsid w:val="00030D77"/>
    <w:rsid w:val="000430CB"/>
    <w:rsid w:val="00043B93"/>
    <w:rsid w:val="00050B63"/>
    <w:rsid w:val="00051A84"/>
    <w:rsid w:val="00053D98"/>
    <w:rsid w:val="00066DF7"/>
    <w:rsid w:val="000676FA"/>
    <w:rsid w:val="00070004"/>
    <w:rsid w:val="00074F23"/>
    <w:rsid w:val="00077471"/>
    <w:rsid w:val="000809E6"/>
    <w:rsid w:val="000852DB"/>
    <w:rsid w:val="0008789C"/>
    <w:rsid w:val="00090275"/>
    <w:rsid w:val="000A033C"/>
    <w:rsid w:val="000B18EC"/>
    <w:rsid w:val="000B58B0"/>
    <w:rsid w:val="000B7EEB"/>
    <w:rsid w:val="000E5B44"/>
    <w:rsid w:val="000F4E4F"/>
    <w:rsid w:val="00131E1A"/>
    <w:rsid w:val="00132B30"/>
    <w:rsid w:val="0013384C"/>
    <w:rsid w:val="001531F1"/>
    <w:rsid w:val="00155CD4"/>
    <w:rsid w:val="00187758"/>
    <w:rsid w:val="00195505"/>
    <w:rsid w:val="00196C2B"/>
    <w:rsid w:val="001C06E1"/>
    <w:rsid w:val="001E26CC"/>
    <w:rsid w:val="001E7695"/>
    <w:rsid w:val="001F6CD5"/>
    <w:rsid w:val="0022304E"/>
    <w:rsid w:val="00237868"/>
    <w:rsid w:val="0024457D"/>
    <w:rsid w:val="002612E4"/>
    <w:rsid w:val="00275137"/>
    <w:rsid w:val="00276546"/>
    <w:rsid w:val="002B6697"/>
    <w:rsid w:val="002C3437"/>
    <w:rsid w:val="002D12CB"/>
    <w:rsid w:val="002D1F3A"/>
    <w:rsid w:val="002D6A2A"/>
    <w:rsid w:val="002E2F19"/>
    <w:rsid w:val="002E3382"/>
    <w:rsid w:val="002E6D58"/>
    <w:rsid w:val="002F364F"/>
    <w:rsid w:val="00317282"/>
    <w:rsid w:val="00331BDA"/>
    <w:rsid w:val="00353C6A"/>
    <w:rsid w:val="00360644"/>
    <w:rsid w:val="0037268B"/>
    <w:rsid w:val="003A2DCF"/>
    <w:rsid w:val="003C323B"/>
    <w:rsid w:val="003C39F5"/>
    <w:rsid w:val="003D01FE"/>
    <w:rsid w:val="003D13AD"/>
    <w:rsid w:val="003D1C83"/>
    <w:rsid w:val="003E4152"/>
    <w:rsid w:val="003F7915"/>
    <w:rsid w:val="00410AD5"/>
    <w:rsid w:val="00425E01"/>
    <w:rsid w:val="004412C4"/>
    <w:rsid w:val="0045275C"/>
    <w:rsid w:val="004A21FC"/>
    <w:rsid w:val="004C38B3"/>
    <w:rsid w:val="004D0217"/>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51760"/>
    <w:rsid w:val="006769B9"/>
    <w:rsid w:val="00690571"/>
    <w:rsid w:val="0069112D"/>
    <w:rsid w:val="00692DBB"/>
    <w:rsid w:val="006979D5"/>
    <w:rsid w:val="006C6636"/>
    <w:rsid w:val="006E41FE"/>
    <w:rsid w:val="006E6AD1"/>
    <w:rsid w:val="006E7FAC"/>
    <w:rsid w:val="006F0A1D"/>
    <w:rsid w:val="00704595"/>
    <w:rsid w:val="007241D5"/>
    <w:rsid w:val="007430FE"/>
    <w:rsid w:val="00791C8E"/>
    <w:rsid w:val="007B7ADC"/>
    <w:rsid w:val="007D3EC0"/>
    <w:rsid w:val="007D6B8F"/>
    <w:rsid w:val="007E4350"/>
    <w:rsid w:val="007F1805"/>
    <w:rsid w:val="0080175E"/>
    <w:rsid w:val="00807CCE"/>
    <w:rsid w:val="00816F34"/>
    <w:rsid w:val="00833434"/>
    <w:rsid w:val="00841FFE"/>
    <w:rsid w:val="00861FCF"/>
    <w:rsid w:val="00884A42"/>
    <w:rsid w:val="0089226D"/>
    <w:rsid w:val="008B34AF"/>
    <w:rsid w:val="008C0413"/>
    <w:rsid w:val="008D691F"/>
    <w:rsid w:val="008E0EFA"/>
    <w:rsid w:val="00900D82"/>
    <w:rsid w:val="00913BF1"/>
    <w:rsid w:val="009355A9"/>
    <w:rsid w:val="00947EFB"/>
    <w:rsid w:val="009511C2"/>
    <w:rsid w:val="00953A68"/>
    <w:rsid w:val="00955ABE"/>
    <w:rsid w:val="0097017E"/>
    <w:rsid w:val="009728BE"/>
    <w:rsid w:val="00976657"/>
    <w:rsid w:val="00977AF4"/>
    <w:rsid w:val="009852AF"/>
    <w:rsid w:val="00993519"/>
    <w:rsid w:val="00995CC8"/>
    <w:rsid w:val="009A15BB"/>
    <w:rsid w:val="009A2186"/>
    <w:rsid w:val="009A3C85"/>
    <w:rsid w:val="009C2ECF"/>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C5153"/>
    <w:rsid w:val="00AC6698"/>
    <w:rsid w:val="00AE37DB"/>
    <w:rsid w:val="00AE7071"/>
    <w:rsid w:val="00AE725A"/>
    <w:rsid w:val="00AE75EF"/>
    <w:rsid w:val="00AF1353"/>
    <w:rsid w:val="00AF5264"/>
    <w:rsid w:val="00B06935"/>
    <w:rsid w:val="00B11A27"/>
    <w:rsid w:val="00B31387"/>
    <w:rsid w:val="00B341EA"/>
    <w:rsid w:val="00B567B8"/>
    <w:rsid w:val="00B67CE4"/>
    <w:rsid w:val="00B968B0"/>
    <w:rsid w:val="00BB47FE"/>
    <w:rsid w:val="00BB7C8E"/>
    <w:rsid w:val="00BC4A8B"/>
    <w:rsid w:val="00BD012C"/>
    <w:rsid w:val="00BD1FEE"/>
    <w:rsid w:val="00BF39C4"/>
    <w:rsid w:val="00BF44B8"/>
    <w:rsid w:val="00BF7717"/>
    <w:rsid w:val="00C050DF"/>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CD79BB"/>
    <w:rsid w:val="00CE31C1"/>
    <w:rsid w:val="00CF6420"/>
    <w:rsid w:val="00D00CC1"/>
    <w:rsid w:val="00D02978"/>
    <w:rsid w:val="00D07639"/>
    <w:rsid w:val="00D20D65"/>
    <w:rsid w:val="00D42AEB"/>
    <w:rsid w:val="00D67A5F"/>
    <w:rsid w:val="00D71F40"/>
    <w:rsid w:val="00D71FF1"/>
    <w:rsid w:val="00D7235E"/>
    <w:rsid w:val="00D77075"/>
    <w:rsid w:val="00D97BE1"/>
    <w:rsid w:val="00DA302E"/>
    <w:rsid w:val="00DA76C9"/>
    <w:rsid w:val="00DB0763"/>
    <w:rsid w:val="00DC7EC6"/>
    <w:rsid w:val="00DD3FBE"/>
    <w:rsid w:val="00DD4A3C"/>
    <w:rsid w:val="00DD730C"/>
    <w:rsid w:val="00DF4978"/>
    <w:rsid w:val="00E07872"/>
    <w:rsid w:val="00E15F3A"/>
    <w:rsid w:val="00E31041"/>
    <w:rsid w:val="00E504B4"/>
    <w:rsid w:val="00E529E0"/>
    <w:rsid w:val="00E56E35"/>
    <w:rsid w:val="00E6148A"/>
    <w:rsid w:val="00EB0638"/>
    <w:rsid w:val="00EC484A"/>
    <w:rsid w:val="00EC49E2"/>
    <w:rsid w:val="00EE0525"/>
    <w:rsid w:val="00F065DA"/>
    <w:rsid w:val="00F11A5E"/>
    <w:rsid w:val="00F124B7"/>
    <w:rsid w:val="00F247B5"/>
    <w:rsid w:val="00F25502"/>
    <w:rsid w:val="00F27DE6"/>
    <w:rsid w:val="00F30FF5"/>
    <w:rsid w:val="00F34DCC"/>
    <w:rsid w:val="00F403A3"/>
    <w:rsid w:val="00F662AE"/>
    <w:rsid w:val="00F971B4"/>
    <w:rsid w:val="00FA0386"/>
    <w:rsid w:val="00FA3237"/>
    <w:rsid w:val="00FB3DE9"/>
    <w:rsid w:val="00FB5F85"/>
    <w:rsid w:val="00FB7D91"/>
    <w:rsid w:val="00FD6F86"/>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FCB59-862A-404B-A74C-764E7C3A7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6429</TotalTime>
  <Pages>16</Pages>
  <Words>3011</Words>
  <Characters>18369</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21338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163</cp:revision>
  <dcterms:created xsi:type="dcterms:W3CDTF">2011-01-28T10:44:00Z</dcterms:created>
  <dcterms:modified xsi:type="dcterms:W3CDTF">2011-02-24T16:27:00Z</dcterms:modified>
</cp:coreProperties>
</file>