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Pr="00030D77" w:rsidRDefault="00841FFE" w:rsidP="00841FFE">
      <w:pPr>
        <w:pStyle w:val="Overskrift1"/>
        <w:rPr>
          <w:lang w:val="en-US"/>
        </w:rPr>
      </w:pPr>
      <w:r w:rsidRPr="00030D77">
        <w:rPr>
          <w:lang w:val="en-US"/>
        </w:rPr>
        <w:t>Scope and Objective</w:t>
      </w:r>
    </w:p>
    <w:p w:rsidR="00841FFE" w:rsidRPr="00030D77" w:rsidRDefault="00841FFE">
      <w:pPr>
        <w:rPr>
          <w:lang w:val="en-US"/>
        </w:rPr>
      </w:pPr>
    </w:p>
    <w:p w:rsidR="00841FFE" w:rsidRDefault="00841FFE">
      <w:pPr>
        <w:rPr>
          <w:lang w:val="en-US"/>
        </w:rPr>
      </w:pPr>
      <w:r w:rsidRPr="00841FFE">
        <w:rPr>
          <w:lang w:val="en-US"/>
        </w:rPr>
        <w:t>Provide a proof-of-concept for a solution detailed in the proje</w:t>
      </w:r>
      <w:r>
        <w:rPr>
          <w:lang w:val="en-US"/>
        </w:rPr>
        <w:t>c</w:t>
      </w:r>
      <w:r w:rsidRPr="00841FFE">
        <w:rPr>
          <w:lang w:val="en-US"/>
        </w:rPr>
        <w:t xml:space="preserve">t definition. </w:t>
      </w:r>
      <w:r>
        <w:rPr>
          <w:lang w:val="en-US"/>
        </w:rPr>
        <w:t xml:space="preserve">Focus on architectural design and prototyping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TLM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. </w:t>
      </w:r>
    </w:p>
    <w:p w:rsidR="00841FFE" w:rsidRDefault="00841FFE">
      <w:pPr>
        <w:rPr>
          <w:lang w:val="en-US"/>
        </w:rPr>
      </w:pPr>
    </w:p>
    <w:p w:rsidR="00841FFE" w:rsidRDefault="00841FFE">
      <w:r>
        <w:t>Evaluerer hvilke platforme (inklusiv FPGA) der er muligt, fordele og ulemper, om nogen kan fravælges fra start af, m.m.</w:t>
      </w:r>
    </w:p>
    <w:p w:rsidR="00841FFE" w:rsidRDefault="00841FFE"/>
    <w:p w:rsidR="00841FFE" w:rsidRDefault="00841FFE">
      <w:r>
        <w:t xml:space="preserve">Opret liste over </w:t>
      </w:r>
      <w:proofErr w:type="spellStart"/>
      <w:r w:rsidR="00AF5264">
        <w:t>-ability</w:t>
      </w:r>
      <w:proofErr w:type="spellEnd"/>
      <w:r>
        <w:t xml:space="preserve"> (</w:t>
      </w:r>
      <w:proofErr w:type="spellStart"/>
      <w:r>
        <w:t>Usability</w:t>
      </w:r>
      <w:proofErr w:type="spellEnd"/>
      <w:r>
        <w:t xml:space="preserve">, Power, </w:t>
      </w:r>
      <w:proofErr w:type="spellStart"/>
      <w:r w:rsidR="00AF5264">
        <w:t>Cost</w:t>
      </w:r>
      <w:proofErr w:type="spellEnd"/>
      <w:r w:rsidR="00AF5264">
        <w:t xml:space="preserve">, </w:t>
      </w:r>
      <w:r>
        <w:t>…), deres betydning og hvordan de forskel</w:t>
      </w:r>
      <w:r w:rsidR="00AF5264">
        <w:t>lige platforme møde de krav.</w:t>
      </w:r>
      <w:r w:rsidR="00591EF5">
        <w:t xml:space="preserve"> Reference til pålidelig SW og arkitektur (SW arkitektur i praksis).</w:t>
      </w:r>
    </w:p>
    <w:p w:rsidR="00AF5264" w:rsidRDefault="00AF5264"/>
    <w:p w:rsidR="00AF5264" w:rsidRDefault="00AF5264">
      <w:pPr>
        <w:rPr>
          <w:lang w:val="en-US"/>
        </w:rPr>
      </w:pPr>
      <w:proofErr w:type="spellStart"/>
      <w:proofErr w:type="gramStart"/>
      <w:r w:rsidRPr="00AF5264">
        <w:rPr>
          <w:lang w:val="en-US"/>
        </w:rPr>
        <w:t>Evaluer</w:t>
      </w:r>
      <w:proofErr w:type="spellEnd"/>
      <w:r w:rsidRPr="00AF5264">
        <w:rPr>
          <w:lang w:val="en-US"/>
        </w:rPr>
        <w:t xml:space="preserve"> risk of failure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mode</w:t>
      </w:r>
      <w:r w:rsidR="00276546">
        <w:rPr>
          <w:lang w:val="en-US"/>
        </w:rPr>
        <w:t xml:space="preserve"> men</w:t>
      </w:r>
      <w:r>
        <w:rPr>
          <w:lang w:val="en-US"/>
        </w:rPr>
        <w:t xml:space="preserve"> –ability </w:t>
      </w:r>
      <w:proofErr w:type="spellStart"/>
      <w:r>
        <w:rPr>
          <w:lang w:val="en-US"/>
        </w:rPr>
        <w:t>krav</w:t>
      </w:r>
      <w:proofErr w:type="spellEnd"/>
      <w:r>
        <w:rPr>
          <w:lang w:val="en-US"/>
        </w:rPr>
        <w:t>)</w:t>
      </w:r>
      <w:r w:rsidRPr="00AF5264">
        <w:rPr>
          <w:lang w:val="en-US"/>
        </w:rPr>
        <w:t xml:space="preserve"> on the different platforms.</w:t>
      </w:r>
      <w:proofErr w:type="gramEnd"/>
    </w:p>
    <w:p w:rsidR="00D77075" w:rsidRDefault="00D77075">
      <w:pPr>
        <w:rPr>
          <w:lang w:val="en-US"/>
        </w:rPr>
      </w:pPr>
    </w:p>
    <w:p w:rsidR="00AF5264" w:rsidRDefault="00D77075" w:rsidP="00D77075">
      <w:pPr>
        <w:pStyle w:val="Overskrift1"/>
        <w:rPr>
          <w:lang w:val="en-US"/>
        </w:rPr>
      </w:pPr>
      <w:r>
        <w:rPr>
          <w:lang w:val="en-US"/>
        </w:rPr>
        <w:t>Specification</w:t>
      </w:r>
    </w:p>
    <w:p w:rsidR="00D77075" w:rsidRPr="00AC6698" w:rsidRDefault="00D77075" w:rsidP="00D77075"/>
    <w:p w:rsidR="009511C2" w:rsidRDefault="007F1805" w:rsidP="005337AE">
      <w:pPr>
        <w:jc w:val="center"/>
        <w:rPr>
          <w:lang w:val="en-US"/>
        </w:rPr>
      </w:pPr>
      <w:r>
        <w:object w:dxaOrig="8459" w:dyaOrig="7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50.25pt" o:ole="">
            <v:imagedata r:id="rId5" o:title=""/>
          </v:shape>
          <o:OLEObject Type="Embed" ProgID="Visio.Drawing.11" ShapeID="_x0000_i1025" DrawAspect="Content" ObjectID="_1358261748" r:id="rId6"/>
        </w:object>
      </w:r>
    </w:p>
    <w:p w:rsidR="009511C2" w:rsidRDefault="009511C2" w:rsidP="009511C2">
      <w:pPr>
        <w:pStyle w:val="Overskrift1"/>
        <w:rPr>
          <w:lang w:val="en-US"/>
        </w:rPr>
      </w:pPr>
      <w:r>
        <w:rPr>
          <w:lang w:val="en-US"/>
        </w:rPr>
        <w:lastRenderedPageBreak/>
        <w:t>Methodology and tools</w:t>
      </w:r>
    </w:p>
    <w:p w:rsidR="009511C2" w:rsidRDefault="009511C2" w:rsidP="009511C2">
      <w:pPr>
        <w:rPr>
          <w:lang w:val="en-US"/>
        </w:rPr>
      </w:pPr>
    </w:p>
    <w:p w:rsidR="009511C2" w:rsidRPr="005337AE" w:rsidRDefault="009511C2" w:rsidP="009511C2">
      <w:pPr>
        <w:pStyle w:val="Listeafsnit"/>
        <w:numPr>
          <w:ilvl w:val="0"/>
          <w:numId w:val="1"/>
        </w:numPr>
      </w:pPr>
      <w:proofErr w:type="spellStart"/>
      <w:r w:rsidRPr="005337AE">
        <w:t>Subversion</w:t>
      </w:r>
      <w:proofErr w:type="spellEnd"/>
      <w:r w:rsidRPr="005337AE">
        <w:t xml:space="preserve"> (</w:t>
      </w:r>
      <w:proofErr w:type="spellStart"/>
      <w:r w:rsidR="00090275" w:rsidRPr="005337AE">
        <w:t>Google</w:t>
      </w:r>
      <w:proofErr w:type="spellEnd"/>
      <w:r w:rsidR="00090275" w:rsidRPr="005337AE">
        <w:t xml:space="preserve"> </w:t>
      </w:r>
      <w:proofErr w:type="spellStart"/>
      <w:r w:rsidR="00090275" w:rsidRPr="005337AE">
        <w:t>code</w:t>
      </w:r>
      <w:proofErr w:type="spellEnd"/>
      <w:r w:rsidR="00090275" w:rsidRPr="005337AE">
        <w:t>), Microsoft Word 2007, Visio 2003</w:t>
      </w:r>
      <w:r w:rsidR="005337AE" w:rsidRPr="005337AE">
        <w:t xml:space="preserve"> (også til tidsplan)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/UML, 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simulering</w:t>
      </w:r>
      <w:proofErr w:type="spellEnd"/>
      <w:r>
        <w:rPr>
          <w:lang w:val="en-US"/>
        </w:rPr>
        <w:t>.</w:t>
      </w:r>
    </w:p>
    <w:p w:rsidR="00591EF5" w:rsidRPr="005337AE" w:rsidRDefault="00090275" w:rsidP="00591EF5">
      <w:pPr>
        <w:pStyle w:val="Listeafsnit"/>
        <w:numPr>
          <w:ilvl w:val="0"/>
          <w:numId w:val="1"/>
        </w:numPr>
        <w:rPr>
          <w:lang w:val="en-US"/>
        </w:rPr>
      </w:pPr>
      <w:r w:rsidRPr="005337AE">
        <w:rPr>
          <w:lang w:val="en-US"/>
        </w:rPr>
        <w:t>INCOSE vs. Y-chart (top down).</w:t>
      </w:r>
    </w:p>
    <w:p w:rsidR="00591EF5" w:rsidRPr="00591EF5" w:rsidRDefault="005337AE" w:rsidP="00591EF5">
      <w:pPr>
        <w:pStyle w:val="Overskrift1"/>
        <w:rPr>
          <w:lang w:val="en-US"/>
        </w:rPr>
      </w:pPr>
      <w:r>
        <w:rPr>
          <w:lang w:val="en-US"/>
        </w:rPr>
        <w:t>Working group contract</w:t>
      </w:r>
    </w:p>
    <w:p w:rsidR="00591EF5" w:rsidRDefault="00591EF5" w:rsidP="00591EF5"/>
    <w:p w:rsidR="00591EF5" w:rsidRDefault="00591EF5" w:rsidP="00591EF5">
      <w:pPr>
        <w:pStyle w:val="Listeafsnit"/>
        <w:numPr>
          <w:ilvl w:val="0"/>
          <w:numId w:val="2"/>
        </w:numPr>
      </w:pPr>
      <w:r>
        <w:t>Møde tirsdag efter behov.</w:t>
      </w:r>
    </w:p>
    <w:p w:rsidR="00591EF5" w:rsidRDefault="00591EF5" w:rsidP="00591EF5">
      <w:pPr>
        <w:pStyle w:val="Listeafsnit"/>
        <w:numPr>
          <w:ilvl w:val="0"/>
          <w:numId w:val="2"/>
        </w:numPr>
      </w:pPr>
      <w:r>
        <w:t xml:space="preserve">Første møde tirsdag d. </w:t>
      </w:r>
      <w:proofErr w:type="gramStart"/>
      <w:r>
        <w:t>1/2-2010</w:t>
      </w:r>
      <w:proofErr w:type="gramEnd"/>
    </w:p>
    <w:p w:rsidR="00591EF5" w:rsidRDefault="005337AE" w:rsidP="005337AE">
      <w:pPr>
        <w:pStyle w:val="Overskrift1"/>
        <w:rPr>
          <w:lang w:val="en-US"/>
        </w:rPr>
      </w:pPr>
      <w:r w:rsidRPr="005337AE">
        <w:rPr>
          <w:lang w:val="en-US"/>
        </w:rPr>
        <w:t>Planning</w:t>
      </w:r>
    </w:p>
    <w:p w:rsidR="005337AE" w:rsidRDefault="005337AE" w:rsidP="005337AE">
      <w:pPr>
        <w:rPr>
          <w:lang w:val="en-US"/>
        </w:rPr>
      </w:pPr>
    </w:p>
    <w:p w:rsidR="005337AE" w:rsidRDefault="005337AE" w:rsidP="005337AE">
      <w:pPr>
        <w:pStyle w:val="Listeafsnit"/>
        <w:numPr>
          <w:ilvl w:val="0"/>
          <w:numId w:val="2"/>
        </w:numPr>
      </w:pPr>
      <w:r w:rsidRPr="005337AE">
        <w:t>Inden tirsdag gennemlæser vi dette do</w:t>
      </w:r>
      <w:r>
        <w:t>k</w:t>
      </w:r>
      <w:r w:rsidRPr="005337AE">
        <w:t>ument og g</w:t>
      </w:r>
      <w:r>
        <w:t>ør os klart hvad vi ønsker at opnå med projektet så vi er klar til at formalisere det tirsdag.</w:t>
      </w:r>
    </w:p>
    <w:p w:rsidR="005337AE" w:rsidRPr="005337AE" w:rsidRDefault="005337AE" w:rsidP="005337AE">
      <w:pPr>
        <w:pStyle w:val="Listeafsnit"/>
        <w:numPr>
          <w:ilvl w:val="0"/>
          <w:numId w:val="2"/>
        </w:numPr>
      </w:pPr>
      <w:r>
        <w:t xml:space="preserve">AHP ”flytter” hvad der måtte være af kravspecifikation fra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til dette dokument.</w:t>
      </w:r>
    </w:p>
    <w:p w:rsidR="00D77075" w:rsidRPr="00090275" w:rsidRDefault="00D77075"/>
    <w:p w:rsidR="00D77075" w:rsidRPr="00DC7EC6" w:rsidRDefault="00DC7EC6" w:rsidP="00DC7EC6">
      <w:pPr>
        <w:pStyle w:val="Overskrift1"/>
      </w:pPr>
      <w:r w:rsidRPr="00DC7EC6">
        <w:t>Noter</w:t>
      </w:r>
    </w:p>
    <w:p w:rsidR="00D77075" w:rsidRDefault="00D77075">
      <w:r w:rsidRPr="00D77075">
        <w:t xml:space="preserve">Hvis man vælger en FPGA med en oscillator og en </w:t>
      </w:r>
      <w:proofErr w:type="spellStart"/>
      <w:r w:rsidRPr="00D77075">
        <w:t>custom</w:t>
      </w:r>
      <w:proofErr w:type="spellEnd"/>
      <w:r w:rsidRPr="00D77075">
        <w:t xml:space="preserve"> IP til modulation</w:t>
      </w:r>
      <w:r>
        <w:t xml:space="preserve">, </w:t>
      </w:r>
      <w:r w:rsidR="00DC7EC6">
        <w:t xml:space="preserve">kan der så opnås et bedre strømforbrug end at vælge en lille </w:t>
      </w:r>
      <w:proofErr w:type="spellStart"/>
      <w:r w:rsidR="00DC7EC6">
        <w:t>microcontroller</w:t>
      </w:r>
      <w:proofErr w:type="spellEnd"/>
      <w:r w:rsidR="00DC7EC6">
        <w:t xml:space="preserve"> og en ekstern tranceiver?</w:t>
      </w:r>
    </w:p>
    <w:p w:rsidR="00DC7EC6" w:rsidRDefault="00DC7EC6"/>
    <w:p w:rsidR="00DC7EC6" w:rsidRDefault="00276546">
      <w:r>
        <w:t xml:space="preserve">Måle </w:t>
      </w:r>
      <w:proofErr w:type="spellStart"/>
      <w:r>
        <w:t>worst-case</w:t>
      </w:r>
      <w:proofErr w:type="spellEnd"/>
      <w:r>
        <w:t xml:space="preserve"> SNR ved at gå længst væk i huset og aktivere</w:t>
      </w:r>
      <w:r w:rsidR="005337AE">
        <w:t xml:space="preserve">. Dermed </w:t>
      </w:r>
      <w:r w:rsidR="008E0EFA">
        <w:t>kan sendestyrke (strømforbrug) minimeres</w:t>
      </w:r>
      <w:r>
        <w:t xml:space="preserve"> – en del af konfiguration af ny panikknap.</w:t>
      </w:r>
    </w:p>
    <w:p w:rsidR="00276546" w:rsidRDefault="00276546"/>
    <w:p w:rsidR="00276546" w:rsidRDefault="00276546"/>
    <w:sectPr w:rsidR="00276546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2CD2"/>
    <w:multiLevelType w:val="hybridMultilevel"/>
    <w:tmpl w:val="175EB5CA"/>
    <w:lvl w:ilvl="0" w:tplc="37BA6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074A8"/>
    <w:multiLevelType w:val="hybridMultilevel"/>
    <w:tmpl w:val="0C1016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1304"/>
  <w:hyphenationZone w:val="425"/>
  <w:characterSpacingControl w:val="doNotCompress"/>
  <w:compat/>
  <w:rsids>
    <w:rsidRoot w:val="00841FFE"/>
    <w:rsid w:val="00030D77"/>
    <w:rsid w:val="00074F23"/>
    <w:rsid w:val="00090275"/>
    <w:rsid w:val="00131E1A"/>
    <w:rsid w:val="00155CD4"/>
    <w:rsid w:val="00196C2B"/>
    <w:rsid w:val="0024457D"/>
    <w:rsid w:val="00276546"/>
    <w:rsid w:val="00317282"/>
    <w:rsid w:val="00331BDA"/>
    <w:rsid w:val="005337AE"/>
    <w:rsid w:val="00591EF5"/>
    <w:rsid w:val="006775EF"/>
    <w:rsid w:val="007B7ADC"/>
    <w:rsid w:val="007F1805"/>
    <w:rsid w:val="00841FFE"/>
    <w:rsid w:val="008E0EFA"/>
    <w:rsid w:val="009511C2"/>
    <w:rsid w:val="00A02D6C"/>
    <w:rsid w:val="00AC6698"/>
    <w:rsid w:val="00AE37DB"/>
    <w:rsid w:val="00AE75EF"/>
    <w:rsid w:val="00AF5264"/>
    <w:rsid w:val="00D77075"/>
    <w:rsid w:val="00DC7EC6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4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1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511C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2</Pages>
  <Words>204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8</cp:revision>
  <dcterms:created xsi:type="dcterms:W3CDTF">2011-01-28T10:44:00Z</dcterms:created>
  <dcterms:modified xsi:type="dcterms:W3CDTF">2011-02-03T17:09:00Z</dcterms:modified>
</cp:coreProperties>
</file>