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09" w:rsidRPr="00580709" w:rsidRDefault="00580709" w:rsidP="00580709">
      <w:pPr>
        <w:pBdr>
          <w:top w:val="single" w:sz="6" w:space="6" w:color="C5C5C5"/>
          <w:bottom w:val="single" w:sz="6" w:space="6" w:color="C5C5C5"/>
        </w:pBdr>
        <w:spacing w:before="100" w:beforeAutospacing="1" w:after="100" w:afterAutospacing="1" w:line="510" w:lineRule="atLeast"/>
        <w:contextualSpacing w:val="0"/>
        <w:outlineLvl w:val="0"/>
        <w:rPr>
          <w:rFonts w:ascii="Trebuchet MS" w:eastAsia="Times New Roman" w:hAnsi="Trebuchet MS" w:cs="Times New Roman"/>
          <w:caps/>
          <w:color w:val="003D85"/>
          <w:kern w:val="36"/>
          <w:sz w:val="38"/>
          <w:szCs w:val="38"/>
          <w:lang w:eastAsia="da-DK"/>
        </w:rPr>
      </w:pPr>
      <w:r w:rsidRPr="00580709">
        <w:rPr>
          <w:rFonts w:ascii="Trebuchet MS" w:eastAsia="Times New Roman" w:hAnsi="Trebuchet MS" w:cs="Times New Roman"/>
          <w:caps/>
          <w:color w:val="003D85"/>
          <w:kern w:val="36"/>
          <w:sz w:val="38"/>
          <w:szCs w:val="38"/>
          <w:lang w:eastAsia="da-DK"/>
        </w:rPr>
        <w:t>FEEDBACK FOR OBLIGATORISK OPGAVE 1</w:t>
      </w:r>
    </w:p>
    <w:p w:rsidR="00580709" w:rsidRPr="00580709" w:rsidRDefault="00580709" w:rsidP="00580709">
      <w:pPr>
        <w:spacing w:before="100" w:beforeAutospacing="1" w:after="100" w:afterAutospacing="1" w:line="240" w:lineRule="atLeast"/>
        <w:ind w:left="195"/>
        <w:contextualSpacing w:val="0"/>
        <w:rPr>
          <w:rFonts w:ascii="Verdana" w:eastAsia="Times New Roman" w:hAnsi="Verdana" w:cs="Times New Roman"/>
          <w:color w:val="000000"/>
          <w:sz w:val="17"/>
          <w:szCs w:val="17"/>
          <w:lang w:eastAsia="da-DK"/>
        </w:rPr>
      </w:pPr>
      <w:r w:rsidRPr="0058070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da-DK"/>
        </w:rPr>
        <w:t>Status: Godkendt</w:t>
      </w:r>
    </w:p>
    <w:tbl>
      <w:tblPr>
        <w:tblW w:w="5000" w:type="pct"/>
        <w:tblCellSpacing w:w="15" w:type="dxa"/>
        <w:tblInd w:w="3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2"/>
        <w:gridCol w:w="96"/>
      </w:tblGrid>
      <w:tr w:rsidR="00580709" w:rsidRPr="00580709" w:rsidTr="00580709">
        <w:trPr>
          <w:tblCellSpacing w:w="15" w:type="dxa"/>
        </w:trPr>
        <w:tc>
          <w:tcPr>
            <w:tcW w:w="0" w:type="auto"/>
            <w:gridSpan w:val="2"/>
            <w:shd w:val="clear" w:color="auto" w:fill="F0F0F0"/>
            <w:vAlign w:val="center"/>
            <w:hideMark/>
          </w:tcPr>
          <w:p w:rsidR="00580709" w:rsidRPr="00580709" w:rsidRDefault="00580709" w:rsidP="00580709">
            <w:pPr>
              <w:spacing w:before="100" w:beforeAutospacing="1" w:after="100" w:afterAutospacing="1" w:line="240" w:lineRule="auto"/>
              <w:contextualSpacing w:val="0"/>
              <w:outlineLvl w:val="1"/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</w:pPr>
            <w:r w:rsidRPr="00580709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>10/02/2010 14:07</w:t>
            </w:r>
          </w:p>
          <w:p w:rsidR="00580709" w:rsidRPr="00580709" w:rsidRDefault="00580709" w:rsidP="0058070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Mathias </w:t>
            </w:r>
            <w:proofErr w:type="spellStart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Romme</w:t>
            </w:r>
            <w:proofErr w:type="spellEnd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Schwarz</w:t>
            </w:r>
          </w:p>
        </w:tc>
      </w:tr>
      <w:tr w:rsidR="00580709" w:rsidRPr="00580709" w:rsidTr="00580709">
        <w:trPr>
          <w:tblCellSpacing w:w="15" w:type="dxa"/>
        </w:trPr>
        <w:tc>
          <w:tcPr>
            <w:tcW w:w="0" w:type="auto"/>
            <w:tcBorders>
              <w:right w:val="dashed" w:sz="6" w:space="0" w:color="808080"/>
            </w:tcBorders>
            <w:vAlign w:val="center"/>
            <w:hideMark/>
          </w:tcPr>
          <w:p w:rsidR="00580709" w:rsidRPr="00580709" w:rsidRDefault="00580709" w:rsidP="00580709">
            <w:pPr>
              <w:spacing w:before="100" w:beforeAutospacing="1" w:after="100" w:afterAutospacing="1" w:line="240" w:lineRule="auto"/>
              <w:contextualSpacing w:val="0"/>
              <w:outlineLvl w:val="1"/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</w:pPr>
            <w:proofErr w:type="spellStart"/>
            <w:r w:rsidRPr="00580709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>Opg</w:t>
            </w:r>
            <w:proofErr w:type="spellEnd"/>
            <w:r w:rsidRPr="00580709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 xml:space="preserve"> 1</w:t>
            </w:r>
          </w:p>
          <w:p w:rsidR="00580709" w:rsidRPr="00580709" w:rsidRDefault="00580709" w:rsidP="00580709">
            <w:pPr>
              <w:spacing w:after="24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</w:r>
            <w:proofErr w:type="spellStart"/>
            <w:proofErr w:type="gramStart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qux</w:t>
            </w:r>
            <w:proofErr w:type="spellEnd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arver </w:t>
            </w:r>
            <w:r w:rsidRPr="00580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ikke</w:t>
            </w:r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 </w:t>
            </w:r>
            <w:proofErr w:type="spellStart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namespace</w:t>
            </w:r>
            <w:proofErr w:type="spellEnd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fra </w:t>
            </w:r>
            <w:proofErr w:type="spellStart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foo</w:t>
            </w:r>
            <w:proofErr w:type="spellEnd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.</w:t>
            </w:r>
            <w:proofErr w:type="gramEnd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Den tilhører bar </w:t>
            </w:r>
            <w:proofErr w:type="spellStart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foo</w:t>
            </w:r>
            <w:proofErr w:type="spellEnd"/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. Se side 52 i bogen. Ellers fint</w:t>
            </w:r>
          </w:p>
          <w:p w:rsidR="00580709" w:rsidRPr="00580709" w:rsidRDefault="00580709" w:rsidP="00580709">
            <w:pPr>
              <w:spacing w:before="100" w:beforeAutospacing="1" w:after="100" w:afterAutospacing="1" w:line="240" w:lineRule="auto"/>
              <w:contextualSpacing w:val="0"/>
              <w:outlineLvl w:val="1"/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</w:pPr>
            <w:proofErr w:type="spellStart"/>
            <w:r w:rsidRPr="00580709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>Opg</w:t>
            </w:r>
            <w:proofErr w:type="spellEnd"/>
            <w:r w:rsidRPr="00580709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 xml:space="preserve"> 2</w:t>
            </w:r>
          </w:p>
          <w:p w:rsidR="00580709" w:rsidRPr="00580709" w:rsidRDefault="00580709" w:rsidP="0058070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807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>Glimrende løsning. Jeg synes at der er lidt flere uklarheder i min beskrivelse. Skal der for eksempel være mindst en item i en list? Man kunne have brugt makro mekanismen til at undgå nogle gentagelse.</w:t>
            </w:r>
          </w:p>
        </w:tc>
        <w:tc>
          <w:tcPr>
            <w:tcW w:w="0" w:type="auto"/>
            <w:vAlign w:val="center"/>
            <w:hideMark/>
          </w:tcPr>
          <w:p w:rsidR="00580709" w:rsidRPr="00580709" w:rsidRDefault="00580709" w:rsidP="0058070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:rsidR="00317282" w:rsidRDefault="00317282"/>
    <w:sectPr w:rsidR="00317282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80709"/>
    <w:rsid w:val="00155CD4"/>
    <w:rsid w:val="00196C2B"/>
    <w:rsid w:val="00317282"/>
    <w:rsid w:val="00331BDA"/>
    <w:rsid w:val="00580709"/>
    <w:rsid w:val="00B9567B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link w:val="Overskrift1Tegn"/>
    <w:uiPriority w:val="9"/>
    <w:qFormat/>
    <w:rsid w:val="00580709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580709"/>
    <w:pPr>
      <w:spacing w:before="100" w:beforeAutospacing="1" w:after="100" w:afterAutospacing="1" w:line="240" w:lineRule="auto"/>
      <w:contextualSpacing w:val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0709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8070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58070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Standardskrifttypeiafsnit"/>
    <w:rsid w:val="00580709"/>
  </w:style>
  <w:style w:type="character" w:styleId="Strk">
    <w:name w:val="Strong"/>
    <w:basedOn w:val="Standardskrifttypeiafsnit"/>
    <w:uiPriority w:val="22"/>
    <w:qFormat/>
    <w:rsid w:val="005807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343</Characters>
  <Application>Microsoft Office Word</Application>
  <DocSecurity>0</DocSecurity>
  <Lines>2</Lines>
  <Paragraphs>1</Paragraphs>
  <ScaleCrop>false</ScaleCrop>
  <Company>embedded-outsource ApS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2</cp:revision>
  <dcterms:created xsi:type="dcterms:W3CDTF">2010-03-15T12:13:00Z</dcterms:created>
  <dcterms:modified xsi:type="dcterms:W3CDTF">2010-03-15T12:14:00Z</dcterms:modified>
</cp:coreProperties>
</file>